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D3" w:rsidRDefault="00FF7AD3" w:rsidP="00FF7AD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FF7AD3" w:rsidRDefault="00FF7AD3" w:rsidP="00FF7AD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FF7AD3" w:rsidRDefault="00FF7AD3" w:rsidP="00FF7AD3">
      <w:pPr>
        <w:jc w:val="both"/>
        <w:rPr>
          <w:b/>
          <w:bCs/>
        </w:rPr>
      </w:pPr>
    </w:p>
    <w:p w:rsidR="00FF7AD3" w:rsidRPr="00E4639D" w:rsidRDefault="00FF7AD3" w:rsidP="00FF7AD3">
      <w:pPr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</w:t>
      </w:r>
      <w:r>
        <w:rPr>
          <w:rFonts w:ascii="Times New Roman" w:hAnsi="Times New Roman" w:cs="Times New Roman"/>
          <w:bCs/>
          <w:sz w:val="22"/>
          <w:szCs w:val="22"/>
        </w:rPr>
        <w:t>-1101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8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BC00E4">
        <w:rPr>
          <w:rFonts w:ascii="Times New Roman" w:hAnsi="Times New Roman" w:cs="Times New Roman"/>
          <w:b/>
          <w:bCs/>
          <w:sz w:val="22"/>
          <w:szCs w:val="22"/>
        </w:rPr>
        <w:t>0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FF7AD3" w:rsidRPr="00E4639D" w:rsidRDefault="00FF7AD3" w:rsidP="00FF7AD3">
      <w:pPr>
        <w:jc w:val="both"/>
        <w:rPr>
          <w:rFonts w:ascii="Times New Roman" w:hAnsi="Times New Roman" w:cs="Times New Roman"/>
          <w:b/>
          <w:bCs/>
        </w:rPr>
      </w:pPr>
    </w:p>
    <w:p w:rsidR="00FF7AD3" w:rsidRDefault="00FF7AD3" w:rsidP="00FF7AD3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</w:p>
    <w:p w:rsidR="00FF7AD3" w:rsidRPr="00D206A7" w:rsidRDefault="003A4732" w:rsidP="00FF7AD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120</w:t>
      </w:r>
    </w:p>
    <w:p w:rsidR="00FF7AD3" w:rsidRPr="000668C1" w:rsidRDefault="00FF7AD3" w:rsidP="00FF7AD3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FF7AD3" w:rsidRPr="00E4639D" w:rsidRDefault="00FF7AD3" w:rsidP="00FF7AD3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FF7AD3" w:rsidRPr="00E4639D" w:rsidRDefault="00FF7AD3" w:rsidP="00FF7AD3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FF7AD3" w:rsidRPr="00E4639D" w:rsidRDefault="00FF7AD3" w:rsidP="00FF7AD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FF7AD3" w:rsidRPr="00E4639D" w:rsidRDefault="00FF7AD3" w:rsidP="00FF7AD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FF7AD3" w:rsidRPr="00E4639D" w:rsidRDefault="00FF7AD3" w:rsidP="00FF7AD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BC00E4">
        <w:rPr>
          <w:rFonts w:ascii="Times New Roman" w:hAnsi="Times New Roman" w:cs="Times New Roman"/>
          <w:b/>
        </w:rPr>
        <w:t xml:space="preserve"> 11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septembra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</w:p>
    <w:p w:rsidR="00FF7AD3" w:rsidRPr="000668C1" w:rsidRDefault="00FF7AD3" w:rsidP="00FF7AD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FF7AD3" w:rsidRPr="00FF7AD3" w:rsidRDefault="00FF7AD3" w:rsidP="00FF7AD3">
      <w:pPr>
        <w:jc w:val="both"/>
        <w:rPr>
          <w:rFonts w:ascii="Times New Roman" w:hAnsi="Times New Roman"/>
          <w:b/>
        </w:rPr>
      </w:pPr>
      <w:r w:rsidRPr="00FF7AD3">
        <w:rPr>
          <w:rFonts w:ascii="Times New Roman" w:hAnsi="Times New Roman" w:cs="Times New Roman"/>
        </w:rPr>
        <w:t>k </w:t>
      </w:r>
      <w:r w:rsidRPr="00FF7AD3">
        <w:rPr>
          <w:rFonts w:ascii="Times New Roman" w:hAnsi="Times New Roman" w:cs="Times New Roman"/>
          <w:color w:val="000000"/>
        </w:rPr>
        <w:t xml:space="preserve">návrhu </w:t>
      </w:r>
      <w:r w:rsidRPr="00FF7AD3">
        <w:rPr>
          <w:rFonts w:ascii="Times New Roman" w:hAnsi="Times New Roman"/>
        </w:rPr>
        <w:t xml:space="preserve">poslanca Národnej rady Slovenskej republiky Erika Tomáša na vydanie zákona, ktorým sa mení zákon č. 2/1991 Zb. o kolektívnom vyjednávaní v znení neskorších predpisov </w:t>
      </w:r>
      <w:r w:rsidRPr="00FF7AD3">
        <w:rPr>
          <w:rFonts w:ascii="Times New Roman" w:hAnsi="Times New Roman"/>
          <w:b/>
        </w:rPr>
        <w:t>(tlač 1010)</w:t>
      </w:r>
    </w:p>
    <w:p w:rsidR="00FF7AD3" w:rsidRDefault="00FF7AD3" w:rsidP="00FF7AD3">
      <w:pPr>
        <w:ind w:left="708"/>
        <w:jc w:val="both"/>
        <w:rPr>
          <w:rFonts w:ascii="Times New Roman" w:hAnsi="Times New Roman" w:cs="Times New Roman"/>
          <w:b/>
        </w:rPr>
      </w:pPr>
    </w:p>
    <w:p w:rsidR="00FF7AD3" w:rsidRPr="00E4639D" w:rsidRDefault="00FF7AD3" w:rsidP="00FF7AD3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FF7AD3" w:rsidRPr="00E4639D" w:rsidRDefault="00FF7AD3" w:rsidP="00FF7AD3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FF7AD3" w:rsidRPr="00E4639D" w:rsidRDefault="00FF7AD3" w:rsidP="00FF7AD3">
      <w:pPr>
        <w:ind w:left="708"/>
        <w:jc w:val="both"/>
        <w:rPr>
          <w:rFonts w:ascii="Times New Roman" w:hAnsi="Times New Roman" w:cs="Times New Roman"/>
          <w:b/>
        </w:rPr>
      </w:pPr>
    </w:p>
    <w:p w:rsidR="00FF7AD3" w:rsidRPr="00E4639D" w:rsidRDefault="00FF7AD3" w:rsidP="00FF7AD3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FF7AD3" w:rsidRPr="00E4639D" w:rsidRDefault="00FF7AD3" w:rsidP="00FF7AD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F7AD3" w:rsidRPr="00FF7AD3" w:rsidRDefault="00FF7AD3" w:rsidP="00FF7AD3">
      <w:pPr>
        <w:jc w:val="both"/>
        <w:rPr>
          <w:rFonts w:ascii="Times New Roman" w:hAnsi="Times New Roman" w:cs="Times New Roman"/>
        </w:rPr>
      </w:pPr>
      <w:r w:rsidRPr="00FF7AD3">
        <w:rPr>
          <w:rFonts w:ascii="Times New Roman" w:hAnsi="Times New Roman" w:cs="Times New Roman"/>
        </w:rPr>
        <w:tab/>
        <w:t xml:space="preserve">     s návrhom </w:t>
      </w:r>
      <w:r w:rsidRPr="00FF7AD3">
        <w:rPr>
          <w:rFonts w:ascii="Times New Roman" w:hAnsi="Times New Roman"/>
        </w:rPr>
        <w:t xml:space="preserve">poslanca Národnej rady Slovenskej republiky Erika Tomáša na vydanie  zákona, ktorým sa mení zákon č. 2/1991 Zb. o kolektívnom vyjednávaní v znení neskorších predpisov </w:t>
      </w:r>
      <w:r w:rsidRPr="00FF7AD3">
        <w:rPr>
          <w:rFonts w:ascii="Times New Roman" w:hAnsi="Times New Roman"/>
          <w:b/>
        </w:rPr>
        <w:t>(tlač 1010)</w:t>
      </w:r>
      <w:r w:rsidRPr="00FF7AD3">
        <w:rPr>
          <w:rFonts w:ascii="Times New Roman" w:hAnsi="Times New Roman" w:cs="Times New Roman"/>
        </w:rPr>
        <w:t>;</w:t>
      </w:r>
    </w:p>
    <w:p w:rsidR="00FF7AD3" w:rsidRPr="00E4639D" w:rsidRDefault="00FF7AD3" w:rsidP="00FF7AD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F7AD3" w:rsidRPr="00E4639D" w:rsidRDefault="00FF7AD3" w:rsidP="00FF7AD3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FF7AD3" w:rsidRPr="00E4639D" w:rsidRDefault="00FF7AD3" w:rsidP="00FF7AD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FF7AD3" w:rsidRPr="00E4639D" w:rsidRDefault="00FF7AD3" w:rsidP="00FF7AD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FF7AD3" w:rsidRPr="00E4639D" w:rsidRDefault="00FF7AD3" w:rsidP="00FF7AD3">
      <w:pPr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FF7AD3">
        <w:rPr>
          <w:rFonts w:ascii="Times New Roman" w:hAnsi="Times New Roman"/>
        </w:rPr>
        <w:t xml:space="preserve">poslanca Národnej rady Slovenskej republiky Erika Tomáša na vydanie  zákona, ktorým sa mení zákon č. 2/1991 Zb. o kolektívnom vyjednávaní v znení neskorších predpisov </w:t>
      </w:r>
      <w:r w:rsidRPr="00FF7AD3">
        <w:rPr>
          <w:rFonts w:ascii="Times New Roman" w:hAnsi="Times New Roman"/>
          <w:b/>
        </w:rPr>
        <w:t>(tlač 1010)</w:t>
      </w:r>
      <w:r>
        <w:rPr>
          <w:rFonts w:ascii="Times New Roman" w:hAnsi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  <w:bCs/>
        </w:rPr>
        <w:t xml:space="preserve"> </w:t>
      </w:r>
      <w:r w:rsidRPr="00E4639D">
        <w:rPr>
          <w:rFonts w:ascii="Times New Roman" w:hAnsi="Times New Roman" w:cs="Times New Roman"/>
        </w:rPr>
        <w:t>s</w:t>
      </w:r>
      <w:r w:rsidRPr="00E4639D">
        <w:rPr>
          <w:rFonts w:ascii="Times New Roman" w:hAnsi="Times New Roman" w:cs="Times New Roman"/>
          <w:bCs/>
        </w:rPr>
        <w:t> pozmeňujúcim návrh</w:t>
      </w:r>
      <w:r w:rsidR="003A4732">
        <w:rPr>
          <w:rFonts w:ascii="Times New Roman" w:hAnsi="Times New Roman" w:cs="Times New Roman"/>
          <w:bCs/>
        </w:rPr>
        <w:t>o</w:t>
      </w:r>
      <w:r w:rsidRPr="00E4639D">
        <w:rPr>
          <w:rFonts w:ascii="Times New Roman" w:hAnsi="Times New Roman" w:cs="Times New Roman"/>
          <w:bCs/>
        </w:rPr>
        <w:t>m, ktor</w:t>
      </w:r>
      <w:r w:rsidR="003A4732">
        <w:rPr>
          <w:rFonts w:ascii="Times New Roman" w:hAnsi="Times New Roman" w:cs="Times New Roman"/>
          <w:bCs/>
        </w:rPr>
        <w:t>ý</w:t>
      </w:r>
      <w:r w:rsidRPr="00E4639D">
        <w:rPr>
          <w:rFonts w:ascii="Times New Roman" w:hAnsi="Times New Roman" w:cs="Times New Roman"/>
          <w:bCs/>
        </w:rPr>
        <w:t xml:space="preserve"> tvor</w:t>
      </w:r>
      <w:r w:rsidR="003A4732">
        <w:rPr>
          <w:rFonts w:ascii="Times New Roman" w:hAnsi="Times New Roman" w:cs="Times New Roman"/>
          <w:bCs/>
        </w:rPr>
        <w:t>í</w:t>
      </w:r>
      <w:bookmarkStart w:id="0" w:name="_GoBack"/>
      <w:bookmarkEnd w:id="0"/>
      <w:r w:rsidRPr="00E4639D">
        <w:rPr>
          <w:rFonts w:ascii="Times New Roman" w:hAnsi="Times New Roman" w:cs="Times New Roman"/>
          <w:bCs/>
        </w:rPr>
        <w:t xml:space="preserve"> prílohu tohto uznesenia</w:t>
      </w:r>
      <w:r w:rsidRPr="00E4639D">
        <w:rPr>
          <w:rFonts w:ascii="Times New Roman" w:hAnsi="Times New Roman" w:cs="Times New Roman"/>
        </w:rPr>
        <w:t>;</w:t>
      </w:r>
    </w:p>
    <w:p w:rsidR="00FF7AD3" w:rsidRPr="00E4639D" w:rsidRDefault="00FF7AD3" w:rsidP="00FF7AD3">
      <w:pPr>
        <w:jc w:val="both"/>
        <w:rPr>
          <w:rFonts w:ascii="Times New Roman" w:hAnsi="Times New Roman" w:cs="Times New Roman"/>
        </w:rPr>
      </w:pPr>
    </w:p>
    <w:p w:rsidR="00FF7AD3" w:rsidRPr="007A42D7" w:rsidRDefault="00FF7AD3" w:rsidP="00FF7AD3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FF7AD3" w:rsidRPr="00901FC9" w:rsidRDefault="00FF7AD3" w:rsidP="00FF7AD3">
      <w:pPr>
        <w:rPr>
          <w:rFonts w:ascii="Times New Roman" w:hAnsi="Times New Roman"/>
        </w:rPr>
      </w:pPr>
    </w:p>
    <w:p w:rsidR="00FF7AD3" w:rsidRDefault="00FF7AD3" w:rsidP="00FF7AD3">
      <w:pPr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FF7AD3" w:rsidRDefault="00FF7AD3" w:rsidP="00FF7AD3">
      <w:pPr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FF7AD3" w:rsidRDefault="00FF7AD3" w:rsidP="00FF7AD3">
      <w:pPr>
        <w:jc w:val="both"/>
        <w:rPr>
          <w:rFonts w:ascii="Times New Roman" w:hAnsi="Times New Roman"/>
          <w:bCs/>
        </w:rPr>
      </w:pPr>
    </w:p>
    <w:p w:rsidR="00FF7AD3" w:rsidRDefault="00FF7AD3" w:rsidP="00FF7AD3">
      <w:pPr>
        <w:jc w:val="both"/>
        <w:rPr>
          <w:rFonts w:ascii="Times New Roman" w:hAnsi="Times New Roman"/>
          <w:bCs/>
        </w:rPr>
      </w:pPr>
    </w:p>
    <w:p w:rsidR="00FF7AD3" w:rsidRPr="00E4639D" w:rsidRDefault="00FF7AD3" w:rsidP="00FF7AD3">
      <w:pPr>
        <w:ind w:left="6372"/>
        <w:rPr>
          <w:rFonts w:ascii="Times New Roman" w:hAnsi="Times New Roman" w:cs="Times New Roman"/>
          <w:b/>
        </w:rPr>
      </w:pPr>
    </w:p>
    <w:p w:rsidR="00FF7AD3" w:rsidRPr="00E4639D" w:rsidRDefault="00FF7AD3" w:rsidP="00FF7AD3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FF7AD3" w:rsidRPr="00E4639D" w:rsidRDefault="00FF7AD3" w:rsidP="00FF7AD3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FF7AD3" w:rsidRPr="00E4639D" w:rsidRDefault="00FF7AD3" w:rsidP="00FF7AD3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FF7AD3" w:rsidRPr="00E4639D" w:rsidRDefault="00FF7AD3" w:rsidP="00FF7AD3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FF7AD3" w:rsidRDefault="00FF7AD3" w:rsidP="00FF7AD3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FF7AD3" w:rsidRDefault="00FF7AD3" w:rsidP="00FF7AD3">
      <w:pPr>
        <w:rPr>
          <w:rFonts w:ascii="Times New Roman" w:hAnsi="Times New Roman" w:cs="Times New Roman"/>
          <w:b/>
          <w:bCs/>
          <w:iCs/>
        </w:rPr>
      </w:pPr>
    </w:p>
    <w:p w:rsidR="00FF7AD3" w:rsidRDefault="00FF7AD3" w:rsidP="00FF7AD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FF7AD3" w:rsidRDefault="00FF7AD3" w:rsidP="00FF7AD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FF7AD3" w:rsidRPr="00E4639D" w:rsidRDefault="00FF7AD3" w:rsidP="00FF7AD3">
      <w:pPr>
        <w:jc w:val="both"/>
        <w:rPr>
          <w:rFonts w:ascii="Times New Roman" w:hAnsi="Times New Roman" w:cs="Times New Roman"/>
          <w:b/>
          <w:bCs/>
        </w:rPr>
      </w:pPr>
    </w:p>
    <w:p w:rsidR="00FF7AD3" w:rsidRPr="00D13B0C" w:rsidRDefault="00FF7AD3" w:rsidP="00FF7AD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 w:rsidRPr="00E4639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13B0C">
        <w:rPr>
          <w:rFonts w:ascii="Times New Roman" w:hAnsi="Times New Roman" w:cs="Times New Roman"/>
          <w:b/>
          <w:sz w:val="22"/>
          <w:szCs w:val="22"/>
        </w:rPr>
        <w:t xml:space="preserve">Príloha k uzneseniu č. </w:t>
      </w:r>
      <w:r w:rsidR="003A4732">
        <w:rPr>
          <w:rFonts w:ascii="Times New Roman" w:hAnsi="Times New Roman" w:cs="Times New Roman"/>
          <w:b/>
          <w:sz w:val="22"/>
          <w:szCs w:val="22"/>
        </w:rPr>
        <w:t>120</w:t>
      </w:r>
    </w:p>
    <w:p w:rsidR="00FF7AD3" w:rsidRPr="00E4639D" w:rsidRDefault="00FF7AD3" w:rsidP="00FF7AD3">
      <w:pPr>
        <w:jc w:val="center"/>
        <w:rPr>
          <w:rFonts w:ascii="Times New Roman" w:hAnsi="Times New Roman" w:cs="Times New Roman"/>
        </w:rPr>
      </w:pPr>
    </w:p>
    <w:p w:rsidR="00FF7AD3" w:rsidRPr="00E4639D" w:rsidRDefault="00FF7AD3" w:rsidP="00FF7AD3">
      <w:pPr>
        <w:jc w:val="both"/>
        <w:rPr>
          <w:rFonts w:ascii="Times New Roman" w:hAnsi="Times New Roman" w:cs="Times New Roman"/>
          <w:lang w:val="cs-CZ"/>
        </w:rPr>
      </w:pPr>
    </w:p>
    <w:p w:rsidR="00FF7AD3" w:rsidRPr="00E4639D" w:rsidRDefault="00FF7AD3" w:rsidP="00FF7AD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Pozmeňujúc</w:t>
      </w:r>
      <w:r w:rsidR="003A4732">
        <w:rPr>
          <w:rFonts w:ascii="Times New Roman" w:hAnsi="Times New Roman" w:cs="Times New Roman"/>
          <w:b/>
        </w:rPr>
        <w:t xml:space="preserve">i </w:t>
      </w:r>
      <w:r w:rsidRPr="00E4639D">
        <w:rPr>
          <w:rFonts w:ascii="Times New Roman" w:hAnsi="Times New Roman" w:cs="Times New Roman"/>
          <w:b/>
        </w:rPr>
        <w:t>návrh</w:t>
      </w:r>
    </w:p>
    <w:p w:rsidR="00FF7AD3" w:rsidRPr="00E4639D" w:rsidRDefault="00FF7AD3" w:rsidP="00FF7AD3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FF7AD3" w:rsidRPr="00F70761" w:rsidRDefault="00FF7AD3" w:rsidP="00FF7AD3">
      <w:pPr>
        <w:jc w:val="both"/>
        <w:rPr>
          <w:rFonts w:ascii="Times New Roman" w:hAnsi="Times New Roman" w:cs="Times New Roman"/>
          <w:lang w:val="cs-CZ"/>
        </w:rPr>
      </w:pPr>
    </w:p>
    <w:p w:rsidR="00FF7AD3" w:rsidRPr="00F70761" w:rsidRDefault="00FF7AD3" w:rsidP="00FF7AD3">
      <w:pPr>
        <w:jc w:val="both"/>
        <w:rPr>
          <w:rFonts w:ascii="Times New Roman" w:hAnsi="Times New Roman"/>
        </w:rPr>
      </w:pPr>
      <w:r w:rsidRPr="00F70761">
        <w:rPr>
          <w:rFonts w:ascii="Times New Roman" w:hAnsi="Times New Roman" w:cs="Times New Roman"/>
        </w:rPr>
        <w:t xml:space="preserve">k návrhu </w:t>
      </w:r>
      <w:r w:rsidRPr="00FF7AD3">
        <w:rPr>
          <w:rFonts w:ascii="Times New Roman" w:hAnsi="Times New Roman"/>
        </w:rPr>
        <w:t xml:space="preserve">poslanca Národnej rady Slovenskej republiky Erika Tomáša na vydanie zákona, ktorým sa mení zákon č. 2/1991 Zb. o kolektívnom vyjednávaní v znení neskorších predpisov </w:t>
      </w:r>
      <w:r w:rsidRPr="00FF7AD3">
        <w:rPr>
          <w:rFonts w:ascii="Times New Roman" w:hAnsi="Times New Roman"/>
          <w:b/>
        </w:rPr>
        <w:t>(tlač 1010)</w:t>
      </w:r>
    </w:p>
    <w:p w:rsidR="00FF7AD3" w:rsidRDefault="00FF7AD3" w:rsidP="00FF7A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E4639D">
        <w:rPr>
          <w:rFonts w:ascii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</w:t>
      </w:r>
    </w:p>
    <w:p w:rsidR="00FF7AD3" w:rsidRDefault="00FF7AD3" w:rsidP="00FF7AD3">
      <w:pPr>
        <w:rPr>
          <w:rFonts w:ascii="Times New Roman" w:hAnsi="Times New Roman" w:cs="Times New Roman"/>
        </w:rPr>
      </w:pPr>
    </w:p>
    <w:p w:rsidR="00FF7AD3" w:rsidRDefault="00FF7AD3" w:rsidP="00FF7AD3">
      <w:pPr>
        <w:rPr>
          <w:rFonts w:ascii="Times New Roman" w:hAnsi="Times New Roman" w:cs="Times New Roman"/>
        </w:rPr>
      </w:pPr>
    </w:p>
    <w:p w:rsidR="00D20819" w:rsidRPr="00D20819" w:rsidRDefault="00D20819" w:rsidP="00D20819">
      <w:pPr>
        <w:spacing w:line="360" w:lineRule="auto"/>
        <w:rPr>
          <w:rFonts w:ascii="Times New Roman" w:hAnsi="Times New Roman" w:cs="Times New Roman"/>
          <w:b/>
        </w:rPr>
      </w:pPr>
      <w:r w:rsidRPr="00D20819">
        <w:rPr>
          <w:rFonts w:ascii="Times New Roman" w:hAnsi="Times New Roman" w:cs="Times New Roman"/>
          <w:b/>
        </w:rPr>
        <w:t xml:space="preserve">K čl. II </w:t>
      </w:r>
    </w:p>
    <w:p w:rsidR="00D20819" w:rsidRPr="00D20819" w:rsidRDefault="00D20819" w:rsidP="00D20819">
      <w:pPr>
        <w:spacing w:line="360" w:lineRule="auto"/>
        <w:rPr>
          <w:rFonts w:ascii="Times New Roman" w:hAnsi="Times New Roman" w:cs="Times New Roman"/>
        </w:rPr>
      </w:pPr>
      <w:r w:rsidRPr="00D20819">
        <w:rPr>
          <w:rFonts w:ascii="Times New Roman" w:hAnsi="Times New Roman" w:cs="Times New Roman"/>
        </w:rPr>
        <w:t>V čl. II sa slová „1. októbra“ nahrádzajú slovami „15. októbra“.</w:t>
      </w:r>
    </w:p>
    <w:p w:rsidR="00D20819" w:rsidRPr="00D20819" w:rsidRDefault="00D20819" w:rsidP="00D20819">
      <w:pPr>
        <w:ind w:left="3402"/>
        <w:jc w:val="both"/>
        <w:rPr>
          <w:rFonts w:ascii="Times New Roman" w:hAnsi="Times New Roman" w:cs="Times New Roman"/>
        </w:rPr>
      </w:pPr>
    </w:p>
    <w:p w:rsidR="00D20819" w:rsidRPr="00D20819" w:rsidRDefault="00D20819" w:rsidP="00D20819">
      <w:pPr>
        <w:ind w:left="3402"/>
        <w:jc w:val="both"/>
        <w:rPr>
          <w:rFonts w:ascii="Times New Roman" w:hAnsi="Times New Roman" w:cs="Times New Roman"/>
          <w:b/>
        </w:rPr>
      </w:pPr>
      <w:r w:rsidRPr="00D20819">
        <w:rPr>
          <w:rFonts w:ascii="Times New Roman" w:hAnsi="Times New Roman" w:cs="Times New Roman"/>
        </w:rPr>
        <w:t>Pozmeňujúci návrh o</w:t>
      </w:r>
      <w:r w:rsidRPr="00D20819">
        <w:rPr>
          <w:rFonts w:ascii="Times New Roman" w:hAnsi="Times New Roman" w:cs="Times New Roman"/>
          <w:b/>
        </w:rPr>
        <w:t xml:space="preserve"> </w:t>
      </w:r>
      <w:r w:rsidRPr="00D20819">
        <w:rPr>
          <w:rFonts w:ascii="Times New Roman" w:hAnsi="Times New Roman" w:cs="Times New Roman"/>
        </w:rPr>
        <w:t>posunutí nadobudnutia účinnosti návrhu zákona súvisí s predpokladaným termínom jeho prerokovania na schôdzi Národnej rady Slovenskej republiky ako aj potrebou dodržania lehoty podľa čl. 102 ods. 1 písm. o) Ústavy Slovenskej republiky.</w:t>
      </w:r>
    </w:p>
    <w:p w:rsidR="00D20819" w:rsidRPr="00D20819" w:rsidRDefault="00D20819" w:rsidP="00D20819">
      <w:pPr>
        <w:ind w:left="3402"/>
        <w:jc w:val="both"/>
        <w:rPr>
          <w:rFonts w:ascii="Times New Roman" w:hAnsi="Times New Roman" w:cs="Times New Roman"/>
          <w:b/>
        </w:rPr>
      </w:pPr>
    </w:p>
    <w:p w:rsidR="00FF7AD3" w:rsidRPr="00D20819" w:rsidRDefault="00FF7AD3" w:rsidP="00FF7AD3">
      <w:pPr>
        <w:rPr>
          <w:rFonts w:ascii="Times New Roman" w:hAnsi="Times New Roman" w:cs="Times New Roman"/>
        </w:rPr>
      </w:pPr>
    </w:p>
    <w:p w:rsidR="00FF7AD3" w:rsidRDefault="00FF7AD3" w:rsidP="00FF7AD3">
      <w:pPr>
        <w:rPr>
          <w:rFonts w:ascii="Times New Roman" w:hAnsi="Times New Roman" w:cs="Times New Roman"/>
        </w:rPr>
      </w:pPr>
    </w:p>
    <w:p w:rsidR="00FF7AD3" w:rsidRDefault="00FF7AD3" w:rsidP="00FF7AD3"/>
    <w:p w:rsidR="00343656" w:rsidRDefault="00343656"/>
    <w:sectPr w:rsidR="00343656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8D" w:rsidRDefault="00F47E8D">
      <w:r>
        <w:separator/>
      </w:r>
    </w:p>
  </w:endnote>
  <w:endnote w:type="continuationSeparator" w:id="0">
    <w:p w:rsidR="00F47E8D" w:rsidRDefault="00F4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6F564D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3A4732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6F564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8D" w:rsidRDefault="00F47E8D">
      <w:r>
        <w:separator/>
      </w:r>
    </w:p>
  </w:footnote>
  <w:footnote w:type="continuationSeparator" w:id="0">
    <w:p w:rsidR="00F47E8D" w:rsidRDefault="00F4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0E98"/>
    <w:multiLevelType w:val="hybridMultilevel"/>
    <w:tmpl w:val="B7D4C3A4"/>
    <w:lvl w:ilvl="0" w:tplc="67EEA64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D3"/>
    <w:rsid w:val="00005ABD"/>
    <w:rsid w:val="000668C1"/>
    <w:rsid w:val="00326A90"/>
    <w:rsid w:val="00343656"/>
    <w:rsid w:val="003A4732"/>
    <w:rsid w:val="004325AC"/>
    <w:rsid w:val="00582407"/>
    <w:rsid w:val="006F564D"/>
    <w:rsid w:val="007A42D7"/>
    <w:rsid w:val="008321F7"/>
    <w:rsid w:val="00901FC9"/>
    <w:rsid w:val="00BC00E4"/>
    <w:rsid w:val="00D13B0C"/>
    <w:rsid w:val="00D206A7"/>
    <w:rsid w:val="00D20819"/>
    <w:rsid w:val="00D404FD"/>
    <w:rsid w:val="00D62E5D"/>
    <w:rsid w:val="00DF44B3"/>
    <w:rsid w:val="00E4639D"/>
    <w:rsid w:val="00F47E8D"/>
    <w:rsid w:val="00F70761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E8B6F"/>
  <w14:defaultImageDpi w14:val="0"/>
  <w15:docId w15:val="{72F07F06-2B93-416E-8029-E0A3E84D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7AD3"/>
    <w:pPr>
      <w:spacing w:after="0" w:line="240" w:lineRule="auto"/>
    </w:pPr>
    <w:rPr>
      <w:rFonts w:ascii="Arial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FF7AD3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FF7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F7AD3"/>
    <w:rPr>
      <w:rFonts w:ascii="Arial" w:hAnsi="Arial" w:cs="Arial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FF7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F7AD3"/>
    <w:rPr>
      <w:rFonts w:ascii="Arial" w:hAnsi="Arial" w:cs="Arial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FF7AD3"/>
    <w:pPr>
      <w:spacing w:after="160" w:line="259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</cp:revision>
  <dcterms:created xsi:type="dcterms:W3CDTF">2018-09-04T10:29:00Z</dcterms:created>
  <dcterms:modified xsi:type="dcterms:W3CDTF">2018-09-11T09:16:00Z</dcterms:modified>
</cp:coreProperties>
</file>