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BCB" w:rsidRDefault="00815BCB" w:rsidP="00815BCB">
      <w:pPr>
        <w:pStyle w:val="Nzov"/>
        <w:rPr>
          <w:rFonts w:ascii="Arial" w:hAnsi="Arial" w:cs="Arial"/>
        </w:rPr>
      </w:pPr>
      <w:r>
        <w:rPr>
          <w:rFonts w:ascii="Arial" w:hAnsi="Arial" w:cs="Arial"/>
        </w:rPr>
        <w:t>NÁRODNÁ RADA SLOVENSKEJ REPUBLIKY</w:t>
      </w:r>
    </w:p>
    <w:p w:rsidR="00815BCB" w:rsidRDefault="00815BCB" w:rsidP="00815BCB">
      <w:pPr>
        <w:jc w:val="center"/>
        <w:rPr>
          <w:rFonts w:ascii="Arial" w:hAnsi="Arial" w:cs="Arial"/>
          <w:b/>
          <w:bCs/>
          <w:sz w:val="28"/>
        </w:rPr>
      </w:pPr>
      <w:r>
        <w:rPr>
          <w:rFonts w:ascii="Arial" w:hAnsi="Arial" w:cs="Arial"/>
          <w:b/>
          <w:bCs/>
          <w:sz w:val="28"/>
        </w:rPr>
        <w:t>VII. volebné obdobie</w:t>
      </w:r>
    </w:p>
    <w:p w:rsidR="00815BCB" w:rsidRDefault="00815BCB" w:rsidP="00815BCB">
      <w:pPr>
        <w:jc w:val="center"/>
        <w:rPr>
          <w:rFonts w:ascii="Arial" w:hAnsi="Arial" w:cs="Arial"/>
          <w:b/>
          <w:bCs/>
          <w:sz w:val="28"/>
        </w:rPr>
      </w:pPr>
    </w:p>
    <w:p w:rsidR="00815BCB" w:rsidRDefault="00815BCB" w:rsidP="00815BCB">
      <w:pPr>
        <w:jc w:val="center"/>
        <w:rPr>
          <w:rFonts w:ascii="Arial" w:hAnsi="Arial" w:cs="Arial"/>
          <w:b/>
          <w:bCs/>
          <w:sz w:val="28"/>
        </w:rPr>
      </w:pPr>
    </w:p>
    <w:p w:rsidR="00815BCB" w:rsidRDefault="00815BCB" w:rsidP="00815BCB">
      <w:pPr>
        <w:jc w:val="both"/>
        <w:rPr>
          <w:rFonts w:ascii="Arial" w:hAnsi="Arial" w:cs="Arial"/>
        </w:rPr>
      </w:pPr>
    </w:p>
    <w:p w:rsidR="00815BCB" w:rsidRDefault="00D96225" w:rsidP="00815BCB">
      <w:pPr>
        <w:jc w:val="both"/>
        <w:rPr>
          <w:rFonts w:ascii="Arial" w:hAnsi="Arial" w:cs="Arial"/>
        </w:rPr>
      </w:pPr>
      <w:r>
        <w:rPr>
          <w:rFonts w:ascii="Arial" w:hAnsi="Arial" w:cs="Arial"/>
        </w:rPr>
        <w:t>CRD-</w:t>
      </w:r>
      <w:r w:rsidR="00815BCB">
        <w:rPr>
          <w:rFonts w:ascii="Arial" w:hAnsi="Arial" w:cs="Arial"/>
        </w:rPr>
        <w:t>1147/2018</w:t>
      </w:r>
    </w:p>
    <w:p w:rsidR="00815BCB" w:rsidRDefault="00815BCB" w:rsidP="00815BCB">
      <w:pPr>
        <w:jc w:val="both"/>
        <w:rPr>
          <w:rFonts w:ascii="Arial" w:hAnsi="Arial" w:cs="Arial"/>
        </w:rPr>
      </w:pPr>
    </w:p>
    <w:p w:rsidR="00815BCB" w:rsidRDefault="00815BCB" w:rsidP="00815BCB">
      <w:pPr>
        <w:jc w:val="center"/>
        <w:rPr>
          <w:rFonts w:ascii="Arial" w:hAnsi="Arial" w:cs="Arial"/>
          <w:b/>
          <w:bCs/>
          <w:sz w:val="32"/>
          <w:szCs w:val="32"/>
        </w:rPr>
      </w:pPr>
    </w:p>
    <w:p w:rsidR="00815BCB" w:rsidRDefault="00815BCB" w:rsidP="00815BCB">
      <w:pPr>
        <w:jc w:val="center"/>
        <w:rPr>
          <w:rFonts w:ascii="Arial" w:hAnsi="Arial" w:cs="Arial"/>
          <w:b/>
          <w:bCs/>
          <w:sz w:val="32"/>
          <w:szCs w:val="32"/>
        </w:rPr>
      </w:pPr>
    </w:p>
    <w:p w:rsidR="00815BCB" w:rsidRDefault="00815BCB" w:rsidP="00815BCB">
      <w:pPr>
        <w:jc w:val="center"/>
        <w:rPr>
          <w:rFonts w:ascii="Arial" w:hAnsi="Arial" w:cs="Arial"/>
          <w:b/>
          <w:bCs/>
          <w:sz w:val="32"/>
          <w:szCs w:val="32"/>
        </w:rPr>
      </w:pPr>
    </w:p>
    <w:p w:rsidR="00815BCB" w:rsidRDefault="00815BCB" w:rsidP="00815BCB">
      <w:pPr>
        <w:jc w:val="center"/>
        <w:rPr>
          <w:rFonts w:ascii="Arial" w:hAnsi="Arial" w:cs="Arial"/>
          <w:b/>
          <w:bCs/>
          <w:sz w:val="32"/>
          <w:szCs w:val="32"/>
        </w:rPr>
      </w:pPr>
      <w:r>
        <w:rPr>
          <w:rFonts w:ascii="Arial" w:hAnsi="Arial" w:cs="Arial"/>
          <w:b/>
          <w:bCs/>
          <w:sz w:val="32"/>
          <w:szCs w:val="32"/>
        </w:rPr>
        <w:t>1040a</w:t>
      </w:r>
    </w:p>
    <w:p w:rsidR="00815BCB" w:rsidRDefault="00815BCB" w:rsidP="00815BCB">
      <w:pPr>
        <w:jc w:val="center"/>
        <w:rPr>
          <w:rFonts w:ascii="Arial" w:hAnsi="Arial" w:cs="Arial"/>
          <w:b/>
          <w:bCs/>
          <w:sz w:val="28"/>
        </w:rPr>
      </w:pPr>
    </w:p>
    <w:p w:rsidR="00815BCB" w:rsidRDefault="00815BCB" w:rsidP="00815BCB">
      <w:pPr>
        <w:jc w:val="center"/>
        <w:rPr>
          <w:rFonts w:ascii="Arial" w:hAnsi="Arial" w:cs="Arial"/>
          <w:b/>
          <w:bCs/>
          <w:sz w:val="28"/>
        </w:rPr>
      </w:pPr>
      <w:r>
        <w:rPr>
          <w:rFonts w:ascii="Arial" w:hAnsi="Arial" w:cs="Arial"/>
          <w:b/>
          <w:bCs/>
          <w:sz w:val="28"/>
        </w:rPr>
        <w:t>S p o l o č n á     s p r á v a</w:t>
      </w:r>
    </w:p>
    <w:p w:rsidR="00815BCB" w:rsidRDefault="00815BCB" w:rsidP="00815BCB">
      <w:pPr>
        <w:jc w:val="center"/>
        <w:rPr>
          <w:rFonts w:ascii="Arial" w:hAnsi="Arial" w:cs="Arial"/>
          <w:b/>
          <w:bCs/>
          <w:sz w:val="28"/>
        </w:rPr>
      </w:pPr>
    </w:p>
    <w:p w:rsidR="00815BCB" w:rsidRDefault="00815BCB" w:rsidP="00815BCB">
      <w:pPr>
        <w:pBdr>
          <w:bottom w:val="single" w:sz="12" w:space="1" w:color="auto"/>
        </w:pBdr>
        <w:jc w:val="both"/>
        <w:rPr>
          <w:rFonts w:ascii="Arial" w:hAnsi="Arial" w:cs="Arial"/>
          <w:b/>
          <w:bCs/>
        </w:rPr>
      </w:pPr>
      <w:r>
        <w:rPr>
          <w:rFonts w:ascii="Arial" w:hAnsi="Arial" w:cs="Arial"/>
          <w:b/>
          <w:bCs/>
        </w:rPr>
        <w:t xml:space="preserve">výborov Národnej rady Slovenskej republiky o prerokovaní návrhu poslancov Národnej rady Slovenskej republiky Petra </w:t>
      </w:r>
      <w:proofErr w:type="spellStart"/>
      <w:r>
        <w:rPr>
          <w:rFonts w:ascii="Arial" w:hAnsi="Arial" w:cs="Arial"/>
          <w:b/>
          <w:bCs/>
        </w:rPr>
        <w:t>Antala</w:t>
      </w:r>
      <w:proofErr w:type="spellEnd"/>
      <w:r>
        <w:rPr>
          <w:rFonts w:ascii="Arial" w:hAnsi="Arial" w:cs="Arial"/>
          <w:b/>
          <w:bCs/>
        </w:rPr>
        <w:t xml:space="preserve">, Tibora </w:t>
      </w:r>
      <w:proofErr w:type="spellStart"/>
      <w:r>
        <w:rPr>
          <w:rFonts w:ascii="Arial" w:hAnsi="Arial" w:cs="Arial"/>
          <w:b/>
          <w:bCs/>
        </w:rPr>
        <w:t>Bastrnáka</w:t>
      </w:r>
      <w:proofErr w:type="spellEnd"/>
      <w:r>
        <w:rPr>
          <w:rFonts w:ascii="Arial" w:hAnsi="Arial" w:cs="Arial"/>
          <w:b/>
          <w:bCs/>
        </w:rPr>
        <w:t xml:space="preserve">, Bélu Bugára, </w:t>
      </w:r>
      <w:proofErr w:type="spellStart"/>
      <w:r>
        <w:rPr>
          <w:rFonts w:ascii="Arial" w:hAnsi="Arial" w:cs="Arial"/>
          <w:b/>
          <w:bCs/>
        </w:rPr>
        <w:t>Eleméra</w:t>
      </w:r>
      <w:proofErr w:type="spellEnd"/>
      <w:r>
        <w:rPr>
          <w:rFonts w:ascii="Arial" w:hAnsi="Arial" w:cs="Arial"/>
          <w:b/>
          <w:bCs/>
        </w:rPr>
        <w:t xml:space="preserve"> </w:t>
      </w:r>
      <w:proofErr w:type="spellStart"/>
      <w:r>
        <w:rPr>
          <w:rFonts w:ascii="Arial" w:hAnsi="Arial" w:cs="Arial"/>
          <w:b/>
          <w:bCs/>
        </w:rPr>
        <w:t>Jakaba</w:t>
      </w:r>
      <w:proofErr w:type="spellEnd"/>
      <w:r>
        <w:rPr>
          <w:rFonts w:ascii="Arial" w:hAnsi="Arial" w:cs="Arial"/>
          <w:b/>
          <w:bCs/>
        </w:rPr>
        <w:t xml:space="preserve"> a Petra </w:t>
      </w:r>
      <w:proofErr w:type="spellStart"/>
      <w:r>
        <w:rPr>
          <w:rFonts w:ascii="Arial" w:hAnsi="Arial" w:cs="Arial"/>
          <w:b/>
          <w:bCs/>
        </w:rPr>
        <w:t>Kresáka</w:t>
      </w:r>
      <w:proofErr w:type="spellEnd"/>
      <w:r w:rsidR="005D3282">
        <w:rPr>
          <w:rFonts w:ascii="Arial" w:hAnsi="Arial" w:cs="Arial"/>
          <w:b/>
          <w:bCs/>
        </w:rPr>
        <w:t xml:space="preserve"> na vydanie zákona, ktorým sa mení a dopĺňa zákon č. 467/2002 Z. z. o výrobe a uvádzaní liehu na trh v znení neskorších predpisov a ktorým sa mení a dopĺňa zákon č. 530/2011 Z. z. o spotrebnej dani z alkoholických nápojov v znení neskorších predpisov</w:t>
      </w:r>
      <w:r>
        <w:rPr>
          <w:rFonts w:ascii="Arial" w:hAnsi="Arial" w:cs="Arial"/>
          <w:b/>
          <w:bCs/>
        </w:rPr>
        <w:t xml:space="preserve"> </w:t>
      </w:r>
      <w:r>
        <w:rPr>
          <w:rFonts w:ascii="Arial" w:hAnsi="Arial" w:cs="Arial"/>
          <w:b/>
        </w:rPr>
        <w:t xml:space="preserve">(tlač 1040) </w:t>
      </w:r>
      <w:r>
        <w:rPr>
          <w:rFonts w:ascii="Arial" w:hAnsi="Arial" w:cs="Arial"/>
          <w:b/>
          <w:bCs/>
        </w:rPr>
        <w:t>vo výboroch Národnej rady Slovenskej republiky v druhom čítaní</w:t>
      </w:r>
    </w:p>
    <w:p w:rsidR="00815BCB" w:rsidRDefault="00815BCB" w:rsidP="00815BCB">
      <w:pPr>
        <w:jc w:val="both"/>
        <w:rPr>
          <w:rFonts w:ascii="Arial" w:hAnsi="Arial" w:cs="Arial"/>
          <w:b/>
          <w:bCs/>
        </w:rPr>
      </w:pPr>
    </w:p>
    <w:p w:rsidR="00815BCB" w:rsidRDefault="00815BCB" w:rsidP="00815BCB">
      <w:pPr>
        <w:jc w:val="both"/>
        <w:rPr>
          <w:rFonts w:ascii="Arial" w:hAnsi="Arial" w:cs="Arial"/>
          <w:b/>
          <w:bCs/>
        </w:rPr>
      </w:pPr>
    </w:p>
    <w:p w:rsidR="00815BCB" w:rsidRDefault="00815BCB" w:rsidP="00815BCB">
      <w:pPr>
        <w:jc w:val="both"/>
        <w:rPr>
          <w:rFonts w:ascii="Arial" w:hAnsi="Arial" w:cs="Arial"/>
        </w:rPr>
      </w:pPr>
    </w:p>
    <w:p w:rsidR="00815BCB" w:rsidRDefault="00815BCB" w:rsidP="00815BCB">
      <w:pPr>
        <w:pStyle w:val="Zkladntext"/>
        <w:rPr>
          <w:rFonts w:ascii="Arial" w:hAnsi="Arial" w:cs="Arial"/>
        </w:rPr>
      </w:pPr>
      <w:r>
        <w:rPr>
          <w:rFonts w:ascii="Arial" w:hAnsi="Arial" w:cs="Arial"/>
        </w:rPr>
        <w:tab/>
        <w:t>Výbor Národnej rady Slovenskej republiky pre pôdohospodárstvo a životné prostredie  ako gestorský výbor k poslaneckému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815BCB" w:rsidRDefault="00815BCB" w:rsidP="00815BCB">
      <w:pPr>
        <w:jc w:val="both"/>
        <w:rPr>
          <w:rFonts w:ascii="Arial" w:hAnsi="Arial" w:cs="Arial"/>
        </w:rPr>
      </w:pPr>
    </w:p>
    <w:p w:rsidR="00815BCB" w:rsidRDefault="00815BCB" w:rsidP="00815BCB">
      <w:pPr>
        <w:jc w:val="both"/>
        <w:rPr>
          <w:rFonts w:ascii="Arial" w:hAnsi="Arial" w:cs="Arial"/>
        </w:rPr>
      </w:pPr>
    </w:p>
    <w:p w:rsidR="00815BCB" w:rsidRDefault="00815BCB" w:rsidP="00815BCB">
      <w:pPr>
        <w:jc w:val="center"/>
        <w:rPr>
          <w:rFonts w:ascii="Arial" w:hAnsi="Arial" w:cs="Arial"/>
          <w:b/>
          <w:bCs/>
        </w:rPr>
      </w:pPr>
      <w:r>
        <w:rPr>
          <w:rFonts w:ascii="Arial" w:hAnsi="Arial" w:cs="Arial"/>
          <w:b/>
          <w:bCs/>
        </w:rPr>
        <w:t>I.</w:t>
      </w:r>
    </w:p>
    <w:p w:rsidR="00815BCB" w:rsidRDefault="00815BCB" w:rsidP="00815BCB">
      <w:pPr>
        <w:jc w:val="both"/>
        <w:rPr>
          <w:rFonts w:ascii="Arial" w:hAnsi="Arial" w:cs="Arial"/>
        </w:rPr>
      </w:pPr>
    </w:p>
    <w:p w:rsidR="00815BCB" w:rsidRDefault="00815BCB" w:rsidP="00815BCB">
      <w:pPr>
        <w:jc w:val="both"/>
        <w:rPr>
          <w:rFonts w:ascii="Arial" w:hAnsi="Arial" w:cs="Arial"/>
        </w:rPr>
      </w:pPr>
      <w:r>
        <w:rPr>
          <w:rFonts w:ascii="Arial" w:hAnsi="Arial" w:cs="Arial"/>
        </w:rPr>
        <w:tab/>
      </w:r>
    </w:p>
    <w:p w:rsidR="00815BCB" w:rsidRDefault="00815BCB" w:rsidP="00815BCB">
      <w:pPr>
        <w:pStyle w:val="Zkladntext"/>
        <w:rPr>
          <w:rFonts w:ascii="Arial" w:hAnsi="Arial" w:cs="Arial"/>
        </w:rPr>
      </w:pPr>
      <w:r>
        <w:rPr>
          <w:rFonts w:ascii="Arial" w:hAnsi="Arial" w:cs="Arial"/>
        </w:rPr>
        <w:tab/>
        <w:t xml:space="preserve">Národná rada Slovenskej republiky uznesením č. 1247 z 19. júna 2018 pridelila </w:t>
      </w:r>
      <w:r>
        <w:rPr>
          <w:rFonts w:ascii="Arial" w:hAnsi="Arial" w:cs="Arial"/>
          <w:bCs/>
        </w:rPr>
        <w:t xml:space="preserve">návrh poslancov Národnej rady Slovenskej republiky Petra </w:t>
      </w:r>
      <w:proofErr w:type="spellStart"/>
      <w:r>
        <w:rPr>
          <w:rFonts w:ascii="Arial" w:hAnsi="Arial" w:cs="Arial"/>
          <w:bCs/>
        </w:rPr>
        <w:t>Antala</w:t>
      </w:r>
      <w:proofErr w:type="spellEnd"/>
      <w:r>
        <w:rPr>
          <w:rFonts w:ascii="Arial" w:hAnsi="Arial" w:cs="Arial"/>
          <w:bCs/>
        </w:rPr>
        <w:t xml:space="preserve">, </w:t>
      </w:r>
      <w:r w:rsidRPr="00815BCB">
        <w:rPr>
          <w:rFonts w:ascii="Arial" w:hAnsi="Arial" w:cs="Arial"/>
          <w:bCs/>
        </w:rPr>
        <w:t xml:space="preserve">Tibora </w:t>
      </w:r>
      <w:proofErr w:type="spellStart"/>
      <w:r w:rsidRPr="00815BCB">
        <w:rPr>
          <w:rFonts w:ascii="Arial" w:hAnsi="Arial" w:cs="Arial"/>
          <w:bCs/>
        </w:rPr>
        <w:t>Bastrnáka</w:t>
      </w:r>
      <w:proofErr w:type="spellEnd"/>
      <w:r w:rsidRPr="00815BCB">
        <w:rPr>
          <w:rFonts w:ascii="Arial" w:hAnsi="Arial" w:cs="Arial"/>
          <w:bCs/>
        </w:rPr>
        <w:t xml:space="preserve">, Bélu Bugára, </w:t>
      </w:r>
      <w:proofErr w:type="spellStart"/>
      <w:r w:rsidRPr="00815BCB">
        <w:rPr>
          <w:rFonts w:ascii="Arial" w:hAnsi="Arial" w:cs="Arial"/>
          <w:bCs/>
        </w:rPr>
        <w:t>Eleméra</w:t>
      </w:r>
      <w:proofErr w:type="spellEnd"/>
      <w:r w:rsidRPr="00815BCB">
        <w:rPr>
          <w:rFonts w:ascii="Arial" w:hAnsi="Arial" w:cs="Arial"/>
          <w:bCs/>
        </w:rPr>
        <w:t xml:space="preserve"> </w:t>
      </w:r>
      <w:proofErr w:type="spellStart"/>
      <w:r w:rsidRPr="00815BCB">
        <w:rPr>
          <w:rFonts w:ascii="Arial" w:hAnsi="Arial" w:cs="Arial"/>
          <w:bCs/>
        </w:rPr>
        <w:t>Jakaba</w:t>
      </w:r>
      <w:proofErr w:type="spellEnd"/>
      <w:r w:rsidRPr="00815BCB">
        <w:rPr>
          <w:rFonts w:ascii="Arial" w:hAnsi="Arial" w:cs="Arial"/>
          <w:bCs/>
        </w:rPr>
        <w:t xml:space="preserve"> a Petra </w:t>
      </w:r>
      <w:proofErr w:type="spellStart"/>
      <w:r w:rsidRPr="00815BCB">
        <w:rPr>
          <w:rFonts w:ascii="Arial" w:hAnsi="Arial" w:cs="Arial"/>
          <w:bCs/>
        </w:rPr>
        <w:t>Kresáka</w:t>
      </w:r>
      <w:proofErr w:type="spellEnd"/>
      <w:r w:rsidR="005D3282">
        <w:rPr>
          <w:rFonts w:ascii="Arial" w:hAnsi="Arial" w:cs="Arial"/>
          <w:bCs/>
        </w:rPr>
        <w:t xml:space="preserve"> </w:t>
      </w:r>
      <w:r w:rsidR="005D3282" w:rsidRPr="005D3282">
        <w:rPr>
          <w:rFonts w:ascii="Arial" w:hAnsi="Arial" w:cs="Arial"/>
          <w:bCs/>
        </w:rPr>
        <w:t>na vydanie zákona, ktorým sa mení a dopĺňa zákon č. 467/2002 Z. z. o výrobe a uvádzaní liehu na trh v znení neskorších predpisov a ktorým sa mení a dopĺňa zákon č. 530/2011 Z. z. o spotrebnej dani z alkoholických nápojov v znení neskorších predpisov</w:t>
      </w:r>
      <w:r w:rsidRPr="00815BCB">
        <w:rPr>
          <w:rFonts w:ascii="Arial" w:hAnsi="Arial" w:cs="Arial"/>
          <w:bCs/>
        </w:rPr>
        <w:t xml:space="preserve"> </w:t>
      </w:r>
      <w:r w:rsidRPr="00815BCB">
        <w:rPr>
          <w:rFonts w:ascii="Arial" w:hAnsi="Arial" w:cs="Arial"/>
        </w:rPr>
        <w:t>(tlač 1040)</w:t>
      </w:r>
      <w:r>
        <w:rPr>
          <w:rFonts w:ascii="Arial" w:hAnsi="Arial" w:cs="Arial"/>
          <w:b/>
        </w:rPr>
        <w:t xml:space="preserve"> </w:t>
      </w:r>
      <w:r>
        <w:rPr>
          <w:rFonts w:ascii="Arial" w:hAnsi="Arial" w:cs="Arial"/>
          <w:bCs/>
        </w:rPr>
        <w:t xml:space="preserve"> </w:t>
      </w:r>
      <w:r>
        <w:rPr>
          <w:rFonts w:ascii="Arial" w:hAnsi="Arial" w:cs="Arial"/>
        </w:rPr>
        <w:t>na prerokovanie týmto výborom:</w:t>
      </w:r>
    </w:p>
    <w:p w:rsidR="00815BCB" w:rsidRDefault="00815BCB" w:rsidP="00815BCB">
      <w:pPr>
        <w:pStyle w:val="Zkladntext"/>
        <w:rPr>
          <w:rFonts w:ascii="Arial" w:hAnsi="Arial" w:cs="Arial"/>
        </w:rPr>
      </w:pPr>
    </w:p>
    <w:p w:rsidR="00815BCB" w:rsidRDefault="00815BCB" w:rsidP="00815BCB">
      <w:pPr>
        <w:pStyle w:val="Zkladntext"/>
        <w:rPr>
          <w:rFonts w:ascii="Arial" w:hAnsi="Arial" w:cs="Arial"/>
        </w:rPr>
      </w:pPr>
    </w:p>
    <w:p w:rsidR="00815BCB" w:rsidRDefault="00815BCB" w:rsidP="00815BCB">
      <w:pPr>
        <w:pStyle w:val="Zkladntext"/>
        <w:rPr>
          <w:rFonts w:ascii="Arial" w:hAnsi="Arial" w:cs="Arial"/>
        </w:rPr>
      </w:pPr>
    </w:p>
    <w:p w:rsidR="00815BCB" w:rsidRDefault="00815BCB" w:rsidP="00815BCB">
      <w:pPr>
        <w:pStyle w:val="Zkladntext"/>
        <w:rPr>
          <w:rFonts w:ascii="Arial" w:hAnsi="Arial" w:cs="Arial"/>
          <w:b/>
          <w:bCs/>
        </w:rPr>
      </w:pPr>
      <w:r>
        <w:rPr>
          <w:rFonts w:ascii="Arial" w:hAnsi="Arial" w:cs="Arial"/>
          <w:b/>
          <w:bCs/>
        </w:rPr>
        <w:tab/>
        <w:t xml:space="preserve">Ústavnoprávnemu výboru Národnej rady Slovenskej republiky </w:t>
      </w:r>
    </w:p>
    <w:p w:rsidR="00815BCB" w:rsidRDefault="00815BCB" w:rsidP="00815BCB">
      <w:pPr>
        <w:pStyle w:val="Zkladntext"/>
        <w:rPr>
          <w:rFonts w:ascii="Arial" w:hAnsi="Arial" w:cs="Arial"/>
          <w:b/>
          <w:bCs/>
        </w:rPr>
      </w:pPr>
      <w:r>
        <w:rPr>
          <w:rFonts w:ascii="Arial" w:hAnsi="Arial" w:cs="Arial"/>
          <w:b/>
          <w:bCs/>
        </w:rPr>
        <w:tab/>
        <w:t>Výboru Národnej rady Slovenskej republiky pre financie a rozpočet a</w:t>
      </w:r>
    </w:p>
    <w:p w:rsidR="00815BCB" w:rsidRDefault="00815BCB" w:rsidP="00815BCB">
      <w:pPr>
        <w:pStyle w:val="Zkladntext"/>
        <w:ind w:left="708"/>
        <w:rPr>
          <w:rFonts w:ascii="Arial" w:hAnsi="Arial" w:cs="Arial"/>
          <w:b/>
        </w:rPr>
      </w:pPr>
      <w:r>
        <w:rPr>
          <w:rFonts w:ascii="Arial" w:hAnsi="Arial" w:cs="Arial"/>
          <w:b/>
        </w:rPr>
        <w:lastRenderedPageBreak/>
        <w:t xml:space="preserve">Výboru Národnej rady Slovenskej republiky pre pôdohospodárstvo a životné prostredie </w:t>
      </w:r>
    </w:p>
    <w:p w:rsidR="00815BCB" w:rsidRDefault="00815BCB" w:rsidP="00815BCB">
      <w:pPr>
        <w:pStyle w:val="Zkladntext"/>
        <w:ind w:left="708"/>
        <w:rPr>
          <w:rFonts w:ascii="Arial" w:hAnsi="Arial" w:cs="Arial"/>
          <w:b/>
        </w:rPr>
      </w:pPr>
    </w:p>
    <w:p w:rsidR="00815BCB" w:rsidRDefault="00815BCB" w:rsidP="00815BCB">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rsidR="00815BCB" w:rsidRDefault="00815BCB" w:rsidP="00815BCB">
      <w:pPr>
        <w:pStyle w:val="Zkladntext"/>
        <w:rPr>
          <w:rFonts w:ascii="Arial" w:hAnsi="Arial" w:cs="Arial"/>
        </w:rPr>
      </w:pPr>
    </w:p>
    <w:p w:rsidR="00815BCB" w:rsidRDefault="00815BCB" w:rsidP="00815BCB">
      <w:pPr>
        <w:pStyle w:val="Zkladntext"/>
        <w:rPr>
          <w:rFonts w:ascii="Arial" w:hAnsi="Arial" w:cs="Arial"/>
        </w:rPr>
      </w:pPr>
      <w:r>
        <w:rPr>
          <w:rFonts w:ascii="Arial" w:hAnsi="Arial" w:cs="Arial"/>
        </w:rPr>
        <w:tab/>
        <w:t>Výbory prerokovali predmetný poslanecký návrh zákona v lehote určenej uznesením Národnej rady Slovenskej republiky.</w:t>
      </w:r>
    </w:p>
    <w:p w:rsidR="00815BCB" w:rsidRDefault="00815BCB" w:rsidP="00815BCB">
      <w:pPr>
        <w:pStyle w:val="Zkladntext"/>
        <w:jc w:val="center"/>
        <w:rPr>
          <w:rFonts w:ascii="Arial" w:hAnsi="Arial" w:cs="Arial"/>
          <w:b/>
          <w:bCs/>
        </w:rPr>
      </w:pPr>
    </w:p>
    <w:p w:rsidR="0058658F" w:rsidRDefault="0058658F" w:rsidP="00815BCB">
      <w:pPr>
        <w:pStyle w:val="Zkladntext"/>
        <w:jc w:val="center"/>
        <w:rPr>
          <w:rFonts w:ascii="Arial" w:hAnsi="Arial" w:cs="Arial"/>
          <w:b/>
          <w:bCs/>
        </w:rPr>
      </w:pPr>
    </w:p>
    <w:p w:rsidR="0058658F" w:rsidRDefault="0058658F" w:rsidP="00815BCB">
      <w:pPr>
        <w:pStyle w:val="Zkladntext"/>
        <w:jc w:val="center"/>
        <w:rPr>
          <w:rFonts w:ascii="Arial" w:hAnsi="Arial" w:cs="Arial"/>
          <w:b/>
          <w:bCs/>
        </w:rPr>
      </w:pPr>
    </w:p>
    <w:p w:rsidR="00815BCB" w:rsidRDefault="00815BCB" w:rsidP="00815BCB">
      <w:pPr>
        <w:pStyle w:val="Zkladntext"/>
        <w:jc w:val="center"/>
        <w:rPr>
          <w:rFonts w:ascii="Arial" w:hAnsi="Arial" w:cs="Arial"/>
          <w:b/>
          <w:bCs/>
        </w:rPr>
      </w:pPr>
      <w:r>
        <w:rPr>
          <w:rFonts w:ascii="Arial" w:hAnsi="Arial" w:cs="Arial"/>
          <w:b/>
          <w:bCs/>
        </w:rPr>
        <w:t>II.</w:t>
      </w:r>
    </w:p>
    <w:p w:rsidR="00815BCB" w:rsidRDefault="00815BCB" w:rsidP="00815BCB">
      <w:pPr>
        <w:pStyle w:val="Zkladntext"/>
        <w:rPr>
          <w:rFonts w:ascii="Arial" w:hAnsi="Arial" w:cs="Arial"/>
        </w:rPr>
      </w:pPr>
    </w:p>
    <w:p w:rsidR="00815BCB" w:rsidRDefault="00815BCB" w:rsidP="00815BCB">
      <w:pPr>
        <w:pStyle w:val="Zkladntext"/>
        <w:rPr>
          <w:rFonts w:ascii="Arial" w:hAnsi="Arial" w:cs="Arial"/>
        </w:rPr>
      </w:pPr>
      <w:r>
        <w:rPr>
          <w:rFonts w:ascii="Arial" w:hAnsi="Arial" w:cs="Arial"/>
        </w:rPr>
        <w:tab/>
        <w:t>Poslanci Národnej rady Slovenskej republiky, ktorí nie sú členmi výborov, ktorým bol  poslanecký návrh zákona pridelený, neoznámili v určenej lehote gestorskému výboru žiadne stanovisko k predmetnému poslaneckému návrhu zákona  (§ 75 ods. 2 zákona Národnej rady Slovenskej republiky č. 350/1996 Z. z. o rokovacom poriadku Národnej rady Slovenskej republiky v znení neskorších predpisov).</w:t>
      </w:r>
    </w:p>
    <w:p w:rsidR="00815BCB" w:rsidRDefault="00815BCB" w:rsidP="00815BCB">
      <w:pPr>
        <w:pStyle w:val="Zkladntext"/>
        <w:rPr>
          <w:rFonts w:ascii="Arial" w:hAnsi="Arial" w:cs="Arial"/>
        </w:rPr>
      </w:pPr>
    </w:p>
    <w:p w:rsidR="00815BCB" w:rsidRDefault="00815BCB" w:rsidP="00815BCB">
      <w:pPr>
        <w:pStyle w:val="Zkladntext"/>
        <w:rPr>
          <w:rFonts w:ascii="Arial" w:hAnsi="Arial" w:cs="Arial"/>
        </w:rPr>
      </w:pPr>
    </w:p>
    <w:p w:rsidR="00815BCB" w:rsidRDefault="00815BCB" w:rsidP="00815BCB">
      <w:pPr>
        <w:pStyle w:val="Zkladntext"/>
        <w:jc w:val="center"/>
        <w:rPr>
          <w:rFonts w:ascii="Arial" w:hAnsi="Arial" w:cs="Arial"/>
          <w:b/>
          <w:bCs/>
        </w:rPr>
      </w:pPr>
      <w:r>
        <w:rPr>
          <w:rFonts w:ascii="Arial" w:hAnsi="Arial" w:cs="Arial"/>
          <w:b/>
          <w:bCs/>
        </w:rPr>
        <w:t>III.</w:t>
      </w:r>
    </w:p>
    <w:p w:rsidR="00815BCB" w:rsidRDefault="00815BCB" w:rsidP="00815BCB">
      <w:pPr>
        <w:pStyle w:val="Zkladntext"/>
        <w:rPr>
          <w:rFonts w:ascii="Arial" w:hAnsi="Arial" w:cs="Arial"/>
          <w:b/>
          <w:bCs/>
        </w:rPr>
      </w:pPr>
    </w:p>
    <w:p w:rsidR="00815BCB" w:rsidRDefault="00815BCB" w:rsidP="00815BCB">
      <w:pPr>
        <w:pStyle w:val="Zkladntext"/>
        <w:rPr>
          <w:rFonts w:ascii="Arial" w:hAnsi="Arial" w:cs="Arial"/>
          <w:b/>
          <w:bCs/>
        </w:rPr>
      </w:pPr>
    </w:p>
    <w:p w:rsidR="00815BCB" w:rsidRDefault="00815BCB" w:rsidP="00815BCB">
      <w:pPr>
        <w:pStyle w:val="Zkladntext"/>
        <w:rPr>
          <w:rFonts w:ascii="Arial" w:hAnsi="Arial" w:cs="Arial"/>
        </w:rPr>
      </w:pPr>
      <w:r>
        <w:rPr>
          <w:rFonts w:ascii="Arial" w:hAnsi="Arial" w:cs="Arial"/>
        </w:rPr>
        <w:tab/>
        <w:t>Výbory Národnej rady Slovenskej republiky, ktorým bol poslanecký návrh zákona pridelený zaujali k nemu nasledovné stanoviská:</w:t>
      </w:r>
    </w:p>
    <w:p w:rsidR="00815BCB" w:rsidRDefault="00815BCB" w:rsidP="00815BCB">
      <w:pPr>
        <w:pStyle w:val="Zkladntext"/>
        <w:rPr>
          <w:rFonts w:ascii="Arial" w:hAnsi="Arial" w:cs="Arial"/>
        </w:rPr>
      </w:pPr>
    </w:p>
    <w:p w:rsidR="00815BCB" w:rsidRDefault="00815BCB" w:rsidP="00815BCB">
      <w:pPr>
        <w:pStyle w:val="Zkladntext"/>
        <w:rPr>
          <w:rFonts w:ascii="Arial" w:hAnsi="Arial" w:cs="Arial"/>
          <w:b/>
        </w:rPr>
      </w:pPr>
      <w:r>
        <w:rPr>
          <w:rFonts w:ascii="Arial" w:hAnsi="Arial" w:cs="Arial"/>
        </w:rPr>
        <w:tab/>
        <w:t>Ústavnoprávny   výbor    Národnej   rady  Slovenske</w:t>
      </w:r>
      <w:r w:rsidR="007F6E37">
        <w:rPr>
          <w:rFonts w:ascii="Arial" w:hAnsi="Arial" w:cs="Arial"/>
        </w:rPr>
        <w:t xml:space="preserve">j   republiky   uznesením č. 428 z 11. septembra </w:t>
      </w:r>
      <w:r>
        <w:rPr>
          <w:rFonts w:ascii="Arial" w:hAnsi="Arial" w:cs="Arial"/>
        </w:rPr>
        <w:t xml:space="preserve">2018 s poslaneckým návrhom zákona </w:t>
      </w:r>
      <w:r>
        <w:rPr>
          <w:rFonts w:ascii="Arial" w:hAnsi="Arial" w:cs="Arial"/>
          <w:b/>
        </w:rPr>
        <w:t>súhlasil</w:t>
      </w:r>
      <w:r>
        <w:rPr>
          <w:rFonts w:ascii="Arial" w:hAnsi="Arial" w:cs="Arial"/>
        </w:rPr>
        <w:t xml:space="preserve"> a odporučil ho Národnej rade Slovenskej republiky </w:t>
      </w:r>
      <w:r w:rsidR="007F6E37">
        <w:rPr>
          <w:rFonts w:ascii="Arial" w:hAnsi="Arial" w:cs="Arial"/>
          <w:b/>
        </w:rPr>
        <w:t>schváliť s pripomienkami.</w:t>
      </w:r>
    </w:p>
    <w:p w:rsidR="00815BCB" w:rsidRDefault="00815BCB" w:rsidP="00815BCB">
      <w:pPr>
        <w:pStyle w:val="Zkladntext"/>
        <w:rPr>
          <w:rFonts w:ascii="Arial" w:hAnsi="Arial" w:cs="Arial"/>
          <w:b/>
        </w:rPr>
      </w:pPr>
    </w:p>
    <w:p w:rsidR="00815BCB" w:rsidRPr="00815BCB" w:rsidRDefault="00815BCB" w:rsidP="00815BCB">
      <w:pPr>
        <w:pStyle w:val="Zkladntext"/>
        <w:rPr>
          <w:rFonts w:ascii="Arial" w:hAnsi="Arial" w:cs="Arial"/>
          <w:b/>
        </w:rPr>
      </w:pPr>
      <w:r>
        <w:rPr>
          <w:rFonts w:ascii="Arial" w:hAnsi="Arial" w:cs="Arial"/>
          <w:b/>
        </w:rPr>
        <w:tab/>
      </w:r>
      <w:r>
        <w:rPr>
          <w:rFonts w:ascii="Arial" w:hAnsi="Arial" w:cs="Arial"/>
        </w:rPr>
        <w:t>Výbor Národnej rady Slovenskej republiky pre</w:t>
      </w:r>
      <w:r w:rsidR="00B349FE">
        <w:rPr>
          <w:rFonts w:ascii="Arial" w:hAnsi="Arial" w:cs="Arial"/>
        </w:rPr>
        <w:t xml:space="preserve"> </w:t>
      </w:r>
      <w:r>
        <w:rPr>
          <w:rFonts w:ascii="Arial" w:hAnsi="Arial" w:cs="Arial"/>
        </w:rPr>
        <w:t xml:space="preserve"> fina</w:t>
      </w:r>
      <w:r w:rsidR="001C06CB">
        <w:rPr>
          <w:rFonts w:ascii="Arial" w:hAnsi="Arial" w:cs="Arial"/>
        </w:rPr>
        <w:t>ncie a rozpočet uznesením č. 301 z 10. septembra</w:t>
      </w:r>
      <w:r>
        <w:rPr>
          <w:rFonts w:ascii="Arial" w:hAnsi="Arial" w:cs="Arial"/>
        </w:rPr>
        <w:t xml:space="preserve"> 2018 s poslaneckým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w:t>
      </w:r>
      <w:r w:rsidR="001C06CB">
        <w:rPr>
          <w:rFonts w:ascii="Arial" w:hAnsi="Arial" w:cs="Arial"/>
          <w:b/>
        </w:rPr>
        <w:t>.</w:t>
      </w:r>
    </w:p>
    <w:p w:rsidR="00815BCB" w:rsidRDefault="00815BCB" w:rsidP="00815BCB">
      <w:pPr>
        <w:pStyle w:val="Zkladntext"/>
        <w:rPr>
          <w:rFonts w:ascii="Arial" w:hAnsi="Arial" w:cs="Arial"/>
          <w:b/>
        </w:rPr>
      </w:pPr>
    </w:p>
    <w:p w:rsidR="00815BCB" w:rsidRDefault="00815BCB" w:rsidP="00815BCB">
      <w:pPr>
        <w:ind w:firstLine="708"/>
        <w:jc w:val="both"/>
        <w:rPr>
          <w:rFonts w:ascii="Arial" w:hAnsi="Arial" w:cs="Arial"/>
          <w:b/>
        </w:rPr>
      </w:pPr>
      <w:r>
        <w:rPr>
          <w:rFonts w:ascii="Arial" w:hAnsi="Arial" w:cs="Arial"/>
        </w:rPr>
        <w:t>Výbor  Národnej rady Slovenskej republiky pre pôdohospodárstvo a životné prostredi</w:t>
      </w:r>
      <w:r w:rsidR="00E75340">
        <w:rPr>
          <w:rFonts w:ascii="Arial" w:hAnsi="Arial" w:cs="Arial"/>
        </w:rPr>
        <w:t>e uznesením č. 200 z 11. septembra 2018</w:t>
      </w:r>
      <w:r>
        <w:rPr>
          <w:rFonts w:ascii="Arial" w:hAnsi="Arial" w:cs="Arial"/>
        </w:rPr>
        <w:t xml:space="preserve"> s poslaneckým návrhom zákona </w:t>
      </w:r>
      <w:r>
        <w:rPr>
          <w:rFonts w:ascii="Arial" w:hAnsi="Arial" w:cs="Arial"/>
          <w:b/>
        </w:rPr>
        <w:t xml:space="preserve">súhlasil </w:t>
      </w:r>
      <w:r>
        <w:rPr>
          <w:rFonts w:ascii="Arial" w:hAnsi="Arial" w:cs="Arial"/>
        </w:rPr>
        <w:t xml:space="preserve">a odporučil ho Národnej rade Slovenskej republiky </w:t>
      </w:r>
      <w:r w:rsidR="0058658F">
        <w:rPr>
          <w:rFonts w:ascii="Arial" w:hAnsi="Arial" w:cs="Arial"/>
          <w:b/>
        </w:rPr>
        <w:t>schváliť s pripomienkami.</w:t>
      </w:r>
    </w:p>
    <w:p w:rsidR="00815BCB" w:rsidRDefault="00815BCB" w:rsidP="00815BCB">
      <w:pPr>
        <w:jc w:val="both"/>
        <w:rPr>
          <w:rFonts w:ascii="Arial" w:hAnsi="Arial" w:cs="Arial"/>
          <w:b/>
        </w:rPr>
      </w:pPr>
    </w:p>
    <w:p w:rsidR="00815BCB" w:rsidRDefault="00815BCB" w:rsidP="00815BCB">
      <w:pPr>
        <w:pStyle w:val="Zkladntext"/>
        <w:rPr>
          <w:rFonts w:ascii="Arial" w:hAnsi="Arial" w:cs="Arial"/>
        </w:rPr>
      </w:pPr>
    </w:p>
    <w:p w:rsidR="00815BCB" w:rsidRDefault="00815BCB" w:rsidP="00815BCB">
      <w:pPr>
        <w:pStyle w:val="Zkladntext"/>
        <w:jc w:val="center"/>
        <w:rPr>
          <w:rFonts w:ascii="Arial" w:hAnsi="Arial" w:cs="Arial"/>
          <w:b/>
          <w:bCs/>
        </w:rPr>
      </w:pPr>
      <w:r>
        <w:rPr>
          <w:rFonts w:ascii="Arial" w:hAnsi="Arial" w:cs="Arial"/>
          <w:b/>
          <w:bCs/>
        </w:rPr>
        <w:t>IV.</w:t>
      </w:r>
    </w:p>
    <w:p w:rsidR="00815BCB" w:rsidRDefault="00815BCB" w:rsidP="00815BCB">
      <w:pPr>
        <w:pStyle w:val="Zkladntext"/>
        <w:rPr>
          <w:rFonts w:ascii="Arial" w:hAnsi="Arial" w:cs="Arial"/>
        </w:rPr>
      </w:pPr>
    </w:p>
    <w:p w:rsidR="00815BCB" w:rsidRDefault="00815BCB" w:rsidP="00815BCB">
      <w:pPr>
        <w:pStyle w:val="Zkladntext"/>
        <w:rPr>
          <w:rFonts w:ascii="Arial" w:hAnsi="Arial" w:cs="Arial"/>
        </w:rPr>
      </w:pPr>
      <w:r>
        <w:rPr>
          <w:rFonts w:ascii="Arial" w:hAnsi="Arial" w:cs="Arial"/>
        </w:rPr>
        <w:tab/>
      </w:r>
    </w:p>
    <w:p w:rsidR="00815BCB" w:rsidRDefault="00815BCB" w:rsidP="00815BCB">
      <w:pPr>
        <w:pStyle w:val="Zkladntext"/>
        <w:rPr>
          <w:rFonts w:ascii="Arial" w:hAnsi="Arial" w:cs="Arial"/>
        </w:rPr>
      </w:pPr>
      <w:r>
        <w:rPr>
          <w:rFonts w:ascii="Arial" w:hAnsi="Arial" w:cs="Arial"/>
        </w:rPr>
        <w:tab/>
        <w:t>Z uznesení výborov Národnej rady Slovenskej republiky, uvedených v bode III. tejto správy, vyplývajú tieto pozmeňujúce a doplňujúce návrhy s odporúčaním gestorského výboru:</w:t>
      </w:r>
    </w:p>
    <w:p w:rsidR="0058658F" w:rsidRDefault="0058658F" w:rsidP="00815BCB">
      <w:pPr>
        <w:pStyle w:val="Zkladntext"/>
        <w:rPr>
          <w:rFonts w:ascii="Arial" w:hAnsi="Arial" w:cs="Arial"/>
        </w:rPr>
      </w:pPr>
    </w:p>
    <w:p w:rsidR="00EF47E7" w:rsidRPr="00977094" w:rsidRDefault="00EF47E7" w:rsidP="00EF47E7">
      <w:pPr>
        <w:pStyle w:val="Odsekzoznamu"/>
        <w:numPr>
          <w:ilvl w:val="0"/>
          <w:numId w:val="3"/>
        </w:numPr>
        <w:spacing w:line="240" w:lineRule="auto"/>
        <w:jc w:val="both"/>
        <w:rPr>
          <w:rFonts w:ascii="Arial" w:hAnsi="Arial" w:cs="Arial"/>
          <w:sz w:val="24"/>
          <w:szCs w:val="24"/>
        </w:rPr>
      </w:pPr>
      <w:r w:rsidRPr="00977094">
        <w:rPr>
          <w:rFonts w:ascii="Arial" w:hAnsi="Arial" w:cs="Arial"/>
          <w:sz w:val="24"/>
          <w:szCs w:val="24"/>
        </w:rPr>
        <w:t>V čl. I bod 1 znie:</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„1. V § 2 sa odsek 2 dopĺňa písmenom t), ktoré znie:</w:t>
      </w:r>
    </w:p>
    <w:p w:rsidR="00EF47E7" w:rsidRPr="00977094" w:rsidRDefault="00EF47E7" w:rsidP="00EF47E7">
      <w:pPr>
        <w:jc w:val="both"/>
        <w:rPr>
          <w:rFonts w:ascii="Arial" w:hAnsi="Arial" w:cs="Arial"/>
        </w:rPr>
      </w:pPr>
      <w:r w:rsidRPr="00977094">
        <w:rPr>
          <w:rFonts w:ascii="Arial" w:hAnsi="Arial" w:cs="Arial"/>
        </w:rPr>
        <w:lastRenderedPageBreak/>
        <w:t>„t) súkromnou výrobou destilátu nepodnikateľská činnosť fyzickej osoby zameraná na výrobu destilátu v súlade s týmto zákonom a osobitným predpisom.</w:t>
      </w:r>
      <w:r w:rsidRPr="00977094">
        <w:rPr>
          <w:rFonts w:ascii="Arial" w:hAnsi="Arial" w:cs="Arial"/>
          <w:vertAlign w:val="superscript"/>
        </w:rPr>
        <w:t>2aa</w:t>
      </w:r>
      <w:r w:rsidRPr="00977094">
        <w:rPr>
          <w:rFonts w:ascii="Arial" w:hAnsi="Arial" w:cs="Arial"/>
        </w:rPr>
        <w:t>)“.</w:t>
      </w:r>
    </w:p>
    <w:p w:rsidR="00EF47E7" w:rsidRPr="00977094" w:rsidRDefault="00EF47E7" w:rsidP="00EF47E7">
      <w:pPr>
        <w:jc w:val="both"/>
        <w:rPr>
          <w:rFonts w:ascii="Arial" w:hAnsi="Arial" w:cs="Arial"/>
        </w:rPr>
      </w:pPr>
      <w:r w:rsidRPr="00977094">
        <w:rPr>
          <w:rFonts w:ascii="Arial" w:hAnsi="Arial" w:cs="Arial"/>
        </w:rPr>
        <w:t>Poznámka pod čiarou k odkazu 2aa znie:</w:t>
      </w:r>
    </w:p>
    <w:p w:rsidR="00EF47E7" w:rsidRDefault="00EF47E7" w:rsidP="00EF47E7">
      <w:pPr>
        <w:jc w:val="both"/>
        <w:rPr>
          <w:rFonts w:ascii="Arial" w:hAnsi="Arial" w:cs="Arial"/>
        </w:rPr>
      </w:pPr>
      <w:r w:rsidRPr="00977094">
        <w:rPr>
          <w:rFonts w:ascii="Arial" w:hAnsi="Arial" w:cs="Arial"/>
        </w:rPr>
        <w:t>„</w:t>
      </w:r>
      <w:r w:rsidRPr="00977094">
        <w:rPr>
          <w:rFonts w:ascii="Arial" w:hAnsi="Arial" w:cs="Arial"/>
          <w:vertAlign w:val="superscript"/>
        </w:rPr>
        <w:t>2aa</w:t>
      </w:r>
      <w:r w:rsidRPr="00977094">
        <w:rPr>
          <w:rFonts w:ascii="Arial" w:hAnsi="Arial" w:cs="Arial"/>
        </w:rPr>
        <w:t xml:space="preserve">) Zákon č. 530/2011 Z. z. o spotrebnej dani z alkoholických nápojov v znení neskorších predpisov“.“. </w:t>
      </w:r>
    </w:p>
    <w:p w:rsidR="00EF47E7" w:rsidRDefault="00EF47E7" w:rsidP="00EF47E7">
      <w:pPr>
        <w:jc w:val="both"/>
        <w:rPr>
          <w:rFonts w:ascii="Arial" w:hAnsi="Arial" w:cs="Arial"/>
        </w:rPr>
      </w:pPr>
    </w:p>
    <w:p w:rsidR="00EF47E7" w:rsidRDefault="00EF47E7" w:rsidP="00EF47E7">
      <w:pPr>
        <w:jc w:val="center"/>
        <w:rPr>
          <w:rFonts w:ascii="Arial" w:hAnsi="Arial" w:cs="Arial"/>
          <w:b/>
        </w:rPr>
      </w:pPr>
      <w:r>
        <w:rPr>
          <w:rFonts w:ascii="Arial" w:hAnsi="Arial" w:cs="Arial"/>
          <w:b/>
        </w:rPr>
        <w:t>Výbor Národnej rady Slovenskej republiky pre pôdohospodárstvo a životné prostredie</w:t>
      </w:r>
    </w:p>
    <w:p w:rsidR="00EF47E7" w:rsidRDefault="00EF47E7" w:rsidP="00EF47E7">
      <w:pPr>
        <w:jc w:val="center"/>
        <w:rPr>
          <w:rFonts w:ascii="Arial" w:hAnsi="Arial" w:cs="Arial"/>
          <w:b/>
        </w:rPr>
      </w:pPr>
    </w:p>
    <w:p w:rsidR="00EF47E7" w:rsidRDefault="00EF47E7" w:rsidP="00EF47E7">
      <w:pPr>
        <w:jc w:val="center"/>
        <w:rPr>
          <w:rFonts w:ascii="Arial" w:hAnsi="Arial" w:cs="Arial"/>
          <w:b/>
        </w:rPr>
      </w:pPr>
      <w:r>
        <w:rPr>
          <w:rFonts w:ascii="Arial" w:hAnsi="Arial" w:cs="Arial"/>
          <w:b/>
        </w:rPr>
        <w:t>Gestorský výbor odporúča schváliť</w:t>
      </w:r>
    </w:p>
    <w:p w:rsidR="00EF47E7" w:rsidRDefault="00EF47E7" w:rsidP="00EF47E7">
      <w:pPr>
        <w:jc w:val="center"/>
        <w:rPr>
          <w:rFonts w:ascii="Arial" w:hAnsi="Arial" w:cs="Arial"/>
          <w:b/>
        </w:rPr>
      </w:pPr>
    </w:p>
    <w:p w:rsidR="00EF47E7" w:rsidRPr="00EF47E7" w:rsidRDefault="00EF47E7" w:rsidP="00EF47E7">
      <w:pPr>
        <w:jc w:val="center"/>
        <w:rPr>
          <w:rFonts w:ascii="Arial" w:hAnsi="Arial" w:cs="Arial"/>
          <w:b/>
        </w:rPr>
      </w:pPr>
    </w:p>
    <w:p w:rsidR="00EF47E7" w:rsidRPr="00977094" w:rsidRDefault="00EF47E7" w:rsidP="00EF47E7">
      <w:pPr>
        <w:pStyle w:val="Odsekzoznamu"/>
        <w:numPr>
          <w:ilvl w:val="0"/>
          <w:numId w:val="3"/>
        </w:numPr>
        <w:spacing w:line="240" w:lineRule="auto"/>
        <w:jc w:val="both"/>
        <w:rPr>
          <w:rFonts w:ascii="Arial" w:hAnsi="Arial" w:cs="Arial"/>
          <w:sz w:val="24"/>
          <w:szCs w:val="24"/>
        </w:rPr>
      </w:pPr>
      <w:r w:rsidRPr="00977094">
        <w:rPr>
          <w:rFonts w:ascii="Arial" w:hAnsi="Arial" w:cs="Arial"/>
          <w:sz w:val="24"/>
          <w:szCs w:val="24"/>
        </w:rPr>
        <w:t>V čl. I sa vypúšťa bod 2.</w:t>
      </w:r>
    </w:p>
    <w:p w:rsidR="00EF47E7" w:rsidRDefault="00EF47E7" w:rsidP="00EF47E7">
      <w:pPr>
        <w:contextualSpacing/>
        <w:jc w:val="both"/>
        <w:rPr>
          <w:rFonts w:ascii="Arial" w:hAnsi="Arial" w:cs="Arial"/>
        </w:rPr>
      </w:pPr>
      <w:r w:rsidRPr="00977094">
        <w:rPr>
          <w:rFonts w:ascii="Arial" w:hAnsi="Arial" w:cs="Arial"/>
        </w:rPr>
        <w:t>Nasledujúce body sa primerane prečíslujú.</w:t>
      </w:r>
    </w:p>
    <w:p w:rsidR="00EF47E7" w:rsidRDefault="00EF47E7" w:rsidP="00EF47E7">
      <w:pPr>
        <w:contextualSpacing/>
        <w:jc w:val="both"/>
        <w:rPr>
          <w:rFonts w:ascii="Arial" w:hAnsi="Arial" w:cs="Arial"/>
        </w:rPr>
      </w:pPr>
    </w:p>
    <w:p w:rsidR="00EF47E7" w:rsidRDefault="00EF47E7" w:rsidP="00EF47E7">
      <w:pPr>
        <w:jc w:val="center"/>
        <w:rPr>
          <w:rFonts w:ascii="Arial" w:hAnsi="Arial" w:cs="Arial"/>
          <w:b/>
        </w:rPr>
      </w:pPr>
      <w:r>
        <w:rPr>
          <w:rFonts w:ascii="Arial" w:hAnsi="Arial" w:cs="Arial"/>
          <w:b/>
        </w:rPr>
        <w:t>Výbor Národnej rady Slovenskej republiky pre pôdohospodárstvo a životné prostredie</w:t>
      </w:r>
    </w:p>
    <w:p w:rsidR="00EF47E7" w:rsidRDefault="00EF47E7" w:rsidP="00EF47E7">
      <w:pPr>
        <w:jc w:val="center"/>
        <w:rPr>
          <w:rFonts w:ascii="Arial" w:hAnsi="Arial" w:cs="Arial"/>
          <w:b/>
        </w:rPr>
      </w:pPr>
    </w:p>
    <w:p w:rsidR="00EF47E7" w:rsidRDefault="00EF47E7" w:rsidP="00EF47E7">
      <w:pPr>
        <w:jc w:val="center"/>
        <w:rPr>
          <w:rFonts w:ascii="Arial" w:hAnsi="Arial" w:cs="Arial"/>
          <w:b/>
        </w:rPr>
      </w:pPr>
      <w:r>
        <w:rPr>
          <w:rFonts w:ascii="Arial" w:hAnsi="Arial" w:cs="Arial"/>
          <w:b/>
        </w:rPr>
        <w:t>Gestorský výbor odporúča schváliť</w:t>
      </w:r>
    </w:p>
    <w:p w:rsidR="00EF47E7" w:rsidRDefault="00EF47E7" w:rsidP="00EF47E7">
      <w:pPr>
        <w:contextualSpacing/>
        <w:jc w:val="both"/>
        <w:rPr>
          <w:rFonts w:ascii="Arial" w:hAnsi="Arial" w:cs="Arial"/>
        </w:rPr>
      </w:pPr>
    </w:p>
    <w:p w:rsidR="00EF47E7" w:rsidRPr="00977094" w:rsidRDefault="00EF47E7" w:rsidP="00EF47E7">
      <w:pPr>
        <w:contextualSpacing/>
        <w:jc w:val="both"/>
        <w:rPr>
          <w:rFonts w:ascii="Arial" w:hAnsi="Arial" w:cs="Arial"/>
        </w:rPr>
      </w:pPr>
    </w:p>
    <w:p w:rsidR="00EF47E7" w:rsidRDefault="00EF47E7" w:rsidP="00EF47E7">
      <w:pPr>
        <w:pStyle w:val="Odsekzoznamu"/>
        <w:numPr>
          <w:ilvl w:val="0"/>
          <w:numId w:val="3"/>
        </w:numPr>
        <w:spacing w:line="240" w:lineRule="auto"/>
        <w:jc w:val="both"/>
        <w:rPr>
          <w:rFonts w:ascii="Arial" w:hAnsi="Arial" w:cs="Arial"/>
          <w:sz w:val="24"/>
          <w:szCs w:val="24"/>
        </w:rPr>
      </w:pPr>
      <w:r>
        <w:rPr>
          <w:rFonts w:ascii="Arial" w:hAnsi="Arial" w:cs="Arial"/>
          <w:sz w:val="24"/>
          <w:szCs w:val="24"/>
        </w:rPr>
        <w:t>V čl. I bode 3</w:t>
      </w:r>
    </w:p>
    <w:p w:rsidR="00EF47E7" w:rsidRDefault="00EF47E7" w:rsidP="00EF47E7">
      <w:pPr>
        <w:pStyle w:val="Odsekzoznamu"/>
        <w:spacing w:line="240" w:lineRule="auto"/>
        <w:jc w:val="both"/>
        <w:rPr>
          <w:rFonts w:ascii="Arial" w:hAnsi="Arial" w:cs="Arial"/>
          <w:sz w:val="24"/>
          <w:szCs w:val="24"/>
        </w:rPr>
      </w:pPr>
      <w:r>
        <w:rPr>
          <w:rFonts w:ascii="Arial" w:hAnsi="Arial" w:cs="Arial"/>
          <w:sz w:val="24"/>
          <w:szCs w:val="24"/>
        </w:rPr>
        <w:t>V čl. I, 3. bode sa v úvodnej vete vypúšťa druhé slovo „sa“.</w:t>
      </w:r>
    </w:p>
    <w:p w:rsidR="00EF47E7" w:rsidRDefault="00EF47E7" w:rsidP="00EF47E7">
      <w:pPr>
        <w:pStyle w:val="Odsekzoznamu"/>
        <w:spacing w:line="240" w:lineRule="auto"/>
        <w:jc w:val="both"/>
        <w:rPr>
          <w:rFonts w:ascii="Arial" w:hAnsi="Arial" w:cs="Arial"/>
          <w:sz w:val="24"/>
          <w:szCs w:val="24"/>
        </w:rPr>
      </w:pPr>
    </w:p>
    <w:p w:rsidR="00EF47E7" w:rsidRDefault="00EF47E7" w:rsidP="00EF47E7">
      <w:pPr>
        <w:pStyle w:val="Odsekzoznamu"/>
        <w:spacing w:line="240" w:lineRule="auto"/>
        <w:ind w:left="2127"/>
        <w:jc w:val="both"/>
        <w:rPr>
          <w:rFonts w:ascii="Arial" w:hAnsi="Arial" w:cs="Arial"/>
          <w:sz w:val="24"/>
          <w:szCs w:val="24"/>
        </w:rPr>
      </w:pPr>
      <w:r>
        <w:rPr>
          <w:rFonts w:ascii="Arial" w:hAnsi="Arial" w:cs="Arial"/>
          <w:sz w:val="24"/>
          <w:szCs w:val="24"/>
        </w:rPr>
        <w:t>Pozmeňujúci návrh vypúšťa nadbytočné slovo.</w:t>
      </w:r>
    </w:p>
    <w:p w:rsidR="00EF47E7" w:rsidRDefault="00EF47E7" w:rsidP="00EF47E7">
      <w:pPr>
        <w:pStyle w:val="Odsekzoznamu"/>
        <w:spacing w:line="240" w:lineRule="auto"/>
        <w:ind w:left="3402"/>
        <w:jc w:val="both"/>
        <w:rPr>
          <w:rFonts w:ascii="Arial" w:hAnsi="Arial" w:cs="Arial"/>
          <w:sz w:val="24"/>
          <w:szCs w:val="24"/>
        </w:rPr>
      </w:pPr>
    </w:p>
    <w:p w:rsidR="007F6E37" w:rsidRDefault="007F6E37" w:rsidP="00EF47E7">
      <w:pPr>
        <w:jc w:val="center"/>
        <w:rPr>
          <w:rFonts w:ascii="Arial" w:hAnsi="Arial" w:cs="Arial"/>
          <w:b/>
        </w:rPr>
      </w:pPr>
      <w:r>
        <w:rPr>
          <w:rFonts w:ascii="Arial" w:hAnsi="Arial" w:cs="Arial"/>
          <w:b/>
        </w:rPr>
        <w:t>Ústavnoprávny výbor Národnej rady Slovenskej republiky</w:t>
      </w:r>
    </w:p>
    <w:p w:rsidR="00EF47E7" w:rsidRDefault="00EF47E7" w:rsidP="00EF47E7">
      <w:pPr>
        <w:jc w:val="center"/>
        <w:rPr>
          <w:rFonts w:ascii="Arial" w:hAnsi="Arial" w:cs="Arial"/>
          <w:b/>
        </w:rPr>
      </w:pPr>
      <w:r>
        <w:rPr>
          <w:rFonts w:ascii="Arial" w:hAnsi="Arial" w:cs="Arial"/>
          <w:b/>
        </w:rPr>
        <w:t>Výbor Národnej rady Slovenskej republiky pre pôdohospodárstvo a životné prostredie</w:t>
      </w:r>
    </w:p>
    <w:p w:rsidR="00EF47E7" w:rsidRDefault="00EF47E7" w:rsidP="00EF47E7">
      <w:pPr>
        <w:jc w:val="center"/>
        <w:rPr>
          <w:rFonts w:ascii="Arial" w:hAnsi="Arial" w:cs="Arial"/>
          <w:b/>
        </w:rPr>
      </w:pPr>
    </w:p>
    <w:p w:rsidR="00EF47E7" w:rsidRDefault="00EF47E7" w:rsidP="00EF47E7">
      <w:pPr>
        <w:jc w:val="center"/>
        <w:rPr>
          <w:rFonts w:ascii="Arial" w:hAnsi="Arial" w:cs="Arial"/>
          <w:b/>
        </w:rPr>
      </w:pPr>
      <w:r>
        <w:rPr>
          <w:rFonts w:ascii="Arial" w:hAnsi="Arial" w:cs="Arial"/>
          <w:b/>
        </w:rPr>
        <w:t>Gestorský výbor odporúča schváliť</w:t>
      </w:r>
    </w:p>
    <w:p w:rsidR="00EF47E7" w:rsidRDefault="00EF47E7" w:rsidP="00EF47E7">
      <w:pPr>
        <w:pStyle w:val="Odsekzoznamu"/>
        <w:spacing w:line="240" w:lineRule="auto"/>
        <w:ind w:left="3402"/>
        <w:jc w:val="both"/>
        <w:rPr>
          <w:rFonts w:ascii="Arial" w:hAnsi="Arial" w:cs="Arial"/>
          <w:sz w:val="24"/>
          <w:szCs w:val="24"/>
        </w:rPr>
      </w:pPr>
    </w:p>
    <w:p w:rsidR="00EF47E7" w:rsidRDefault="00EF47E7" w:rsidP="00EF47E7">
      <w:pPr>
        <w:pStyle w:val="Odsekzoznamu"/>
        <w:spacing w:line="240" w:lineRule="auto"/>
        <w:ind w:left="3402"/>
        <w:jc w:val="both"/>
        <w:rPr>
          <w:rFonts w:ascii="Arial" w:hAnsi="Arial" w:cs="Arial"/>
          <w:sz w:val="24"/>
          <w:szCs w:val="24"/>
        </w:rPr>
      </w:pPr>
    </w:p>
    <w:p w:rsidR="00EF47E7" w:rsidRPr="00977094" w:rsidRDefault="00EF47E7" w:rsidP="00EF47E7">
      <w:pPr>
        <w:pStyle w:val="Odsekzoznamu"/>
        <w:numPr>
          <w:ilvl w:val="0"/>
          <w:numId w:val="3"/>
        </w:numPr>
        <w:spacing w:line="240" w:lineRule="auto"/>
        <w:jc w:val="both"/>
        <w:rPr>
          <w:rFonts w:ascii="Arial" w:hAnsi="Arial" w:cs="Arial"/>
          <w:sz w:val="24"/>
          <w:szCs w:val="24"/>
        </w:rPr>
      </w:pPr>
      <w:r w:rsidRPr="00977094">
        <w:rPr>
          <w:rFonts w:ascii="Arial" w:hAnsi="Arial" w:cs="Arial"/>
          <w:sz w:val="24"/>
          <w:szCs w:val="24"/>
        </w:rPr>
        <w:t>V čl. I bode 3 sa vypúšťajú tieto slová: „súkromným výrobcom destilátu“.</w:t>
      </w:r>
    </w:p>
    <w:p w:rsidR="00EF47E7"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ab/>
      </w:r>
      <w:r w:rsidRPr="00977094">
        <w:rPr>
          <w:rFonts w:ascii="Arial" w:hAnsi="Arial" w:cs="Arial"/>
          <w:sz w:val="24"/>
          <w:szCs w:val="24"/>
        </w:rPr>
        <w:tab/>
      </w:r>
    </w:p>
    <w:p w:rsidR="00EF47E7" w:rsidRDefault="00EF47E7" w:rsidP="00EF47E7">
      <w:pPr>
        <w:jc w:val="center"/>
        <w:rPr>
          <w:rFonts w:ascii="Arial" w:hAnsi="Arial" w:cs="Arial"/>
          <w:b/>
        </w:rPr>
      </w:pPr>
      <w:r>
        <w:rPr>
          <w:rFonts w:ascii="Arial" w:hAnsi="Arial" w:cs="Arial"/>
          <w:b/>
        </w:rPr>
        <w:t>Výbor Národnej rady Slovenskej republiky pre pôdohospodárstvo a životné prostredie</w:t>
      </w:r>
    </w:p>
    <w:p w:rsidR="00EF47E7" w:rsidRDefault="00EF47E7" w:rsidP="00EF47E7">
      <w:pPr>
        <w:jc w:val="center"/>
        <w:rPr>
          <w:rFonts w:ascii="Arial" w:hAnsi="Arial" w:cs="Arial"/>
          <w:b/>
        </w:rPr>
      </w:pPr>
    </w:p>
    <w:p w:rsidR="00EF47E7" w:rsidRDefault="00EF47E7" w:rsidP="00EF47E7">
      <w:pPr>
        <w:jc w:val="center"/>
        <w:rPr>
          <w:rFonts w:ascii="Arial" w:hAnsi="Arial" w:cs="Arial"/>
          <w:b/>
        </w:rPr>
      </w:pPr>
      <w:r>
        <w:rPr>
          <w:rFonts w:ascii="Arial" w:hAnsi="Arial" w:cs="Arial"/>
          <w:b/>
        </w:rPr>
        <w:t>Gestorský výbor odporúča schváliť</w:t>
      </w:r>
    </w:p>
    <w:p w:rsidR="00EF47E7" w:rsidRDefault="00EF47E7" w:rsidP="00EF47E7">
      <w:pPr>
        <w:pStyle w:val="Odsekzoznamu"/>
        <w:spacing w:line="240" w:lineRule="auto"/>
        <w:jc w:val="both"/>
        <w:rPr>
          <w:rFonts w:ascii="Arial" w:hAnsi="Arial" w:cs="Arial"/>
        </w:rPr>
      </w:pPr>
    </w:p>
    <w:p w:rsidR="00EF47E7" w:rsidRPr="00977094" w:rsidRDefault="00EF47E7" w:rsidP="00EF47E7">
      <w:pPr>
        <w:pStyle w:val="Odsekzoznamu"/>
        <w:spacing w:line="240" w:lineRule="auto"/>
        <w:jc w:val="both"/>
        <w:rPr>
          <w:rFonts w:ascii="Arial" w:hAnsi="Arial" w:cs="Arial"/>
        </w:rPr>
      </w:pPr>
    </w:p>
    <w:p w:rsidR="00EF47E7" w:rsidRPr="00977094" w:rsidRDefault="00EF47E7" w:rsidP="00EF47E7">
      <w:pPr>
        <w:pStyle w:val="Odsekzoznamu"/>
        <w:numPr>
          <w:ilvl w:val="0"/>
          <w:numId w:val="3"/>
        </w:numPr>
        <w:spacing w:line="240" w:lineRule="auto"/>
        <w:jc w:val="both"/>
        <w:rPr>
          <w:rFonts w:ascii="Arial" w:hAnsi="Arial" w:cs="Arial"/>
          <w:sz w:val="24"/>
          <w:szCs w:val="24"/>
        </w:rPr>
      </w:pPr>
      <w:r w:rsidRPr="00977094">
        <w:rPr>
          <w:rFonts w:ascii="Arial" w:hAnsi="Arial" w:cs="Arial"/>
          <w:sz w:val="24"/>
          <w:szCs w:val="24"/>
        </w:rPr>
        <w:t>V čl. I bod 4 znie:</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„4. Za § 9 sa vkladá § 10, ktorý vrátane nadpisu znie:</w:t>
      </w:r>
    </w:p>
    <w:p w:rsidR="00EF47E7" w:rsidRPr="00977094" w:rsidRDefault="00EF47E7" w:rsidP="00EF47E7">
      <w:pPr>
        <w:contextualSpacing/>
        <w:rPr>
          <w:rFonts w:ascii="Arial" w:hAnsi="Arial" w:cs="Arial"/>
        </w:rPr>
      </w:pPr>
    </w:p>
    <w:p w:rsidR="00EF47E7" w:rsidRPr="00977094" w:rsidRDefault="00EF47E7" w:rsidP="00EF47E7">
      <w:pPr>
        <w:contextualSpacing/>
        <w:jc w:val="center"/>
        <w:rPr>
          <w:rFonts w:ascii="Arial" w:hAnsi="Arial" w:cs="Arial"/>
        </w:rPr>
      </w:pPr>
      <w:r w:rsidRPr="00977094">
        <w:rPr>
          <w:rFonts w:ascii="Arial" w:hAnsi="Arial" w:cs="Arial"/>
        </w:rPr>
        <w:t>„§ 10</w:t>
      </w:r>
    </w:p>
    <w:p w:rsidR="00EF47E7" w:rsidRPr="00977094" w:rsidRDefault="00EF47E7" w:rsidP="00EF47E7">
      <w:pPr>
        <w:contextualSpacing/>
        <w:jc w:val="center"/>
        <w:rPr>
          <w:rFonts w:ascii="Arial" w:hAnsi="Arial" w:cs="Arial"/>
        </w:rPr>
      </w:pPr>
      <w:r w:rsidRPr="00977094">
        <w:rPr>
          <w:rFonts w:ascii="Arial" w:hAnsi="Arial" w:cs="Arial"/>
        </w:rPr>
        <w:t>Súkromná výroba destilátu</w:t>
      </w:r>
    </w:p>
    <w:p w:rsidR="00EF47E7" w:rsidRPr="00977094" w:rsidRDefault="00EF47E7" w:rsidP="00EF47E7">
      <w:pPr>
        <w:contextualSpacing/>
        <w:jc w:val="both"/>
        <w:rPr>
          <w:rFonts w:ascii="Arial" w:hAnsi="Arial" w:cs="Arial"/>
        </w:rPr>
      </w:pP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 xml:space="preserve">Súkromnú výrobu destilátu môže vykonávať len fyzická osoba, ktorá </w:t>
      </w:r>
    </w:p>
    <w:p w:rsidR="00EF47E7" w:rsidRPr="00977094" w:rsidRDefault="00EF47E7" w:rsidP="00EF47E7">
      <w:pPr>
        <w:pStyle w:val="Odsekzoznamu"/>
        <w:numPr>
          <w:ilvl w:val="0"/>
          <w:numId w:val="8"/>
        </w:numPr>
        <w:spacing w:line="240" w:lineRule="auto"/>
        <w:jc w:val="both"/>
        <w:rPr>
          <w:rFonts w:ascii="Arial" w:hAnsi="Arial" w:cs="Arial"/>
          <w:sz w:val="24"/>
          <w:szCs w:val="24"/>
        </w:rPr>
      </w:pPr>
      <w:r w:rsidRPr="00977094">
        <w:rPr>
          <w:rFonts w:ascii="Arial" w:hAnsi="Arial" w:cs="Arial"/>
          <w:sz w:val="24"/>
          <w:szCs w:val="24"/>
        </w:rPr>
        <w:lastRenderedPageBreak/>
        <w:t xml:space="preserve">dovŕšila 18 rokov veku, </w:t>
      </w:r>
    </w:p>
    <w:p w:rsidR="00EF47E7" w:rsidRPr="00977094" w:rsidRDefault="00EF47E7" w:rsidP="00EF47E7">
      <w:pPr>
        <w:pStyle w:val="Odsekzoznamu"/>
        <w:numPr>
          <w:ilvl w:val="0"/>
          <w:numId w:val="8"/>
        </w:numPr>
        <w:spacing w:line="240" w:lineRule="auto"/>
        <w:jc w:val="both"/>
        <w:rPr>
          <w:rFonts w:ascii="Arial" w:hAnsi="Arial" w:cs="Arial"/>
          <w:sz w:val="24"/>
          <w:szCs w:val="24"/>
        </w:rPr>
      </w:pPr>
      <w:r w:rsidRPr="00977094">
        <w:rPr>
          <w:rFonts w:ascii="Arial" w:hAnsi="Arial" w:cs="Arial"/>
          <w:sz w:val="24"/>
          <w:szCs w:val="24"/>
        </w:rPr>
        <w:t>nebola odsúdená za trestný čin</w:t>
      </w:r>
      <w:r w:rsidRPr="00977094">
        <w:rPr>
          <w:rFonts w:ascii="Arial" w:hAnsi="Arial" w:cs="Arial"/>
          <w:sz w:val="24"/>
          <w:szCs w:val="24"/>
          <w:vertAlign w:val="superscript"/>
        </w:rPr>
        <w:t>24a)</w:t>
      </w:r>
      <w:r w:rsidRPr="00977094">
        <w:rPr>
          <w:rFonts w:ascii="Arial" w:hAnsi="Arial" w:cs="Arial"/>
          <w:sz w:val="24"/>
          <w:szCs w:val="24"/>
        </w:rPr>
        <w:t xml:space="preserve"> a </w:t>
      </w:r>
    </w:p>
    <w:p w:rsidR="00EF47E7" w:rsidRPr="00977094" w:rsidRDefault="00EF47E7" w:rsidP="00EF47E7">
      <w:pPr>
        <w:pStyle w:val="Odsekzoznamu"/>
        <w:numPr>
          <w:ilvl w:val="0"/>
          <w:numId w:val="8"/>
        </w:numPr>
        <w:spacing w:line="240" w:lineRule="auto"/>
        <w:jc w:val="both"/>
        <w:rPr>
          <w:rFonts w:ascii="Arial" w:hAnsi="Arial" w:cs="Arial"/>
          <w:sz w:val="24"/>
          <w:szCs w:val="24"/>
        </w:rPr>
      </w:pPr>
      <w:r w:rsidRPr="00977094">
        <w:rPr>
          <w:rFonts w:ascii="Arial" w:hAnsi="Arial" w:cs="Arial"/>
          <w:sz w:val="24"/>
          <w:szCs w:val="24"/>
        </w:rPr>
        <w:t>ak bola uznaná vinnou zo spáchania priestupku podľa § 13a ods. 1 alebo 2, od nadobudnutia právoplatnosti rozhodnutia o uložení pokuty za predchádzajúci priestupok podľa § 13a ods. 1 alebo 2 uplynulo viac ako päť rokov.</w:t>
      </w: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Súkromnou výrobou destilátu možno vyrobiť destilát obsahujúci menej ako 86 objemových percent etylalkoholu v objeme najviac 25 l a. na fyzickú osobu podľa odseku 1 (ďalej len „súkromný výrobca destilátu“) v kalendárnom roku. Ak ide o viacerých súkromných výrobcov destilátu žijúcich v spoločnej domácnosti, objem najviac 25 l. a. sa posudzuje pre celú domácnosť spoločne.</w:t>
      </w: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Súkromnú výrobu destilátu možno vykonávať len v najviac 100 litrovom na výrobu destilátov vyrobenom a určenom certifikovanom zariadení (ďalej len „destilačné zariadenie“) vo vlastníctve súkromného výrobcu destilátu.</w:t>
      </w: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 xml:space="preserve">Súkromnú výrobu destilátu možno vykonávať len v mieste trvalého pobytu súkromného výrobcu destilátu alebo v mieste, kde sa nachádza ovocný sad vo vlastníctve alebo v nájme súkromného výrobcu destilátu. Súkromný výrobca destilátu použije na výrobu výhradne ovocie </w:t>
      </w:r>
      <w:r w:rsidRPr="00977094">
        <w:rPr>
          <w:rFonts w:ascii="Arial" w:hAnsi="Arial" w:cs="Arial"/>
          <w:sz w:val="24"/>
          <w:szCs w:val="24"/>
          <w:lang w:val="en-US"/>
        </w:rPr>
        <w:t>z </w:t>
      </w:r>
      <w:r w:rsidRPr="00977094">
        <w:rPr>
          <w:rFonts w:ascii="Arial" w:hAnsi="Arial" w:cs="Arial"/>
          <w:sz w:val="24"/>
          <w:szCs w:val="24"/>
        </w:rPr>
        <w:t>vlastnej pestovateľskej činnosti alebo surovinu pochádzajúcu z ovocia</w:t>
      </w:r>
      <w:r w:rsidRPr="00977094">
        <w:rPr>
          <w:rFonts w:ascii="Arial" w:hAnsi="Arial" w:cs="Arial"/>
          <w:sz w:val="24"/>
          <w:szCs w:val="24"/>
          <w:lang w:val="en-US"/>
        </w:rPr>
        <w:t xml:space="preserve"> z </w:t>
      </w:r>
      <w:r w:rsidRPr="00977094">
        <w:rPr>
          <w:rFonts w:ascii="Arial" w:hAnsi="Arial" w:cs="Arial"/>
          <w:sz w:val="24"/>
          <w:szCs w:val="24"/>
        </w:rPr>
        <w:t>vlastnej pestovateľskej činnosti.</w:t>
      </w: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Destilát vyrobený súkromným výrobcom destilátu nesmie byť predmetom predaja ani iného uvádzania na trh.</w:t>
      </w: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Súkromný výrobca destilátu je povinný oznámiť nadobudnutie destilačného zariadenia podľa odseku 3 ministerstvu do 15 dní od nadobudnutia destilačného zariadenia. Súkromný výrobca destilátu v oznámení uvedie</w:t>
      </w:r>
    </w:p>
    <w:p w:rsidR="00EF47E7" w:rsidRPr="00977094" w:rsidRDefault="00EF47E7" w:rsidP="00EF47E7">
      <w:pPr>
        <w:pStyle w:val="Odsekzoznamu"/>
        <w:numPr>
          <w:ilvl w:val="0"/>
          <w:numId w:val="5"/>
        </w:numPr>
        <w:spacing w:line="240" w:lineRule="auto"/>
        <w:jc w:val="both"/>
        <w:rPr>
          <w:rFonts w:ascii="Arial" w:hAnsi="Arial" w:cs="Arial"/>
          <w:sz w:val="24"/>
          <w:szCs w:val="24"/>
        </w:rPr>
      </w:pPr>
      <w:r w:rsidRPr="00977094">
        <w:rPr>
          <w:rFonts w:ascii="Arial" w:hAnsi="Arial" w:cs="Arial"/>
          <w:sz w:val="24"/>
          <w:szCs w:val="24"/>
        </w:rPr>
        <w:t xml:space="preserve">svoje meno, priezvisko, dátum narodenia a adresu trvalého pobytu, </w:t>
      </w:r>
    </w:p>
    <w:p w:rsidR="00EF47E7" w:rsidRPr="00977094" w:rsidRDefault="00EF47E7" w:rsidP="00EF47E7">
      <w:pPr>
        <w:pStyle w:val="Odsekzoznamu"/>
        <w:numPr>
          <w:ilvl w:val="0"/>
          <w:numId w:val="5"/>
        </w:numPr>
        <w:spacing w:line="240" w:lineRule="auto"/>
        <w:jc w:val="both"/>
        <w:rPr>
          <w:rFonts w:ascii="Arial" w:hAnsi="Arial" w:cs="Arial"/>
          <w:sz w:val="24"/>
          <w:szCs w:val="24"/>
        </w:rPr>
      </w:pPr>
      <w:r w:rsidRPr="00977094">
        <w:rPr>
          <w:rFonts w:ascii="Arial" w:hAnsi="Arial" w:cs="Arial"/>
          <w:sz w:val="24"/>
          <w:szCs w:val="24"/>
        </w:rPr>
        <w:t>druh destilačného zariadenia a výrobné číslo destilačného zariadenia, ak ho má pridelené,</w:t>
      </w:r>
    </w:p>
    <w:p w:rsidR="00EF47E7" w:rsidRPr="00977094" w:rsidRDefault="00EF47E7" w:rsidP="00EF47E7">
      <w:pPr>
        <w:pStyle w:val="Odsekzoznamu"/>
        <w:numPr>
          <w:ilvl w:val="0"/>
          <w:numId w:val="5"/>
        </w:numPr>
        <w:spacing w:line="240" w:lineRule="auto"/>
        <w:jc w:val="both"/>
        <w:rPr>
          <w:rFonts w:ascii="Arial" w:hAnsi="Arial" w:cs="Arial"/>
          <w:sz w:val="24"/>
          <w:szCs w:val="24"/>
        </w:rPr>
      </w:pPr>
      <w:r w:rsidRPr="00977094">
        <w:rPr>
          <w:rFonts w:ascii="Arial" w:hAnsi="Arial" w:cs="Arial"/>
          <w:sz w:val="24"/>
          <w:szCs w:val="24"/>
        </w:rPr>
        <w:t>dátum nadobudnutia destilačného zariadenia,</w:t>
      </w:r>
    </w:p>
    <w:p w:rsidR="00EF47E7" w:rsidRPr="00977094" w:rsidRDefault="00EF47E7" w:rsidP="00EF47E7">
      <w:pPr>
        <w:pStyle w:val="Odsekzoznamu"/>
        <w:numPr>
          <w:ilvl w:val="0"/>
          <w:numId w:val="5"/>
        </w:numPr>
        <w:spacing w:line="240" w:lineRule="auto"/>
        <w:jc w:val="both"/>
        <w:rPr>
          <w:rFonts w:ascii="Arial" w:hAnsi="Arial" w:cs="Arial"/>
          <w:sz w:val="24"/>
          <w:szCs w:val="24"/>
        </w:rPr>
      </w:pPr>
      <w:r w:rsidRPr="00977094">
        <w:rPr>
          <w:rFonts w:ascii="Arial" w:hAnsi="Arial" w:cs="Arial"/>
          <w:sz w:val="24"/>
          <w:szCs w:val="24"/>
        </w:rPr>
        <w:t xml:space="preserve">adresu miesta, na ktorom sa destilačné zariadenie nachádza. </w:t>
      </w: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Ministerstvo vedie evidenciu súkromných výrobcov destilátu, ktorá obsahuje najmä</w:t>
      </w:r>
    </w:p>
    <w:p w:rsidR="00EF47E7" w:rsidRPr="00977094" w:rsidRDefault="00EF47E7" w:rsidP="00EF47E7">
      <w:pPr>
        <w:pStyle w:val="Odsekzoznamu"/>
        <w:numPr>
          <w:ilvl w:val="0"/>
          <w:numId w:val="6"/>
        </w:numPr>
        <w:spacing w:line="240" w:lineRule="auto"/>
        <w:jc w:val="both"/>
        <w:rPr>
          <w:rFonts w:ascii="Arial" w:hAnsi="Arial" w:cs="Arial"/>
          <w:sz w:val="24"/>
          <w:szCs w:val="24"/>
        </w:rPr>
      </w:pPr>
      <w:r w:rsidRPr="00977094">
        <w:rPr>
          <w:rFonts w:ascii="Arial" w:hAnsi="Arial" w:cs="Arial"/>
          <w:sz w:val="24"/>
          <w:szCs w:val="24"/>
        </w:rPr>
        <w:t>meno, priezvisko, dátum narodenia a trvalý pobyt súkromného výrobcu destilátu,</w:t>
      </w:r>
    </w:p>
    <w:p w:rsidR="00EF47E7" w:rsidRPr="00977094" w:rsidRDefault="00EF47E7" w:rsidP="00EF47E7">
      <w:pPr>
        <w:pStyle w:val="Odsekzoznamu"/>
        <w:numPr>
          <w:ilvl w:val="0"/>
          <w:numId w:val="6"/>
        </w:numPr>
        <w:spacing w:line="240" w:lineRule="auto"/>
        <w:jc w:val="both"/>
        <w:rPr>
          <w:rFonts w:ascii="Arial" w:hAnsi="Arial" w:cs="Arial"/>
          <w:sz w:val="24"/>
          <w:szCs w:val="24"/>
        </w:rPr>
      </w:pPr>
      <w:r w:rsidRPr="00977094">
        <w:rPr>
          <w:rFonts w:ascii="Arial" w:hAnsi="Arial" w:cs="Arial"/>
          <w:sz w:val="24"/>
          <w:szCs w:val="24"/>
        </w:rPr>
        <w:t>evidenčné číslo súkromného výrobcu destilátu,</w:t>
      </w:r>
    </w:p>
    <w:p w:rsidR="00EF47E7" w:rsidRPr="00977094" w:rsidRDefault="00EF47E7" w:rsidP="00EF47E7">
      <w:pPr>
        <w:pStyle w:val="Odsekzoznamu"/>
        <w:numPr>
          <w:ilvl w:val="0"/>
          <w:numId w:val="6"/>
        </w:numPr>
        <w:spacing w:line="240" w:lineRule="auto"/>
        <w:jc w:val="both"/>
        <w:rPr>
          <w:rFonts w:ascii="Arial" w:hAnsi="Arial" w:cs="Arial"/>
          <w:sz w:val="24"/>
          <w:szCs w:val="24"/>
        </w:rPr>
      </w:pPr>
      <w:r w:rsidRPr="00977094">
        <w:rPr>
          <w:rFonts w:ascii="Arial" w:hAnsi="Arial" w:cs="Arial"/>
          <w:sz w:val="24"/>
          <w:szCs w:val="24"/>
        </w:rPr>
        <w:t>druh destilačného zariadenia súkromného výrobcu destilátu, výrobné číslo destilačného zariadenia, ak ho má pridelené, dátum, kedy súkromný výrobca nadobudol destilačné zariadenie, a adresu miesta, na ktorom sa destilačné zariadenie nachádza,</w:t>
      </w:r>
    </w:p>
    <w:p w:rsidR="00EF47E7" w:rsidRPr="00977094" w:rsidRDefault="00EF47E7" w:rsidP="00EF47E7">
      <w:pPr>
        <w:pStyle w:val="Odsekzoznamu"/>
        <w:numPr>
          <w:ilvl w:val="0"/>
          <w:numId w:val="6"/>
        </w:numPr>
        <w:spacing w:line="240" w:lineRule="auto"/>
        <w:jc w:val="both"/>
        <w:rPr>
          <w:rFonts w:ascii="Arial" w:hAnsi="Arial" w:cs="Arial"/>
          <w:sz w:val="24"/>
          <w:szCs w:val="24"/>
        </w:rPr>
      </w:pPr>
      <w:r w:rsidRPr="00977094">
        <w:rPr>
          <w:rFonts w:ascii="Arial" w:hAnsi="Arial" w:cs="Arial"/>
          <w:sz w:val="24"/>
          <w:szCs w:val="24"/>
        </w:rPr>
        <w:t>dátum zápisu do evidencie súkromných výrobcov destilátu a dátum výmazu z evidencie súkromných výrobcov destilátu,</w:t>
      </w:r>
    </w:p>
    <w:p w:rsidR="00EF47E7" w:rsidRPr="00977094" w:rsidRDefault="00EF47E7" w:rsidP="00EF47E7">
      <w:pPr>
        <w:pStyle w:val="Odsekzoznamu"/>
        <w:numPr>
          <w:ilvl w:val="0"/>
          <w:numId w:val="6"/>
        </w:numPr>
        <w:spacing w:line="240" w:lineRule="auto"/>
        <w:jc w:val="both"/>
        <w:rPr>
          <w:rFonts w:ascii="Arial" w:hAnsi="Arial" w:cs="Arial"/>
          <w:sz w:val="24"/>
          <w:szCs w:val="24"/>
        </w:rPr>
      </w:pPr>
      <w:r w:rsidRPr="00977094">
        <w:rPr>
          <w:rFonts w:ascii="Arial" w:hAnsi="Arial" w:cs="Arial"/>
          <w:sz w:val="24"/>
          <w:szCs w:val="24"/>
        </w:rPr>
        <w:t>dátum pridelenia evidenčného čísla súkromného výrobcu destilátu a dátum zrušenia evidenčného čísla súkromného výrobcu destilátu.</w:t>
      </w: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 xml:space="preserve">Ministerstvo do 30 dní zaeviduje oznámenie podľa odseku 6, pridelí súkromnému výrobcovi destilátu evidenčné číslo a vydá súkromnému výrobcovi destilátu písomné potvrdenie o držbe destilačného zariadenia. </w:t>
      </w: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Súkromný výrobca destilátu je povinný bezodkladne oznámiť ministerstvu zmenu oznamovaných údajov podľa odseku 6.</w:t>
      </w: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 xml:space="preserve">Súkromný výrobca destilátu je povinný bezodkladne oznámiť ministerstvu, že bol </w:t>
      </w:r>
    </w:p>
    <w:p w:rsidR="00EF47E7" w:rsidRPr="00977094" w:rsidRDefault="00EF47E7" w:rsidP="00EF47E7">
      <w:pPr>
        <w:pStyle w:val="Odsekzoznamu"/>
        <w:numPr>
          <w:ilvl w:val="0"/>
          <w:numId w:val="7"/>
        </w:numPr>
        <w:spacing w:line="240" w:lineRule="auto"/>
        <w:jc w:val="both"/>
        <w:rPr>
          <w:rFonts w:ascii="Arial" w:hAnsi="Arial" w:cs="Arial"/>
          <w:sz w:val="24"/>
          <w:szCs w:val="24"/>
        </w:rPr>
      </w:pPr>
      <w:r w:rsidRPr="00977094">
        <w:rPr>
          <w:rFonts w:ascii="Arial" w:hAnsi="Arial" w:cs="Arial"/>
          <w:sz w:val="24"/>
          <w:szCs w:val="24"/>
        </w:rPr>
        <w:t>odsúdený za trestný čin,</w:t>
      </w:r>
      <w:r w:rsidRPr="00977094">
        <w:rPr>
          <w:rFonts w:ascii="Arial" w:hAnsi="Arial" w:cs="Arial"/>
          <w:sz w:val="24"/>
          <w:szCs w:val="24"/>
          <w:vertAlign w:val="superscript"/>
        </w:rPr>
        <w:t>24a</w:t>
      </w:r>
      <w:r w:rsidRPr="00977094">
        <w:rPr>
          <w:rFonts w:ascii="Arial" w:hAnsi="Arial" w:cs="Arial"/>
          <w:sz w:val="24"/>
          <w:szCs w:val="24"/>
        </w:rPr>
        <w:t>)</w:t>
      </w:r>
    </w:p>
    <w:p w:rsidR="00EF47E7" w:rsidRPr="00977094" w:rsidRDefault="00EF47E7" w:rsidP="00EF47E7">
      <w:pPr>
        <w:pStyle w:val="Odsekzoznamu"/>
        <w:numPr>
          <w:ilvl w:val="0"/>
          <w:numId w:val="7"/>
        </w:numPr>
        <w:spacing w:line="240" w:lineRule="auto"/>
        <w:jc w:val="both"/>
        <w:rPr>
          <w:rFonts w:ascii="Arial" w:hAnsi="Arial" w:cs="Arial"/>
          <w:sz w:val="24"/>
          <w:szCs w:val="24"/>
        </w:rPr>
      </w:pPr>
      <w:r w:rsidRPr="00977094">
        <w:rPr>
          <w:rFonts w:ascii="Arial" w:hAnsi="Arial" w:cs="Arial"/>
          <w:sz w:val="24"/>
          <w:szCs w:val="24"/>
        </w:rPr>
        <w:lastRenderedPageBreak/>
        <w:t>uznaný vinným zo spáchania priestupku podľa § 13a ods. 1 alebo 2.</w:t>
      </w:r>
    </w:p>
    <w:p w:rsidR="00EF47E7" w:rsidRPr="00977094" w:rsidRDefault="00EF47E7" w:rsidP="00EF47E7">
      <w:pPr>
        <w:pStyle w:val="Odsekzoznamu"/>
        <w:numPr>
          <w:ilvl w:val="0"/>
          <w:numId w:val="4"/>
        </w:numPr>
        <w:spacing w:line="240" w:lineRule="auto"/>
        <w:jc w:val="both"/>
        <w:rPr>
          <w:rFonts w:ascii="Arial" w:hAnsi="Arial" w:cs="Arial"/>
          <w:sz w:val="24"/>
          <w:szCs w:val="24"/>
        </w:rPr>
      </w:pPr>
      <w:r w:rsidRPr="00977094">
        <w:rPr>
          <w:rFonts w:ascii="Arial" w:hAnsi="Arial" w:cs="Arial"/>
          <w:sz w:val="24"/>
          <w:szCs w:val="24"/>
        </w:rPr>
        <w:t>Ministerstvo vymaže súkromného výrobcu destilátu z evidencie podľa odseku 7</w:t>
      </w:r>
    </w:p>
    <w:p w:rsidR="00EF47E7" w:rsidRPr="00977094" w:rsidRDefault="00EF47E7" w:rsidP="00EF47E7">
      <w:pPr>
        <w:pStyle w:val="Odsekzoznamu"/>
        <w:numPr>
          <w:ilvl w:val="0"/>
          <w:numId w:val="12"/>
        </w:numPr>
        <w:spacing w:line="240" w:lineRule="auto"/>
        <w:jc w:val="both"/>
        <w:rPr>
          <w:rFonts w:ascii="Arial" w:hAnsi="Arial" w:cs="Arial"/>
          <w:sz w:val="24"/>
          <w:szCs w:val="24"/>
        </w:rPr>
      </w:pPr>
      <w:r w:rsidRPr="00977094">
        <w:rPr>
          <w:rFonts w:ascii="Arial" w:hAnsi="Arial" w:cs="Arial"/>
          <w:sz w:val="24"/>
          <w:szCs w:val="24"/>
        </w:rPr>
        <w:t>na základe žiadosti súkromného výrobcu destilátu,</w:t>
      </w:r>
    </w:p>
    <w:p w:rsidR="00EF47E7" w:rsidRPr="00977094" w:rsidRDefault="00EF47E7" w:rsidP="00EF47E7">
      <w:pPr>
        <w:pStyle w:val="Odsekzoznamu"/>
        <w:numPr>
          <w:ilvl w:val="0"/>
          <w:numId w:val="12"/>
        </w:numPr>
        <w:spacing w:line="240" w:lineRule="auto"/>
        <w:jc w:val="both"/>
        <w:rPr>
          <w:rFonts w:ascii="Arial" w:hAnsi="Arial" w:cs="Arial"/>
          <w:sz w:val="24"/>
          <w:szCs w:val="24"/>
        </w:rPr>
      </w:pPr>
      <w:r w:rsidRPr="00977094">
        <w:rPr>
          <w:rFonts w:ascii="Arial" w:hAnsi="Arial" w:cs="Arial"/>
          <w:sz w:val="24"/>
          <w:szCs w:val="24"/>
        </w:rPr>
        <w:t>ak súkromný výrobca destilátu bol odsúdený za trestný čin,</w:t>
      </w:r>
      <w:r w:rsidRPr="00977094">
        <w:rPr>
          <w:rFonts w:ascii="Arial" w:hAnsi="Arial" w:cs="Arial"/>
          <w:sz w:val="24"/>
          <w:szCs w:val="24"/>
          <w:vertAlign w:val="superscript"/>
        </w:rPr>
        <w:t>24a</w:t>
      </w:r>
      <w:r w:rsidRPr="00977094">
        <w:rPr>
          <w:rFonts w:ascii="Arial" w:hAnsi="Arial" w:cs="Arial"/>
          <w:sz w:val="24"/>
          <w:szCs w:val="24"/>
        </w:rPr>
        <w:t xml:space="preserve">) </w:t>
      </w:r>
    </w:p>
    <w:p w:rsidR="00EF47E7" w:rsidRPr="00977094" w:rsidRDefault="00EF47E7" w:rsidP="00EF47E7">
      <w:pPr>
        <w:pStyle w:val="Odsekzoznamu"/>
        <w:numPr>
          <w:ilvl w:val="0"/>
          <w:numId w:val="12"/>
        </w:numPr>
        <w:spacing w:line="240" w:lineRule="auto"/>
        <w:jc w:val="both"/>
        <w:rPr>
          <w:rFonts w:ascii="Arial" w:hAnsi="Arial" w:cs="Arial"/>
          <w:sz w:val="24"/>
          <w:szCs w:val="24"/>
        </w:rPr>
      </w:pPr>
      <w:r w:rsidRPr="00977094">
        <w:rPr>
          <w:rFonts w:ascii="Arial" w:hAnsi="Arial" w:cs="Arial"/>
          <w:sz w:val="24"/>
          <w:szCs w:val="24"/>
        </w:rPr>
        <w:t>ak bol uznaný vinným zo spáchania priestupku podľa § 13a ods. 1 alebo 2 a od nadobudnutia právoplatnosti rozhodnutia o uložení pokuty za predchádzajúci priestupok podľa § 13a ods. 1 alebo 2 neuplynulo viac ako päť rokov,</w:t>
      </w:r>
    </w:p>
    <w:p w:rsidR="00EF47E7" w:rsidRPr="00977094" w:rsidRDefault="00EF47E7" w:rsidP="00EF47E7">
      <w:pPr>
        <w:pStyle w:val="Odsekzoznamu"/>
        <w:numPr>
          <w:ilvl w:val="0"/>
          <w:numId w:val="8"/>
        </w:numPr>
        <w:spacing w:line="240" w:lineRule="auto"/>
        <w:jc w:val="both"/>
        <w:rPr>
          <w:rFonts w:ascii="Arial" w:hAnsi="Arial" w:cs="Arial"/>
          <w:sz w:val="24"/>
          <w:szCs w:val="24"/>
        </w:rPr>
      </w:pPr>
      <w:r w:rsidRPr="00977094">
        <w:rPr>
          <w:rFonts w:ascii="Arial" w:hAnsi="Arial" w:cs="Arial"/>
          <w:sz w:val="24"/>
          <w:szCs w:val="24"/>
        </w:rPr>
        <w:t xml:space="preserve">ak zistí, že súkromný výrobca destilátu zomrel alebo bol vyhlásený za mŕtveho.  </w:t>
      </w:r>
    </w:p>
    <w:p w:rsidR="00EF47E7" w:rsidRPr="00977094" w:rsidRDefault="00EF47E7" w:rsidP="00EF47E7">
      <w:pPr>
        <w:jc w:val="both"/>
        <w:rPr>
          <w:rFonts w:ascii="Arial" w:hAnsi="Arial" w:cs="Arial"/>
        </w:rPr>
      </w:pPr>
      <w:r w:rsidRPr="00977094">
        <w:rPr>
          <w:rFonts w:ascii="Arial" w:hAnsi="Arial" w:cs="Arial"/>
        </w:rPr>
        <w:t>Poznámka pod čiarou k odkazu 24a znie:</w:t>
      </w:r>
    </w:p>
    <w:p w:rsidR="00EF47E7" w:rsidRDefault="00EF47E7" w:rsidP="00EF47E7">
      <w:pPr>
        <w:jc w:val="both"/>
        <w:rPr>
          <w:rFonts w:ascii="Arial" w:hAnsi="Arial" w:cs="Arial"/>
        </w:rPr>
      </w:pPr>
      <w:r w:rsidRPr="00977094">
        <w:rPr>
          <w:rFonts w:ascii="Arial" w:hAnsi="Arial" w:cs="Arial"/>
        </w:rPr>
        <w:t>„</w:t>
      </w:r>
      <w:r w:rsidRPr="00977094">
        <w:rPr>
          <w:rFonts w:ascii="Arial" w:hAnsi="Arial" w:cs="Arial"/>
          <w:vertAlign w:val="superscript"/>
        </w:rPr>
        <w:t>24a</w:t>
      </w:r>
      <w:r w:rsidRPr="00977094">
        <w:rPr>
          <w:rFonts w:ascii="Arial" w:hAnsi="Arial" w:cs="Arial"/>
        </w:rPr>
        <w:t>) § 253 Trestného zákona.“.</w:t>
      </w:r>
    </w:p>
    <w:p w:rsidR="00B349FE" w:rsidRDefault="00B349FE" w:rsidP="00EF47E7">
      <w:pPr>
        <w:jc w:val="both"/>
        <w:rPr>
          <w:rFonts w:ascii="Arial" w:hAnsi="Arial" w:cs="Arial"/>
        </w:rPr>
      </w:pPr>
    </w:p>
    <w:p w:rsidR="00EF47E7" w:rsidRDefault="00EF47E7" w:rsidP="00EF47E7">
      <w:pPr>
        <w:jc w:val="both"/>
        <w:rPr>
          <w:rFonts w:ascii="Arial" w:hAnsi="Arial" w:cs="Arial"/>
        </w:rPr>
      </w:pPr>
    </w:p>
    <w:p w:rsidR="00EF47E7" w:rsidRDefault="00EF47E7" w:rsidP="00EF47E7">
      <w:pPr>
        <w:jc w:val="center"/>
        <w:rPr>
          <w:rFonts w:ascii="Arial" w:hAnsi="Arial" w:cs="Arial"/>
          <w:b/>
        </w:rPr>
      </w:pPr>
      <w:r>
        <w:rPr>
          <w:rFonts w:ascii="Arial" w:hAnsi="Arial" w:cs="Arial"/>
          <w:b/>
        </w:rPr>
        <w:t>Výbor Národnej rady Slovenskej republiky pre pôdohospodárstvo a životné prostredie</w:t>
      </w:r>
    </w:p>
    <w:p w:rsidR="00EF47E7" w:rsidRDefault="00EF47E7" w:rsidP="00EF47E7">
      <w:pPr>
        <w:jc w:val="center"/>
        <w:rPr>
          <w:rFonts w:ascii="Arial" w:hAnsi="Arial" w:cs="Arial"/>
          <w:b/>
        </w:rPr>
      </w:pPr>
    </w:p>
    <w:p w:rsidR="00EF47E7" w:rsidRDefault="00EF47E7" w:rsidP="00EF47E7">
      <w:pPr>
        <w:jc w:val="center"/>
        <w:rPr>
          <w:rFonts w:ascii="Arial" w:hAnsi="Arial" w:cs="Arial"/>
          <w:b/>
        </w:rPr>
      </w:pPr>
      <w:r>
        <w:rPr>
          <w:rFonts w:ascii="Arial" w:hAnsi="Arial" w:cs="Arial"/>
          <w:b/>
        </w:rPr>
        <w:t>Gestorský výbor odporúča schváliť</w:t>
      </w:r>
    </w:p>
    <w:p w:rsidR="00B349FE" w:rsidRDefault="00B349FE" w:rsidP="00EF47E7">
      <w:pPr>
        <w:jc w:val="center"/>
        <w:rPr>
          <w:rFonts w:ascii="Arial" w:hAnsi="Arial" w:cs="Arial"/>
          <w:b/>
        </w:rPr>
      </w:pPr>
    </w:p>
    <w:p w:rsidR="00EF47E7" w:rsidRPr="00977094" w:rsidRDefault="00EF47E7" w:rsidP="00EF47E7">
      <w:pPr>
        <w:jc w:val="both"/>
        <w:rPr>
          <w:rFonts w:ascii="Arial" w:hAnsi="Arial" w:cs="Arial"/>
        </w:rPr>
      </w:pPr>
    </w:p>
    <w:p w:rsidR="00EF47E7" w:rsidRPr="00977094" w:rsidRDefault="00EF47E7" w:rsidP="00EF47E7">
      <w:pPr>
        <w:pStyle w:val="Odsekzoznamu"/>
        <w:numPr>
          <w:ilvl w:val="0"/>
          <w:numId w:val="3"/>
        </w:numPr>
        <w:rPr>
          <w:rFonts w:ascii="Arial" w:hAnsi="Arial" w:cs="Arial"/>
          <w:sz w:val="24"/>
          <w:szCs w:val="24"/>
        </w:rPr>
      </w:pPr>
      <w:r w:rsidRPr="00977094">
        <w:rPr>
          <w:rFonts w:ascii="Arial" w:hAnsi="Arial" w:cs="Arial"/>
          <w:sz w:val="24"/>
          <w:szCs w:val="24"/>
        </w:rPr>
        <w:t>V čl. I bod 5 znie:</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„5. § 13 odseky 1 a 2 znejú:</w:t>
      </w:r>
    </w:p>
    <w:p w:rsidR="00EF47E7" w:rsidRPr="00977094" w:rsidRDefault="00EF47E7" w:rsidP="00EF47E7">
      <w:pPr>
        <w:shd w:val="clear" w:color="auto" w:fill="FFFFFF"/>
        <w:ind w:left="284" w:hanging="284"/>
        <w:jc w:val="both"/>
        <w:rPr>
          <w:rFonts w:ascii="Arial" w:hAnsi="Arial" w:cs="Arial"/>
        </w:rPr>
      </w:pPr>
      <w:r w:rsidRPr="00977094">
        <w:rPr>
          <w:rFonts w:ascii="Arial" w:hAnsi="Arial" w:cs="Arial"/>
        </w:rPr>
        <w:t>„(1) Ministerstvo môže vykonávať kontrolu dodržiavania povinností ustanovených týmto zákonom u výrobcu, u súkromného výrobcu destilátu a u fyzickej osoby vyrábajúcej destilát. Zamestnanci ministerstva poverení výkonom kontroly sú oprávnení</w:t>
      </w:r>
    </w:p>
    <w:p w:rsidR="00EF47E7" w:rsidRPr="00977094" w:rsidRDefault="00EF47E7" w:rsidP="00EF47E7">
      <w:pPr>
        <w:shd w:val="clear" w:color="auto" w:fill="FFFFFF"/>
        <w:ind w:left="284" w:hanging="284"/>
        <w:jc w:val="both"/>
        <w:rPr>
          <w:rFonts w:ascii="Arial" w:hAnsi="Arial" w:cs="Arial"/>
        </w:rPr>
      </w:pPr>
      <w:r w:rsidRPr="00977094">
        <w:rPr>
          <w:rFonts w:ascii="Arial" w:hAnsi="Arial" w:cs="Arial"/>
        </w:rPr>
        <w:t>a) vstúpiť do priestorov liehovarníckeho závodu uvedeného v </w:t>
      </w:r>
      <w:r w:rsidRPr="00977094">
        <w:rPr>
          <w:rFonts w:ascii="Arial" w:hAnsi="Arial" w:cs="Arial"/>
          <w:iCs/>
        </w:rPr>
        <w:t>§ 2 ods. 3 alebo na miesto, na ktorom sa destilačné zariadenia nachádza podľa § 10 ods. 6 písm. d)</w:t>
      </w:r>
      <w:r w:rsidRPr="00977094">
        <w:rPr>
          <w:rFonts w:ascii="Arial" w:hAnsi="Arial" w:cs="Arial"/>
        </w:rPr>
        <w:t>,</w:t>
      </w:r>
    </w:p>
    <w:p w:rsidR="00EF47E7" w:rsidRPr="00977094" w:rsidRDefault="00EF47E7" w:rsidP="00EF47E7">
      <w:pPr>
        <w:shd w:val="clear" w:color="auto" w:fill="FFFFFF"/>
        <w:ind w:left="284" w:hanging="284"/>
        <w:jc w:val="both"/>
        <w:rPr>
          <w:rFonts w:ascii="Arial" w:hAnsi="Arial" w:cs="Arial"/>
        </w:rPr>
      </w:pPr>
      <w:r w:rsidRPr="00977094">
        <w:rPr>
          <w:rFonts w:ascii="Arial" w:hAnsi="Arial" w:cs="Arial"/>
        </w:rPr>
        <w:t>b) vyžiadať doklady a informácie preukazujúce, že výrobca, u ktorého sa kontrola vykonáva, v čase kontroly spĺňa podmienky, na základe ktorých mu bolo povolenie vydané,</w:t>
      </w:r>
    </w:p>
    <w:p w:rsidR="00EF47E7" w:rsidRPr="00977094" w:rsidRDefault="00EF47E7" w:rsidP="00EF47E7">
      <w:pPr>
        <w:shd w:val="clear" w:color="auto" w:fill="FFFFFF"/>
        <w:ind w:left="284" w:hanging="284"/>
        <w:jc w:val="both"/>
        <w:rPr>
          <w:rFonts w:ascii="Arial" w:hAnsi="Arial" w:cs="Arial"/>
        </w:rPr>
      </w:pPr>
      <w:r w:rsidRPr="00977094">
        <w:rPr>
          <w:rFonts w:ascii="Arial" w:hAnsi="Arial" w:cs="Arial"/>
        </w:rPr>
        <w:t>c) vyžiadať doklady a informácie preukazujúce, že fyzická osoba vyrábajúca destilát, u ktorej sa kontrola vykonáva, spĺňa podmienky súkromnej výroby destilátu podľa § 10 ods. 1 až 6.</w:t>
      </w:r>
    </w:p>
    <w:p w:rsidR="00EF47E7" w:rsidRPr="00977094" w:rsidRDefault="00EF47E7" w:rsidP="00EF47E7">
      <w:pPr>
        <w:shd w:val="clear" w:color="auto" w:fill="FFFFFF"/>
        <w:ind w:left="284" w:hanging="284"/>
        <w:jc w:val="both"/>
        <w:rPr>
          <w:rFonts w:ascii="Arial" w:hAnsi="Arial" w:cs="Arial"/>
        </w:rPr>
      </w:pPr>
      <w:r w:rsidRPr="00977094">
        <w:rPr>
          <w:rFonts w:ascii="Arial" w:hAnsi="Arial" w:cs="Arial"/>
        </w:rPr>
        <w:t>(2) Zamestnanci ministerstva poverení výkonom kontroly podľa odseku 1 sú povinní vyžiadať si od výrobcu, súkromného výrobcu destilátu alebo fyzickej osoby, u ktorej sa kontrola vykonáva, doklady a informácie preukazujúce, že výrobca v čase kontroly spĺňa podmienky podľa tohto zákona, na základe ktorých mu bolo vydané povolenie, alebo že fyzická osoba, u ktorej sa kontrola vykonáva, spĺňa podmienky súkromnej výroby destilátu podľa § 10 ods. 1 až 6.“.“</w:t>
      </w:r>
    </w:p>
    <w:p w:rsidR="00EF47E7" w:rsidRDefault="00EF47E7" w:rsidP="00EF47E7">
      <w:pPr>
        <w:shd w:val="clear" w:color="auto" w:fill="FFFFFF"/>
        <w:ind w:left="284" w:hanging="284"/>
        <w:jc w:val="both"/>
        <w:rPr>
          <w:rFonts w:ascii="Arial" w:hAnsi="Arial" w:cs="Arial"/>
        </w:rPr>
      </w:pPr>
    </w:p>
    <w:p w:rsidR="00EF47E7" w:rsidRDefault="00EF47E7" w:rsidP="00EF47E7">
      <w:pPr>
        <w:jc w:val="center"/>
        <w:rPr>
          <w:rFonts w:ascii="Arial" w:hAnsi="Arial" w:cs="Arial"/>
          <w:b/>
        </w:rPr>
      </w:pPr>
      <w:r>
        <w:rPr>
          <w:rFonts w:ascii="Arial" w:hAnsi="Arial" w:cs="Arial"/>
          <w:b/>
        </w:rPr>
        <w:t>Výbor Národnej rady Slovenskej republiky pre pôdohospodárstvo a životné prostredie</w:t>
      </w:r>
    </w:p>
    <w:p w:rsidR="00EF47E7" w:rsidRDefault="00EF47E7" w:rsidP="00EF47E7">
      <w:pPr>
        <w:jc w:val="center"/>
        <w:rPr>
          <w:rFonts w:ascii="Arial" w:hAnsi="Arial" w:cs="Arial"/>
          <w:b/>
        </w:rPr>
      </w:pPr>
    </w:p>
    <w:p w:rsidR="00EF47E7" w:rsidRDefault="00EF47E7" w:rsidP="00EF47E7">
      <w:pPr>
        <w:jc w:val="center"/>
        <w:rPr>
          <w:rFonts w:ascii="Arial" w:hAnsi="Arial" w:cs="Arial"/>
          <w:b/>
        </w:rPr>
      </w:pPr>
      <w:r>
        <w:rPr>
          <w:rFonts w:ascii="Arial" w:hAnsi="Arial" w:cs="Arial"/>
          <w:b/>
        </w:rPr>
        <w:t>Gestorský výbor odporúča schváliť</w:t>
      </w:r>
    </w:p>
    <w:p w:rsidR="00EF47E7" w:rsidRDefault="00EF47E7" w:rsidP="00EF47E7">
      <w:pPr>
        <w:shd w:val="clear" w:color="auto" w:fill="FFFFFF"/>
        <w:ind w:left="284" w:hanging="284"/>
        <w:jc w:val="both"/>
        <w:rPr>
          <w:rFonts w:ascii="Arial" w:hAnsi="Arial" w:cs="Arial"/>
        </w:rPr>
      </w:pPr>
    </w:p>
    <w:p w:rsidR="005D3282" w:rsidRDefault="005D3282" w:rsidP="00EF47E7">
      <w:pPr>
        <w:shd w:val="clear" w:color="auto" w:fill="FFFFFF"/>
        <w:ind w:left="284" w:hanging="284"/>
        <w:jc w:val="both"/>
        <w:rPr>
          <w:rFonts w:ascii="Arial" w:hAnsi="Arial" w:cs="Arial"/>
        </w:rPr>
      </w:pPr>
    </w:p>
    <w:p w:rsidR="005D3282" w:rsidRDefault="005D3282" w:rsidP="00EF47E7">
      <w:pPr>
        <w:shd w:val="clear" w:color="auto" w:fill="FFFFFF"/>
        <w:ind w:left="284" w:hanging="284"/>
        <w:jc w:val="both"/>
        <w:rPr>
          <w:rFonts w:ascii="Arial" w:hAnsi="Arial" w:cs="Arial"/>
        </w:rPr>
      </w:pPr>
    </w:p>
    <w:p w:rsidR="005D3282" w:rsidRPr="00977094" w:rsidRDefault="005D3282" w:rsidP="00EF47E7">
      <w:pPr>
        <w:shd w:val="clear" w:color="auto" w:fill="FFFFFF"/>
        <w:ind w:left="284" w:hanging="284"/>
        <w:jc w:val="both"/>
        <w:rPr>
          <w:rFonts w:ascii="Arial" w:hAnsi="Arial" w:cs="Arial"/>
        </w:rPr>
      </w:pPr>
    </w:p>
    <w:p w:rsidR="00EF47E7" w:rsidRPr="00977094" w:rsidRDefault="00EF47E7" w:rsidP="00EF47E7">
      <w:pPr>
        <w:pStyle w:val="Odsekzoznamu"/>
        <w:numPr>
          <w:ilvl w:val="0"/>
          <w:numId w:val="3"/>
        </w:numPr>
        <w:shd w:val="clear" w:color="auto" w:fill="FFFFFF"/>
        <w:spacing w:after="0" w:line="240" w:lineRule="auto"/>
        <w:jc w:val="both"/>
        <w:rPr>
          <w:rFonts w:ascii="Arial" w:hAnsi="Arial" w:cs="Arial"/>
          <w:sz w:val="24"/>
          <w:szCs w:val="24"/>
        </w:rPr>
      </w:pPr>
      <w:r w:rsidRPr="00977094">
        <w:rPr>
          <w:rFonts w:ascii="Arial" w:hAnsi="Arial" w:cs="Arial"/>
          <w:sz w:val="24"/>
          <w:szCs w:val="24"/>
        </w:rPr>
        <w:t>V čl. I sa za bod 5 vkladajú nové body 6. a 7., ktoré znejú:</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„6. V § 13 ods. 3 písm. b) sa za slovo „výrobcovi“ vkladá čiarka a slová „súkromnému výrobcovi destilátu alebo fyzickej osobe vyrábajúcej destilát“ a slovo „ktorého“ sa nahrádza slovom „ktorých“.</w:t>
      </w:r>
    </w:p>
    <w:p w:rsidR="00EF47E7" w:rsidRPr="00977094" w:rsidRDefault="00EF47E7" w:rsidP="00EF47E7">
      <w:pPr>
        <w:pStyle w:val="Odsekzoznamu"/>
        <w:spacing w:line="240" w:lineRule="auto"/>
        <w:jc w:val="both"/>
        <w:rPr>
          <w:rFonts w:ascii="Arial" w:hAnsi="Arial" w:cs="Arial"/>
          <w:sz w:val="24"/>
          <w:szCs w:val="24"/>
        </w:rPr>
      </w:pPr>
    </w:p>
    <w:p w:rsidR="00EF47E7" w:rsidRPr="00977094" w:rsidRDefault="00EF47E7" w:rsidP="00EF47E7">
      <w:pPr>
        <w:pStyle w:val="Odsekzoznamu"/>
        <w:shd w:val="clear" w:color="auto" w:fill="FFFFFF"/>
        <w:spacing w:after="0" w:line="240" w:lineRule="auto"/>
        <w:jc w:val="both"/>
        <w:rPr>
          <w:rFonts w:ascii="Arial" w:hAnsi="Arial" w:cs="Arial"/>
          <w:sz w:val="24"/>
          <w:szCs w:val="24"/>
        </w:rPr>
      </w:pPr>
      <w:r w:rsidRPr="00977094">
        <w:rPr>
          <w:rFonts w:ascii="Arial" w:hAnsi="Arial" w:cs="Arial"/>
          <w:sz w:val="24"/>
          <w:szCs w:val="24"/>
        </w:rPr>
        <w:t>7. V § 13 ods. 4 prvej vete sa za slovo „Výrobca“ vkladá čiarka a slová „súkromný výrobca destilátu a fyzická osoba vyrábajúca destilát“.“</w:t>
      </w:r>
    </w:p>
    <w:p w:rsidR="00EF47E7" w:rsidRPr="00977094" w:rsidRDefault="00EF47E7" w:rsidP="00EF47E7">
      <w:pPr>
        <w:shd w:val="clear" w:color="auto" w:fill="FFFFFF"/>
        <w:jc w:val="both"/>
        <w:rPr>
          <w:rFonts w:ascii="Arial" w:hAnsi="Arial" w:cs="Arial"/>
        </w:rPr>
      </w:pPr>
    </w:p>
    <w:p w:rsidR="00EF47E7" w:rsidRDefault="00EF47E7" w:rsidP="00EF47E7">
      <w:pPr>
        <w:shd w:val="clear" w:color="auto" w:fill="FFFFFF"/>
        <w:jc w:val="both"/>
        <w:rPr>
          <w:rFonts w:ascii="Arial" w:hAnsi="Arial" w:cs="Arial"/>
        </w:rPr>
      </w:pPr>
      <w:r w:rsidRPr="00977094">
        <w:rPr>
          <w:rFonts w:ascii="Arial" w:hAnsi="Arial" w:cs="Arial"/>
        </w:rPr>
        <w:t>Nasledujúce body sa primerane prečíslujú.</w:t>
      </w:r>
    </w:p>
    <w:p w:rsidR="005D3282" w:rsidRDefault="005D3282" w:rsidP="00EF47E7">
      <w:pPr>
        <w:shd w:val="clear" w:color="auto" w:fill="FFFFFF"/>
        <w:jc w:val="both"/>
        <w:rPr>
          <w:rFonts w:ascii="Arial" w:hAnsi="Arial" w:cs="Arial"/>
        </w:rPr>
      </w:pPr>
    </w:p>
    <w:p w:rsidR="005D3282" w:rsidRPr="00977094" w:rsidRDefault="005D3282" w:rsidP="00EF47E7">
      <w:pPr>
        <w:shd w:val="clear" w:color="auto" w:fill="FFFFFF"/>
        <w:jc w:val="both"/>
        <w:rPr>
          <w:rFonts w:ascii="Arial" w:hAnsi="Arial" w:cs="Arial"/>
        </w:rPr>
      </w:pPr>
    </w:p>
    <w:p w:rsidR="00EF47E7" w:rsidRDefault="00EF47E7" w:rsidP="00EF47E7">
      <w:pPr>
        <w:jc w:val="center"/>
        <w:rPr>
          <w:rFonts w:ascii="Arial" w:hAnsi="Arial" w:cs="Arial"/>
          <w:b/>
        </w:rPr>
      </w:pPr>
      <w:r>
        <w:rPr>
          <w:rFonts w:ascii="Arial" w:hAnsi="Arial" w:cs="Arial"/>
          <w:b/>
        </w:rPr>
        <w:t>Výbor Národnej rady Slovenskej republiky pre pôdohospodárstvo a životné prostredie</w:t>
      </w:r>
    </w:p>
    <w:p w:rsidR="00EF47E7" w:rsidRDefault="00EF47E7" w:rsidP="00EF47E7">
      <w:pPr>
        <w:jc w:val="center"/>
        <w:rPr>
          <w:rFonts w:ascii="Arial" w:hAnsi="Arial" w:cs="Arial"/>
          <w:b/>
        </w:rPr>
      </w:pPr>
    </w:p>
    <w:p w:rsidR="00EF47E7" w:rsidRDefault="00EF47E7" w:rsidP="00EF47E7">
      <w:pPr>
        <w:jc w:val="center"/>
        <w:rPr>
          <w:rFonts w:ascii="Arial" w:hAnsi="Arial" w:cs="Arial"/>
          <w:b/>
        </w:rPr>
      </w:pPr>
      <w:r>
        <w:rPr>
          <w:rFonts w:ascii="Arial" w:hAnsi="Arial" w:cs="Arial"/>
          <w:b/>
        </w:rPr>
        <w:t>Gestorský výbor odporúča schváliť</w:t>
      </w:r>
    </w:p>
    <w:p w:rsidR="00EF47E7" w:rsidRDefault="00EF47E7" w:rsidP="00EF47E7">
      <w:pPr>
        <w:shd w:val="clear" w:color="auto" w:fill="FFFFFF"/>
        <w:jc w:val="both"/>
        <w:rPr>
          <w:rFonts w:ascii="Arial" w:hAnsi="Arial" w:cs="Arial"/>
        </w:rPr>
      </w:pPr>
    </w:p>
    <w:p w:rsidR="00EF47E7" w:rsidRPr="00977094" w:rsidRDefault="00EF47E7" w:rsidP="00EF47E7">
      <w:pPr>
        <w:shd w:val="clear" w:color="auto" w:fill="FFFFFF"/>
        <w:jc w:val="both"/>
        <w:rPr>
          <w:rFonts w:ascii="Arial" w:hAnsi="Arial" w:cs="Arial"/>
        </w:rPr>
      </w:pPr>
    </w:p>
    <w:p w:rsidR="00EF47E7" w:rsidRPr="00977094" w:rsidRDefault="00EF47E7" w:rsidP="00EF47E7">
      <w:pPr>
        <w:pStyle w:val="Odsekzoznamu"/>
        <w:numPr>
          <w:ilvl w:val="0"/>
          <w:numId w:val="3"/>
        </w:numPr>
        <w:shd w:val="clear" w:color="auto" w:fill="FFFFFF"/>
        <w:spacing w:after="0" w:line="240" w:lineRule="auto"/>
        <w:jc w:val="both"/>
        <w:rPr>
          <w:rFonts w:ascii="Arial" w:hAnsi="Arial" w:cs="Arial"/>
          <w:sz w:val="24"/>
          <w:szCs w:val="24"/>
        </w:rPr>
      </w:pPr>
      <w:r w:rsidRPr="00977094">
        <w:rPr>
          <w:rFonts w:ascii="Arial" w:hAnsi="Arial" w:cs="Arial"/>
          <w:sz w:val="24"/>
          <w:szCs w:val="24"/>
        </w:rPr>
        <w:t>V čl. I bod 6 znie:</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„6. Za § 13 sa vkladá § 13a, ktorý vrátane nadpisu znie:</w:t>
      </w:r>
    </w:p>
    <w:p w:rsidR="00EF47E7" w:rsidRPr="00977094" w:rsidRDefault="00EF47E7" w:rsidP="00EF47E7">
      <w:pPr>
        <w:jc w:val="center"/>
        <w:rPr>
          <w:rFonts w:ascii="Arial" w:hAnsi="Arial" w:cs="Arial"/>
        </w:rPr>
      </w:pPr>
      <w:r w:rsidRPr="00977094">
        <w:rPr>
          <w:rFonts w:ascii="Arial" w:hAnsi="Arial" w:cs="Arial"/>
        </w:rPr>
        <w:t>„§ 13a</w:t>
      </w:r>
    </w:p>
    <w:p w:rsidR="00EF47E7" w:rsidRPr="00977094" w:rsidRDefault="00EF47E7" w:rsidP="00EF47E7">
      <w:pPr>
        <w:jc w:val="center"/>
        <w:rPr>
          <w:rFonts w:ascii="Arial" w:hAnsi="Arial" w:cs="Arial"/>
        </w:rPr>
      </w:pPr>
      <w:r w:rsidRPr="00977094">
        <w:rPr>
          <w:rFonts w:ascii="Arial" w:hAnsi="Arial" w:cs="Arial"/>
        </w:rPr>
        <w:t>Priestupky</w:t>
      </w:r>
    </w:p>
    <w:p w:rsidR="00EF47E7" w:rsidRPr="00977094" w:rsidRDefault="00EF47E7" w:rsidP="00EF47E7">
      <w:pPr>
        <w:contextualSpacing/>
        <w:jc w:val="both"/>
        <w:rPr>
          <w:rFonts w:ascii="Arial" w:hAnsi="Arial" w:cs="Arial"/>
        </w:rPr>
      </w:pPr>
      <w:r w:rsidRPr="00977094">
        <w:rPr>
          <w:rFonts w:ascii="Arial" w:hAnsi="Arial" w:cs="Arial"/>
        </w:rPr>
        <w:t xml:space="preserve">(1) Priestupku sa dopustí ten, kto vyrába destilát a </w:t>
      </w:r>
    </w:p>
    <w:p w:rsidR="00EF47E7" w:rsidRPr="00977094" w:rsidRDefault="00EF47E7" w:rsidP="00EF47E7">
      <w:pPr>
        <w:contextualSpacing/>
        <w:jc w:val="both"/>
        <w:rPr>
          <w:rFonts w:ascii="Arial" w:hAnsi="Arial" w:cs="Arial"/>
        </w:rPr>
      </w:pPr>
      <w:r w:rsidRPr="00977094">
        <w:rPr>
          <w:rFonts w:ascii="Arial" w:hAnsi="Arial" w:cs="Arial"/>
        </w:rPr>
        <w:t>a) nedovŕšil 18 rokov veku,</w:t>
      </w:r>
    </w:p>
    <w:p w:rsidR="00EF47E7" w:rsidRPr="00977094" w:rsidRDefault="00EF47E7" w:rsidP="00EF47E7">
      <w:pPr>
        <w:contextualSpacing/>
        <w:jc w:val="both"/>
        <w:rPr>
          <w:rFonts w:ascii="Arial" w:hAnsi="Arial" w:cs="Arial"/>
        </w:rPr>
      </w:pPr>
      <w:r w:rsidRPr="00977094">
        <w:rPr>
          <w:rFonts w:ascii="Arial" w:hAnsi="Arial" w:cs="Arial"/>
        </w:rPr>
        <w:t>b) bol odsúdený za trestný čin,</w:t>
      </w:r>
      <w:r w:rsidRPr="00977094">
        <w:rPr>
          <w:rFonts w:ascii="Arial" w:hAnsi="Arial" w:cs="Arial"/>
          <w:vertAlign w:val="superscript"/>
        </w:rPr>
        <w:t>24a</w:t>
      </w:r>
      <w:r w:rsidRPr="00977094">
        <w:rPr>
          <w:rFonts w:ascii="Arial" w:hAnsi="Arial" w:cs="Arial"/>
        </w:rPr>
        <w:t>)</w:t>
      </w:r>
    </w:p>
    <w:p w:rsidR="00EF47E7" w:rsidRPr="00977094" w:rsidRDefault="00EF47E7" w:rsidP="00EF47E7">
      <w:pPr>
        <w:contextualSpacing/>
        <w:jc w:val="both"/>
        <w:rPr>
          <w:rFonts w:ascii="Arial" w:hAnsi="Arial" w:cs="Arial"/>
        </w:rPr>
      </w:pPr>
      <w:r w:rsidRPr="00977094">
        <w:rPr>
          <w:rFonts w:ascii="Arial" w:hAnsi="Arial" w:cs="Arial"/>
        </w:rPr>
        <w:t>c) bol uznaný vinným zo spáchania priestupku podľa tohto zákona a od nadobudnutia právoplatnosti rozhodnutia o uložení pokuty za predchádzajúci priestupok podľa tohto zákona neuplynulo viac ako päť rokov.</w:t>
      </w:r>
    </w:p>
    <w:p w:rsidR="00EF47E7" w:rsidRPr="00977094" w:rsidRDefault="00EF47E7" w:rsidP="00EF47E7">
      <w:pPr>
        <w:contextualSpacing/>
        <w:jc w:val="both"/>
        <w:rPr>
          <w:rFonts w:ascii="Arial" w:hAnsi="Arial" w:cs="Arial"/>
        </w:rPr>
      </w:pPr>
      <w:r w:rsidRPr="00977094">
        <w:rPr>
          <w:rFonts w:ascii="Arial" w:hAnsi="Arial" w:cs="Arial"/>
        </w:rPr>
        <w:t>(2) Priestupku sa dopustí súkromný výrobca destilátu, ak</w:t>
      </w:r>
    </w:p>
    <w:p w:rsidR="00EF47E7" w:rsidRPr="00977094" w:rsidRDefault="00EF47E7" w:rsidP="00EF47E7">
      <w:pPr>
        <w:contextualSpacing/>
        <w:jc w:val="both"/>
        <w:rPr>
          <w:rFonts w:ascii="Arial" w:hAnsi="Arial" w:cs="Arial"/>
        </w:rPr>
      </w:pPr>
      <w:r w:rsidRPr="00977094">
        <w:rPr>
          <w:rFonts w:ascii="Arial" w:hAnsi="Arial" w:cs="Arial"/>
        </w:rPr>
        <w:t>a) vyrába destilát v destilačnom zariadení, ktoré nespĺňa podmienky podľa § 10 ods. 3,</w:t>
      </w:r>
    </w:p>
    <w:p w:rsidR="00EF47E7" w:rsidRPr="00977094" w:rsidRDefault="00EF47E7" w:rsidP="00EF47E7">
      <w:pPr>
        <w:contextualSpacing/>
        <w:jc w:val="both"/>
        <w:rPr>
          <w:rFonts w:ascii="Arial" w:hAnsi="Arial" w:cs="Arial"/>
        </w:rPr>
      </w:pPr>
      <w:r w:rsidRPr="00977094">
        <w:rPr>
          <w:rFonts w:ascii="Arial" w:hAnsi="Arial" w:cs="Arial"/>
        </w:rPr>
        <w:t>b) vyrába destilát mimo miesta svojho trvalého pobytu alebo mimo miesta, kde sa nachádza ovocný sad v jeho vlastníctve alebo nájme,</w:t>
      </w:r>
    </w:p>
    <w:p w:rsidR="00EF47E7" w:rsidRPr="00977094" w:rsidRDefault="00EF47E7" w:rsidP="00EF47E7">
      <w:pPr>
        <w:contextualSpacing/>
        <w:jc w:val="both"/>
        <w:rPr>
          <w:rFonts w:ascii="Arial" w:hAnsi="Arial" w:cs="Arial"/>
        </w:rPr>
      </w:pPr>
      <w:r w:rsidRPr="00977094">
        <w:rPr>
          <w:rFonts w:ascii="Arial" w:hAnsi="Arial" w:cs="Arial"/>
        </w:rPr>
        <w:t>c) použije na výrobu iné ovocie, než ovocie z vlastnej pestovateľskej činnosti, alebo inú surovinu, než ktorá pochádza z ovocia</w:t>
      </w:r>
      <w:r w:rsidRPr="00977094">
        <w:rPr>
          <w:rFonts w:ascii="Arial" w:hAnsi="Arial" w:cs="Arial"/>
          <w:lang w:val="en-US"/>
        </w:rPr>
        <w:t xml:space="preserve"> z </w:t>
      </w:r>
      <w:r w:rsidRPr="00977094">
        <w:rPr>
          <w:rFonts w:ascii="Arial" w:hAnsi="Arial" w:cs="Arial"/>
        </w:rPr>
        <w:t>vlastnej pestovateľskej činnosti,</w:t>
      </w:r>
    </w:p>
    <w:p w:rsidR="00EF47E7" w:rsidRPr="00977094" w:rsidRDefault="00EF47E7" w:rsidP="00EF47E7">
      <w:pPr>
        <w:contextualSpacing/>
        <w:jc w:val="both"/>
        <w:rPr>
          <w:rFonts w:ascii="Arial" w:hAnsi="Arial" w:cs="Arial"/>
        </w:rPr>
      </w:pPr>
      <w:r w:rsidRPr="00977094">
        <w:rPr>
          <w:rFonts w:ascii="Arial" w:hAnsi="Arial" w:cs="Arial"/>
        </w:rPr>
        <w:t>d) neoznámi ministerstvu nadobudnutie destilačného zariadenia v lehote podľa § 10 ods. 6,</w:t>
      </w:r>
    </w:p>
    <w:p w:rsidR="00EF47E7" w:rsidRPr="00977094" w:rsidRDefault="00EF47E7" w:rsidP="00EF47E7">
      <w:pPr>
        <w:contextualSpacing/>
        <w:jc w:val="both"/>
        <w:rPr>
          <w:rFonts w:ascii="Arial" w:hAnsi="Arial" w:cs="Arial"/>
        </w:rPr>
      </w:pPr>
      <w:r w:rsidRPr="00977094">
        <w:rPr>
          <w:rFonts w:ascii="Arial" w:hAnsi="Arial" w:cs="Arial"/>
        </w:rPr>
        <w:t>e) uvedie v oznámení podľa § 10 ods. 6 nepravdivé údaje,</w:t>
      </w:r>
    </w:p>
    <w:p w:rsidR="00EF47E7" w:rsidRPr="00977094" w:rsidRDefault="00EF47E7" w:rsidP="00EF47E7">
      <w:pPr>
        <w:contextualSpacing/>
        <w:jc w:val="both"/>
        <w:rPr>
          <w:rFonts w:ascii="Arial" w:hAnsi="Arial" w:cs="Arial"/>
        </w:rPr>
      </w:pPr>
      <w:r w:rsidRPr="00977094">
        <w:rPr>
          <w:rFonts w:ascii="Arial" w:hAnsi="Arial" w:cs="Arial"/>
        </w:rPr>
        <w:t>f) neoznámi ministerstvu skutočnosti podľa § 10 ods. 9 alebo ods. 10.</w:t>
      </w:r>
    </w:p>
    <w:p w:rsidR="00EF47E7" w:rsidRPr="00977094" w:rsidRDefault="00EF47E7" w:rsidP="00EF47E7">
      <w:pPr>
        <w:contextualSpacing/>
        <w:jc w:val="both"/>
        <w:rPr>
          <w:rFonts w:ascii="Arial" w:hAnsi="Arial" w:cs="Arial"/>
        </w:rPr>
      </w:pPr>
    </w:p>
    <w:p w:rsidR="00EF47E7" w:rsidRPr="00977094" w:rsidRDefault="00EF47E7" w:rsidP="00EF47E7">
      <w:pPr>
        <w:contextualSpacing/>
        <w:jc w:val="both"/>
        <w:rPr>
          <w:rFonts w:ascii="Arial" w:hAnsi="Arial" w:cs="Arial"/>
        </w:rPr>
      </w:pPr>
      <w:r w:rsidRPr="00977094">
        <w:rPr>
          <w:rFonts w:ascii="Arial" w:hAnsi="Arial" w:cs="Arial"/>
        </w:rPr>
        <w:t xml:space="preserve">(2) Ministerstvo uloží za priestupok podľa </w:t>
      </w:r>
    </w:p>
    <w:p w:rsidR="00EF47E7" w:rsidRPr="00977094" w:rsidRDefault="00EF47E7" w:rsidP="00EF47E7">
      <w:pPr>
        <w:contextualSpacing/>
        <w:jc w:val="both"/>
        <w:rPr>
          <w:rFonts w:ascii="Arial" w:hAnsi="Arial" w:cs="Arial"/>
        </w:rPr>
      </w:pPr>
      <w:r w:rsidRPr="00977094">
        <w:rPr>
          <w:rFonts w:ascii="Arial" w:hAnsi="Arial" w:cs="Arial"/>
        </w:rPr>
        <w:t>a) odseku 1 pokutu od 500 eur do 3 000 eur,</w:t>
      </w:r>
    </w:p>
    <w:p w:rsidR="00EF47E7" w:rsidRPr="00977094" w:rsidRDefault="00EF47E7" w:rsidP="00EF47E7">
      <w:pPr>
        <w:contextualSpacing/>
        <w:jc w:val="both"/>
        <w:rPr>
          <w:rFonts w:ascii="Arial" w:hAnsi="Arial" w:cs="Arial"/>
        </w:rPr>
      </w:pPr>
      <w:r w:rsidRPr="00977094">
        <w:rPr>
          <w:rFonts w:ascii="Arial" w:hAnsi="Arial" w:cs="Arial"/>
        </w:rPr>
        <w:t xml:space="preserve">b) odseku 2 pokutu od 100 eur do 3 000 eur. </w:t>
      </w:r>
    </w:p>
    <w:p w:rsidR="00EF47E7" w:rsidRPr="00977094" w:rsidRDefault="00EF47E7" w:rsidP="00EF47E7">
      <w:pPr>
        <w:contextualSpacing/>
        <w:jc w:val="both"/>
        <w:rPr>
          <w:rFonts w:ascii="Arial" w:hAnsi="Arial" w:cs="Arial"/>
        </w:rPr>
      </w:pPr>
    </w:p>
    <w:p w:rsidR="00EF47E7" w:rsidRPr="00977094" w:rsidRDefault="00EF47E7" w:rsidP="00EF47E7">
      <w:pPr>
        <w:contextualSpacing/>
        <w:jc w:val="both"/>
        <w:rPr>
          <w:rFonts w:ascii="Arial" w:hAnsi="Arial" w:cs="Arial"/>
        </w:rPr>
      </w:pPr>
      <w:r w:rsidRPr="00977094">
        <w:rPr>
          <w:rFonts w:ascii="Arial" w:hAnsi="Arial" w:cs="Arial"/>
        </w:rPr>
        <w:t xml:space="preserve">(3) Na priestupky a ich </w:t>
      </w:r>
      <w:proofErr w:type="spellStart"/>
      <w:r w:rsidRPr="00977094">
        <w:rPr>
          <w:rFonts w:ascii="Arial" w:hAnsi="Arial" w:cs="Arial"/>
        </w:rPr>
        <w:t>prejednávanie</w:t>
      </w:r>
      <w:proofErr w:type="spellEnd"/>
      <w:r w:rsidRPr="00977094">
        <w:rPr>
          <w:rFonts w:ascii="Arial" w:hAnsi="Arial" w:cs="Arial"/>
        </w:rPr>
        <w:t xml:space="preserve"> sa vzťahuje všeobecný predpis o priestupkoch.</w:t>
      </w:r>
      <w:hyperlink r:id="rId7" w:anchor="poznamky.poznamka-6" w:tooltip="Odkaz na predpis alebo ustanovenie" w:history="1">
        <w:r w:rsidRPr="00977094">
          <w:rPr>
            <w:rFonts w:ascii="Arial" w:hAnsi="Arial" w:cs="Arial"/>
            <w:iCs/>
            <w:vertAlign w:val="superscript"/>
          </w:rPr>
          <w:t>27b</w:t>
        </w:r>
        <w:r w:rsidRPr="00977094">
          <w:rPr>
            <w:rFonts w:ascii="Arial" w:hAnsi="Arial" w:cs="Arial"/>
            <w:iCs/>
          </w:rPr>
          <w:t>)</w:t>
        </w:r>
      </w:hyperlink>
      <w:r w:rsidRPr="00977094">
        <w:rPr>
          <w:rFonts w:ascii="Arial" w:hAnsi="Arial" w:cs="Arial"/>
        </w:rPr>
        <w:t>“.</w:t>
      </w:r>
    </w:p>
    <w:p w:rsidR="00EF47E7" w:rsidRPr="00977094" w:rsidRDefault="00EF47E7" w:rsidP="00EF47E7">
      <w:pPr>
        <w:contextualSpacing/>
        <w:jc w:val="both"/>
        <w:rPr>
          <w:rFonts w:ascii="Arial" w:hAnsi="Arial" w:cs="Arial"/>
        </w:rPr>
      </w:pPr>
    </w:p>
    <w:p w:rsidR="00EF47E7" w:rsidRPr="00977094" w:rsidRDefault="00EF47E7" w:rsidP="00EF47E7">
      <w:pPr>
        <w:contextualSpacing/>
        <w:jc w:val="both"/>
        <w:rPr>
          <w:rFonts w:ascii="Arial" w:hAnsi="Arial" w:cs="Arial"/>
        </w:rPr>
      </w:pPr>
      <w:r w:rsidRPr="00977094">
        <w:rPr>
          <w:rFonts w:ascii="Arial" w:hAnsi="Arial" w:cs="Arial"/>
        </w:rPr>
        <w:t>Poznámka pod čiarou k odkazu 27b znie:</w:t>
      </w:r>
    </w:p>
    <w:p w:rsidR="00EF47E7" w:rsidRPr="00977094" w:rsidRDefault="00EF47E7" w:rsidP="00EF47E7">
      <w:pPr>
        <w:shd w:val="clear" w:color="auto" w:fill="FFFFFF"/>
        <w:jc w:val="both"/>
        <w:rPr>
          <w:rFonts w:ascii="Arial" w:hAnsi="Arial" w:cs="Arial"/>
        </w:rPr>
      </w:pPr>
    </w:p>
    <w:p w:rsidR="00EF47E7" w:rsidRPr="00977094" w:rsidRDefault="00EF47E7" w:rsidP="00EF47E7">
      <w:pPr>
        <w:shd w:val="clear" w:color="auto" w:fill="FFFFFF"/>
        <w:contextualSpacing/>
        <w:jc w:val="both"/>
        <w:rPr>
          <w:rFonts w:ascii="Arial" w:hAnsi="Arial" w:cs="Arial"/>
        </w:rPr>
      </w:pPr>
      <w:r w:rsidRPr="00977094">
        <w:rPr>
          <w:rFonts w:ascii="Arial" w:hAnsi="Arial" w:cs="Arial"/>
        </w:rPr>
        <w:lastRenderedPageBreak/>
        <w:t>„</w:t>
      </w:r>
      <w:r w:rsidRPr="00977094">
        <w:rPr>
          <w:rFonts w:ascii="Arial" w:hAnsi="Arial" w:cs="Arial"/>
          <w:vertAlign w:val="superscript"/>
        </w:rPr>
        <w:t>27b</w:t>
      </w:r>
      <w:r w:rsidRPr="00977094">
        <w:rPr>
          <w:rFonts w:ascii="Arial" w:hAnsi="Arial" w:cs="Arial"/>
        </w:rPr>
        <w:t xml:space="preserve">) Zákon Slovenskej národnej rady č. 372/1990 Zb. o priestupkoch v znení neskorších predpisov.“.“. </w:t>
      </w:r>
    </w:p>
    <w:p w:rsidR="00EF47E7" w:rsidRPr="00977094" w:rsidRDefault="00EF47E7" w:rsidP="00EF47E7">
      <w:pPr>
        <w:shd w:val="clear" w:color="auto" w:fill="FFFFFF"/>
        <w:contextualSpacing/>
        <w:jc w:val="both"/>
        <w:rPr>
          <w:rFonts w:ascii="Arial" w:hAnsi="Arial" w:cs="Arial"/>
        </w:rPr>
      </w:pPr>
    </w:p>
    <w:p w:rsidR="00EF47E7" w:rsidRPr="00977094" w:rsidRDefault="00EF47E7" w:rsidP="00EF47E7">
      <w:pPr>
        <w:contextualSpacing/>
        <w:jc w:val="both"/>
        <w:rPr>
          <w:rFonts w:ascii="Arial" w:hAnsi="Arial" w:cs="Arial"/>
          <w:u w:val="single"/>
        </w:rPr>
      </w:pPr>
      <w:r w:rsidRPr="00977094">
        <w:rPr>
          <w:rFonts w:ascii="Arial" w:hAnsi="Arial" w:cs="Arial"/>
        </w:rPr>
        <w:tab/>
      </w:r>
      <w:r w:rsidRPr="00977094">
        <w:rPr>
          <w:rFonts w:ascii="Arial" w:hAnsi="Arial" w:cs="Arial"/>
        </w:rPr>
        <w:tab/>
      </w:r>
      <w:r w:rsidRPr="00977094">
        <w:rPr>
          <w:rFonts w:ascii="Arial" w:hAnsi="Arial" w:cs="Arial"/>
        </w:rPr>
        <w:tab/>
      </w:r>
      <w:r w:rsidRPr="00977094">
        <w:rPr>
          <w:rFonts w:ascii="Arial" w:hAnsi="Arial" w:cs="Arial"/>
          <w:u w:val="single"/>
        </w:rPr>
        <w:t>Odôvodnenie bodov 1 až</w:t>
      </w:r>
      <w:r>
        <w:rPr>
          <w:rFonts w:ascii="Arial" w:hAnsi="Arial" w:cs="Arial"/>
          <w:u w:val="single"/>
        </w:rPr>
        <w:t xml:space="preserve"> 2 a 4 až 8</w:t>
      </w:r>
      <w:r w:rsidRPr="00977094">
        <w:rPr>
          <w:rFonts w:ascii="Arial" w:hAnsi="Arial" w:cs="Arial"/>
          <w:u w:val="single"/>
        </w:rPr>
        <w:t>:</w:t>
      </w:r>
    </w:p>
    <w:p w:rsidR="00EF47E7" w:rsidRPr="00977094" w:rsidRDefault="00EF47E7" w:rsidP="00EF47E7">
      <w:pPr>
        <w:pStyle w:val="Odsekzoznamu"/>
        <w:spacing w:after="0" w:line="240" w:lineRule="auto"/>
        <w:ind w:left="2124"/>
        <w:jc w:val="both"/>
        <w:rPr>
          <w:rFonts w:ascii="Arial" w:hAnsi="Arial" w:cs="Arial"/>
          <w:sz w:val="24"/>
          <w:szCs w:val="24"/>
        </w:rPr>
      </w:pPr>
      <w:r w:rsidRPr="00977094">
        <w:rPr>
          <w:rFonts w:ascii="Arial" w:hAnsi="Arial" w:cs="Arial"/>
          <w:sz w:val="24"/>
          <w:szCs w:val="24"/>
        </w:rPr>
        <w:t>Úprava zohľadňuje pripomienky k čl. I návrhu zákona z prerokovania návrhu vládou SR. Zapracovanie pripomienok si vyžiadalo prepracovanie definície súkromnej výroby destilátu, sústredenie podmienok jej výkonu do osobitného paragrafu, nastavenia režimu evidencie súkromných výrobcov destilátu ministerstvom, úpravu priestupkov a súvisiacich sankcií ako i zapracovanie viacerých legislatívno-technických pripomienok.</w:t>
      </w:r>
    </w:p>
    <w:p w:rsidR="00EF47E7" w:rsidRDefault="00EF47E7" w:rsidP="00EF47E7">
      <w:pPr>
        <w:contextualSpacing/>
        <w:jc w:val="both"/>
        <w:rPr>
          <w:rFonts w:ascii="Arial" w:hAnsi="Arial" w:cs="Arial"/>
        </w:rPr>
      </w:pPr>
    </w:p>
    <w:p w:rsidR="00B349FE" w:rsidRPr="00977094" w:rsidRDefault="00B349FE" w:rsidP="00EF47E7">
      <w:pPr>
        <w:contextualSpacing/>
        <w:jc w:val="both"/>
        <w:rPr>
          <w:rFonts w:ascii="Arial" w:hAnsi="Arial" w:cs="Arial"/>
        </w:rPr>
      </w:pPr>
    </w:p>
    <w:p w:rsidR="00EF47E7" w:rsidRDefault="00EF47E7" w:rsidP="00EF47E7">
      <w:pPr>
        <w:jc w:val="center"/>
        <w:rPr>
          <w:rFonts w:ascii="Arial" w:hAnsi="Arial" w:cs="Arial"/>
          <w:b/>
        </w:rPr>
      </w:pPr>
      <w:r>
        <w:rPr>
          <w:rFonts w:ascii="Arial" w:hAnsi="Arial" w:cs="Arial"/>
          <w:b/>
        </w:rPr>
        <w:t>Výbor Národnej rady Slovenskej republiky pre pôdohospodárstvo a životné prostredie</w:t>
      </w:r>
    </w:p>
    <w:p w:rsidR="00EF47E7" w:rsidRDefault="00EF47E7" w:rsidP="00EF47E7">
      <w:pPr>
        <w:jc w:val="center"/>
        <w:rPr>
          <w:rFonts w:ascii="Arial" w:hAnsi="Arial" w:cs="Arial"/>
          <w:b/>
        </w:rPr>
      </w:pPr>
    </w:p>
    <w:p w:rsidR="00EF47E7" w:rsidRDefault="00EF47E7" w:rsidP="00EF47E7">
      <w:pPr>
        <w:jc w:val="center"/>
        <w:rPr>
          <w:rFonts w:ascii="Arial" w:hAnsi="Arial" w:cs="Arial"/>
          <w:b/>
        </w:rPr>
      </w:pPr>
      <w:r>
        <w:rPr>
          <w:rFonts w:ascii="Arial" w:hAnsi="Arial" w:cs="Arial"/>
          <w:b/>
        </w:rPr>
        <w:t>Gestorský výbor odporúča schváliť</w:t>
      </w:r>
    </w:p>
    <w:p w:rsidR="00EF47E7" w:rsidRDefault="00EF47E7" w:rsidP="00EF47E7">
      <w:pPr>
        <w:shd w:val="clear" w:color="auto" w:fill="FFFFFF"/>
        <w:contextualSpacing/>
        <w:jc w:val="both"/>
        <w:rPr>
          <w:rFonts w:ascii="Arial" w:hAnsi="Arial" w:cs="Arial"/>
        </w:rPr>
      </w:pPr>
    </w:p>
    <w:p w:rsidR="00EF47E7" w:rsidRDefault="00EF47E7" w:rsidP="00EF47E7">
      <w:pPr>
        <w:shd w:val="clear" w:color="auto" w:fill="FFFFFF"/>
        <w:contextualSpacing/>
        <w:jc w:val="both"/>
        <w:rPr>
          <w:rFonts w:ascii="Arial" w:hAnsi="Arial" w:cs="Arial"/>
        </w:rPr>
      </w:pPr>
    </w:p>
    <w:p w:rsidR="00B349FE" w:rsidRPr="00977094" w:rsidRDefault="00B349FE" w:rsidP="00EF47E7">
      <w:pPr>
        <w:shd w:val="clear" w:color="auto" w:fill="FFFFFF"/>
        <w:contextualSpacing/>
        <w:jc w:val="both"/>
        <w:rPr>
          <w:rFonts w:ascii="Arial" w:hAnsi="Arial" w:cs="Arial"/>
        </w:rPr>
      </w:pPr>
    </w:p>
    <w:p w:rsidR="00EF47E7" w:rsidRPr="00977094" w:rsidRDefault="00EF47E7" w:rsidP="00EF47E7">
      <w:pPr>
        <w:pStyle w:val="Odsekzoznamu"/>
        <w:numPr>
          <w:ilvl w:val="0"/>
          <w:numId w:val="3"/>
        </w:numPr>
        <w:spacing w:after="0" w:line="240" w:lineRule="auto"/>
        <w:jc w:val="both"/>
        <w:rPr>
          <w:rFonts w:ascii="Arial" w:hAnsi="Arial" w:cs="Arial"/>
          <w:sz w:val="24"/>
          <w:szCs w:val="24"/>
        </w:rPr>
      </w:pPr>
      <w:r w:rsidRPr="00977094">
        <w:rPr>
          <w:rFonts w:ascii="Arial" w:hAnsi="Arial" w:cs="Arial"/>
          <w:sz w:val="24"/>
          <w:szCs w:val="24"/>
        </w:rPr>
        <w:t>Článok II znie:</w:t>
      </w:r>
    </w:p>
    <w:p w:rsidR="00EF47E7" w:rsidRPr="00977094" w:rsidRDefault="00EF47E7" w:rsidP="00EF47E7">
      <w:pPr>
        <w:jc w:val="center"/>
        <w:rPr>
          <w:rFonts w:ascii="Arial" w:hAnsi="Arial" w:cs="Arial"/>
        </w:rPr>
      </w:pPr>
      <w:r w:rsidRPr="00977094">
        <w:rPr>
          <w:rFonts w:ascii="Arial" w:hAnsi="Arial" w:cs="Arial"/>
        </w:rPr>
        <w:t>„Čl. II</w:t>
      </w:r>
    </w:p>
    <w:p w:rsidR="00EF47E7" w:rsidRPr="00977094" w:rsidRDefault="00EF47E7" w:rsidP="00EF47E7">
      <w:pPr>
        <w:pStyle w:val="Zkladntext1"/>
        <w:tabs>
          <w:tab w:val="left" w:pos="360"/>
        </w:tabs>
        <w:jc w:val="both"/>
        <w:rPr>
          <w:rFonts w:ascii="Arial" w:hAnsi="Arial" w:cs="Arial"/>
        </w:rPr>
      </w:pPr>
      <w:r w:rsidRPr="00977094">
        <w:rPr>
          <w:rFonts w:ascii="Arial" w:hAnsi="Arial" w:cs="Arial"/>
        </w:rPr>
        <w:t>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a zákona č. 177/2018 Z. z. sa mení a dopĺňa takto:</w:t>
      </w:r>
    </w:p>
    <w:p w:rsidR="00EF47E7" w:rsidRPr="00977094" w:rsidRDefault="00EF47E7" w:rsidP="00EF47E7">
      <w:pPr>
        <w:pStyle w:val="Zkladntext1"/>
        <w:tabs>
          <w:tab w:val="left" w:pos="360"/>
        </w:tabs>
        <w:jc w:val="both"/>
        <w:rPr>
          <w:rFonts w:ascii="Arial" w:hAnsi="Arial" w:cs="Arial"/>
        </w:rPr>
      </w:pPr>
    </w:p>
    <w:p w:rsidR="00EF47E7" w:rsidRPr="00977094" w:rsidRDefault="00EF47E7" w:rsidP="00EF47E7">
      <w:pPr>
        <w:pStyle w:val="Odsekzoznamu"/>
        <w:numPr>
          <w:ilvl w:val="0"/>
          <w:numId w:val="9"/>
        </w:numPr>
        <w:spacing w:line="240" w:lineRule="auto"/>
        <w:jc w:val="both"/>
        <w:rPr>
          <w:rFonts w:ascii="Arial" w:hAnsi="Arial" w:cs="Arial"/>
          <w:sz w:val="24"/>
          <w:szCs w:val="24"/>
        </w:rPr>
      </w:pPr>
      <w:r w:rsidRPr="00977094">
        <w:rPr>
          <w:rFonts w:ascii="Arial" w:hAnsi="Arial" w:cs="Arial"/>
          <w:sz w:val="24"/>
          <w:szCs w:val="24"/>
        </w:rPr>
        <w:t>V § 5 sa odsek 1 dopĺňa písmenom e), ktoré znie:</w:t>
      </w:r>
    </w:p>
    <w:p w:rsidR="00EF47E7" w:rsidRPr="00977094" w:rsidRDefault="00EF47E7" w:rsidP="00EF47E7">
      <w:pPr>
        <w:jc w:val="both"/>
        <w:rPr>
          <w:rFonts w:ascii="Arial" w:hAnsi="Arial" w:cs="Arial"/>
        </w:rPr>
      </w:pPr>
      <w:r w:rsidRPr="00977094">
        <w:rPr>
          <w:rFonts w:ascii="Arial" w:hAnsi="Arial" w:cs="Arial"/>
        </w:rPr>
        <w:t>„e) lieh, ktorým je destilát</w:t>
      </w:r>
      <w:r w:rsidRPr="00977094">
        <w:rPr>
          <w:rFonts w:ascii="Arial" w:hAnsi="Arial" w:cs="Arial"/>
          <w:vertAlign w:val="superscript"/>
        </w:rPr>
        <w:t>11a</w:t>
      </w:r>
      <w:r w:rsidRPr="00977094">
        <w:rPr>
          <w:rFonts w:ascii="Arial" w:hAnsi="Arial" w:cs="Arial"/>
        </w:rPr>
        <w:t>) vyrobený súkromnou výrobou destilátu,</w:t>
      </w:r>
      <w:r w:rsidRPr="00977094">
        <w:rPr>
          <w:rFonts w:ascii="Arial" w:hAnsi="Arial" w:cs="Arial"/>
          <w:vertAlign w:val="superscript"/>
        </w:rPr>
        <w:t>11b</w:t>
      </w:r>
      <w:r w:rsidRPr="00977094">
        <w:rPr>
          <w:rFonts w:ascii="Arial" w:hAnsi="Arial" w:cs="Arial"/>
        </w:rPr>
        <w:t>) je celkové množstvo liehu, ktoré je súkromný výrobca destilátu</w:t>
      </w:r>
      <w:r w:rsidRPr="00977094">
        <w:rPr>
          <w:rFonts w:ascii="Arial" w:hAnsi="Arial" w:cs="Arial"/>
          <w:vertAlign w:val="superscript"/>
        </w:rPr>
        <w:t>11c</w:t>
      </w:r>
      <w:r w:rsidRPr="00977094">
        <w:rPr>
          <w:rFonts w:ascii="Arial" w:hAnsi="Arial" w:cs="Arial"/>
        </w:rPr>
        <w:t>) oprávnený vyrobiť podľa osobitného predpisu.</w:t>
      </w:r>
      <w:r w:rsidRPr="00977094">
        <w:rPr>
          <w:rFonts w:ascii="Arial" w:hAnsi="Arial" w:cs="Arial"/>
          <w:vertAlign w:val="superscript"/>
        </w:rPr>
        <w:t>32</w:t>
      </w:r>
      <w:r w:rsidRPr="00977094">
        <w:rPr>
          <w:rFonts w:ascii="Arial" w:hAnsi="Arial" w:cs="Arial"/>
        </w:rPr>
        <w:t>)“.</w:t>
      </w:r>
    </w:p>
    <w:p w:rsidR="00EF47E7" w:rsidRPr="00977094" w:rsidRDefault="00EF47E7" w:rsidP="00EF47E7">
      <w:pPr>
        <w:jc w:val="both"/>
        <w:rPr>
          <w:rFonts w:ascii="Arial" w:hAnsi="Arial" w:cs="Arial"/>
        </w:rPr>
      </w:pPr>
      <w:r w:rsidRPr="00977094">
        <w:rPr>
          <w:rFonts w:ascii="Arial" w:hAnsi="Arial" w:cs="Arial"/>
        </w:rPr>
        <w:t>Poznámky pod čiarou k odkazom 11a až 11c znejú:</w:t>
      </w:r>
    </w:p>
    <w:p w:rsidR="00EF47E7" w:rsidRPr="00977094" w:rsidRDefault="00EF47E7" w:rsidP="00EF47E7">
      <w:pPr>
        <w:jc w:val="both"/>
        <w:rPr>
          <w:rFonts w:ascii="Arial" w:hAnsi="Arial" w:cs="Arial"/>
        </w:rPr>
      </w:pPr>
      <w:r w:rsidRPr="00977094">
        <w:rPr>
          <w:rFonts w:ascii="Arial" w:hAnsi="Arial" w:cs="Arial"/>
        </w:rPr>
        <w:t>„</w:t>
      </w:r>
      <w:r w:rsidRPr="00977094">
        <w:rPr>
          <w:rFonts w:ascii="Arial" w:hAnsi="Arial" w:cs="Arial"/>
          <w:vertAlign w:val="superscript"/>
        </w:rPr>
        <w:t>11a</w:t>
      </w:r>
      <w:r w:rsidRPr="00977094">
        <w:rPr>
          <w:rFonts w:ascii="Arial" w:hAnsi="Arial" w:cs="Arial"/>
        </w:rPr>
        <w:t>) § 2 ods. 2 písm. l) zákona č. 467/2002 Z. z. v znení neskorších predpisov.</w:t>
      </w:r>
    </w:p>
    <w:p w:rsidR="00EF47E7" w:rsidRPr="00977094" w:rsidRDefault="00EF47E7" w:rsidP="00EF47E7">
      <w:pPr>
        <w:jc w:val="both"/>
        <w:rPr>
          <w:rFonts w:ascii="Arial" w:hAnsi="Arial" w:cs="Arial"/>
        </w:rPr>
      </w:pPr>
      <w:r w:rsidRPr="00977094">
        <w:rPr>
          <w:rFonts w:ascii="Arial" w:hAnsi="Arial" w:cs="Arial"/>
          <w:vertAlign w:val="superscript"/>
        </w:rPr>
        <w:t>11b</w:t>
      </w:r>
      <w:r w:rsidRPr="00977094">
        <w:rPr>
          <w:rFonts w:ascii="Arial" w:hAnsi="Arial" w:cs="Arial"/>
        </w:rPr>
        <w:t>) § 2 ods. 2 písm. t)  zákona č. 467/2002 Z. z.</w:t>
      </w:r>
    </w:p>
    <w:p w:rsidR="00EF47E7" w:rsidRPr="00977094" w:rsidRDefault="00EF47E7" w:rsidP="00EF47E7">
      <w:pPr>
        <w:jc w:val="both"/>
        <w:rPr>
          <w:rFonts w:ascii="Arial" w:hAnsi="Arial" w:cs="Arial"/>
        </w:rPr>
      </w:pPr>
      <w:r w:rsidRPr="00977094">
        <w:rPr>
          <w:rFonts w:ascii="Arial" w:hAnsi="Arial" w:cs="Arial"/>
          <w:vertAlign w:val="superscript"/>
        </w:rPr>
        <w:t>11c</w:t>
      </w:r>
      <w:r w:rsidRPr="00977094">
        <w:rPr>
          <w:rFonts w:ascii="Arial" w:hAnsi="Arial" w:cs="Arial"/>
        </w:rPr>
        <w:t>) § 10 ods. 2 zákona č. 467/2002 Z. z.“.</w:t>
      </w:r>
    </w:p>
    <w:p w:rsidR="00EF47E7" w:rsidRPr="00977094" w:rsidRDefault="00EF47E7" w:rsidP="00EF47E7">
      <w:pPr>
        <w:pStyle w:val="Odsekzoznamu"/>
        <w:numPr>
          <w:ilvl w:val="0"/>
          <w:numId w:val="9"/>
        </w:numPr>
        <w:spacing w:line="240" w:lineRule="auto"/>
        <w:jc w:val="both"/>
        <w:rPr>
          <w:rFonts w:ascii="Arial" w:hAnsi="Arial" w:cs="Arial"/>
          <w:sz w:val="24"/>
          <w:szCs w:val="24"/>
        </w:rPr>
      </w:pPr>
      <w:r w:rsidRPr="00977094">
        <w:rPr>
          <w:rFonts w:ascii="Arial" w:hAnsi="Arial" w:cs="Arial"/>
          <w:sz w:val="24"/>
          <w:szCs w:val="24"/>
        </w:rPr>
        <w:t xml:space="preserve">V § 10 ods. 1 a v § 12 ods. 1 a 3 sa za číslo „49“ vkladá čiarka a slovo „49a“. </w:t>
      </w:r>
    </w:p>
    <w:p w:rsidR="00EF47E7" w:rsidRPr="00977094" w:rsidRDefault="00EF47E7" w:rsidP="00EF47E7">
      <w:pPr>
        <w:pStyle w:val="Odsekzoznamu"/>
        <w:spacing w:line="240" w:lineRule="auto"/>
        <w:jc w:val="both"/>
        <w:rPr>
          <w:rFonts w:ascii="Arial" w:hAnsi="Arial" w:cs="Arial"/>
          <w:sz w:val="24"/>
          <w:szCs w:val="24"/>
        </w:rPr>
      </w:pPr>
    </w:p>
    <w:p w:rsidR="00EF47E7" w:rsidRPr="00977094" w:rsidRDefault="00EF47E7" w:rsidP="00EF47E7">
      <w:pPr>
        <w:pStyle w:val="Odsekzoznamu"/>
        <w:numPr>
          <w:ilvl w:val="0"/>
          <w:numId w:val="9"/>
        </w:numPr>
        <w:spacing w:line="240" w:lineRule="auto"/>
        <w:jc w:val="both"/>
        <w:rPr>
          <w:rFonts w:ascii="Arial" w:hAnsi="Arial" w:cs="Arial"/>
          <w:sz w:val="24"/>
          <w:szCs w:val="24"/>
        </w:rPr>
      </w:pPr>
      <w:r w:rsidRPr="00977094">
        <w:rPr>
          <w:rFonts w:ascii="Arial" w:hAnsi="Arial" w:cs="Arial"/>
          <w:sz w:val="24"/>
          <w:szCs w:val="24"/>
        </w:rPr>
        <w:t>V § 39 ods. 1 písm. p) sa bodka na konci nahrádza čiarkou a odsek 1 sa dopĺňa písmenom q), ktoré znie:</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„q) evidenciu súkromných výrobcov destilátu.“.</w:t>
      </w:r>
    </w:p>
    <w:p w:rsidR="00EF47E7" w:rsidRPr="00977094" w:rsidRDefault="00EF47E7" w:rsidP="00EF47E7">
      <w:pPr>
        <w:pStyle w:val="Odsekzoznamu"/>
        <w:spacing w:line="240" w:lineRule="auto"/>
        <w:jc w:val="both"/>
        <w:rPr>
          <w:rFonts w:ascii="Arial" w:hAnsi="Arial" w:cs="Arial"/>
          <w:sz w:val="24"/>
          <w:szCs w:val="24"/>
        </w:rPr>
      </w:pPr>
    </w:p>
    <w:p w:rsidR="00EF47E7" w:rsidRPr="00977094" w:rsidRDefault="00EF47E7" w:rsidP="00EF47E7">
      <w:pPr>
        <w:pStyle w:val="Odsekzoznamu"/>
        <w:numPr>
          <w:ilvl w:val="0"/>
          <w:numId w:val="9"/>
        </w:numPr>
        <w:spacing w:line="240" w:lineRule="auto"/>
        <w:jc w:val="both"/>
        <w:rPr>
          <w:rFonts w:ascii="Arial" w:hAnsi="Arial" w:cs="Arial"/>
          <w:sz w:val="24"/>
          <w:szCs w:val="24"/>
        </w:rPr>
      </w:pPr>
      <w:r w:rsidRPr="00977094">
        <w:rPr>
          <w:rFonts w:ascii="Arial" w:hAnsi="Arial" w:cs="Arial"/>
          <w:sz w:val="24"/>
          <w:szCs w:val="24"/>
        </w:rPr>
        <w:t>V § 39 ods. 2 písm. n) sa bodka na konci nahrádza čiarkou a odsek 2 sa dopĺňa písmenom o), ktoré znie:</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„o) identifikačné údaje súkromného výrobcu destilátu.“.</w:t>
      </w:r>
    </w:p>
    <w:p w:rsidR="00EF47E7" w:rsidRPr="00977094" w:rsidRDefault="00EF47E7" w:rsidP="00EF47E7">
      <w:pPr>
        <w:pStyle w:val="Odsekzoznamu"/>
        <w:spacing w:line="240" w:lineRule="auto"/>
        <w:jc w:val="both"/>
        <w:rPr>
          <w:rFonts w:ascii="Arial" w:hAnsi="Arial" w:cs="Arial"/>
          <w:sz w:val="24"/>
          <w:szCs w:val="24"/>
        </w:rPr>
      </w:pPr>
    </w:p>
    <w:p w:rsidR="00EF47E7" w:rsidRPr="00977094" w:rsidRDefault="00EF47E7" w:rsidP="00EF47E7">
      <w:pPr>
        <w:pStyle w:val="Odsekzoznamu"/>
        <w:numPr>
          <w:ilvl w:val="0"/>
          <w:numId w:val="9"/>
        </w:numPr>
        <w:spacing w:line="240" w:lineRule="auto"/>
        <w:jc w:val="both"/>
        <w:rPr>
          <w:rFonts w:ascii="Arial" w:hAnsi="Arial" w:cs="Arial"/>
          <w:sz w:val="24"/>
          <w:szCs w:val="24"/>
        </w:rPr>
      </w:pPr>
      <w:r w:rsidRPr="00977094">
        <w:rPr>
          <w:rFonts w:ascii="Arial" w:hAnsi="Arial" w:cs="Arial"/>
          <w:sz w:val="24"/>
          <w:szCs w:val="24"/>
        </w:rPr>
        <w:t>Za § 49 sa vkladá § 49a, ktorý vrátane nadpisu znie:</w:t>
      </w:r>
    </w:p>
    <w:p w:rsidR="00EF47E7" w:rsidRPr="00977094" w:rsidRDefault="00EF47E7" w:rsidP="00EF47E7">
      <w:pPr>
        <w:pStyle w:val="Odsekzoznamu"/>
        <w:spacing w:line="240" w:lineRule="auto"/>
        <w:jc w:val="center"/>
        <w:rPr>
          <w:rFonts w:ascii="Arial" w:hAnsi="Arial" w:cs="Arial"/>
          <w:sz w:val="24"/>
          <w:szCs w:val="24"/>
        </w:rPr>
      </w:pPr>
    </w:p>
    <w:p w:rsidR="00EF47E7" w:rsidRDefault="00EF47E7" w:rsidP="00EF47E7">
      <w:pPr>
        <w:pStyle w:val="Odsekzoznamu"/>
        <w:spacing w:line="240" w:lineRule="auto"/>
        <w:jc w:val="center"/>
        <w:rPr>
          <w:rFonts w:ascii="Arial" w:hAnsi="Arial" w:cs="Arial"/>
          <w:sz w:val="24"/>
          <w:szCs w:val="24"/>
        </w:rPr>
      </w:pPr>
    </w:p>
    <w:p w:rsidR="00B349FE" w:rsidRPr="00977094" w:rsidRDefault="00B349FE" w:rsidP="00EF47E7">
      <w:pPr>
        <w:pStyle w:val="Odsekzoznamu"/>
        <w:spacing w:line="240" w:lineRule="auto"/>
        <w:jc w:val="center"/>
        <w:rPr>
          <w:rFonts w:ascii="Arial" w:hAnsi="Arial" w:cs="Arial"/>
          <w:sz w:val="24"/>
          <w:szCs w:val="24"/>
        </w:rPr>
      </w:pPr>
    </w:p>
    <w:p w:rsidR="00EF47E7" w:rsidRPr="00977094" w:rsidRDefault="00EF47E7" w:rsidP="00EF47E7">
      <w:pPr>
        <w:pStyle w:val="Odsekzoznamu"/>
        <w:spacing w:line="240" w:lineRule="auto"/>
        <w:jc w:val="center"/>
        <w:rPr>
          <w:rFonts w:ascii="Arial" w:hAnsi="Arial" w:cs="Arial"/>
          <w:sz w:val="24"/>
          <w:szCs w:val="24"/>
        </w:rPr>
      </w:pPr>
      <w:r w:rsidRPr="00977094">
        <w:rPr>
          <w:rFonts w:ascii="Arial" w:hAnsi="Arial" w:cs="Arial"/>
          <w:sz w:val="24"/>
          <w:szCs w:val="24"/>
        </w:rPr>
        <w:lastRenderedPageBreak/>
        <w:t>„§ 49a</w:t>
      </w:r>
    </w:p>
    <w:p w:rsidR="00EF47E7" w:rsidRPr="00977094" w:rsidRDefault="00EF47E7" w:rsidP="00EF47E7">
      <w:pPr>
        <w:pStyle w:val="Odsekzoznamu"/>
        <w:spacing w:line="240" w:lineRule="auto"/>
        <w:jc w:val="center"/>
        <w:rPr>
          <w:rFonts w:ascii="Arial" w:hAnsi="Arial" w:cs="Arial"/>
          <w:sz w:val="24"/>
          <w:szCs w:val="24"/>
        </w:rPr>
      </w:pPr>
      <w:r w:rsidRPr="00977094">
        <w:rPr>
          <w:rFonts w:ascii="Arial" w:hAnsi="Arial" w:cs="Arial"/>
          <w:sz w:val="24"/>
          <w:szCs w:val="24"/>
        </w:rPr>
        <w:t>Súkromná výroba destilátu</w:t>
      </w:r>
    </w:p>
    <w:p w:rsidR="00EF47E7" w:rsidRPr="00977094" w:rsidRDefault="00EF47E7" w:rsidP="00EF47E7">
      <w:pPr>
        <w:pStyle w:val="Odsekzoznamu"/>
        <w:spacing w:line="240" w:lineRule="auto"/>
        <w:jc w:val="both"/>
        <w:rPr>
          <w:rFonts w:ascii="Arial" w:hAnsi="Arial" w:cs="Arial"/>
          <w:sz w:val="24"/>
          <w:szCs w:val="24"/>
        </w:rPr>
      </w:pPr>
    </w:p>
    <w:p w:rsidR="00EF47E7" w:rsidRPr="00977094" w:rsidRDefault="00EF47E7" w:rsidP="00EF47E7">
      <w:pPr>
        <w:pStyle w:val="Odsekzoznamu"/>
        <w:numPr>
          <w:ilvl w:val="0"/>
          <w:numId w:val="10"/>
        </w:numPr>
        <w:spacing w:line="240" w:lineRule="auto"/>
        <w:jc w:val="both"/>
        <w:rPr>
          <w:rFonts w:ascii="Arial" w:hAnsi="Arial" w:cs="Arial"/>
          <w:sz w:val="24"/>
          <w:szCs w:val="24"/>
        </w:rPr>
      </w:pPr>
      <w:r w:rsidRPr="00977094">
        <w:rPr>
          <w:rFonts w:ascii="Arial" w:hAnsi="Arial" w:cs="Arial"/>
          <w:color w:val="000000"/>
          <w:sz w:val="24"/>
          <w:szCs w:val="24"/>
        </w:rPr>
        <w:t>Súkromný výrobca destilátu je povinný požiadať colný úrad o zaradenie do evidencie súkromných výrobcov destilátu a o vydanie potvrdenia o evidencii,</w:t>
      </w:r>
      <w:r w:rsidRPr="00977094">
        <w:rPr>
          <w:rFonts w:ascii="Arial" w:hAnsi="Arial" w:cs="Arial"/>
          <w:sz w:val="24"/>
          <w:szCs w:val="24"/>
        </w:rPr>
        <w:t xml:space="preserve"> a to najneskôr do 15 dní od </w:t>
      </w:r>
      <w:proofErr w:type="spellStart"/>
      <w:r w:rsidRPr="00977094">
        <w:rPr>
          <w:rFonts w:ascii="Arial" w:hAnsi="Arial" w:cs="Arial"/>
          <w:sz w:val="24"/>
          <w:szCs w:val="24"/>
        </w:rPr>
        <w:t>obdržania</w:t>
      </w:r>
      <w:proofErr w:type="spellEnd"/>
      <w:r w:rsidRPr="00977094">
        <w:rPr>
          <w:rFonts w:ascii="Arial" w:hAnsi="Arial" w:cs="Arial"/>
          <w:sz w:val="24"/>
          <w:szCs w:val="24"/>
        </w:rPr>
        <w:t xml:space="preserve"> potvrdenia o držbe destilačného zariadenia podľa osobitného predpisu.</w:t>
      </w:r>
      <w:r w:rsidRPr="00977094">
        <w:rPr>
          <w:rFonts w:ascii="Arial" w:hAnsi="Arial" w:cs="Arial"/>
          <w:sz w:val="24"/>
          <w:szCs w:val="24"/>
          <w:vertAlign w:val="superscript"/>
        </w:rPr>
        <w:t>32)</w:t>
      </w:r>
      <w:r w:rsidRPr="00977094">
        <w:rPr>
          <w:rFonts w:ascii="Arial" w:hAnsi="Arial" w:cs="Arial"/>
          <w:sz w:val="24"/>
          <w:szCs w:val="24"/>
        </w:rPr>
        <w:t xml:space="preserve"> Súkromný výrobca destilátu v žiadosti uvedie meno a priezvisko, trvalý pobyt, druh destilačného zariadenia, výrobné číslo destilačného zariadenia, ak ho má pridelené, dátum jeho nadobudnutia a adresu miesta, kde sa destilačné zariadenie nachádza. </w:t>
      </w:r>
    </w:p>
    <w:p w:rsidR="00EF47E7" w:rsidRPr="00977094" w:rsidRDefault="00EF47E7" w:rsidP="00EF47E7">
      <w:pPr>
        <w:pStyle w:val="Odsekzoznamu"/>
        <w:numPr>
          <w:ilvl w:val="0"/>
          <w:numId w:val="10"/>
        </w:numPr>
        <w:spacing w:line="240" w:lineRule="auto"/>
        <w:jc w:val="both"/>
        <w:rPr>
          <w:rFonts w:ascii="Arial" w:hAnsi="Arial" w:cs="Arial"/>
          <w:sz w:val="24"/>
          <w:szCs w:val="24"/>
        </w:rPr>
      </w:pPr>
      <w:r w:rsidRPr="00977094">
        <w:rPr>
          <w:rFonts w:ascii="Arial" w:hAnsi="Arial" w:cs="Arial"/>
          <w:color w:val="000000"/>
          <w:sz w:val="24"/>
          <w:szCs w:val="24"/>
        </w:rPr>
        <w:t>Prílohami k žiadosti podľa odseku 1 sú:</w:t>
      </w:r>
    </w:p>
    <w:p w:rsidR="00EF47E7" w:rsidRPr="00977094" w:rsidRDefault="00EF47E7" w:rsidP="00EF47E7">
      <w:pPr>
        <w:pStyle w:val="Odsekzoznamu"/>
        <w:numPr>
          <w:ilvl w:val="0"/>
          <w:numId w:val="11"/>
        </w:numPr>
        <w:spacing w:line="240" w:lineRule="auto"/>
        <w:jc w:val="both"/>
        <w:rPr>
          <w:rFonts w:ascii="Arial" w:hAnsi="Arial" w:cs="Arial"/>
          <w:sz w:val="24"/>
          <w:szCs w:val="24"/>
        </w:rPr>
      </w:pPr>
      <w:r w:rsidRPr="00977094">
        <w:rPr>
          <w:rFonts w:ascii="Arial" w:hAnsi="Arial" w:cs="Arial"/>
          <w:sz w:val="24"/>
          <w:szCs w:val="24"/>
        </w:rPr>
        <w:t>potvrdenia o držbe destilačného zariadenia podľa osobitného predpisu,</w:t>
      </w:r>
      <w:r w:rsidRPr="00977094">
        <w:rPr>
          <w:rFonts w:ascii="Arial" w:hAnsi="Arial" w:cs="Arial"/>
          <w:sz w:val="24"/>
          <w:szCs w:val="24"/>
          <w:vertAlign w:val="superscript"/>
        </w:rPr>
        <w:t>32)</w:t>
      </w:r>
    </w:p>
    <w:p w:rsidR="00EF47E7" w:rsidRPr="00977094" w:rsidRDefault="00EF47E7" w:rsidP="00EF47E7">
      <w:pPr>
        <w:pStyle w:val="Odsekzoznamu"/>
        <w:numPr>
          <w:ilvl w:val="0"/>
          <w:numId w:val="11"/>
        </w:numPr>
        <w:spacing w:line="240" w:lineRule="auto"/>
        <w:jc w:val="both"/>
        <w:rPr>
          <w:rFonts w:ascii="Arial" w:hAnsi="Arial" w:cs="Arial"/>
          <w:sz w:val="24"/>
          <w:szCs w:val="24"/>
        </w:rPr>
      </w:pPr>
      <w:r w:rsidRPr="00977094">
        <w:rPr>
          <w:rFonts w:ascii="Arial" w:hAnsi="Arial" w:cs="Arial"/>
          <w:color w:val="000000"/>
          <w:sz w:val="24"/>
          <w:szCs w:val="24"/>
        </w:rPr>
        <w:t>technická dokumentácia alebo nákres výrobného zariadenia s </w:t>
      </w:r>
      <w:r w:rsidRPr="00977094">
        <w:rPr>
          <w:rFonts w:ascii="Arial" w:hAnsi="Arial" w:cs="Arial"/>
          <w:sz w:val="24"/>
          <w:szCs w:val="24"/>
        </w:rPr>
        <w:t xml:space="preserve">dokladom o certifikácii </w:t>
      </w:r>
      <w:r w:rsidRPr="00977094">
        <w:rPr>
          <w:rFonts w:ascii="Arial" w:hAnsi="Arial" w:cs="Arial"/>
          <w:color w:val="000000"/>
          <w:sz w:val="24"/>
          <w:szCs w:val="24"/>
        </w:rPr>
        <w:t>destilačného zariadenia akreditovaným certifikačným orgánom certifikujúcim výrobky, s vyznačením miest, na ktoré colný úrad priloží uzávery tak, aby sa zabránilo použitiu destilačného zariadenia bez povolenia colného úradu,</w:t>
      </w:r>
    </w:p>
    <w:p w:rsidR="00EF47E7" w:rsidRPr="00977094" w:rsidRDefault="00EF47E7" w:rsidP="00EF47E7">
      <w:pPr>
        <w:pStyle w:val="Odsekzoznamu"/>
        <w:numPr>
          <w:ilvl w:val="0"/>
          <w:numId w:val="11"/>
        </w:numPr>
        <w:spacing w:line="240" w:lineRule="auto"/>
        <w:jc w:val="both"/>
        <w:rPr>
          <w:rFonts w:ascii="Arial" w:hAnsi="Arial" w:cs="Arial"/>
          <w:sz w:val="24"/>
          <w:szCs w:val="24"/>
        </w:rPr>
      </w:pPr>
      <w:r w:rsidRPr="00977094">
        <w:rPr>
          <w:rFonts w:ascii="Arial" w:hAnsi="Arial" w:cs="Arial"/>
          <w:color w:val="000000"/>
          <w:sz w:val="24"/>
          <w:szCs w:val="24"/>
        </w:rPr>
        <w:t>čestné vyhlásenie žiadateľa, že spĺňa podmienky podľa osobitného predpisu.</w:t>
      </w:r>
      <w:r w:rsidRPr="00977094">
        <w:rPr>
          <w:rFonts w:ascii="Arial" w:hAnsi="Arial" w:cs="Arial"/>
          <w:color w:val="000000"/>
          <w:sz w:val="24"/>
          <w:szCs w:val="24"/>
          <w:vertAlign w:val="superscript"/>
        </w:rPr>
        <w:t>32)</w:t>
      </w:r>
    </w:p>
    <w:p w:rsidR="00EF47E7" w:rsidRPr="00977094" w:rsidRDefault="00EF47E7" w:rsidP="00EF47E7">
      <w:pPr>
        <w:pStyle w:val="Odsekzoznamu"/>
        <w:numPr>
          <w:ilvl w:val="0"/>
          <w:numId w:val="10"/>
        </w:numPr>
        <w:spacing w:line="240" w:lineRule="auto"/>
        <w:jc w:val="both"/>
        <w:rPr>
          <w:rFonts w:ascii="Arial" w:hAnsi="Arial" w:cs="Arial"/>
          <w:sz w:val="24"/>
          <w:szCs w:val="24"/>
        </w:rPr>
      </w:pPr>
      <w:r w:rsidRPr="00977094">
        <w:rPr>
          <w:rFonts w:ascii="Arial" w:hAnsi="Arial" w:cs="Arial"/>
          <w:color w:val="000000"/>
          <w:sz w:val="24"/>
          <w:szCs w:val="24"/>
        </w:rPr>
        <w:t xml:space="preserve">Colný úrad pred zaradením do evidencie a vydaním potvrdenia o evidencii preverí skutočnosti a údaje podľa odsekov 1 a 2 a porovná skutkový stav destilačného zariadenia podľa odseku 1 s technickou dokumentáciou alebo nákresom destilačného zariadenia predloženými podľa odseku 2. Ak sú tieto skutočnosti a údaje pravdivé a sú splnené podmienky podľa odseku 1 a 2, colný úrad zaeviduje súkromného výrobcu destilátu a vydá mu potvrdenie o evidencii do 30 dní od </w:t>
      </w:r>
      <w:proofErr w:type="spellStart"/>
      <w:r w:rsidRPr="00977094">
        <w:rPr>
          <w:rFonts w:ascii="Arial" w:hAnsi="Arial" w:cs="Arial"/>
          <w:color w:val="000000"/>
          <w:sz w:val="24"/>
          <w:szCs w:val="24"/>
        </w:rPr>
        <w:t>obdržania</w:t>
      </w:r>
      <w:proofErr w:type="spellEnd"/>
      <w:r w:rsidRPr="00977094">
        <w:rPr>
          <w:rFonts w:ascii="Arial" w:hAnsi="Arial" w:cs="Arial"/>
          <w:color w:val="000000"/>
          <w:sz w:val="24"/>
          <w:szCs w:val="24"/>
        </w:rPr>
        <w:t xml:space="preserve"> žiadosti podľa odseku 1. Najneskôr v deň vydania potvrdenia podľa druhej vety colný úrad opatrí destilačné zariadenie uzáverami tak, aby sa zabránilo použitiu destilačného zariadenia bez povolenia colného úradu. Poškodzovanie alebo odstraňovanie uzáver umiestnených colným úradom je zakázané.</w:t>
      </w:r>
    </w:p>
    <w:p w:rsidR="00EF47E7" w:rsidRPr="00977094" w:rsidRDefault="00EF47E7" w:rsidP="00EF47E7">
      <w:pPr>
        <w:pStyle w:val="Odsekzoznamu"/>
        <w:numPr>
          <w:ilvl w:val="0"/>
          <w:numId w:val="10"/>
        </w:numPr>
        <w:spacing w:line="240" w:lineRule="auto"/>
        <w:jc w:val="both"/>
        <w:rPr>
          <w:rFonts w:ascii="Arial" w:hAnsi="Arial" w:cs="Arial"/>
          <w:sz w:val="24"/>
          <w:szCs w:val="24"/>
        </w:rPr>
      </w:pPr>
      <w:r w:rsidRPr="00977094">
        <w:rPr>
          <w:rFonts w:ascii="Arial" w:hAnsi="Arial" w:cs="Arial"/>
          <w:sz w:val="24"/>
          <w:szCs w:val="24"/>
        </w:rPr>
        <w:t>Na alkoholický nápoj, ktorým je destilát vyrobený súkromnou výrobou destilátu, sa uplatní znížená sadzba dane.</w:t>
      </w:r>
    </w:p>
    <w:p w:rsidR="00EF47E7" w:rsidRPr="00977094" w:rsidRDefault="00EF47E7" w:rsidP="00EF47E7">
      <w:pPr>
        <w:pStyle w:val="Odsekzoznamu"/>
        <w:numPr>
          <w:ilvl w:val="0"/>
          <w:numId w:val="10"/>
        </w:numPr>
        <w:spacing w:line="240" w:lineRule="auto"/>
        <w:jc w:val="both"/>
        <w:rPr>
          <w:rFonts w:ascii="Arial" w:hAnsi="Arial" w:cs="Arial"/>
          <w:sz w:val="24"/>
          <w:szCs w:val="24"/>
        </w:rPr>
      </w:pPr>
      <w:r w:rsidRPr="00977094">
        <w:rPr>
          <w:rFonts w:ascii="Arial" w:hAnsi="Arial" w:cs="Arial"/>
          <w:sz w:val="24"/>
          <w:szCs w:val="24"/>
        </w:rPr>
        <w:t>Daňová povinnosť pri výrobe alkoholického nápoja uvedeného v § 5 ods. 1 písm. e) vzniká výrobou destilátu. Súkromný výrobca destilátu</w:t>
      </w:r>
      <w:r w:rsidRPr="00977094">
        <w:rPr>
          <w:rFonts w:ascii="Arial" w:hAnsi="Arial" w:cs="Arial"/>
          <w:sz w:val="24"/>
          <w:szCs w:val="24"/>
          <w:vertAlign w:val="superscript"/>
        </w:rPr>
        <w:t xml:space="preserve"> </w:t>
      </w:r>
      <w:r w:rsidRPr="00977094">
        <w:rPr>
          <w:rFonts w:ascii="Arial" w:hAnsi="Arial" w:cs="Arial"/>
          <w:sz w:val="24"/>
          <w:szCs w:val="24"/>
        </w:rPr>
        <w:t>je povinný podať daňové priznanie najneskôr do troch pracovných dní odo dňa výroby destilátu a v tejto lehote zaplatiť daň.</w:t>
      </w:r>
    </w:p>
    <w:p w:rsidR="00EF47E7" w:rsidRPr="00977094" w:rsidRDefault="00EF47E7" w:rsidP="00EF47E7">
      <w:pPr>
        <w:pStyle w:val="Odsekzoznamu"/>
        <w:numPr>
          <w:ilvl w:val="0"/>
          <w:numId w:val="10"/>
        </w:numPr>
        <w:spacing w:line="240" w:lineRule="auto"/>
        <w:jc w:val="both"/>
        <w:rPr>
          <w:rFonts w:ascii="Arial" w:hAnsi="Arial" w:cs="Arial"/>
          <w:sz w:val="24"/>
          <w:szCs w:val="24"/>
        </w:rPr>
      </w:pPr>
      <w:r w:rsidRPr="00977094">
        <w:rPr>
          <w:rFonts w:ascii="Arial" w:hAnsi="Arial" w:cs="Arial"/>
          <w:sz w:val="24"/>
          <w:szCs w:val="24"/>
        </w:rPr>
        <w:t>Súkromný výrobca destilátu je povinný oznámiť colnému úradu na príslušnom tlačive dátum, miesto a čas plánovanej výroby liehu s uvedením druhu ovocia a množstva kvasu, z ktorého sa má lieh vyrobiť, ako i predpokladané celkové množstvo vyrobeného alkoholického nápoja, vrátane predpokladaného množstva vyrobeného liehu v l a. Oznámenie podľa prvej vety je súkromný výrobca destilátu</w:t>
      </w:r>
      <w:r w:rsidRPr="00977094">
        <w:rPr>
          <w:rFonts w:ascii="Arial" w:hAnsi="Arial" w:cs="Arial"/>
          <w:sz w:val="24"/>
          <w:szCs w:val="24"/>
          <w:vertAlign w:val="superscript"/>
        </w:rPr>
        <w:t xml:space="preserve"> </w:t>
      </w:r>
      <w:r w:rsidRPr="00977094">
        <w:rPr>
          <w:rFonts w:ascii="Arial" w:hAnsi="Arial" w:cs="Arial"/>
          <w:sz w:val="24"/>
          <w:szCs w:val="24"/>
        </w:rPr>
        <w:t xml:space="preserve">povinný doručiť colnému úradu najneskôr tri pracovné dni pred dátumom výroby destilátu. Colný úrad najneskôr v deň uvedený v oznámení podľa prvej vety ako dátumu plánovanej výroby liehu povolí použitie destilačného zariadenia uvoľnením uzáver destilačného zariadenia na dobu nevyhnutnú pre výrobu liehu podľa údajov uvedených v oznámení. O povolení použitia destilačného zariadenia colný úrad vykoná záznam. Po uplynutí doby, na ktorú bolo použitie destilačného zariadenia povolené, colný úrad destilačné zariadenie opatrí uzáverami, o čom vykoná záznam. </w:t>
      </w:r>
    </w:p>
    <w:p w:rsidR="00EF47E7" w:rsidRPr="00977094" w:rsidRDefault="00EF47E7" w:rsidP="00EF47E7">
      <w:pPr>
        <w:pStyle w:val="Odsekzoznamu"/>
        <w:numPr>
          <w:ilvl w:val="0"/>
          <w:numId w:val="10"/>
        </w:numPr>
        <w:spacing w:line="240" w:lineRule="auto"/>
        <w:jc w:val="both"/>
        <w:rPr>
          <w:rFonts w:ascii="Arial" w:hAnsi="Arial" w:cs="Arial"/>
          <w:sz w:val="24"/>
          <w:szCs w:val="24"/>
        </w:rPr>
      </w:pPr>
      <w:r w:rsidRPr="00977094">
        <w:rPr>
          <w:rFonts w:ascii="Arial" w:hAnsi="Arial" w:cs="Arial"/>
          <w:sz w:val="24"/>
          <w:szCs w:val="24"/>
        </w:rPr>
        <w:lastRenderedPageBreak/>
        <w:t>Platiteľom dane pri vzniku daňovej povinnosti podľa odseku 5 je súkromný výrobca destilátu.</w:t>
      </w:r>
    </w:p>
    <w:p w:rsidR="00EF47E7" w:rsidRPr="00977094" w:rsidRDefault="00EF47E7" w:rsidP="00EF47E7">
      <w:pPr>
        <w:pStyle w:val="Odsekzoznamu"/>
        <w:numPr>
          <w:ilvl w:val="0"/>
          <w:numId w:val="10"/>
        </w:numPr>
        <w:spacing w:after="0" w:line="240" w:lineRule="auto"/>
        <w:jc w:val="both"/>
        <w:rPr>
          <w:rFonts w:ascii="Arial" w:hAnsi="Arial" w:cs="Arial"/>
          <w:sz w:val="24"/>
          <w:szCs w:val="24"/>
        </w:rPr>
      </w:pPr>
      <w:r w:rsidRPr="00977094">
        <w:rPr>
          <w:rFonts w:ascii="Arial" w:hAnsi="Arial" w:cs="Arial"/>
          <w:sz w:val="24"/>
          <w:szCs w:val="24"/>
        </w:rPr>
        <w:t>Súkromný výrobca destilátu je povinný viesť evidenciu vyrobeného alkoholického nápoja samostatne podľa dní a osobitne druhu destilátu s uvedením celkového množstva vyrobeného alkoholického nápoja vrátane množstva vyrobeného liehu v l a.</w:t>
      </w:r>
    </w:p>
    <w:p w:rsidR="00EF47E7" w:rsidRPr="00977094" w:rsidRDefault="00EF47E7" w:rsidP="00EF47E7">
      <w:pPr>
        <w:pStyle w:val="Odsekzoznamu"/>
        <w:numPr>
          <w:ilvl w:val="0"/>
          <w:numId w:val="10"/>
        </w:numPr>
        <w:spacing w:after="0" w:line="240" w:lineRule="auto"/>
        <w:jc w:val="both"/>
        <w:rPr>
          <w:rFonts w:ascii="Arial" w:hAnsi="Arial" w:cs="Arial"/>
          <w:sz w:val="24"/>
          <w:szCs w:val="24"/>
        </w:rPr>
      </w:pPr>
      <w:r w:rsidRPr="00977094">
        <w:rPr>
          <w:rFonts w:ascii="Arial" w:hAnsi="Arial" w:cs="Arial"/>
          <w:sz w:val="24"/>
          <w:szCs w:val="24"/>
        </w:rPr>
        <w:t>Súkromný výrobca destilátu je povinný bezodkladne oznámiť colnému úradu, že destilačné zariadenie už nemá v držbe a tiež akúkoľvek inú zmenu údajov uvedených v žiadosti podľa odseku 1.</w:t>
      </w:r>
    </w:p>
    <w:p w:rsidR="00EF47E7" w:rsidRPr="00977094" w:rsidRDefault="00EF47E7" w:rsidP="00EF47E7">
      <w:pPr>
        <w:pStyle w:val="Odsekzoznamu"/>
        <w:numPr>
          <w:ilvl w:val="0"/>
          <w:numId w:val="10"/>
        </w:numPr>
        <w:spacing w:line="240" w:lineRule="auto"/>
        <w:jc w:val="both"/>
        <w:rPr>
          <w:rFonts w:ascii="Arial" w:hAnsi="Arial" w:cs="Arial"/>
          <w:sz w:val="24"/>
          <w:szCs w:val="24"/>
        </w:rPr>
      </w:pPr>
      <w:r w:rsidRPr="00977094">
        <w:rPr>
          <w:rFonts w:ascii="Arial" w:hAnsi="Arial" w:cs="Arial"/>
          <w:sz w:val="24"/>
          <w:szCs w:val="24"/>
        </w:rPr>
        <w:t xml:space="preserve"> Súkromný výrobca destilátu je povinný bezodkladne oznámiť colnému úradu, ak bol odsúdený za trestný čin</w:t>
      </w:r>
      <w:r w:rsidRPr="00977094">
        <w:rPr>
          <w:rFonts w:ascii="Arial" w:hAnsi="Arial" w:cs="Arial"/>
          <w:sz w:val="24"/>
          <w:szCs w:val="24"/>
          <w:vertAlign w:val="superscript"/>
        </w:rPr>
        <w:t>63a)</w:t>
      </w:r>
      <w:r w:rsidRPr="00977094">
        <w:rPr>
          <w:rFonts w:ascii="Arial" w:hAnsi="Arial" w:cs="Arial"/>
          <w:sz w:val="24"/>
          <w:szCs w:val="24"/>
        </w:rPr>
        <w:t xml:space="preserve"> alebo ak bol uznaný vinným z priestupku podľa § 71 ods. 1 písm. h) až m).</w:t>
      </w:r>
    </w:p>
    <w:p w:rsidR="00EF47E7" w:rsidRPr="00977094" w:rsidRDefault="00EF47E7" w:rsidP="00EF47E7">
      <w:pPr>
        <w:pStyle w:val="Odsekzoznamu"/>
        <w:numPr>
          <w:ilvl w:val="0"/>
          <w:numId w:val="10"/>
        </w:numPr>
        <w:spacing w:line="240" w:lineRule="auto"/>
        <w:jc w:val="both"/>
        <w:rPr>
          <w:rFonts w:ascii="Arial" w:hAnsi="Arial" w:cs="Arial"/>
          <w:sz w:val="24"/>
          <w:szCs w:val="24"/>
        </w:rPr>
      </w:pPr>
      <w:r w:rsidRPr="00977094">
        <w:rPr>
          <w:rFonts w:ascii="Arial" w:hAnsi="Arial" w:cs="Arial"/>
          <w:sz w:val="24"/>
          <w:szCs w:val="24"/>
        </w:rPr>
        <w:t xml:space="preserve"> Colný úrad vymaže súkromného výrobcu destilátu z evidencie súkromných výrobcov destilátu </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 xml:space="preserve">a) na základe žiadosti súkromného výrobcu destilátu, </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b) ak súkromný výrobca destilátu bol odsúdený za trestný čin,</w:t>
      </w:r>
      <w:r w:rsidRPr="00977094">
        <w:rPr>
          <w:rFonts w:ascii="Arial" w:hAnsi="Arial" w:cs="Arial"/>
          <w:sz w:val="24"/>
          <w:szCs w:val="24"/>
          <w:vertAlign w:val="superscript"/>
        </w:rPr>
        <w:t>63a)</w:t>
      </w:r>
      <w:r w:rsidRPr="00977094">
        <w:rPr>
          <w:rFonts w:ascii="Arial" w:hAnsi="Arial" w:cs="Arial"/>
          <w:sz w:val="24"/>
          <w:szCs w:val="24"/>
        </w:rPr>
        <w:t xml:space="preserve"> </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c) ak súkromný výrobca destilátu bol uznaný vinným zo spáchania priestupku podľa § 71 ods. h) až m) a od nadobudnutia právoplatnosti rozhodnutia o uložení pokuty za predchádzajúci priestupok podľa § 71 ods. h) až m) neuplynulo viac ako päť rokov,</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d) ak colný úrad zistí, že súkromný výrobca destilátu zomrel alebo bol vyhlásený za mŕtveho.</w:t>
      </w:r>
    </w:p>
    <w:p w:rsidR="00EF47E7" w:rsidRPr="00977094" w:rsidRDefault="00EF47E7" w:rsidP="00EF47E7">
      <w:pPr>
        <w:pStyle w:val="Odsekzoznamu"/>
        <w:numPr>
          <w:ilvl w:val="0"/>
          <w:numId w:val="10"/>
        </w:numPr>
        <w:spacing w:line="240" w:lineRule="auto"/>
        <w:ind w:left="709"/>
        <w:jc w:val="both"/>
        <w:rPr>
          <w:rFonts w:ascii="Arial" w:hAnsi="Arial" w:cs="Arial"/>
          <w:sz w:val="24"/>
          <w:szCs w:val="24"/>
        </w:rPr>
      </w:pPr>
      <w:r w:rsidRPr="00977094">
        <w:rPr>
          <w:rFonts w:ascii="Arial" w:hAnsi="Arial" w:cs="Arial"/>
          <w:sz w:val="24"/>
          <w:szCs w:val="24"/>
        </w:rPr>
        <w:t xml:space="preserve"> Na súkromnú výrobu destilátu sa ustanovenia § 14, § 15 a § 45 nepoužijú. </w:t>
      </w:r>
    </w:p>
    <w:p w:rsidR="00EF47E7" w:rsidRPr="00977094" w:rsidRDefault="00EF47E7" w:rsidP="00EF47E7">
      <w:pPr>
        <w:pStyle w:val="Odsekzoznamu"/>
        <w:numPr>
          <w:ilvl w:val="0"/>
          <w:numId w:val="10"/>
        </w:numPr>
        <w:spacing w:line="240" w:lineRule="auto"/>
        <w:jc w:val="both"/>
        <w:rPr>
          <w:rFonts w:ascii="Arial" w:hAnsi="Arial" w:cs="Arial"/>
          <w:sz w:val="24"/>
          <w:szCs w:val="24"/>
        </w:rPr>
      </w:pPr>
      <w:r w:rsidRPr="00977094">
        <w:rPr>
          <w:rFonts w:ascii="Arial" w:hAnsi="Arial" w:cs="Arial"/>
          <w:sz w:val="24"/>
          <w:szCs w:val="24"/>
        </w:rPr>
        <w:t xml:space="preserve"> </w:t>
      </w:r>
      <w:r w:rsidRPr="00977094">
        <w:rPr>
          <w:rFonts w:ascii="Arial" w:hAnsi="Arial" w:cs="Arial"/>
          <w:color w:val="000000"/>
          <w:sz w:val="24"/>
          <w:szCs w:val="24"/>
        </w:rPr>
        <w:t>Lieh vyrobený súkromnou výrobou destilátu nesmie byť predmetom predaja ani iného uvádzania na trh.</w:t>
      </w:r>
      <w:r w:rsidR="0051433F">
        <w:rPr>
          <w:rFonts w:ascii="Arial" w:hAnsi="Arial" w:cs="Arial"/>
          <w:color w:val="000000"/>
          <w:sz w:val="24"/>
          <w:szCs w:val="24"/>
        </w:rPr>
        <w:t>“.</w:t>
      </w:r>
    </w:p>
    <w:p w:rsidR="00EF47E7" w:rsidRPr="00977094" w:rsidRDefault="00EF47E7" w:rsidP="00EF47E7">
      <w:pPr>
        <w:pStyle w:val="Odsekzoznamu"/>
        <w:spacing w:line="240" w:lineRule="auto"/>
        <w:jc w:val="both"/>
        <w:rPr>
          <w:rFonts w:ascii="Arial" w:hAnsi="Arial" w:cs="Arial"/>
          <w:sz w:val="24"/>
          <w:szCs w:val="24"/>
        </w:rPr>
      </w:pP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Poznámka pod čiarkou k odkazu 63a znie:</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w:t>
      </w:r>
      <w:r w:rsidRPr="00977094">
        <w:rPr>
          <w:rFonts w:ascii="Arial" w:hAnsi="Arial" w:cs="Arial"/>
          <w:sz w:val="24"/>
          <w:szCs w:val="24"/>
          <w:vertAlign w:val="superscript"/>
        </w:rPr>
        <w:t>63a</w:t>
      </w:r>
      <w:r w:rsidRPr="00977094">
        <w:rPr>
          <w:rFonts w:ascii="Arial" w:hAnsi="Arial" w:cs="Arial"/>
          <w:sz w:val="24"/>
          <w:szCs w:val="24"/>
        </w:rPr>
        <w:t>) § 253 Trestného zákona.“.</w:t>
      </w:r>
    </w:p>
    <w:p w:rsidR="00EF47E7" w:rsidRPr="00977094" w:rsidRDefault="00EF47E7" w:rsidP="00EF47E7">
      <w:pPr>
        <w:pStyle w:val="Odsekzoznamu"/>
        <w:spacing w:line="240" w:lineRule="auto"/>
        <w:jc w:val="both"/>
        <w:rPr>
          <w:rFonts w:ascii="Arial" w:hAnsi="Arial" w:cs="Arial"/>
          <w:sz w:val="24"/>
          <w:szCs w:val="24"/>
        </w:rPr>
      </w:pPr>
    </w:p>
    <w:p w:rsidR="00EF47E7" w:rsidRPr="00977094" w:rsidRDefault="00EF47E7" w:rsidP="00EF47E7">
      <w:pPr>
        <w:pStyle w:val="Odsekzoznamu"/>
        <w:numPr>
          <w:ilvl w:val="0"/>
          <w:numId w:val="9"/>
        </w:numPr>
        <w:spacing w:line="240" w:lineRule="auto"/>
        <w:jc w:val="both"/>
        <w:rPr>
          <w:rFonts w:ascii="Arial" w:hAnsi="Arial" w:cs="Arial"/>
          <w:sz w:val="24"/>
          <w:szCs w:val="24"/>
        </w:rPr>
      </w:pPr>
      <w:r w:rsidRPr="00977094">
        <w:rPr>
          <w:rFonts w:ascii="Arial" w:hAnsi="Arial" w:cs="Arial"/>
          <w:sz w:val="24"/>
          <w:szCs w:val="24"/>
        </w:rPr>
        <w:t>V § 51 ods. 9 písm. l) sa bodka na konci nahrádza čiarkou a odsek 9 sa dopĺňa písmenom</w:t>
      </w:r>
      <w:r w:rsidRPr="00977094" w:rsidDel="00AC7A56">
        <w:rPr>
          <w:rFonts w:ascii="Arial" w:hAnsi="Arial" w:cs="Arial"/>
          <w:sz w:val="24"/>
          <w:szCs w:val="24"/>
        </w:rPr>
        <w:t xml:space="preserve"> </w:t>
      </w:r>
      <w:r w:rsidRPr="00977094">
        <w:rPr>
          <w:rFonts w:ascii="Arial" w:hAnsi="Arial" w:cs="Arial"/>
          <w:sz w:val="24"/>
          <w:szCs w:val="24"/>
        </w:rPr>
        <w:t>m), ktoré znie:</w:t>
      </w:r>
    </w:p>
    <w:p w:rsidR="00EF47E7" w:rsidRPr="00977094" w:rsidRDefault="00EF47E7" w:rsidP="00EF47E7">
      <w:pPr>
        <w:pStyle w:val="Odsekzoznamu"/>
        <w:spacing w:line="240" w:lineRule="auto"/>
        <w:jc w:val="both"/>
        <w:rPr>
          <w:rFonts w:ascii="Arial" w:hAnsi="Arial" w:cs="Arial"/>
          <w:sz w:val="24"/>
          <w:szCs w:val="24"/>
        </w:rPr>
      </w:pPr>
      <w:r w:rsidRPr="00977094">
        <w:rPr>
          <w:rFonts w:ascii="Arial" w:hAnsi="Arial" w:cs="Arial"/>
          <w:sz w:val="24"/>
          <w:szCs w:val="24"/>
        </w:rPr>
        <w:t>„m) vyrobený súkromným výrobcom destilátu</w:t>
      </w:r>
      <w:r w:rsidRPr="00977094">
        <w:rPr>
          <w:rFonts w:ascii="Arial" w:hAnsi="Arial" w:cs="Arial"/>
          <w:sz w:val="24"/>
          <w:szCs w:val="24"/>
          <w:vertAlign w:val="superscript"/>
        </w:rPr>
        <w:t xml:space="preserve"> </w:t>
      </w:r>
      <w:r w:rsidRPr="00977094">
        <w:rPr>
          <w:rFonts w:ascii="Arial" w:hAnsi="Arial" w:cs="Arial"/>
          <w:sz w:val="24"/>
          <w:szCs w:val="24"/>
        </w:rPr>
        <w:t>podľa § 49a.“.</w:t>
      </w:r>
    </w:p>
    <w:p w:rsidR="00EF47E7" w:rsidRPr="00977094" w:rsidRDefault="00EF47E7" w:rsidP="00EF47E7">
      <w:pPr>
        <w:pStyle w:val="Odsekzoznamu"/>
        <w:spacing w:line="240" w:lineRule="auto"/>
        <w:jc w:val="both"/>
        <w:rPr>
          <w:rFonts w:ascii="Arial" w:hAnsi="Arial" w:cs="Arial"/>
          <w:sz w:val="24"/>
          <w:szCs w:val="24"/>
        </w:rPr>
      </w:pPr>
    </w:p>
    <w:p w:rsidR="00EF47E7" w:rsidRPr="00977094" w:rsidRDefault="00EF47E7" w:rsidP="00EF47E7">
      <w:pPr>
        <w:pStyle w:val="Odsekzoznamu"/>
        <w:numPr>
          <w:ilvl w:val="0"/>
          <w:numId w:val="9"/>
        </w:numPr>
        <w:spacing w:line="240" w:lineRule="auto"/>
        <w:jc w:val="both"/>
        <w:rPr>
          <w:rFonts w:ascii="Arial" w:hAnsi="Arial" w:cs="Arial"/>
          <w:sz w:val="24"/>
          <w:szCs w:val="24"/>
        </w:rPr>
      </w:pPr>
      <w:r w:rsidRPr="00977094">
        <w:rPr>
          <w:rFonts w:ascii="Arial" w:hAnsi="Arial" w:cs="Arial"/>
          <w:sz w:val="24"/>
          <w:szCs w:val="24"/>
        </w:rPr>
        <w:t xml:space="preserve">V § 69 ods. 3 písm. a) sa za slová  „podnikanie s alkoholickým nápojom“ vkladajú slová „alebo v ktorých sa nachádza destilačné zariadenie súkromného výrobcu destilátu,“.  </w:t>
      </w:r>
    </w:p>
    <w:p w:rsidR="00EF47E7" w:rsidRPr="00977094" w:rsidRDefault="00EF47E7" w:rsidP="00EF47E7">
      <w:pPr>
        <w:pStyle w:val="Odsekzoznamu"/>
        <w:spacing w:line="240" w:lineRule="auto"/>
        <w:jc w:val="both"/>
        <w:rPr>
          <w:rFonts w:ascii="Arial" w:hAnsi="Arial" w:cs="Arial"/>
          <w:sz w:val="24"/>
          <w:szCs w:val="24"/>
        </w:rPr>
      </w:pPr>
    </w:p>
    <w:p w:rsidR="00EF47E7" w:rsidRPr="00977094" w:rsidRDefault="00EF47E7" w:rsidP="00EF47E7">
      <w:pPr>
        <w:pStyle w:val="Odsekzoznamu"/>
        <w:numPr>
          <w:ilvl w:val="0"/>
          <w:numId w:val="9"/>
        </w:numPr>
        <w:spacing w:line="240" w:lineRule="auto"/>
        <w:jc w:val="both"/>
        <w:rPr>
          <w:rFonts w:ascii="Arial" w:hAnsi="Arial" w:cs="Arial"/>
          <w:sz w:val="24"/>
          <w:szCs w:val="24"/>
        </w:rPr>
      </w:pPr>
      <w:r w:rsidRPr="00977094">
        <w:rPr>
          <w:rFonts w:ascii="Arial" w:hAnsi="Arial" w:cs="Arial"/>
          <w:sz w:val="24"/>
          <w:szCs w:val="24"/>
        </w:rPr>
        <w:t>§ 69 sa dopĺňa odsekom 11, ktorý znie:</w:t>
      </w:r>
    </w:p>
    <w:p w:rsidR="00EF47E7" w:rsidRPr="00977094" w:rsidRDefault="00EF47E7" w:rsidP="00EF47E7">
      <w:pPr>
        <w:jc w:val="both"/>
        <w:rPr>
          <w:rFonts w:ascii="Arial" w:hAnsi="Arial" w:cs="Arial"/>
        </w:rPr>
      </w:pPr>
      <w:r w:rsidRPr="00977094">
        <w:rPr>
          <w:rFonts w:ascii="Arial" w:hAnsi="Arial" w:cs="Arial"/>
        </w:rPr>
        <w:t xml:space="preserve">„(11) Oprávnenia colného úradu pri výkone daňového dozoru a daňovej kontroly podľa odseku 3 písm. b), c), f), g) a j) a odseku 4 sa použijú primerane vo vzťahu k súkromnému výrobcovi destilátu. Súkromný výrobca destilátu je povinný strpieť výkon daňového dozoru a daňovej kontroly podľa odseku 3 a odseku 4 a poskytnúť colnému úradu súčinnosť nevyhnutnú na riadny výkon daňového dozoru a daňovej kontroly.“.  </w:t>
      </w:r>
    </w:p>
    <w:p w:rsidR="00EF47E7" w:rsidRPr="00977094" w:rsidRDefault="00EF47E7" w:rsidP="00EF47E7">
      <w:pPr>
        <w:pStyle w:val="Odsekzoznamu"/>
        <w:numPr>
          <w:ilvl w:val="0"/>
          <w:numId w:val="9"/>
        </w:numPr>
        <w:spacing w:line="240" w:lineRule="auto"/>
        <w:jc w:val="both"/>
        <w:rPr>
          <w:rFonts w:ascii="Arial" w:hAnsi="Arial" w:cs="Arial"/>
          <w:sz w:val="24"/>
          <w:szCs w:val="24"/>
        </w:rPr>
      </w:pPr>
      <w:r w:rsidRPr="00977094">
        <w:rPr>
          <w:rFonts w:ascii="Arial" w:hAnsi="Arial" w:cs="Arial"/>
          <w:sz w:val="24"/>
          <w:szCs w:val="24"/>
        </w:rPr>
        <w:t>V § 71 ods. 1 písm. g) sa bodka na konci nahrádza čiarkou a pripájajú sa tieto slová: „okrem súkromného výrobcu destilátu pri súkromnej výrobe destilátu v súlade s týmto zákonom a osobitným predpisom.</w:t>
      </w:r>
      <w:r w:rsidRPr="00977094">
        <w:rPr>
          <w:rFonts w:ascii="Arial" w:hAnsi="Arial" w:cs="Arial"/>
          <w:sz w:val="24"/>
          <w:szCs w:val="24"/>
          <w:vertAlign w:val="superscript"/>
        </w:rPr>
        <w:t>32</w:t>
      </w:r>
      <w:r w:rsidRPr="00977094">
        <w:rPr>
          <w:rFonts w:ascii="Arial" w:hAnsi="Arial" w:cs="Arial"/>
          <w:sz w:val="24"/>
          <w:szCs w:val="24"/>
        </w:rPr>
        <w:t>)“.</w:t>
      </w:r>
    </w:p>
    <w:p w:rsidR="00EF47E7" w:rsidRPr="00977094" w:rsidRDefault="00EF47E7" w:rsidP="00EF47E7">
      <w:pPr>
        <w:pStyle w:val="Odsekzoznamu"/>
        <w:spacing w:line="240" w:lineRule="auto"/>
        <w:jc w:val="both"/>
        <w:rPr>
          <w:rFonts w:ascii="Arial" w:hAnsi="Arial" w:cs="Arial"/>
          <w:sz w:val="24"/>
          <w:szCs w:val="24"/>
        </w:rPr>
      </w:pPr>
    </w:p>
    <w:p w:rsidR="00EF47E7" w:rsidRPr="00977094" w:rsidRDefault="00EF47E7" w:rsidP="00EF47E7">
      <w:pPr>
        <w:pStyle w:val="Odsekzoznamu"/>
        <w:numPr>
          <w:ilvl w:val="0"/>
          <w:numId w:val="9"/>
        </w:numPr>
        <w:spacing w:line="240" w:lineRule="auto"/>
        <w:jc w:val="both"/>
        <w:rPr>
          <w:rFonts w:ascii="Arial" w:hAnsi="Arial" w:cs="Arial"/>
          <w:sz w:val="24"/>
          <w:szCs w:val="24"/>
        </w:rPr>
      </w:pPr>
      <w:r w:rsidRPr="00977094">
        <w:rPr>
          <w:rFonts w:ascii="Arial" w:hAnsi="Arial" w:cs="Arial"/>
          <w:sz w:val="24"/>
          <w:szCs w:val="24"/>
        </w:rPr>
        <w:lastRenderedPageBreak/>
        <w:t>V § 71 ods. 1 písm. g) sa bodka na konci nahrádza čiarkou a odsek 1 sa dopĺňa písmenami h) až m), ktoré znejú:</w:t>
      </w:r>
    </w:p>
    <w:p w:rsidR="00EF47E7" w:rsidRPr="00977094" w:rsidRDefault="00EF47E7" w:rsidP="00EF47E7">
      <w:pPr>
        <w:contextualSpacing/>
        <w:jc w:val="both"/>
        <w:rPr>
          <w:rFonts w:ascii="Arial" w:hAnsi="Arial" w:cs="Arial"/>
        </w:rPr>
      </w:pPr>
      <w:r w:rsidRPr="00977094">
        <w:rPr>
          <w:rFonts w:ascii="Arial" w:hAnsi="Arial" w:cs="Arial"/>
        </w:rPr>
        <w:t xml:space="preserve">„h) </w:t>
      </w:r>
      <w:bookmarkStart w:id="0" w:name="_Hlk514597557"/>
      <w:r w:rsidRPr="00977094">
        <w:rPr>
          <w:rFonts w:ascii="Arial" w:hAnsi="Arial" w:cs="Arial"/>
        </w:rPr>
        <w:t>pri súkromnej výrobe destilátu</w:t>
      </w:r>
      <w:bookmarkEnd w:id="0"/>
      <w:r w:rsidRPr="00977094">
        <w:rPr>
          <w:rFonts w:ascii="Arial" w:hAnsi="Arial" w:cs="Arial"/>
        </w:rPr>
        <w:t xml:space="preserve"> nepožiada colný úrad o zaradenie do evidencie súkromných výrobcov destilátu v lehote podľa § 49a ods. 1,</w:t>
      </w:r>
    </w:p>
    <w:p w:rsidR="00EF47E7" w:rsidRPr="00977094" w:rsidRDefault="00EF47E7" w:rsidP="00EF47E7">
      <w:pPr>
        <w:contextualSpacing/>
        <w:jc w:val="both"/>
        <w:rPr>
          <w:rFonts w:ascii="Arial" w:hAnsi="Arial" w:cs="Arial"/>
        </w:rPr>
      </w:pPr>
      <w:r w:rsidRPr="00977094">
        <w:rPr>
          <w:rFonts w:ascii="Arial" w:hAnsi="Arial" w:cs="Arial"/>
        </w:rPr>
        <w:t>i) pri súkromnej výrobe destilátu uvedie v žiadosti podľa § 49a ods. 1 a 2 nepravdivé údaje,</w:t>
      </w:r>
    </w:p>
    <w:p w:rsidR="00EF47E7" w:rsidRPr="00977094" w:rsidRDefault="00EF47E7" w:rsidP="00EF47E7">
      <w:pPr>
        <w:shd w:val="clear" w:color="auto" w:fill="FFFFFF"/>
        <w:jc w:val="both"/>
        <w:rPr>
          <w:rFonts w:ascii="Arial" w:hAnsi="Arial" w:cs="Arial"/>
        </w:rPr>
      </w:pPr>
      <w:r w:rsidRPr="00977094">
        <w:rPr>
          <w:rFonts w:ascii="Arial" w:hAnsi="Arial" w:cs="Arial"/>
        </w:rPr>
        <w:t>j) pri súkromnej výrobe destilátu</w:t>
      </w:r>
      <w:r w:rsidRPr="00977094">
        <w:rPr>
          <w:rFonts w:ascii="Arial" w:hAnsi="Arial" w:cs="Arial"/>
          <w:vertAlign w:val="superscript"/>
        </w:rPr>
        <w:t xml:space="preserve"> </w:t>
      </w:r>
      <w:r w:rsidRPr="00977094">
        <w:rPr>
          <w:rFonts w:ascii="Arial" w:hAnsi="Arial" w:cs="Arial"/>
        </w:rPr>
        <w:t>poruší obmedzenie podľa § 49a ods. 13,</w:t>
      </w:r>
    </w:p>
    <w:p w:rsidR="00EF47E7" w:rsidRPr="00977094" w:rsidRDefault="00EF47E7" w:rsidP="00EF47E7">
      <w:pPr>
        <w:shd w:val="clear" w:color="auto" w:fill="FFFFFF"/>
        <w:jc w:val="both"/>
        <w:rPr>
          <w:rFonts w:ascii="Arial" w:hAnsi="Arial" w:cs="Arial"/>
        </w:rPr>
      </w:pPr>
      <w:r w:rsidRPr="00977094">
        <w:rPr>
          <w:rFonts w:ascii="Arial" w:hAnsi="Arial" w:cs="Arial"/>
        </w:rPr>
        <w:t>k) pri súkromnej výrobe destilátu vyrobí</w:t>
      </w:r>
      <w:r w:rsidRPr="00977094">
        <w:rPr>
          <w:rFonts w:ascii="Arial" w:hAnsi="Arial" w:cs="Arial"/>
          <w:vertAlign w:val="superscript"/>
        </w:rPr>
        <w:t xml:space="preserve"> </w:t>
      </w:r>
      <w:r w:rsidRPr="00977094">
        <w:rPr>
          <w:rFonts w:ascii="Arial" w:hAnsi="Arial" w:cs="Arial"/>
        </w:rPr>
        <w:t>destilát s obsahom etylalkoholu alebo v objeme v rozpore s osobitným predpisom,</w:t>
      </w:r>
      <w:r w:rsidRPr="00977094">
        <w:rPr>
          <w:rFonts w:ascii="Arial" w:hAnsi="Arial" w:cs="Arial"/>
          <w:vertAlign w:val="superscript"/>
        </w:rPr>
        <w:t>32</w:t>
      </w:r>
      <w:r w:rsidRPr="00977094">
        <w:rPr>
          <w:rFonts w:ascii="Arial" w:hAnsi="Arial" w:cs="Arial"/>
        </w:rPr>
        <w:t>)</w:t>
      </w:r>
    </w:p>
    <w:p w:rsidR="00EF47E7" w:rsidRPr="00977094" w:rsidRDefault="00EF47E7" w:rsidP="00EF47E7">
      <w:pPr>
        <w:shd w:val="clear" w:color="auto" w:fill="FFFFFF"/>
        <w:contextualSpacing/>
        <w:jc w:val="both"/>
        <w:rPr>
          <w:rFonts w:ascii="Arial" w:hAnsi="Arial" w:cs="Arial"/>
        </w:rPr>
      </w:pPr>
    </w:p>
    <w:p w:rsidR="00EF47E7" w:rsidRPr="00977094" w:rsidRDefault="00EF47E7" w:rsidP="00EF47E7">
      <w:pPr>
        <w:shd w:val="clear" w:color="auto" w:fill="FFFFFF"/>
        <w:contextualSpacing/>
        <w:jc w:val="both"/>
        <w:rPr>
          <w:rFonts w:ascii="Arial" w:hAnsi="Arial" w:cs="Arial"/>
        </w:rPr>
      </w:pPr>
      <w:r w:rsidRPr="00977094">
        <w:rPr>
          <w:rFonts w:ascii="Arial" w:hAnsi="Arial" w:cs="Arial"/>
        </w:rPr>
        <w:t>l) pri súkromnej výrobe destilátu</w:t>
      </w:r>
      <w:r w:rsidRPr="00977094">
        <w:rPr>
          <w:rFonts w:ascii="Arial" w:hAnsi="Arial" w:cs="Arial"/>
          <w:vertAlign w:val="superscript"/>
        </w:rPr>
        <w:t xml:space="preserve"> </w:t>
      </w:r>
      <w:r w:rsidRPr="00977094">
        <w:rPr>
          <w:rFonts w:ascii="Arial" w:hAnsi="Arial" w:cs="Arial"/>
        </w:rPr>
        <w:t>poruší povinnosť podľa § 69 ods. 11 druhej vety,</w:t>
      </w:r>
    </w:p>
    <w:p w:rsidR="00EF47E7" w:rsidRPr="00977094" w:rsidRDefault="00EF47E7" w:rsidP="00EF47E7">
      <w:pPr>
        <w:shd w:val="clear" w:color="auto" w:fill="FFFFFF"/>
        <w:contextualSpacing/>
        <w:jc w:val="both"/>
        <w:rPr>
          <w:rFonts w:ascii="Arial" w:hAnsi="Arial" w:cs="Arial"/>
        </w:rPr>
      </w:pPr>
      <w:r w:rsidRPr="00977094">
        <w:rPr>
          <w:rFonts w:ascii="Arial" w:hAnsi="Arial" w:cs="Arial"/>
        </w:rPr>
        <w:t>m) poruší zákaz uvedený v § 49a ods. 3 poslednej vete.“.</w:t>
      </w:r>
    </w:p>
    <w:p w:rsidR="00EF47E7" w:rsidRPr="00977094" w:rsidRDefault="00EF47E7" w:rsidP="00EF47E7">
      <w:pPr>
        <w:shd w:val="clear" w:color="auto" w:fill="FFFFFF"/>
        <w:contextualSpacing/>
        <w:jc w:val="both"/>
        <w:rPr>
          <w:rFonts w:ascii="Arial" w:hAnsi="Arial" w:cs="Arial"/>
        </w:rPr>
      </w:pPr>
    </w:p>
    <w:p w:rsidR="00EF47E7" w:rsidRPr="00977094" w:rsidRDefault="00EF47E7" w:rsidP="00EF47E7">
      <w:pPr>
        <w:pStyle w:val="Odsekzoznamu"/>
        <w:numPr>
          <w:ilvl w:val="0"/>
          <w:numId w:val="9"/>
        </w:numPr>
        <w:shd w:val="clear" w:color="auto" w:fill="FFFFFF"/>
        <w:spacing w:after="0" w:line="240" w:lineRule="auto"/>
        <w:jc w:val="both"/>
        <w:rPr>
          <w:rFonts w:ascii="Arial" w:hAnsi="Arial" w:cs="Arial"/>
          <w:sz w:val="24"/>
          <w:szCs w:val="24"/>
          <w:lang w:eastAsia="sk-SK"/>
        </w:rPr>
      </w:pPr>
      <w:r w:rsidRPr="00977094">
        <w:rPr>
          <w:rFonts w:ascii="Arial" w:hAnsi="Arial" w:cs="Arial"/>
          <w:sz w:val="24"/>
          <w:szCs w:val="24"/>
          <w:lang w:eastAsia="sk-SK"/>
        </w:rPr>
        <w:t xml:space="preserve">V </w:t>
      </w:r>
      <w:r w:rsidRPr="00977094">
        <w:rPr>
          <w:rFonts w:ascii="Arial" w:hAnsi="Arial" w:cs="Arial"/>
          <w:sz w:val="24"/>
          <w:szCs w:val="24"/>
        </w:rPr>
        <w:t xml:space="preserve">§ 71 ods. 2 písm. g) sa bodka na konci nahrádza čiarkou a odsek 2 sa dopĺňa písmenom h), ktoré znie: </w:t>
      </w:r>
    </w:p>
    <w:p w:rsidR="00EF47E7" w:rsidRPr="00977094" w:rsidRDefault="00EF47E7" w:rsidP="00EF47E7">
      <w:pPr>
        <w:shd w:val="clear" w:color="auto" w:fill="FFFFFF"/>
        <w:contextualSpacing/>
        <w:jc w:val="both"/>
        <w:rPr>
          <w:rFonts w:ascii="Arial" w:hAnsi="Arial" w:cs="Arial"/>
        </w:rPr>
      </w:pPr>
      <w:r w:rsidRPr="00977094">
        <w:rPr>
          <w:rFonts w:ascii="Arial" w:hAnsi="Arial" w:cs="Arial"/>
        </w:rPr>
        <w:t>„h) od 100 eur do 3 000 eur za priestupok podľa odseku 1 písm. h) až m).“.“</w:t>
      </w:r>
    </w:p>
    <w:p w:rsidR="00EF47E7" w:rsidRPr="00977094" w:rsidRDefault="00EF47E7" w:rsidP="00EF47E7">
      <w:pPr>
        <w:shd w:val="clear" w:color="auto" w:fill="FFFFFF"/>
        <w:contextualSpacing/>
        <w:jc w:val="both"/>
        <w:rPr>
          <w:rFonts w:ascii="Arial" w:hAnsi="Arial" w:cs="Arial"/>
        </w:rPr>
      </w:pPr>
    </w:p>
    <w:p w:rsidR="00EF47E7" w:rsidRPr="00977094" w:rsidRDefault="00EF47E7" w:rsidP="00EF47E7">
      <w:pPr>
        <w:shd w:val="clear" w:color="auto" w:fill="FFFFFF"/>
        <w:contextualSpacing/>
        <w:jc w:val="both"/>
        <w:rPr>
          <w:rFonts w:ascii="Arial" w:hAnsi="Arial" w:cs="Arial"/>
        </w:rPr>
      </w:pPr>
    </w:p>
    <w:p w:rsidR="00EF47E7" w:rsidRPr="00977094" w:rsidRDefault="00EF47E7" w:rsidP="00EF47E7">
      <w:pPr>
        <w:ind w:left="1416" w:firstLine="708"/>
        <w:contextualSpacing/>
        <w:jc w:val="both"/>
        <w:rPr>
          <w:rFonts w:ascii="Arial" w:hAnsi="Arial" w:cs="Arial"/>
          <w:u w:val="single"/>
        </w:rPr>
      </w:pPr>
      <w:r w:rsidRPr="00977094">
        <w:rPr>
          <w:rFonts w:ascii="Arial" w:hAnsi="Arial" w:cs="Arial"/>
          <w:u w:val="single"/>
        </w:rPr>
        <w:t>Odôvodnenie bodu</w:t>
      </w:r>
      <w:r>
        <w:rPr>
          <w:rFonts w:ascii="Arial" w:hAnsi="Arial" w:cs="Arial"/>
          <w:u w:val="single"/>
        </w:rPr>
        <w:t xml:space="preserve"> 9</w:t>
      </w:r>
      <w:r w:rsidRPr="00977094">
        <w:rPr>
          <w:rFonts w:ascii="Arial" w:hAnsi="Arial" w:cs="Arial"/>
          <w:u w:val="single"/>
        </w:rPr>
        <w:t>:</w:t>
      </w:r>
    </w:p>
    <w:p w:rsidR="00EF47E7" w:rsidRPr="00977094" w:rsidRDefault="00EF47E7" w:rsidP="00EF47E7">
      <w:pPr>
        <w:shd w:val="clear" w:color="auto" w:fill="FFFFFF"/>
        <w:ind w:left="2124"/>
        <w:contextualSpacing/>
        <w:jc w:val="both"/>
        <w:rPr>
          <w:rFonts w:ascii="Arial" w:hAnsi="Arial" w:cs="Arial"/>
        </w:rPr>
      </w:pPr>
      <w:r w:rsidRPr="00977094">
        <w:rPr>
          <w:rFonts w:ascii="Arial" w:hAnsi="Arial" w:cs="Arial"/>
        </w:rPr>
        <w:t>Úprava zohľadňuje pripomienky k čl. II návrhu zákona z prerokovania návrhu vládou SR. Vzhľadom na rozsah zapracovaných zmien ako i z dôvodu prehľadnosti navrhovatelia v pozmeňujúcom návrhu uvádzajú kompletné upravené znenie čl. II.</w:t>
      </w:r>
    </w:p>
    <w:p w:rsidR="00EF47E7" w:rsidRPr="00977094" w:rsidRDefault="00EF47E7" w:rsidP="00EF47E7">
      <w:pPr>
        <w:shd w:val="clear" w:color="auto" w:fill="FFFFFF"/>
        <w:ind w:left="2124"/>
        <w:contextualSpacing/>
        <w:jc w:val="both"/>
        <w:rPr>
          <w:rFonts w:ascii="Arial" w:hAnsi="Arial" w:cs="Arial"/>
        </w:rPr>
      </w:pPr>
      <w:r w:rsidRPr="00977094">
        <w:rPr>
          <w:rFonts w:ascii="Arial" w:hAnsi="Arial" w:cs="Arial"/>
        </w:rPr>
        <w:t>Okrem sústredenia úpravy súkromnej výroby destilátu do osobitného paragrafu a úpravy povinností súkromného výrobcu destilátu vo vzťahu k colnému úradu návrh upravuje postup colného úradu vo veci evidencie súkromných výrobcov destilátu ako i jeho oprávnenia pri výkone daňového dozoru a daňovej kontroly. S ohľadom na vymedzené podmienky súkromnej výroby destilátu návrh vymedzuje priestupky, ktorých sa dopustí súkromný výrobca destilátu, ktorý vyrába destilát v rozpore s týmto predpisom. Návrh obsahuje i zapracovanie viacerých legislatívno-technických pripomienok.</w:t>
      </w:r>
    </w:p>
    <w:p w:rsidR="00EF47E7" w:rsidRDefault="00EF47E7" w:rsidP="00EF47E7">
      <w:pPr>
        <w:rPr>
          <w:rFonts w:ascii="Arial" w:hAnsi="Arial" w:cs="Arial"/>
        </w:rPr>
      </w:pPr>
    </w:p>
    <w:p w:rsidR="00B349FE" w:rsidRDefault="00B349FE" w:rsidP="00EF47E7">
      <w:pPr>
        <w:rPr>
          <w:rFonts w:ascii="Arial" w:hAnsi="Arial" w:cs="Arial"/>
        </w:rPr>
      </w:pPr>
    </w:p>
    <w:p w:rsidR="00EF47E7" w:rsidRDefault="00EF47E7" w:rsidP="00EF47E7">
      <w:pPr>
        <w:rPr>
          <w:rFonts w:ascii="Arial" w:hAnsi="Arial" w:cs="Arial"/>
        </w:rPr>
      </w:pPr>
    </w:p>
    <w:p w:rsidR="00EF47E7" w:rsidRDefault="00EF47E7" w:rsidP="00EF47E7">
      <w:pPr>
        <w:jc w:val="center"/>
        <w:rPr>
          <w:rFonts w:ascii="Arial" w:hAnsi="Arial" w:cs="Arial"/>
          <w:b/>
        </w:rPr>
      </w:pPr>
      <w:r>
        <w:rPr>
          <w:rFonts w:ascii="Arial" w:hAnsi="Arial" w:cs="Arial"/>
          <w:b/>
        </w:rPr>
        <w:t>Výbor Národnej rady Slovenskej republiky pre pôdohospodárstvo a životné prostredie</w:t>
      </w:r>
    </w:p>
    <w:p w:rsidR="00EF47E7" w:rsidRDefault="00EF47E7" w:rsidP="00EF47E7">
      <w:pPr>
        <w:jc w:val="center"/>
        <w:rPr>
          <w:rFonts w:ascii="Arial" w:hAnsi="Arial" w:cs="Arial"/>
          <w:b/>
        </w:rPr>
      </w:pPr>
    </w:p>
    <w:p w:rsidR="00EF47E7" w:rsidRDefault="00EF47E7" w:rsidP="00EF47E7">
      <w:pPr>
        <w:jc w:val="center"/>
        <w:rPr>
          <w:rFonts w:ascii="Arial" w:hAnsi="Arial" w:cs="Arial"/>
          <w:b/>
        </w:rPr>
      </w:pPr>
      <w:r>
        <w:rPr>
          <w:rFonts w:ascii="Arial" w:hAnsi="Arial" w:cs="Arial"/>
          <w:b/>
        </w:rPr>
        <w:t>Gestorský výbor odporúča schváliť</w:t>
      </w:r>
    </w:p>
    <w:p w:rsidR="005D3282" w:rsidRDefault="005D3282" w:rsidP="00EF47E7">
      <w:pPr>
        <w:jc w:val="center"/>
        <w:rPr>
          <w:rFonts w:ascii="Arial" w:hAnsi="Arial" w:cs="Arial"/>
          <w:b/>
        </w:rPr>
      </w:pPr>
    </w:p>
    <w:p w:rsidR="00B349FE" w:rsidRDefault="00B349FE" w:rsidP="00EF47E7">
      <w:pPr>
        <w:rPr>
          <w:rFonts w:ascii="Arial" w:hAnsi="Arial" w:cs="Arial"/>
        </w:rPr>
      </w:pPr>
    </w:p>
    <w:p w:rsidR="00EF47E7" w:rsidRPr="0099710F" w:rsidRDefault="00EF47E7" w:rsidP="00EF47E7">
      <w:pPr>
        <w:ind w:left="567" w:hanging="283"/>
        <w:rPr>
          <w:rFonts w:ascii="Arial" w:hAnsi="Arial" w:cs="Arial"/>
        </w:rPr>
      </w:pPr>
      <w:r w:rsidRPr="0099710F">
        <w:rPr>
          <w:rFonts w:ascii="Arial" w:hAnsi="Arial" w:cs="Arial"/>
        </w:rPr>
        <w:t>10. K čl. III</w:t>
      </w:r>
    </w:p>
    <w:p w:rsidR="00EF47E7" w:rsidRDefault="00EF47E7" w:rsidP="00EF47E7">
      <w:pPr>
        <w:ind w:left="567" w:hanging="283"/>
        <w:rPr>
          <w:rFonts w:ascii="Arial" w:hAnsi="Arial" w:cs="Arial"/>
        </w:rPr>
      </w:pPr>
      <w:r w:rsidRPr="0099710F">
        <w:rPr>
          <w:rFonts w:ascii="Arial" w:hAnsi="Arial" w:cs="Arial"/>
        </w:rPr>
        <w:t xml:space="preserve">       V čl. III sa vypúšťa slovo „od“.</w:t>
      </w:r>
    </w:p>
    <w:p w:rsidR="00EF47E7" w:rsidRDefault="00EF47E7" w:rsidP="00EF47E7">
      <w:pPr>
        <w:ind w:left="567" w:hanging="283"/>
        <w:rPr>
          <w:rFonts w:ascii="Arial" w:hAnsi="Arial" w:cs="Arial"/>
        </w:rPr>
      </w:pPr>
    </w:p>
    <w:p w:rsidR="00EF47E7" w:rsidRPr="0099710F" w:rsidRDefault="00EF47E7" w:rsidP="00EF47E7">
      <w:pPr>
        <w:ind w:left="567" w:hanging="28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Pozmeňujúci návrh vypúšťa nadbytočné slovo.</w:t>
      </w:r>
    </w:p>
    <w:p w:rsidR="00EF47E7" w:rsidRPr="0099710F" w:rsidRDefault="00EF47E7" w:rsidP="00EF47E7">
      <w:pPr>
        <w:ind w:left="567" w:hanging="283"/>
        <w:rPr>
          <w:rFonts w:ascii="Arial" w:hAnsi="Arial" w:cs="Arial"/>
        </w:rPr>
      </w:pPr>
      <w:r w:rsidRPr="0099710F">
        <w:rPr>
          <w:rFonts w:ascii="Arial" w:hAnsi="Arial" w:cs="Arial"/>
        </w:rPr>
        <w:t xml:space="preserve">     </w:t>
      </w:r>
    </w:p>
    <w:p w:rsidR="00EF47E7" w:rsidRDefault="00EF47E7" w:rsidP="00EF47E7">
      <w:pPr>
        <w:ind w:left="567" w:hanging="283"/>
        <w:rPr>
          <w:rFonts w:ascii="Arial" w:hAnsi="Arial" w:cs="Arial"/>
        </w:rPr>
      </w:pPr>
    </w:p>
    <w:p w:rsidR="007F6E37" w:rsidRDefault="007F6E37" w:rsidP="00EF47E7">
      <w:pPr>
        <w:jc w:val="center"/>
        <w:rPr>
          <w:rFonts w:ascii="Arial" w:hAnsi="Arial" w:cs="Arial"/>
          <w:b/>
        </w:rPr>
      </w:pPr>
      <w:r>
        <w:rPr>
          <w:rFonts w:ascii="Arial" w:hAnsi="Arial" w:cs="Arial"/>
          <w:b/>
        </w:rPr>
        <w:t>Ústavnoprávny výbor Národnej rady Slovenskej republiky</w:t>
      </w:r>
    </w:p>
    <w:p w:rsidR="00EF47E7" w:rsidRDefault="00EF47E7" w:rsidP="00EF47E7">
      <w:pPr>
        <w:jc w:val="center"/>
        <w:rPr>
          <w:rFonts w:ascii="Arial" w:hAnsi="Arial" w:cs="Arial"/>
          <w:b/>
        </w:rPr>
      </w:pPr>
      <w:r>
        <w:rPr>
          <w:rFonts w:ascii="Arial" w:hAnsi="Arial" w:cs="Arial"/>
          <w:b/>
        </w:rPr>
        <w:lastRenderedPageBreak/>
        <w:t>Výbor Národnej rady Slovenskej republiky pre pôdohospodárstvo a životné prostredie</w:t>
      </w:r>
    </w:p>
    <w:p w:rsidR="00EF47E7" w:rsidRDefault="00EF47E7" w:rsidP="00EF47E7">
      <w:pPr>
        <w:jc w:val="center"/>
        <w:rPr>
          <w:rFonts w:ascii="Arial" w:hAnsi="Arial" w:cs="Arial"/>
          <w:b/>
        </w:rPr>
      </w:pPr>
    </w:p>
    <w:p w:rsidR="00EF47E7" w:rsidRDefault="00EF47E7" w:rsidP="00EF47E7">
      <w:pPr>
        <w:jc w:val="center"/>
        <w:rPr>
          <w:rFonts w:ascii="Arial" w:hAnsi="Arial" w:cs="Arial"/>
          <w:b/>
        </w:rPr>
      </w:pPr>
      <w:r>
        <w:rPr>
          <w:rFonts w:ascii="Arial" w:hAnsi="Arial" w:cs="Arial"/>
          <w:b/>
        </w:rPr>
        <w:t>Gestorský výbor odporúča schváliť</w:t>
      </w:r>
    </w:p>
    <w:p w:rsidR="00EF47E7" w:rsidRDefault="00EF47E7" w:rsidP="00EF47E7">
      <w:pPr>
        <w:ind w:left="567" w:hanging="283"/>
        <w:rPr>
          <w:rFonts w:ascii="Arial" w:hAnsi="Arial" w:cs="Arial"/>
        </w:rPr>
      </w:pPr>
    </w:p>
    <w:p w:rsidR="00E75340" w:rsidRDefault="00E75340" w:rsidP="00EF47E7">
      <w:pPr>
        <w:pStyle w:val="Zkladntext"/>
        <w:widowControl w:val="0"/>
        <w:rPr>
          <w:rFonts w:ascii="Arial" w:hAnsi="Arial" w:cs="Arial"/>
          <w:b/>
          <w:bCs/>
        </w:rPr>
      </w:pPr>
    </w:p>
    <w:p w:rsidR="00E75340" w:rsidRDefault="00E75340" w:rsidP="00E75340">
      <w:pPr>
        <w:pStyle w:val="Zkladntext"/>
        <w:widowControl w:val="0"/>
        <w:jc w:val="center"/>
        <w:rPr>
          <w:rFonts w:ascii="Arial" w:hAnsi="Arial" w:cs="Arial"/>
          <w:b/>
          <w:bCs/>
        </w:rPr>
      </w:pPr>
      <w:r>
        <w:rPr>
          <w:rFonts w:ascii="Arial" w:hAnsi="Arial" w:cs="Arial"/>
          <w:b/>
          <w:bCs/>
        </w:rPr>
        <w:t>V.</w:t>
      </w:r>
    </w:p>
    <w:p w:rsidR="00E75340" w:rsidRDefault="00E75340" w:rsidP="00B349FE">
      <w:pPr>
        <w:pStyle w:val="Zkladntext"/>
        <w:widowControl w:val="0"/>
        <w:rPr>
          <w:rFonts w:ascii="Arial" w:hAnsi="Arial" w:cs="Arial"/>
          <w:b/>
          <w:bCs/>
        </w:rPr>
      </w:pPr>
    </w:p>
    <w:p w:rsidR="00E75340" w:rsidRDefault="00E75340" w:rsidP="00E75340">
      <w:pPr>
        <w:pStyle w:val="Zkladntext"/>
        <w:widowControl w:val="0"/>
        <w:jc w:val="center"/>
        <w:rPr>
          <w:rFonts w:ascii="Arial" w:hAnsi="Arial" w:cs="Arial"/>
          <w:b/>
          <w:bCs/>
        </w:rPr>
      </w:pPr>
    </w:p>
    <w:p w:rsidR="00EF47E7" w:rsidRDefault="00EF47E7" w:rsidP="00EF47E7">
      <w:pPr>
        <w:pStyle w:val="Zkladntext"/>
        <w:widowControl w:val="0"/>
        <w:rPr>
          <w:rFonts w:ascii="Arial" w:hAnsi="Arial" w:cs="Arial"/>
          <w:bCs/>
        </w:rPr>
      </w:pPr>
      <w:r>
        <w:rPr>
          <w:rFonts w:ascii="Arial" w:hAnsi="Arial" w:cs="Arial"/>
          <w:bCs/>
        </w:rPr>
        <w:tab/>
        <w:t>Gestorský výbor odporúča hlasovať o bodoch spoločnej  správy nasledovne:</w:t>
      </w:r>
    </w:p>
    <w:p w:rsidR="00EF47E7" w:rsidRDefault="00EF47E7" w:rsidP="00EF47E7">
      <w:pPr>
        <w:pStyle w:val="Zkladntext"/>
        <w:widowControl w:val="0"/>
        <w:rPr>
          <w:rFonts w:ascii="Arial" w:hAnsi="Arial" w:cs="Arial"/>
          <w:bCs/>
        </w:rPr>
      </w:pPr>
    </w:p>
    <w:p w:rsidR="00EF47E7" w:rsidRDefault="00EF47E7" w:rsidP="00EF47E7">
      <w:pPr>
        <w:pStyle w:val="Zkladntext"/>
        <w:widowControl w:val="0"/>
        <w:rPr>
          <w:rFonts w:ascii="Arial" w:hAnsi="Arial" w:cs="Arial"/>
          <w:b/>
          <w:bCs/>
        </w:rPr>
      </w:pPr>
      <w:r>
        <w:rPr>
          <w:rFonts w:ascii="Arial" w:hAnsi="Arial" w:cs="Arial"/>
          <w:bCs/>
        </w:rPr>
        <w:tab/>
        <w:t xml:space="preserve">O bodoch spoločnej správy č. 1 až 10  hlasovať spoločne s návrhom gestorského výboru uvedené body </w:t>
      </w:r>
      <w:r>
        <w:rPr>
          <w:rFonts w:ascii="Arial" w:hAnsi="Arial" w:cs="Arial"/>
          <w:b/>
          <w:bCs/>
        </w:rPr>
        <w:t>schváliť.</w:t>
      </w:r>
    </w:p>
    <w:p w:rsidR="00EF47E7" w:rsidRPr="00977094" w:rsidRDefault="00EF47E7" w:rsidP="00EF47E7">
      <w:pPr>
        <w:rPr>
          <w:rFonts w:ascii="Arial" w:hAnsi="Arial" w:cs="Arial"/>
        </w:rPr>
      </w:pPr>
    </w:p>
    <w:p w:rsidR="00815BCB" w:rsidRDefault="00815BCB" w:rsidP="00815BCB">
      <w:pPr>
        <w:pStyle w:val="Zkladntext"/>
        <w:rPr>
          <w:rFonts w:ascii="Arial" w:hAnsi="Arial" w:cs="Arial"/>
        </w:rPr>
      </w:pPr>
    </w:p>
    <w:p w:rsidR="00815BCB" w:rsidRDefault="00815BCB" w:rsidP="00815BCB">
      <w:pPr>
        <w:pStyle w:val="Zkladntext"/>
        <w:widowControl w:val="0"/>
        <w:jc w:val="center"/>
        <w:rPr>
          <w:rFonts w:ascii="Arial" w:hAnsi="Arial" w:cs="Arial"/>
          <w:b/>
          <w:bCs/>
        </w:rPr>
      </w:pPr>
      <w:r>
        <w:rPr>
          <w:rFonts w:ascii="Arial" w:hAnsi="Arial" w:cs="Arial"/>
          <w:b/>
          <w:bCs/>
        </w:rPr>
        <w:t>VI.</w:t>
      </w:r>
    </w:p>
    <w:p w:rsidR="00815BCB" w:rsidRDefault="00815BCB" w:rsidP="00EF47E7">
      <w:pPr>
        <w:pStyle w:val="Zkladntext"/>
        <w:widowControl w:val="0"/>
        <w:rPr>
          <w:rFonts w:ascii="Arial" w:hAnsi="Arial" w:cs="Arial"/>
          <w:b/>
          <w:bCs/>
        </w:rPr>
      </w:pPr>
    </w:p>
    <w:p w:rsidR="00815BCB" w:rsidRDefault="00815BCB" w:rsidP="00815BCB">
      <w:pPr>
        <w:pStyle w:val="Zkladntext"/>
        <w:widowControl w:val="0"/>
        <w:jc w:val="center"/>
        <w:rPr>
          <w:rFonts w:ascii="Arial" w:hAnsi="Arial" w:cs="Arial"/>
          <w:b/>
          <w:bCs/>
        </w:rPr>
      </w:pPr>
    </w:p>
    <w:p w:rsidR="00815BCB" w:rsidRDefault="00815BCB" w:rsidP="00815BCB">
      <w:pPr>
        <w:pStyle w:val="Zkladntext"/>
        <w:widowControl w:val="0"/>
        <w:rPr>
          <w:rFonts w:ascii="Arial" w:hAnsi="Arial" w:cs="Arial"/>
          <w:b/>
          <w:bCs/>
        </w:rPr>
      </w:pPr>
      <w:r>
        <w:rPr>
          <w:rFonts w:ascii="Arial" w:hAnsi="Arial" w:cs="Arial"/>
        </w:rPr>
        <w:tab/>
        <w:t xml:space="preserve">Gestorský výbor na základe stanovísk výborov k poslaneckému návrhu zákona vyjadrených v ich uzneseniach uvedených pod bodom III. tejto správy a v stanoviskách poslancov gestorského výboru vyjadrených v rozprave k tomuto poslaneckému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w:t>
      </w:r>
      <w:r>
        <w:rPr>
          <w:rFonts w:ascii="Arial" w:hAnsi="Arial" w:cs="Arial"/>
          <w:bCs/>
        </w:rPr>
        <w:t xml:space="preserve">návrh poslancov Národnej rady Slovenskej republiky Petra </w:t>
      </w:r>
      <w:proofErr w:type="spellStart"/>
      <w:r>
        <w:rPr>
          <w:rFonts w:ascii="Arial" w:hAnsi="Arial" w:cs="Arial"/>
          <w:bCs/>
        </w:rPr>
        <w:t>Antala</w:t>
      </w:r>
      <w:proofErr w:type="spellEnd"/>
      <w:r>
        <w:rPr>
          <w:rFonts w:ascii="Arial" w:hAnsi="Arial" w:cs="Arial"/>
          <w:bCs/>
        </w:rPr>
        <w:t xml:space="preserve">, </w:t>
      </w:r>
      <w:r w:rsidRPr="00815BCB">
        <w:rPr>
          <w:rFonts w:ascii="Arial" w:hAnsi="Arial" w:cs="Arial"/>
          <w:bCs/>
        </w:rPr>
        <w:t xml:space="preserve">Tibora </w:t>
      </w:r>
      <w:proofErr w:type="spellStart"/>
      <w:r w:rsidRPr="00815BCB">
        <w:rPr>
          <w:rFonts w:ascii="Arial" w:hAnsi="Arial" w:cs="Arial"/>
          <w:bCs/>
        </w:rPr>
        <w:t>Bastrnáka</w:t>
      </w:r>
      <w:proofErr w:type="spellEnd"/>
      <w:r w:rsidRPr="00815BCB">
        <w:rPr>
          <w:rFonts w:ascii="Arial" w:hAnsi="Arial" w:cs="Arial"/>
          <w:bCs/>
        </w:rPr>
        <w:t xml:space="preserve">, Bélu Bugára, </w:t>
      </w:r>
      <w:proofErr w:type="spellStart"/>
      <w:r w:rsidRPr="00815BCB">
        <w:rPr>
          <w:rFonts w:ascii="Arial" w:hAnsi="Arial" w:cs="Arial"/>
          <w:bCs/>
        </w:rPr>
        <w:t>Eleméra</w:t>
      </w:r>
      <w:proofErr w:type="spellEnd"/>
      <w:r w:rsidRPr="00815BCB">
        <w:rPr>
          <w:rFonts w:ascii="Arial" w:hAnsi="Arial" w:cs="Arial"/>
          <w:bCs/>
        </w:rPr>
        <w:t xml:space="preserve"> </w:t>
      </w:r>
      <w:proofErr w:type="spellStart"/>
      <w:r w:rsidRPr="00815BCB">
        <w:rPr>
          <w:rFonts w:ascii="Arial" w:hAnsi="Arial" w:cs="Arial"/>
          <w:bCs/>
        </w:rPr>
        <w:t>Jakaba</w:t>
      </w:r>
      <w:proofErr w:type="spellEnd"/>
      <w:r w:rsidRPr="00815BCB">
        <w:rPr>
          <w:rFonts w:ascii="Arial" w:hAnsi="Arial" w:cs="Arial"/>
          <w:bCs/>
        </w:rPr>
        <w:t xml:space="preserve"> a Petra </w:t>
      </w:r>
      <w:proofErr w:type="spellStart"/>
      <w:r w:rsidRPr="00815BCB">
        <w:rPr>
          <w:rFonts w:ascii="Arial" w:hAnsi="Arial" w:cs="Arial"/>
          <w:bCs/>
        </w:rPr>
        <w:t>Kresáka</w:t>
      </w:r>
      <w:proofErr w:type="spellEnd"/>
      <w:r w:rsidR="005D3282">
        <w:rPr>
          <w:rFonts w:ascii="Arial" w:hAnsi="Arial" w:cs="Arial"/>
          <w:bCs/>
        </w:rPr>
        <w:t xml:space="preserve"> </w:t>
      </w:r>
      <w:r w:rsidR="005D3282" w:rsidRPr="005D3282">
        <w:rPr>
          <w:rFonts w:ascii="Arial" w:hAnsi="Arial" w:cs="Arial"/>
          <w:bCs/>
        </w:rPr>
        <w:t>na vydanie zákona, ktorým sa mení a dopĺňa zákon č. 467/2002 Z. z. o výrobe a uvádzaní liehu na trh v znení neskorších predpisov a ktorým sa mení a dopĺňa zákon č. 530/2011 Z. z. o spotrebnej dani z alkoholických nápojov v znení neskorších predpisov</w:t>
      </w:r>
      <w:r w:rsidRPr="00815BCB">
        <w:rPr>
          <w:rFonts w:ascii="Arial" w:hAnsi="Arial" w:cs="Arial"/>
          <w:bCs/>
        </w:rPr>
        <w:t xml:space="preserve"> </w:t>
      </w:r>
      <w:r w:rsidRPr="00815BCB">
        <w:rPr>
          <w:rFonts w:ascii="Arial" w:hAnsi="Arial" w:cs="Arial"/>
        </w:rPr>
        <w:t>(tlač 1040)</w:t>
      </w:r>
      <w:r>
        <w:rPr>
          <w:rFonts w:ascii="Arial" w:hAnsi="Arial" w:cs="Arial"/>
          <w:bCs/>
        </w:rPr>
        <w:t xml:space="preserve">, </w:t>
      </w:r>
      <w:r w:rsidR="0058658F">
        <w:rPr>
          <w:rFonts w:ascii="Arial" w:hAnsi="Arial" w:cs="Arial"/>
          <w:b/>
          <w:bCs/>
        </w:rPr>
        <w:t>schváliť s pripomienkami.</w:t>
      </w:r>
    </w:p>
    <w:p w:rsidR="0058658F" w:rsidRDefault="0058658F" w:rsidP="00815BCB">
      <w:pPr>
        <w:pStyle w:val="Zkladntext"/>
        <w:widowControl w:val="0"/>
        <w:rPr>
          <w:rFonts w:ascii="Arial" w:hAnsi="Arial" w:cs="Arial"/>
        </w:rPr>
      </w:pPr>
    </w:p>
    <w:p w:rsidR="00815BCB" w:rsidRDefault="00815BCB" w:rsidP="00815BCB">
      <w:pPr>
        <w:pStyle w:val="Zkladntext"/>
        <w:widowControl w:val="0"/>
        <w:rPr>
          <w:rFonts w:ascii="Arial" w:hAnsi="Arial" w:cs="Arial"/>
        </w:rPr>
      </w:pPr>
    </w:p>
    <w:p w:rsidR="00815BCB" w:rsidRDefault="00815BCB" w:rsidP="00815BCB">
      <w:pPr>
        <w:pStyle w:val="Zkladntext"/>
        <w:widowControl w:val="0"/>
        <w:rPr>
          <w:rFonts w:ascii="Arial" w:hAnsi="Arial" w:cs="Arial"/>
        </w:rPr>
      </w:pPr>
      <w:r>
        <w:rPr>
          <w:rFonts w:ascii="Arial" w:hAnsi="Arial" w:cs="Arial"/>
        </w:rPr>
        <w:tab/>
        <w:t xml:space="preserve">Spoločná správa výborov Národnej rady Slovenskej republiky o prerokovaní </w:t>
      </w:r>
      <w:r>
        <w:rPr>
          <w:rFonts w:ascii="Arial" w:hAnsi="Arial" w:cs="Arial"/>
          <w:bCs/>
        </w:rPr>
        <w:t xml:space="preserve">návrhu poslancov Národnej rady Slovenskej republiky Petra </w:t>
      </w:r>
      <w:proofErr w:type="spellStart"/>
      <w:r>
        <w:rPr>
          <w:rFonts w:ascii="Arial" w:hAnsi="Arial" w:cs="Arial"/>
          <w:bCs/>
        </w:rPr>
        <w:t>Antala</w:t>
      </w:r>
      <w:proofErr w:type="spellEnd"/>
      <w:r>
        <w:rPr>
          <w:rFonts w:ascii="Arial" w:hAnsi="Arial" w:cs="Arial"/>
          <w:bCs/>
        </w:rPr>
        <w:t xml:space="preserve">, </w:t>
      </w:r>
      <w:r w:rsidRPr="00815BCB">
        <w:rPr>
          <w:rFonts w:ascii="Arial" w:hAnsi="Arial" w:cs="Arial"/>
          <w:bCs/>
        </w:rPr>
        <w:t xml:space="preserve">Tibora </w:t>
      </w:r>
      <w:proofErr w:type="spellStart"/>
      <w:r w:rsidRPr="00815BCB">
        <w:rPr>
          <w:rFonts w:ascii="Arial" w:hAnsi="Arial" w:cs="Arial"/>
          <w:bCs/>
        </w:rPr>
        <w:t>Bastrnáka</w:t>
      </w:r>
      <w:proofErr w:type="spellEnd"/>
      <w:r w:rsidRPr="00815BCB">
        <w:rPr>
          <w:rFonts w:ascii="Arial" w:hAnsi="Arial" w:cs="Arial"/>
          <w:bCs/>
        </w:rPr>
        <w:t xml:space="preserve">, Bélu Bugára, </w:t>
      </w:r>
      <w:proofErr w:type="spellStart"/>
      <w:r w:rsidRPr="00815BCB">
        <w:rPr>
          <w:rFonts w:ascii="Arial" w:hAnsi="Arial" w:cs="Arial"/>
          <w:bCs/>
        </w:rPr>
        <w:t>Eleméra</w:t>
      </w:r>
      <w:proofErr w:type="spellEnd"/>
      <w:r w:rsidRPr="00815BCB">
        <w:rPr>
          <w:rFonts w:ascii="Arial" w:hAnsi="Arial" w:cs="Arial"/>
          <w:bCs/>
        </w:rPr>
        <w:t xml:space="preserve"> </w:t>
      </w:r>
      <w:proofErr w:type="spellStart"/>
      <w:r w:rsidRPr="00815BCB">
        <w:rPr>
          <w:rFonts w:ascii="Arial" w:hAnsi="Arial" w:cs="Arial"/>
          <w:bCs/>
        </w:rPr>
        <w:t>Jakaba</w:t>
      </w:r>
      <w:proofErr w:type="spellEnd"/>
      <w:r w:rsidRPr="00815BCB">
        <w:rPr>
          <w:rFonts w:ascii="Arial" w:hAnsi="Arial" w:cs="Arial"/>
          <w:bCs/>
        </w:rPr>
        <w:t xml:space="preserve"> a Petra </w:t>
      </w:r>
      <w:proofErr w:type="spellStart"/>
      <w:r w:rsidRPr="00815BCB">
        <w:rPr>
          <w:rFonts w:ascii="Arial" w:hAnsi="Arial" w:cs="Arial"/>
          <w:bCs/>
        </w:rPr>
        <w:t>Kresáka</w:t>
      </w:r>
      <w:proofErr w:type="spellEnd"/>
      <w:r w:rsidR="005D3282">
        <w:rPr>
          <w:rFonts w:ascii="Arial" w:hAnsi="Arial" w:cs="Arial"/>
          <w:bCs/>
        </w:rPr>
        <w:t xml:space="preserve"> </w:t>
      </w:r>
      <w:r w:rsidR="005D3282" w:rsidRPr="005D3282">
        <w:rPr>
          <w:rFonts w:ascii="Arial" w:hAnsi="Arial" w:cs="Arial"/>
          <w:bCs/>
        </w:rPr>
        <w:t>na vydanie zákona, ktorým sa mení a dopĺňa zákon č. 467/2002 Z. z. o výrobe a uvádzaní liehu na trh v znení neskorších predpisov a ktorým sa mení a dopĺňa zákon č. 530/2011 Z. z. o spotrebnej dani z alkoholických nápojov v znení neskorších predpisov</w:t>
      </w:r>
      <w:r w:rsidRPr="00815BCB">
        <w:rPr>
          <w:rFonts w:ascii="Arial" w:hAnsi="Arial" w:cs="Arial"/>
          <w:bCs/>
        </w:rPr>
        <w:t xml:space="preserve"> </w:t>
      </w:r>
      <w:r w:rsidRPr="00815BCB">
        <w:rPr>
          <w:rFonts w:ascii="Arial" w:hAnsi="Arial" w:cs="Arial"/>
        </w:rPr>
        <w:t>(tlač 1040)</w:t>
      </w:r>
      <w:r>
        <w:rPr>
          <w:rFonts w:ascii="Arial" w:hAnsi="Arial" w:cs="Arial"/>
        </w:rPr>
        <w:t xml:space="preserve"> vo  výboroch Národnej rady Slovenskej republiky v druhom čítaní bola schválená uznesením Výboru Národnej </w:t>
      </w:r>
      <w:r w:rsidR="00B349FE">
        <w:rPr>
          <w:rFonts w:ascii="Arial" w:hAnsi="Arial" w:cs="Arial"/>
        </w:rPr>
        <w:t xml:space="preserve">  </w:t>
      </w:r>
      <w:r>
        <w:rPr>
          <w:rFonts w:ascii="Arial" w:hAnsi="Arial" w:cs="Arial"/>
        </w:rPr>
        <w:t xml:space="preserve">rady Slovenskej  republiky </w:t>
      </w:r>
      <w:r w:rsidR="00B349FE">
        <w:rPr>
          <w:rFonts w:ascii="Arial" w:hAnsi="Arial" w:cs="Arial"/>
        </w:rPr>
        <w:t xml:space="preserve">  </w:t>
      </w:r>
      <w:r>
        <w:rPr>
          <w:rFonts w:ascii="Arial" w:hAnsi="Arial" w:cs="Arial"/>
        </w:rPr>
        <w:t>pre pôdohospodárstv</w:t>
      </w:r>
      <w:r w:rsidR="0058658F">
        <w:rPr>
          <w:rFonts w:ascii="Arial" w:hAnsi="Arial" w:cs="Arial"/>
        </w:rPr>
        <w:t>o a životné  prostredie  č. 201</w:t>
      </w:r>
      <w:r>
        <w:rPr>
          <w:rFonts w:ascii="Arial" w:hAnsi="Arial" w:cs="Arial"/>
        </w:rPr>
        <w:t xml:space="preserve"> z</w:t>
      </w:r>
      <w:r w:rsidR="0058658F">
        <w:rPr>
          <w:rFonts w:ascii="Arial" w:hAnsi="Arial" w:cs="Arial"/>
        </w:rPr>
        <w:t xml:space="preserve"> 11. septembra </w:t>
      </w:r>
      <w:r>
        <w:rPr>
          <w:rFonts w:ascii="Arial" w:hAnsi="Arial" w:cs="Arial"/>
        </w:rPr>
        <w:t xml:space="preserve">2018.   </w:t>
      </w:r>
    </w:p>
    <w:p w:rsidR="00815BCB" w:rsidRDefault="00815BCB" w:rsidP="00815BCB">
      <w:pPr>
        <w:pStyle w:val="Zkladntext"/>
        <w:widowControl w:val="0"/>
        <w:rPr>
          <w:rFonts w:ascii="Arial" w:hAnsi="Arial" w:cs="Arial"/>
        </w:rPr>
      </w:pPr>
    </w:p>
    <w:p w:rsidR="00815BCB" w:rsidRDefault="00815BCB" w:rsidP="00815BCB">
      <w:pPr>
        <w:pStyle w:val="Zkladntext"/>
        <w:widowControl w:val="0"/>
        <w:rPr>
          <w:rFonts w:ascii="Arial" w:hAnsi="Arial" w:cs="Arial"/>
        </w:rPr>
      </w:pPr>
      <w:r>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815BCB" w:rsidRDefault="00815BCB" w:rsidP="00815BCB">
      <w:pPr>
        <w:pStyle w:val="Zkladntext"/>
        <w:widowControl w:val="0"/>
        <w:rPr>
          <w:rFonts w:ascii="Arial" w:hAnsi="Arial" w:cs="Arial"/>
        </w:rPr>
      </w:pPr>
    </w:p>
    <w:p w:rsidR="00815BCB" w:rsidRDefault="00815BCB" w:rsidP="00815BCB">
      <w:pPr>
        <w:widowControl w:val="0"/>
        <w:rPr>
          <w:rFonts w:ascii="Arial" w:hAnsi="Arial" w:cs="Arial"/>
        </w:rPr>
      </w:pPr>
    </w:p>
    <w:p w:rsidR="004B33D6" w:rsidRDefault="004B33D6"/>
    <w:p w:rsidR="004B33D6" w:rsidRPr="00B349FE" w:rsidRDefault="004B33D6" w:rsidP="004B33D6">
      <w:pPr>
        <w:jc w:val="center"/>
        <w:rPr>
          <w:rFonts w:ascii="Arial" w:hAnsi="Arial" w:cs="Arial"/>
        </w:rPr>
      </w:pPr>
      <w:r>
        <w:rPr>
          <w:rFonts w:ascii="Arial" w:hAnsi="Arial" w:cs="Arial"/>
        </w:rPr>
        <w:t xml:space="preserve">Peter </w:t>
      </w:r>
      <w:r>
        <w:rPr>
          <w:rFonts w:ascii="Arial" w:hAnsi="Arial" w:cs="Arial"/>
          <w:b/>
        </w:rPr>
        <w:t xml:space="preserve">  A n t a</w:t>
      </w:r>
      <w:r w:rsidR="00B349FE">
        <w:rPr>
          <w:rFonts w:ascii="Arial" w:hAnsi="Arial" w:cs="Arial"/>
          <w:b/>
        </w:rPr>
        <w:t> </w:t>
      </w:r>
      <w:r>
        <w:rPr>
          <w:rFonts w:ascii="Arial" w:hAnsi="Arial" w:cs="Arial"/>
          <w:b/>
        </w:rPr>
        <w:t>l</w:t>
      </w:r>
      <w:r w:rsidR="00B349FE">
        <w:rPr>
          <w:rFonts w:ascii="Arial" w:hAnsi="Arial" w:cs="Arial"/>
          <w:b/>
        </w:rPr>
        <w:t xml:space="preserve">, </w:t>
      </w:r>
      <w:r w:rsidR="00B349FE">
        <w:rPr>
          <w:rFonts w:ascii="Arial" w:hAnsi="Arial" w:cs="Arial"/>
        </w:rPr>
        <w:t>v. r.</w:t>
      </w:r>
      <w:bookmarkStart w:id="1" w:name="_GoBack"/>
      <w:bookmarkEnd w:id="1"/>
    </w:p>
    <w:p w:rsidR="004B33D6" w:rsidRPr="004B33D6" w:rsidRDefault="004B33D6" w:rsidP="004B33D6">
      <w:pPr>
        <w:jc w:val="center"/>
        <w:rPr>
          <w:rFonts w:ascii="Arial" w:hAnsi="Arial" w:cs="Arial"/>
        </w:rPr>
      </w:pPr>
      <w:r>
        <w:rPr>
          <w:rFonts w:ascii="Arial" w:hAnsi="Arial" w:cs="Arial"/>
        </w:rPr>
        <w:t>predseda výboru</w:t>
      </w:r>
    </w:p>
    <w:sectPr w:rsidR="004B33D6" w:rsidRPr="004B33D6" w:rsidSect="0058658F">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34C" w:rsidRDefault="00B8534C" w:rsidP="0058658F">
      <w:r>
        <w:separator/>
      </w:r>
    </w:p>
  </w:endnote>
  <w:endnote w:type="continuationSeparator" w:id="0">
    <w:p w:rsidR="00B8534C" w:rsidRDefault="00B8534C" w:rsidP="0058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8F" w:rsidRDefault="0058658F">
    <w:pPr>
      <w:pStyle w:val="Pta"/>
      <w:jc w:val="right"/>
    </w:pPr>
    <w:r>
      <w:fldChar w:fldCharType="begin"/>
    </w:r>
    <w:r>
      <w:instrText>PAGE   \* MERGEFORMAT</w:instrText>
    </w:r>
    <w:r>
      <w:fldChar w:fldCharType="separate"/>
    </w:r>
    <w:r w:rsidR="00B349FE">
      <w:rPr>
        <w:noProof/>
      </w:rPr>
      <w:t>11</w:t>
    </w:r>
    <w:r>
      <w:fldChar w:fldCharType="end"/>
    </w:r>
  </w:p>
  <w:p w:rsidR="0058658F" w:rsidRDefault="005865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34C" w:rsidRDefault="00B8534C" w:rsidP="0058658F">
      <w:r>
        <w:separator/>
      </w:r>
    </w:p>
  </w:footnote>
  <w:footnote w:type="continuationSeparator" w:id="0">
    <w:p w:rsidR="00B8534C" w:rsidRDefault="00B8534C" w:rsidP="0058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57DBB"/>
    <w:multiLevelType w:val="hybridMultilevel"/>
    <w:tmpl w:val="E57C4B62"/>
    <w:lvl w:ilvl="0" w:tplc="35E27F4C">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 w15:restartNumberingAfterBreak="0">
    <w:nsid w:val="128C37BD"/>
    <w:multiLevelType w:val="hybridMultilevel"/>
    <w:tmpl w:val="9B3E3AD8"/>
    <w:lvl w:ilvl="0" w:tplc="B4EAFC02">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1FDB3A0F"/>
    <w:multiLevelType w:val="hybridMultilevel"/>
    <w:tmpl w:val="C04833D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F8007E2"/>
    <w:multiLevelType w:val="hybridMultilevel"/>
    <w:tmpl w:val="03C0578C"/>
    <w:lvl w:ilvl="0" w:tplc="285A70FA">
      <w:start w:val="1"/>
      <w:numFmt w:val="decimal"/>
      <w:lvlText w:val="%1."/>
      <w:lvlJc w:val="left"/>
      <w:pPr>
        <w:ind w:left="644" w:hanging="360"/>
      </w:pPr>
      <w:rPr>
        <w:rFonts w:ascii="Times New Roman" w:hAnsi="Times New Roman" w:cs="Times New Roman" w:hint="default"/>
        <w:b w:val="0"/>
        <w:i w:val="0"/>
        <w:sz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38F54676"/>
    <w:multiLevelType w:val="hybridMultilevel"/>
    <w:tmpl w:val="2A02DC64"/>
    <w:lvl w:ilvl="0" w:tplc="80F814D2">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40CE53DB"/>
    <w:multiLevelType w:val="hybridMultilevel"/>
    <w:tmpl w:val="8F5AD16A"/>
    <w:lvl w:ilvl="0" w:tplc="4CF8414A">
      <w:start w:val="1"/>
      <w:numFmt w:val="decimal"/>
      <w:lvlText w:val="(%1)"/>
      <w:lvlJc w:val="left"/>
      <w:pPr>
        <w:ind w:left="720" w:hanging="360"/>
      </w:pPr>
      <w:rPr>
        <w:rFonts w:ascii="Times New Roman" w:hAnsi="Times New Roman" w:cs="Times New Roman" w:hint="default"/>
        <w:color w:val="00000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B960A5A"/>
    <w:multiLevelType w:val="hybridMultilevel"/>
    <w:tmpl w:val="08B2185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57E65559"/>
    <w:multiLevelType w:val="hybridMultilevel"/>
    <w:tmpl w:val="758E6C1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2DC63E7"/>
    <w:multiLevelType w:val="hybridMultilevel"/>
    <w:tmpl w:val="EE4C8E76"/>
    <w:lvl w:ilvl="0" w:tplc="CAF6DFC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48B761F"/>
    <w:multiLevelType w:val="hybridMultilevel"/>
    <w:tmpl w:val="8E9C9F98"/>
    <w:lvl w:ilvl="0" w:tplc="3AFC33F2">
      <w:start w:val="1"/>
      <w:numFmt w:val="lowerLetter"/>
      <w:lvlText w:val="%1)"/>
      <w:lvlJc w:val="left"/>
      <w:pPr>
        <w:ind w:left="1080" w:hanging="360"/>
      </w:pPr>
      <w:rPr>
        <w:rFonts w:ascii="Times New Roman" w:hAnsi="Times New Roman" w:cs="Times New Roman" w:hint="default"/>
        <w:color w:val="000000"/>
        <w:sz w:val="24"/>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15:restartNumberingAfterBreak="0">
    <w:nsid w:val="67502836"/>
    <w:multiLevelType w:val="hybridMultilevel"/>
    <w:tmpl w:val="89E8F4EC"/>
    <w:lvl w:ilvl="0" w:tplc="6EB8E17A">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15:restartNumberingAfterBreak="0">
    <w:nsid w:val="6CA25D74"/>
    <w:multiLevelType w:val="hybridMultilevel"/>
    <w:tmpl w:val="AA087480"/>
    <w:lvl w:ilvl="0" w:tplc="C50877E2">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4"/>
  </w:num>
  <w:num w:numId="6">
    <w:abstractNumId w:val="0"/>
  </w:num>
  <w:num w:numId="7">
    <w:abstractNumId w:val="10"/>
  </w:num>
  <w:num w:numId="8">
    <w:abstractNumId w:val="11"/>
  </w:num>
  <w:num w:numId="9">
    <w:abstractNumId w:val="7"/>
  </w:num>
  <w:num w:numId="10">
    <w:abstractNumId w:val="5"/>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CB"/>
    <w:rsid w:val="00005361"/>
    <w:rsid w:val="001B7E62"/>
    <w:rsid w:val="001C06CB"/>
    <w:rsid w:val="003E77E4"/>
    <w:rsid w:val="004435E1"/>
    <w:rsid w:val="004B33D6"/>
    <w:rsid w:val="0051433F"/>
    <w:rsid w:val="0058121C"/>
    <w:rsid w:val="0058658F"/>
    <w:rsid w:val="005C1CCE"/>
    <w:rsid w:val="005D3282"/>
    <w:rsid w:val="007F6E37"/>
    <w:rsid w:val="00814DE6"/>
    <w:rsid w:val="00815BCB"/>
    <w:rsid w:val="008A4391"/>
    <w:rsid w:val="00977094"/>
    <w:rsid w:val="009920B8"/>
    <w:rsid w:val="0099710F"/>
    <w:rsid w:val="00AC7A56"/>
    <w:rsid w:val="00B349FE"/>
    <w:rsid w:val="00B8534C"/>
    <w:rsid w:val="00D168FF"/>
    <w:rsid w:val="00D464C2"/>
    <w:rsid w:val="00D96225"/>
    <w:rsid w:val="00E75340"/>
    <w:rsid w:val="00EF47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7D0F19"/>
  <w14:defaultImageDpi w14:val="0"/>
  <w15:docId w15:val="{BA87E001-8AE3-45D9-B797-0DEDBB2E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5BCB"/>
    <w:pPr>
      <w:spacing w:line="240" w:lineRule="auto"/>
    </w:pPr>
    <w:rPr>
      <w:rFonts w:ascii="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815BCB"/>
    <w:pPr>
      <w:jc w:val="center"/>
    </w:pPr>
    <w:rPr>
      <w:b/>
      <w:bCs/>
      <w:sz w:val="28"/>
    </w:rPr>
  </w:style>
  <w:style w:type="character" w:customStyle="1" w:styleId="NzovChar">
    <w:name w:val="Názov Char"/>
    <w:basedOn w:val="Predvolenpsmoodseku"/>
    <w:link w:val="Nzov"/>
    <w:uiPriority w:val="10"/>
    <w:locked/>
    <w:rsid w:val="00815BCB"/>
    <w:rPr>
      <w:rFonts w:ascii="Times New Roman" w:hAnsi="Times New Roman" w:cs="Times New Roman"/>
      <w:b/>
      <w:bCs/>
      <w:sz w:val="24"/>
      <w:szCs w:val="24"/>
      <w:lang w:val="x-none" w:eastAsia="sk-SK"/>
    </w:rPr>
  </w:style>
  <w:style w:type="paragraph" w:styleId="Zkladntext">
    <w:name w:val="Body Text"/>
    <w:basedOn w:val="Normlny"/>
    <w:link w:val="ZkladntextChar"/>
    <w:uiPriority w:val="99"/>
    <w:unhideWhenUsed/>
    <w:rsid w:val="00815BCB"/>
    <w:pPr>
      <w:jc w:val="both"/>
    </w:pPr>
  </w:style>
  <w:style w:type="character" w:customStyle="1" w:styleId="ZkladntextChar">
    <w:name w:val="Základný text Char"/>
    <w:basedOn w:val="Predvolenpsmoodseku"/>
    <w:link w:val="Zkladntext"/>
    <w:uiPriority w:val="99"/>
    <w:locked/>
    <w:rsid w:val="00815BCB"/>
    <w:rPr>
      <w:rFonts w:ascii="Times New Roman" w:hAnsi="Times New Roman" w:cs="Times New Roman"/>
      <w:sz w:val="24"/>
      <w:szCs w:val="24"/>
      <w:lang w:val="x-none" w:eastAsia="sk-SK"/>
    </w:rPr>
  </w:style>
  <w:style w:type="paragraph" w:styleId="Odsekzoznamu">
    <w:name w:val="List Paragraph"/>
    <w:aliases w:val="Odsek zoznamu1,Odsek,body,Odsek zoznamu2"/>
    <w:basedOn w:val="Normlny"/>
    <w:link w:val="OdsekzoznamuChar"/>
    <w:uiPriority w:val="34"/>
    <w:qFormat/>
    <w:rsid w:val="00815BCB"/>
    <w:pPr>
      <w:spacing w:after="200" w:line="276" w:lineRule="auto"/>
      <w:ind w:left="720"/>
      <w:contextualSpacing/>
    </w:pPr>
    <w:rPr>
      <w:rFonts w:ascii="Calibri" w:hAnsi="Calibri"/>
      <w:sz w:val="22"/>
      <w:szCs w:val="22"/>
      <w:lang w:eastAsia="en-US"/>
    </w:rPr>
  </w:style>
  <w:style w:type="character" w:customStyle="1" w:styleId="OdsekzoznamuChar">
    <w:name w:val="Odsek zoznamu Char"/>
    <w:aliases w:val="Odsek zoznamu1 Char,Odsek Char,body Char,Odsek zoznamu2 Char"/>
    <w:basedOn w:val="Predvolenpsmoodseku"/>
    <w:link w:val="Odsekzoznamu"/>
    <w:uiPriority w:val="34"/>
    <w:locked/>
    <w:rsid w:val="0058658F"/>
    <w:rPr>
      <w:rFonts w:ascii="Calibri" w:hAnsi="Calibri" w:cs="Times New Roman"/>
      <w:sz w:val="22"/>
      <w:szCs w:val="22"/>
    </w:rPr>
  </w:style>
  <w:style w:type="paragraph" w:styleId="Hlavika">
    <w:name w:val="header"/>
    <w:basedOn w:val="Normlny"/>
    <w:link w:val="HlavikaChar"/>
    <w:uiPriority w:val="99"/>
    <w:unhideWhenUsed/>
    <w:rsid w:val="0058658F"/>
    <w:pPr>
      <w:tabs>
        <w:tab w:val="center" w:pos="4536"/>
        <w:tab w:val="right" w:pos="9072"/>
      </w:tabs>
    </w:pPr>
  </w:style>
  <w:style w:type="character" w:customStyle="1" w:styleId="HlavikaChar">
    <w:name w:val="Hlavička Char"/>
    <w:basedOn w:val="Predvolenpsmoodseku"/>
    <w:link w:val="Hlavika"/>
    <w:uiPriority w:val="99"/>
    <w:locked/>
    <w:rsid w:val="0058658F"/>
    <w:rPr>
      <w:rFonts w:ascii="Times New Roman" w:hAnsi="Times New Roman" w:cs="Times New Roman"/>
      <w:lang w:val="x-none" w:eastAsia="sk-SK"/>
    </w:rPr>
  </w:style>
  <w:style w:type="paragraph" w:styleId="Pta">
    <w:name w:val="footer"/>
    <w:basedOn w:val="Normlny"/>
    <w:link w:val="PtaChar"/>
    <w:uiPriority w:val="99"/>
    <w:unhideWhenUsed/>
    <w:rsid w:val="0058658F"/>
    <w:pPr>
      <w:tabs>
        <w:tab w:val="center" w:pos="4536"/>
        <w:tab w:val="right" w:pos="9072"/>
      </w:tabs>
    </w:pPr>
  </w:style>
  <w:style w:type="character" w:customStyle="1" w:styleId="PtaChar">
    <w:name w:val="Päta Char"/>
    <w:basedOn w:val="Predvolenpsmoodseku"/>
    <w:link w:val="Pta"/>
    <w:uiPriority w:val="99"/>
    <w:locked/>
    <w:rsid w:val="0058658F"/>
    <w:rPr>
      <w:rFonts w:ascii="Times New Roman" w:hAnsi="Times New Roman" w:cs="Times New Roman"/>
      <w:lang w:val="x-none" w:eastAsia="sk-SK"/>
    </w:rPr>
  </w:style>
  <w:style w:type="paragraph" w:customStyle="1" w:styleId="Zkladntext1">
    <w:name w:val="Základní text1"/>
    <w:rsid w:val="00EF47E7"/>
    <w:pPr>
      <w:widowControl w:val="0"/>
      <w:spacing w:line="240" w:lineRule="auto"/>
    </w:pPr>
    <w:rPr>
      <w:rFonts w:ascii="Times New Roman" w:hAnsi="Times New Roman" w:cs="Times New Roman"/>
      <w:color w:val="000000"/>
      <w:lang w:eastAsia="sk-SK"/>
    </w:rPr>
  </w:style>
  <w:style w:type="paragraph" w:styleId="Textbubliny">
    <w:name w:val="Balloon Text"/>
    <w:basedOn w:val="Normlny"/>
    <w:link w:val="TextbublinyChar"/>
    <w:uiPriority w:val="99"/>
    <w:semiHidden/>
    <w:unhideWhenUsed/>
    <w:rsid w:val="00EF47E7"/>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EF47E7"/>
    <w:rPr>
      <w:rFonts w:ascii="Segoe UI" w:hAnsi="Segoe UI" w:cs="Segoe UI"/>
      <w:sz w:val="18"/>
      <w:szCs w:val="18"/>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97016">
      <w:marLeft w:val="0"/>
      <w:marRight w:val="0"/>
      <w:marTop w:val="0"/>
      <w:marBottom w:val="0"/>
      <w:divBdr>
        <w:top w:val="none" w:sz="0" w:space="0" w:color="auto"/>
        <w:left w:val="none" w:sz="0" w:space="0" w:color="auto"/>
        <w:bottom w:val="none" w:sz="0" w:space="0" w:color="auto"/>
        <w:right w:val="none" w:sz="0" w:space="0" w:color="auto"/>
      </w:divBdr>
    </w:div>
    <w:div w:id="2079597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2/282/2017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3526</Words>
  <Characters>20103</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Škvareninová, Drahoslava</cp:lastModifiedBy>
  <cp:revision>4</cp:revision>
  <cp:lastPrinted>2018-09-11T09:09:00Z</cp:lastPrinted>
  <dcterms:created xsi:type="dcterms:W3CDTF">2018-09-11T10:10:00Z</dcterms:created>
  <dcterms:modified xsi:type="dcterms:W3CDTF">2018-09-11T10:59:00Z</dcterms:modified>
</cp:coreProperties>
</file>