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663" w:rsidRDefault="00361663" w:rsidP="00361663">
      <w:pPr>
        <w:rPr>
          <w:rFonts w:ascii="Arial" w:hAnsi="Arial" w:cs="Arial"/>
          <w:b/>
          <w:i/>
        </w:rPr>
      </w:pPr>
      <w:r>
        <w:rPr>
          <w:rFonts w:ascii="Arial" w:hAnsi="Arial" w:cs="Arial"/>
          <w:b/>
          <w:i/>
        </w:rPr>
        <w:t xml:space="preserve">                       Výbor</w:t>
      </w:r>
    </w:p>
    <w:p w:rsidR="00361663" w:rsidRDefault="00361663" w:rsidP="00361663">
      <w:pPr>
        <w:rPr>
          <w:rFonts w:ascii="Arial" w:hAnsi="Arial" w:cs="Arial"/>
          <w:b/>
          <w:i/>
        </w:rPr>
      </w:pPr>
      <w:r>
        <w:rPr>
          <w:rFonts w:ascii="Arial" w:hAnsi="Arial" w:cs="Arial"/>
          <w:b/>
          <w:i/>
        </w:rPr>
        <w:t xml:space="preserve">     Národnej rady Slovenskej republiky </w:t>
      </w:r>
    </w:p>
    <w:p w:rsidR="00361663" w:rsidRDefault="00361663" w:rsidP="00361663">
      <w:pPr>
        <w:rPr>
          <w:rFonts w:ascii="Arial" w:hAnsi="Arial" w:cs="Arial"/>
          <w:b/>
          <w:i/>
        </w:rPr>
      </w:pPr>
      <w:r>
        <w:rPr>
          <w:rFonts w:ascii="Arial" w:hAnsi="Arial" w:cs="Arial"/>
          <w:b/>
          <w:i/>
        </w:rPr>
        <w:t>pre pôdohospodárstvo a životné prostredie</w:t>
      </w:r>
    </w:p>
    <w:p w:rsidR="00361663" w:rsidRDefault="00361663" w:rsidP="00361663">
      <w:pPr>
        <w:rPr>
          <w:rFonts w:ascii="Arial" w:hAnsi="Arial" w:cs="Arial"/>
          <w:b/>
          <w:i/>
        </w:rPr>
      </w:pPr>
    </w:p>
    <w:p w:rsidR="00361663" w:rsidRDefault="00361663" w:rsidP="00361663">
      <w:pPr>
        <w:rPr>
          <w:rFonts w:ascii="Arial" w:hAnsi="Arial" w:cs="Arial"/>
          <w:b/>
          <w:i/>
        </w:rPr>
      </w:pPr>
    </w:p>
    <w:p w:rsidR="00361663" w:rsidRDefault="00361663" w:rsidP="00361663">
      <w:pPr>
        <w:rPr>
          <w:rFonts w:ascii="Arial" w:hAnsi="Arial" w:cs="Arial"/>
          <w:b/>
          <w:i/>
        </w:rPr>
      </w:pPr>
    </w:p>
    <w:p w:rsidR="00361663" w:rsidRDefault="00361663" w:rsidP="00361663">
      <w:pPr>
        <w:rPr>
          <w:rFonts w:ascii="Arial" w:hAnsi="Arial" w:cs="Arial"/>
          <w:b/>
          <w:i/>
        </w:rPr>
      </w:pPr>
    </w:p>
    <w:p w:rsidR="00361663" w:rsidRDefault="00361663" w:rsidP="00361663">
      <w:pPr>
        <w:rPr>
          <w:rFonts w:ascii="Arial" w:hAnsi="Arial" w:cs="Arial"/>
          <w:b/>
          <w:i/>
        </w:rPr>
      </w:pPr>
    </w:p>
    <w:p w:rsidR="00361663" w:rsidRDefault="00361663" w:rsidP="00361663">
      <w:pPr>
        <w:jc w:val="both"/>
        <w:rPr>
          <w:rFonts w:ascii="Arial" w:hAnsi="Arial" w:cs="Arial"/>
        </w:rPr>
      </w:pPr>
      <w:r>
        <w:rPr>
          <w:rFonts w:ascii="Arial" w:hAnsi="Arial" w:cs="Arial"/>
          <w:b/>
          <w:i/>
        </w:rPr>
        <w:tab/>
      </w:r>
      <w:r>
        <w:rPr>
          <w:rFonts w:ascii="Arial" w:hAnsi="Arial" w:cs="Arial"/>
          <w:b/>
          <w:i/>
        </w:rPr>
        <w:tab/>
      </w:r>
      <w:r>
        <w:rPr>
          <w:rFonts w:ascii="Arial" w:hAnsi="Arial" w:cs="Arial"/>
        </w:rPr>
        <w:tab/>
      </w:r>
      <w:r>
        <w:rPr>
          <w:rFonts w:ascii="Arial" w:hAnsi="Arial" w:cs="Arial"/>
        </w:rPr>
        <w:tab/>
      </w:r>
    </w:p>
    <w:p w:rsidR="00361663" w:rsidRDefault="002F00B2" w:rsidP="0036166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48</w:t>
      </w:r>
      <w:r w:rsidR="00361663">
        <w:rPr>
          <w:rFonts w:ascii="Arial" w:hAnsi="Arial" w:cs="Arial"/>
        </w:rPr>
        <w:t>. schôdza výboru</w:t>
      </w:r>
    </w:p>
    <w:p w:rsidR="00361663" w:rsidRDefault="00361663" w:rsidP="0036166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CRD: 1147/2018</w:t>
      </w:r>
    </w:p>
    <w:p w:rsidR="00361663" w:rsidRDefault="00361663" w:rsidP="0036166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61663" w:rsidRDefault="00361663" w:rsidP="00361663">
      <w:pPr>
        <w:jc w:val="both"/>
        <w:rPr>
          <w:rFonts w:ascii="Arial" w:hAnsi="Arial" w:cs="Arial"/>
        </w:rPr>
      </w:pPr>
    </w:p>
    <w:p w:rsidR="00361663" w:rsidRDefault="00361663" w:rsidP="00361663">
      <w:pPr>
        <w:jc w:val="both"/>
        <w:rPr>
          <w:rFonts w:ascii="Arial" w:hAnsi="Arial" w:cs="Arial"/>
        </w:rPr>
      </w:pPr>
    </w:p>
    <w:p w:rsidR="00361663" w:rsidRDefault="00361663" w:rsidP="0036166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361663" w:rsidRDefault="002F00B2" w:rsidP="00361663">
      <w:pPr>
        <w:jc w:val="center"/>
        <w:rPr>
          <w:rFonts w:ascii="Arial" w:hAnsi="Arial" w:cs="Arial"/>
          <w:b/>
          <w:sz w:val="32"/>
          <w:szCs w:val="32"/>
        </w:rPr>
      </w:pPr>
      <w:r>
        <w:rPr>
          <w:rFonts w:ascii="Arial" w:hAnsi="Arial" w:cs="Arial"/>
          <w:b/>
          <w:sz w:val="32"/>
          <w:szCs w:val="32"/>
        </w:rPr>
        <w:t>200</w:t>
      </w:r>
    </w:p>
    <w:p w:rsidR="00361663" w:rsidRDefault="00361663" w:rsidP="00361663">
      <w:pPr>
        <w:jc w:val="center"/>
        <w:rPr>
          <w:rFonts w:ascii="Arial" w:hAnsi="Arial" w:cs="Arial"/>
          <w:b/>
        </w:rPr>
      </w:pPr>
      <w:r>
        <w:rPr>
          <w:rFonts w:ascii="Arial" w:hAnsi="Arial" w:cs="Arial"/>
          <w:b/>
        </w:rPr>
        <w:t>U z n e s e n i e</w:t>
      </w:r>
    </w:p>
    <w:p w:rsidR="00361663" w:rsidRDefault="00361663" w:rsidP="00361663">
      <w:pPr>
        <w:jc w:val="center"/>
        <w:rPr>
          <w:rFonts w:ascii="Arial" w:hAnsi="Arial" w:cs="Arial"/>
          <w:b/>
        </w:rPr>
      </w:pPr>
      <w:r>
        <w:rPr>
          <w:rFonts w:ascii="Arial" w:hAnsi="Arial" w:cs="Arial"/>
          <w:b/>
        </w:rPr>
        <w:t xml:space="preserve">Výboru Národnej rady Slovenskej republiky </w:t>
      </w:r>
    </w:p>
    <w:p w:rsidR="00361663" w:rsidRDefault="00361663" w:rsidP="00361663">
      <w:pPr>
        <w:jc w:val="center"/>
        <w:rPr>
          <w:rFonts w:ascii="Arial" w:hAnsi="Arial" w:cs="Arial"/>
          <w:b/>
        </w:rPr>
      </w:pPr>
      <w:r>
        <w:rPr>
          <w:rFonts w:ascii="Arial" w:hAnsi="Arial" w:cs="Arial"/>
          <w:b/>
        </w:rPr>
        <w:t xml:space="preserve">pre pôdohospodárstvo a životné prostredie </w:t>
      </w:r>
    </w:p>
    <w:p w:rsidR="00361663" w:rsidRDefault="002F00B2" w:rsidP="00361663">
      <w:pPr>
        <w:tabs>
          <w:tab w:val="left" w:pos="709"/>
          <w:tab w:val="left" w:pos="1021"/>
        </w:tabs>
        <w:jc w:val="center"/>
        <w:rPr>
          <w:rFonts w:ascii="Arial" w:hAnsi="Arial" w:cs="Arial"/>
          <w:b/>
        </w:rPr>
      </w:pPr>
      <w:r>
        <w:rPr>
          <w:rFonts w:ascii="Arial" w:hAnsi="Arial" w:cs="Arial"/>
          <w:b/>
        </w:rPr>
        <w:t>z 11</w:t>
      </w:r>
      <w:r w:rsidR="00361663">
        <w:rPr>
          <w:rFonts w:ascii="Arial" w:hAnsi="Arial" w:cs="Arial"/>
          <w:b/>
        </w:rPr>
        <w:t>. septembra  2018</w:t>
      </w:r>
    </w:p>
    <w:p w:rsidR="00361663" w:rsidRDefault="00361663" w:rsidP="00361663">
      <w:pPr>
        <w:tabs>
          <w:tab w:val="left" w:pos="709"/>
          <w:tab w:val="left" w:pos="1021"/>
        </w:tabs>
        <w:jc w:val="center"/>
        <w:rPr>
          <w:rFonts w:ascii="Arial" w:hAnsi="Arial" w:cs="Arial"/>
          <w:b/>
        </w:rPr>
      </w:pPr>
    </w:p>
    <w:p w:rsidR="00361663" w:rsidRDefault="00361663" w:rsidP="00361663">
      <w:pPr>
        <w:tabs>
          <w:tab w:val="left" w:pos="709"/>
          <w:tab w:val="left" w:pos="1021"/>
        </w:tabs>
        <w:jc w:val="both"/>
        <w:rPr>
          <w:rFonts w:ascii="Arial" w:hAnsi="Arial" w:cs="Arial"/>
        </w:rPr>
      </w:pPr>
      <w:r>
        <w:rPr>
          <w:rFonts w:ascii="Arial" w:hAnsi="Arial" w:cs="Arial"/>
        </w:rPr>
        <w:t xml:space="preserve">k návrhu poslancov Národnej rady Slovenskej republiky Petra </w:t>
      </w:r>
      <w:proofErr w:type="spellStart"/>
      <w:r>
        <w:rPr>
          <w:rFonts w:ascii="Arial" w:hAnsi="Arial" w:cs="Arial"/>
        </w:rPr>
        <w:t>Antala</w:t>
      </w:r>
      <w:proofErr w:type="spellEnd"/>
      <w:r>
        <w:rPr>
          <w:rFonts w:ascii="Arial" w:hAnsi="Arial" w:cs="Arial"/>
        </w:rPr>
        <w:t xml:space="preserve">, Tibora </w:t>
      </w:r>
      <w:proofErr w:type="spellStart"/>
      <w:r>
        <w:rPr>
          <w:rFonts w:ascii="Arial" w:hAnsi="Arial" w:cs="Arial"/>
        </w:rPr>
        <w:t>Bastrnáka</w:t>
      </w:r>
      <w:proofErr w:type="spellEnd"/>
      <w:r>
        <w:rPr>
          <w:rFonts w:ascii="Arial" w:hAnsi="Arial" w:cs="Arial"/>
        </w:rPr>
        <w:t xml:space="preserve">, Bélu Bugára, </w:t>
      </w:r>
      <w:proofErr w:type="spellStart"/>
      <w:r>
        <w:rPr>
          <w:rFonts w:ascii="Arial" w:hAnsi="Arial" w:cs="Arial"/>
        </w:rPr>
        <w:t>Eleméra</w:t>
      </w:r>
      <w:proofErr w:type="spellEnd"/>
      <w:r>
        <w:rPr>
          <w:rFonts w:ascii="Arial" w:hAnsi="Arial" w:cs="Arial"/>
        </w:rPr>
        <w:t xml:space="preserve"> </w:t>
      </w:r>
      <w:proofErr w:type="spellStart"/>
      <w:r>
        <w:rPr>
          <w:rFonts w:ascii="Arial" w:hAnsi="Arial" w:cs="Arial"/>
        </w:rPr>
        <w:t>Jakaba</w:t>
      </w:r>
      <w:proofErr w:type="spellEnd"/>
      <w:r>
        <w:rPr>
          <w:rFonts w:ascii="Arial" w:hAnsi="Arial" w:cs="Arial"/>
        </w:rPr>
        <w:t xml:space="preserve"> a Petra </w:t>
      </w:r>
      <w:proofErr w:type="spellStart"/>
      <w:r>
        <w:rPr>
          <w:rFonts w:ascii="Arial" w:hAnsi="Arial" w:cs="Arial"/>
        </w:rPr>
        <w:t>Kresáka</w:t>
      </w:r>
      <w:proofErr w:type="spellEnd"/>
      <w:r>
        <w:rPr>
          <w:rFonts w:ascii="Arial" w:hAnsi="Arial" w:cs="Arial"/>
        </w:rPr>
        <w:t xml:space="preserve"> na vydanie zákona, ktorým sa mení a dopĺňa zákon č. 467/2002 Z. z. o výrobe a uvádzaní liehu na trhu v znení neskorších predpisov a ktorým sa mení a dopĺňa zákon č. 530/2011 Z. z. o spotrebnej dani z alkoholických nápojov v znení neskorších predpisov (tlač 1040)</w:t>
      </w:r>
    </w:p>
    <w:p w:rsidR="00361663" w:rsidRDefault="00361663" w:rsidP="00361663">
      <w:pPr>
        <w:tabs>
          <w:tab w:val="left" w:pos="709"/>
          <w:tab w:val="left" w:pos="1021"/>
        </w:tabs>
        <w:jc w:val="both"/>
        <w:rPr>
          <w:rFonts w:ascii="Arial" w:hAnsi="Arial" w:cs="Arial"/>
        </w:rPr>
      </w:pPr>
    </w:p>
    <w:p w:rsidR="00361663" w:rsidRDefault="00361663" w:rsidP="00361663">
      <w:pPr>
        <w:tabs>
          <w:tab w:val="left" w:pos="709"/>
          <w:tab w:val="left" w:pos="1021"/>
        </w:tabs>
        <w:jc w:val="both"/>
        <w:rPr>
          <w:rFonts w:ascii="Arial" w:hAnsi="Arial" w:cs="Arial"/>
          <w:b/>
        </w:rPr>
      </w:pPr>
      <w:r>
        <w:rPr>
          <w:rFonts w:ascii="Arial" w:hAnsi="Arial" w:cs="Arial"/>
        </w:rPr>
        <w:tab/>
      </w:r>
      <w:r>
        <w:rPr>
          <w:rFonts w:ascii="Arial" w:hAnsi="Arial" w:cs="Arial"/>
          <w:b/>
        </w:rPr>
        <w:t>Výbor Národnej rady Slovenskej republiky</w:t>
      </w:r>
    </w:p>
    <w:p w:rsidR="00361663" w:rsidRDefault="00361663" w:rsidP="00361663">
      <w:pPr>
        <w:tabs>
          <w:tab w:val="left" w:pos="709"/>
          <w:tab w:val="left" w:pos="1021"/>
        </w:tabs>
        <w:jc w:val="both"/>
        <w:rPr>
          <w:rFonts w:ascii="Arial" w:hAnsi="Arial" w:cs="Arial"/>
          <w:b/>
        </w:rPr>
      </w:pPr>
      <w:r>
        <w:rPr>
          <w:rFonts w:ascii="Arial" w:hAnsi="Arial" w:cs="Arial"/>
          <w:b/>
        </w:rPr>
        <w:tab/>
        <w:t>pre pôdohospodárstvo a životné prostredie</w:t>
      </w:r>
    </w:p>
    <w:p w:rsidR="00361663" w:rsidRDefault="00361663" w:rsidP="00361663">
      <w:pPr>
        <w:tabs>
          <w:tab w:val="left" w:pos="709"/>
          <w:tab w:val="left" w:pos="1021"/>
        </w:tabs>
        <w:jc w:val="both"/>
        <w:rPr>
          <w:rFonts w:ascii="Arial" w:hAnsi="Arial" w:cs="Arial"/>
          <w:b/>
        </w:rPr>
      </w:pPr>
    </w:p>
    <w:p w:rsidR="00361663" w:rsidRDefault="00361663" w:rsidP="00361663">
      <w:pPr>
        <w:tabs>
          <w:tab w:val="left" w:pos="709"/>
          <w:tab w:val="left" w:pos="1021"/>
        </w:tabs>
        <w:jc w:val="both"/>
        <w:rPr>
          <w:rFonts w:ascii="Arial" w:hAnsi="Arial" w:cs="Arial"/>
          <w:b/>
        </w:rPr>
      </w:pPr>
    </w:p>
    <w:p w:rsidR="00361663" w:rsidRDefault="00361663" w:rsidP="00361663">
      <w:pPr>
        <w:tabs>
          <w:tab w:val="left" w:pos="709"/>
          <w:tab w:val="left" w:pos="1021"/>
        </w:tabs>
        <w:jc w:val="both"/>
        <w:rPr>
          <w:rFonts w:ascii="Arial" w:hAnsi="Arial" w:cs="Arial"/>
          <w:b/>
        </w:rPr>
      </w:pPr>
      <w:r>
        <w:rPr>
          <w:rFonts w:ascii="Arial" w:hAnsi="Arial" w:cs="Arial"/>
          <w:b/>
        </w:rPr>
        <w:tab/>
        <w:t>A.</w:t>
      </w:r>
      <w:r>
        <w:rPr>
          <w:rFonts w:ascii="Arial" w:hAnsi="Arial" w:cs="Arial"/>
          <w:b/>
        </w:rPr>
        <w:tab/>
        <w:t>s ú h l a s í</w:t>
      </w:r>
    </w:p>
    <w:p w:rsidR="00361663" w:rsidRDefault="00361663" w:rsidP="00361663">
      <w:pPr>
        <w:tabs>
          <w:tab w:val="left" w:pos="709"/>
          <w:tab w:val="left" w:pos="1021"/>
        </w:tabs>
        <w:jc w:val="both"/>
        <w:rPr>
          <w:rFonts w:ascii="Arial" w:hAnsi="Arial" w:cs="Arial"/>
        </w:rPr>
      </w:pPr>
      <w:r>
        <w:rPr>
          <w:rFonts w:ascii="Arial" w:hAnsi="Arial" w:cs="Arial"/>
          <w:b/>
        </w:rPr>
        <w:tab/>
      </w:r>
      <w:r>
        <w:rPr>
          <w:rFonts w:ascii="Arial" w:hAnsi="Arial" w:cs="Arial"/>
          <w:b/>
        </w:rPr>
        <w:tab/>
      </w:r>
      <w:r>
        <w:rPr>
          <w:rFonts w:ascii="Arial" w:hAnsi="Arial" w:cs="Arial"/>
        </w:rPr>
        <w:t xml:space="preserve">s návrhom poslancov </w:t>
      </w:r>
      <w:proofErr w:type="spellStart"/>
      <w:r>
        <w:rPr>
          <w:rFonts w:ascii="Arial" w:hAnsi="Arial" w:cs="Arial"/>
        </w:rPr>
        <w:t>poslancov</w:t>
      </w:r>
      <w:proofErr w:type="spellEnd"/>
      <w:r>
        <w:rPr>
          <w:rFonts w:ascii="Arial" w:hAnsi="Arial" w:cs="Arial"/>
        </w:rPr>
        <w:t xml:space="preserve"> Národnej rady Slovenskej republiky Petra </w:t>
      </w:r>
      <w:proofErr w:type="spellStart"/>
      <w:r>
        <w:rPr>
          <w:rFonts w:ascii="Arial" w:hAnsi="Arial" w:cs="Arial"/>
        </w:rPr>
        <w:t>Antala</w:t>
      </w:r>
      <w:proofErr w:type="spellEnd"/>
      <w:r>
        <w:rPr>
          <w:rFonts w:ascii="Arial" w:hAnsi="Arial" w:cs="Arial"/>
        </w:rPr>
        <w:t xml:space="preserve">, Tibora </w:t>
      </w:r>
      <w:proofErr w:type="spellStart"/>
      <w:r>
        <w:rPr>
          <w:rFonts w:ascii="Arial" w:hAnsi="Arial" w:cs="Arial"/>
        </w:rPr>
        <w:t>Bastrnáka</w:t>
      </w:r>
      <w:proofErr w:type="spellEnd"/>
      <w:r>
        <w:rPr>
          <w:rFonts w:ascii="Arial" w:hAnsi="Arial" w:cs="Arial"/>
        </w:rPr>
        <w:t xml:space="preserve">, Bélu Bugára, </w:t>
      </w:r>
      <w:proofErr w:type="spellStart"/>
      <w:r>
        <w:rPr>
          <w:rFonts w:ascii="Arial" w:hAnsi="Arial" w:cs="Arial"/>
        </w:rPr>
        <w:t>Eleméra</w:t>
      </w:r>
      <w:proofErr w:type="spellEnd"/>
      <w:r>
        <w:rPr>
          <w:rFonts w:ascii="Arial" w:hAnsi="Arial" w:cs="Arial"/>
        </w:rPr>
        <w:t xml:space="preserve"> </w:t>
      </w:r>
      <w:proofErr w:type="spellStart"/>
      <w:r>
        <w:rPr>
          <w:rFonts w:ascii="Arial" w:hAnsi="Arial" w:cs="Arial"/>
        </w:rPr>
        <w:t>Jakaba</w:t>
      </w:r>
      <w:proofErr w:type="spellEnd"/>
      <w:r>
        <w:rPr>
          <w:rFonts w:ascii="Arial" w:hAnsi="Arial" w:cs="Arial"/>
        </w:rPr>
        <w:t xml:space="preserve"> a Petra </w:t>
      </w:r>
      <w:proofErr w:type="spellStart"/>
      <w:r>
        <w:rPr>
          <w:rFonts w:ascii="Arial" w:hAnsi="Arial" w:cs="Arial"/>
        </w:rPr>
        <w:t>Kresáka</w:t>
      </w:r>
      <w:proofErr w:type="spellEnd"/>
      <w:r>
        <w:rPr>
          <w:rFonts w:ascii="Arial" w:hAnsi="Arial" w:cs="Arial"/>
        </w:rPr>
        <w:t xml:space="preserve"> na vydanie zákona, ktorým sa mení a dopĺňa zákon č. 467/2002 Z. z. o výrobe a uvádzaní liehu na trhu v znení neskorších predpisov a ktorým sa mení a dopĺňa zákon č. 530/2011 Z. z. o spotrebnej dani z alkoholických nápojov v znení neskorších predpisov (tla</w:t>
      </w:r>
      <w:r w:rsidR="00BC2ADA">
        <w:rPr>
          <w:rFonts w:ascii="Arial" w:hAnsi="Arial" w:cs="Arial"/>
        </w:rPr>
        <w:t>č 1040) s týmito pripomienkami:</w:t>
      </w:r>
    </w:p>
    <w:p w:rsidR="00BC2ADA" w:rsidRDefault="00BC2ADA" w:rsidP="00361663">
      <w:pPr>
        <w:tabs>
          <w:tab w:val="left" w:pos="709"/>
          <w:tab w:val="left" w:pos="1021"/>
        </w:tabs>
        <w:jc w:val="both"/>
        <w:rPr>
          <w:rFonts w:ascii="Arial" w:hAnsi="Arial" w:cs="Arial"/>
        </w:rPr>
      </w:pPr>
    </w:p>
    <w:p w:rsidR="00D325F5" w:rsidRDefault="00D325F5" w:rsidP="00D325F5"/>
    <w:p w:rsidR="00D325F5" w:rsidRDefault="00D325F5" w:rsidP="00D325F5"/>
    <w:p w:rsidR="00D325F5" w:rsidRDefault="00D325F5" w:rsidP="00D325F5"/>
    <w:p w:rsidR="00D325F5" w:rsidRDefault="00D325F5" w:rsidP="00D325F5"/>
    <w:p w:rsidR="00D325F5" w:rsidRPr="00977094" w:rsidRDefault="00D325F5" w:rsidP="00D325F5">
      <w:pPr>
        <w:pStyle w:val="Odsekzoznamu"/>
        <w:numPr>
          <w:ilvl w:val="0"/>
          <w:numId w:val="2"/>
        </w:numPr>
        <w:spacing w:line="240" w:lineRule="auto"/>
        <w:jc w:val="both"/>
        <w:rPr>
          <w:rFonts w:cs="Arial"/>
          <w:szCs w:val="24"/>
        </w:rPr>
      </w:pPr>
      <w:r w:rsidRPr="00977094">
        <w:rPr>
          <w:rFonts w:cs="Arial"/>
          <w:szCs w:val="24"/>
        </w:rPr>
        <w:t>V čl. I bod 1 znie:</w:t>
      </w:r>
    </w:p>
    <w:p w:rsidR="00D325F5" w:rsidRPr="00977094" w:rsidRDefault="00D325F5" w:rsidP="00D325F5">
      <w:pPr>
        <w:pStyle w:val="Odsekzoznamu"/>
        <w:spacing w:line="240" w:lineRule="auto"/>
        <w:jc w:val="both"/>
        <w:rPr>
          <w:rFonts w:cs="Arial"/>
          <w:szCs w:val="24"/>
        </w:rPr>
      </w:pPr>
      <w:r w:rsidRPr="00977094">
        <w:rPr>
          <w:rFonts w:cs="Arial"/>
          <w:szCs w:val="24"/>
        </w:rPr>
        <w:t>„1. V § 2 sa odsek 2 dopĺňa písmenom t), ktoré znie:</w:t>
      </w:r>
    </w:p>
    <w:p w:rsidR="00D325F5" w:rsidRPr="00977094" w:rsidRDefault="00D325F5" w:rsidP="00D325F5">
      <w:pPr>
        <w:jc w:val="both"/>
        <w:rPr>
          <w:rFonts w:ascii="Arial" w:hAnsi="Arial" w:cs="Arial"/>
        </w:rPr>
      </w:pPr>
      <w:r w:rsidRPr="00977094">
        <w:rPr>
          <w:rFonts w:ascii="Arial" w:hAnsi="Arial" w:cs="Arial"/>
        </w:rPr>
        <w:t>„t) súkromnou výrobou destilátu nepodnikateľská činnosť fyzickej osoby zameraná na výrobu destilátu v súlade s týmto zákonom a osobitným predpisom.</w:t>
      </w:r>
      <w:r w:rsidRPr="00977094">
        <w:rPr>
          <w:rFonts w:ascii="Arial" w:hAnsi="Arial" w:cs="Arial"/>
          <w:vertAlign w:val="superscript"/>
        </w:rPr>
        <w:t>2aa</w:t>
      </w:r>
      <w:r w:rsidRPr="00977094">
        <w:rPr>
          <w:rFonts w:ascii="Arial" w:hAnsi="Arial" w:cs="Arial"/>
        </w:rPr>
        <w:t>)“.</w:t>
      </w:r>
    </w:p>
    <w:p w:rsidR="00D325F5" w:rsidRPr="00977094" w:rsidRDefault="00D325F5" w:rsidP="00D325F5">
      <w:pPr>
        <w:jc w:val="both"/>
        <w:rPr>
          <w:rFonts w:ascii="Arial" w:hAnsi="Arial" w:cs="Arial"/>
        </w:rPr>
      </w:pPr>
      <w:r w:rsidRPr="00977094">
        <w:rPr>
          <w:rFonts w:ascii="Arial" w:hAnsi="Arial" w:cs="Arial"/>
        </w:rPr>
        <w:t>Poznámka pod čiarou k odkazu 2aa znie:</w:t>
      </w:r>
    </w:p>
    <w:p w:rsidR="00D325F5" w:rsidRPr="00977094" w:rsidRDefault="00D325F5" w:rsidP="00D325F5">
      <w:pPr>
        <w:jc w:val="both"/>
        <w:rPr>
          <w:rFonts w:ascii="Arial" w:hAnsi="Arial" w:cs="Arial"/>
        </w:rPr>
      </w:pPr>
      <w:r w:rsidRPr="00977094">
        <w:rPr>
          <w:rFonts w:ascii="Arial" w:hAnsi="Arial" w:cs="Arial"/>
        </w:rPr>
        <w:lastRenderedPageBreak/>
        <w:t>„</w:t>
      </w:r>
      <w:r w:rsidRPr="00977094">
        <w:rPr>
          <w:rFonts w:ascii="Arial" w:hAnsi="Arial" w:cs="Arial"/>
          <w:vertAlign w:val="superscript"/>
        </w:rPr>
        <w:t>2aa</w:t>
      </w:r>
      <w:r w:rsidRPr="00977094">
        <w:rPr>
          <w:rFonts w:ascii="Arial" w:hAnsi="Arial" w:cs="Arial"/>
        </w:rPr>
        <w:t xml:space="preserve">) Zákon č. 530/2011 Z. z. o spotrebnej dani z alkoholických nápojov v znení neskorších predpisov“.“. </w:t>
      </w:r>
    </w:p>
    <w:p w:rsidR="00D325F5" w:rsidRPr="00977094" w:rsidRDefault="00D325F5" w:rsidP="00D325F5">
      <w:pPr>
        <w:pStyle w:val="Odsekzoznamu"/>
        <w:numPr>
          <w:ilvl w:val="0"/>
          <w:numId w:val="2"/>
        </w:numPr>
        <w:spacing w:line="240" w:lineRule="auto"/>
        <w:jc w:val="both"/>
        <w:rPr>
          <w:rFonts w:cs="Arial"/>
          <w:szCs w:val="24"/>
        </w:rPr>
      </w:pPr>
      <w:r w:rsidRPr="00977094">
        <w:rPr>
          <w:rFonts w:cs="Arial"/>
          <w:szCs w:val="24"/>
        </w:rPr>
        <w:t>V čl. I sa vypúšťa bod 2.</w:t>
      </w:r>
    </w:p>
    <w:p w:rsidR="00D325F5" w:rsidRPr="00977094" w:rsidRDefault="00D325F5" w:rsidP="00D325F5">
      <w:pPr>
        <w:contextualSpacing/>
        <w:jc w:val="both"/>
        <w:rPr>
          <w:rFonts w:ascii="Arial" w:hAnsi="Arial" w:cs="Arial"/>
        </w:rPr>
      </w:pPr>
      <w:r w:rsidRPr="00977094">
        <w:rPr>
          <w:rFonts w:ascii="Arial" w:hAnsi="Arial" w:cs="Arial"/>
        </w:rPr>
        <w:t>Nasledujúce body sa primerane prečíslujú.</w:t>
      </w:r>
    </w:p>
    <w:p w:rsidR="00D325F5" w:rsidRDefault="00D325F5" w:rsidP="00D325F5">
      <w:pPr>
        <w:pStyle w:val="Odsekzoznamu"/>
        <w:numPr>
          <w:ilvl w:val="0"/>
          <w:numId w:val="2"/>
        </w:numPr>
        <w:spacing w:line="240" w:lineRule="auto"/>
        <w:jc w:val="both"/>
        <w:rPr>
          <w:rFonts w:cs="Arial"/>
          <w:szCs w:val="24"/>
        </w:rPr>
      </w:pPr>
      <w:r>
        <w:rPr>
          <w:rFonts w:cs="Arial"/>
          <w:szCs w:val="24"/>
        </w:rPr>
        <w:t>V čl. I bode 3</w:t>
      </w:r>
    </w:p>
    <w:p w:rsidR="00D325F5" w:rsidRDefault="00D325F5" w:rsidP="00D325F5">
      <w:pPr>
        <w:pStyle w:val="Odsekzoznamu"/>
        <w:spacing w:line="240" w:lineRule="auto"/>
        <w:jc w:val="both"/>
        <w:rPr>
          <w:rFonts w:cs="Arial"/>
          <w:szCs w:val="24"/>
        </w:rPr>
      </w:pPr>
      <w:r>
        <w:rPr>
          <w:rFonts w:cs="Arial"/>
          <w:szCs w:val="24"/>
        </w:rPr>
        <w:t>V čl. I, 3. bode sa v úvodnej vete vypúšťa druhé slovo „sa“.</w:t>
      </w:r>
    </w:p>
    <w:p w:rsidR="00D325F5" w:rsidRDefault="00D325F5" w:rsidP="00D325F5">
      <w:pPr>
        <w:pStyle w:val="Odsekzoznamu"/>
        <w:spacing w:line="240" w:lineRule="auto"/>
        <w:jc w:val="both"/>
        <w:rPr>
          <w:rFonts w:cs="Arial"/>
          <w:szCs w:val="24"/>
        </w:rPr>
      </w:pPr>
    </w:p>
    <w:p w:rsidR="00D325F5" w:rsidRDefault="00D325F5" w:rsidP="00D325F5">
      <w:pPr>
        <w:pStyle w:val="Odsekzoznamu"/>
        <w:spacing w:line="240" w:lineRule="auto"/>
        <w:ind w:left="2127"/>
        <w:jc w:val="both"/>
        <w:rPr>
          <w:rFonts w:cs="Arial"/>
          <w:szCs w:val="24"/>
        </w:rPr>
      </w:pPr>
      <w:r>
        <w:rPr>
          <w:rFonts w:cs="Arial"/>
          <w:szCs w:val="24"/>
        </w:rPr>
        <w:t>Pozmeňujúci návrh vypúšťa nadbytočné slovo.</w:t>
      </w:r>
    </w:p>
    <w:p w:rsidR="00D325F5" w:rsidRDefault="00D325F5" w:rsidP="00D325F5">
      <w:pPr>
        <w:pStyle w:val="Odsekzoznamu"/>
        <w:spacing w:line="240" w:lineRule="auto"/>
        <w:ind w:left="3402"/>
        <w:jc w:val="both"/>
        <w:rPr>
          <w:rFonts w:cs="Arial"/>
          <w:szCs w:val="24"/>
        </w:rPr>
      </w:pPr>
    </w:p>
    <w:p w:rsidR="00D325F5" w:rsidRDefault="00D325F5" w:rsidP="00D325F5">
      <w:pPr>
        <w:pStyle w:val="Odsekzoznamu"/>
        <w:spacing w:line="240" w:lineRule="auto"/>
        <w:ind w:left="3402"/>
        <w:jc w:val="both"/>
        <w:rPr>
          <w:rFonts w:cs="Arial"/>
          <w:szCs w:val="24"/>
        </w:rPr>
      </w:pPr>
    </w:p>
    <w:p w:rsidR="00D325F5" w:rsidRPr="00977094" w:rsidRDefault="00D325F5" w:rsidP="00D325F5">
      <w:pPr>
        <w:pStyle w:val="Odsekzoznamu"/>
        <w:numPr>
          <w:ilvl w:val="0"/>
          <w:numId w:val="2"/>
        </w:numPr>
        <w:spacing w:line="240" w:lineRule="auto"/>
        <w:jc w:val="both"/>
        <w:rPr>
          <w:rFonts w:cs="Arial"/>
          <w:szCs w:val="24"/>
        </w:rPr>
      </w:pPr>
      <w:r w:rsidRPr="00977094">
        <w:rPr>
          <w:rFonts w:cs="Arial"/>
          <w:szCs w:val="24"/>
        </w:rPr>
        <w:t>V čl. I bode 3 sa vypúšťajú tieto slová: „súkromným výrobcom destilátu“.</w:t>
      </w:r>
    </w:p>
    <w:p w:rsidR="00D325F5" w:rsidRPr="00977094" w:rsidRDefault="00D325F5" w:rsidP="00D325F5">
      <w:pPr>
        <w:pStyle w:val="Odsekzoznamu"/>
        <w:spacing w:line="240" w:lineRule="auto"/>
        <w:jc w:val="both"/>
        <w:rPr>
          <w:rFonts w:cs="Arial"/>
        </w:rPr>
      </w:pPr>
      <w:r w:rsidRPr="00977094">
        <w:rPr>
          <w:rFonts w:cs="Arial"/>
          <w:szCs w:val="24"/>
        </w:rPr>
        <w:tab/>
      </w:r>
      <w:r w:rsidRPr="00977094">
        <w:rPr>
          <w:rFonts w:cs="Arial"/>
          <w:szCs w:val="24"/>
        </w:rPr>
        <w:tab/>
      </w:r>
    </w:p>
    <w:p w:rsidR="00D325F5" w:rsidRPr="00977094" w:rsidRDefault="00D325F5" w:rsidP="00D325F5">
      <w:pPr>
        <w:pStyle w:val="Odsekzoznamu"/>
        <w:numPr>
          <w:ilvl w:val="0"/>
          <w:numId w:val="2"/>
        </w:numPr>
        <w:spacing w:line="240" w:lineRule="auto"/>
        <w:jc w:val="both"/>
        <w:rPr>
          <w:rFonts w:cs="Arial"/>
          <w:szCs w:val="24"/>
        </w:rPr>
      </w:pPr>
      <w:r w:rsidRPr="00977094">
        <w:rPr>
          <w:rFonts w:cs="Arial"/>
          <w:szCs w:val="24"/>
        </w:rPr>
        <w:t>V čl. I bod 4 znie:</w:t>
      </w:r>
    </w:p>
    <w:p w:rsidR="00D325F5" w:rsidRPr="00977094" w:rsidRDefault="00D325F5" w:rsidP="00D325F5">
      <w:pPr>
        <w:pStyle w:val="Odsekzoznamu"/>
        <w:spacing w:line="240" w:lineRule="auto"/>
        <w:jc w:val="both"/>
        <w:rPr>
          <w:rFonts w:cs="Arial"/>
          <w:szCs w:val="24"/>
        </w:rPr>
      </w:pPr>
      <w:r w:rsidRPr="00977094">
        <w:rPr>
          <w:rFonts w:cs="Arial"/>
          <w:szCs w:val="24"/>
        </w:rPr>
        <w:t>„4. Za § 9 sa vkladá § 10, ktorý vrátane nadpisu znie:</w:t>
      </w:r>
    </w:p>
    <w:p w:rsidR="00D325F5" w:rsidRPr="00977094" w:rsidRDefault="00D325F5" w:rsidP="00D325F5">
      <w:pPr>
        <w:contextualSpacing/>
        <w:rPr>
          <w:rFonts w:ascii="Arial" w:hAnsi="Arial" w:cs="Arial"/>
        </w:rPr>
      </w:pPr>
    </w:p>
    <w:p w:rsidR="00D325F5" w:rsidRPr="00977094" w:rsidRDefault="00D325F5" w:rsidP="00D325F5">
      <w:pPr>
        <w:contextualSpacing/>
        <w:jc w:val="center"/>
        <w:rPr>
          <w:rFonts w:ascii="Arial" w:hAnsi="Arial" w:cs="Arial"/>
        </w:rPr>
      </w:pPr>
      <w:r w:rsidRPr="00977094">
        <w:rPr>
          <w:rFonts w:ascii="Arial" w:hAnsi="Arial" w:cs="Arial"/>
        </w:rPr>
        <w:t>„§ 10</w:t>
      </w:r>
    </w:p>
    <w:p w:rsidR="00D325F5" w:rsidRPr="00977094" w:rsidRDefault="00D325F5" w:rsidP="00D325F5">
      <w:pPr>
        <w:contextualSpacing/>
        <w:jc w:val="center"/>
        <w:rPr>
          <w:rFonts w:ascii="Arial" w:hAnsi="Arial" w:cs="Arial"/>
        </w:rPr>
      </w:pPr>
      <w:r w:rsidRPr="00977094">
        <w:rPr>
          <w:rFonts w:ascii="Arial" w:hAnsi="Arial" w:cs="Arial"/>
        </w:rPr>
        <w:t>Súkromná výroba destilátu</w:t>
      </w:r>
    </w:p>
    <w:p w:rsidR="00D325F5" w:rsidRPr="00977094" w:rsidRDefault="00D325F5" w:rsidP="00D325F5">
      <w:pPr>
        <w:contextualSpacing/>
        <w:jc w:val="both"/>
        <w:rPr>
          <w:rFonts w:ascii="Arial" w:hAnsi="Arial" w:cs="Arial"/>
        </w:rPr>
      </w:pP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t xml:space="preserve">Súkromnú výrobu destilátu môže vykonávať len fyzická osoba, ktorá </w:t>
      </w:r>
    </w:p>
    <w:p w:rsidR="00D325F5" w:rsidRPr="00977094" w:rsidRDefault="00D325F5" w:rsidP="00D325F5">
      <w:pPr>
        <w:pStyle w:val="Odsekzoznamu"/>
        <w:numPr>
          <w:ilvl w:val="0"/>
          <w:numId w:val="7"/>
        </w:numPr>
        <w:spacing w:line="240" w:lineRule="auto"/>
        <w:jc w:val="both"/>
        <w:rPr>
          <w:rFonts w:cs="Arial"/>
          <w:szCs w:val="24"/>
        </w:rPr>
      </w:pPr>
      <w:r w:rsidRPr="00977094">
        <w:rPr>
          <w:rFonts w:cs="Arial"/>
          <w:szCs w:val="24"/>
        </w:rPr>
        <w:t xml:space="preserve">dovŕšila 18 rokov veku, </w:t>
      </w:r>
    </w:p>
    <w:p w:rsidR="00D325F5" w:rsidRPr="00977094" w:rsidRDefault="00D325F5" w:rsidP="00D325F5">
      <w:pPr>
        <w:pStyle w:val="Odsekzoznamu"/>
        <w:numPr>
          <w:ilvl w:val="0"/>
          <w:numId w:val="7"/>
        </w:numPr>
        <w:spacing w:line="240" w:lineRule="auto"/>
        <w:jc w:val="both"/>
        <w:rPr>
          <w:rFonts w:cs="Arial"/>
          <w:szCs w:val="24"/>
        </w:rPr>
      </w:pPr>
      <w:r w:rsidRPr="00977094">
        <w:rPr>
          <w:rFonts w:cs="Arial"/>
          <w:szCs w:val="24"/>
        </w:rPr>
        <w:t>nebola odsúdená za trestný čin</w:t>
      </w:r>
      <w:r w:rsidRPr="00977094">
        <w:rPr>
          <w:rFonts w:cs="Arial"/>
          <w:szCs w:val="24"/>
          <w:vertAlign w:val="superscript"/>
        </w:rPr>
        <w:t>24a)</w:t>
      </w:r>
      <w:r w:rsidRPr="00977094">
        <w:rPr>
          <w:rFonts w:cs="Arial"/>
          <w:szCs w:val="24"/>
        </w:rPr>
        <w:t xml:space="preserve"> a </w:t>
      </w:r>
    </w:p>
    <w:p w:rsidR="00D325F5" w:rsidRPr="00977094" w:rsidRDefault="00D325F5" w:rsidP="00D325F5">
      <w:pPr>
        <w:pStyle w:val="Odsekzoznamu"/>
        <w:numPr>
          <w:ilvl w:val="0"/>
          <w:numId w:val="7"/>
        </w:numPr>
        <w:spacing w:line="240" w:lineRule="auto"/>
        <w:jc w:val="both"/>
        <w:rPr>
          <w:rFonts w:cs="Arial"/>
          <w:szCs w:val="24"/>
        </w:rPr>
      </w:pPr>
      <w:r w:rsidRPr="00977094">
        <w:rPr>
          <w:rFonts w:cs="Arial"/>
          <w:szCs w:val="24"/>
        </w:rPr>
        <w:t>ak bola uznaná vinnou zo spáchania priestupku podľa § 13a ods. 1 alebo 2, od nadobudnutia právoplatnosti rozhodnutia o uložení pokuty za predchádzajúci priestupok podľa § 13a ods. 1 alebo 2 uplynulo viac ako päť rokov.</w:t>
      </w: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t>Súkromnou výrobou destilátu možno vyrobiť destilát obsahujúci menej ako 86 objemových percent etylalkoholu v objeme najviac 25 l a. na fyzickú osobu podľa odseku 1 (ďalej len „súkromný výrobca destilátu“) v kalendárnom roku. Ak ide o viacerých súkromných výrobcov destilátu žijúcich v spoločnej domácnosti, objem najviac 25 l. a. sa posudzuje pre celú domácnosť spoločne.</w:t>
      </w: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t>Súkromnú výrobu destilátu možno vykonávať len v najviac 100 litrovom na výrobu destilátov vyrobenom a určenom certifikovanom zariadení (ďalej len „destilačné zariadenie“) vo vlastníctve súkromného výrobcu destilátu.</w:t>
      </w: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t xml:space="preserve">Súkromnú výrobu destilátu možno vykonávať len v mieste trvalého pobytu súkromného výrobcu destilátu alebo v mieste, kde sa nachádza ovocný sad vo vlastníctve alebo v nájme súkromného výrobcu destilátu. Súkromný výrobca destilátu použije na výrobu výhradne ovocie </w:t>
      </w:r>
      <w:r w:rsidRPr="00977094">
        <w:rPr>
          <w:rFonts w:cs="Arial"/>
          <w:szCs w:val="24"/>
          <w:lang w:val="en-US"/>
        </w:rPr>
        <w:t>z </w:t>
      </w:r>
      <w:r w:rsidRPr="00977094">
        <w:rPr>
          <w:rFonts w:cs="Arial"/>
          <w:szCs w:val="24"/>
        </w:rPr>
        <w:t>vlastnej pestovateľskej činnosti alebo surovinu pochádzajúcu z ovocia</w:t>
      </w:r>
      <w:r w:rsidRPr="00977094">
        <w:rPr>
          <w:rFonts w:cs="Arial"/>
          <w:szCs w:val="24"/>
          <w:lang w:val="en-US"/>
        </w:rPr>
        <w:t xml:space="preserve"> z </w:t>
      </w:r>
      <w:r w:rsidRPr="00977094">
        <w:rPr>
          <w:rFonts w:cs="Arial"/>
          <w:szCs w:val="24"/>
        </w:rPr>
        <w:t>vlastnej pestovateľskej činnosti.</w:t>
      </w: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t>Destilát vyrobený súkromným výrobcom destilátu nesmie byť predmetom predaja ani iného uvádzania na trh.</w:t>
      </w: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t>Súkromný výrobca destilátu je povinný oznámiť nadobudnutie destilačného zariadenia podľa odseku 3 ministerstvu do 15 dní od nadobudnutia destilačného zariadenia. Súkromný výrobca destilátu v oznámení uvedie</w:t>
      </w:r>
    </w:p>
    <w:p w:rsidR="00D325F5" w:rsidRPr="00977094" w:rsidRDefault="00D325F5" w:rsidP="00D325F5">
      <w:pPr>
        <w:pStyle w:val="Odsekzoznamu"/>
        <w:numPr>
          <w:ilvl w:val="0"/>
          <w:numId w:val="4"/>
        </w:numPr>
        <w:spacing w:line="240" w:lineRule="auto"/>
        <w:jc w:val="both"/>
        <w:rPr>
          <w:rFonts w:cs="Arial"/>
          <w:szCs w:val="24"/>
        </w:rPr>
      </w:pPr>
      <w:r w:rsidRPr="00977094">
        <w:rPr>
          <w:rFonts w:cs="Arial"/>
          <w:szCs w:val="24"/>
        </w:rPr>
        <w:t xml:space="preserve">svoje meno, priezvisko, dátum narodenia a adresu trvalého pobytu, </w:t>
      </w:r>
    </w:p>
    <w:p w:rsidR="00D325F5" w:rsidRPr="00977094" w:rsidRDefault="00D325F5" w:rsidP="00D325F5">
      <w:pPr>
        <w:pStyle w:val="Odsekzoznamu"/>
        <w:numPr>
          <w:ilvl w:val="0"/>
          <w:numId w:val="4"/>
        </w:numPr>
        <w:spacing w:line="240" w:lineRule="auto"/>
        <w:jc w:val="both"/>
        <w:rPr>
          <w:rFonts w:cs="Arial"/>
          <w:szCs w:val="24"/>
        </w:rPr>
      </w:pPr>
      <w:r w:rsidRPr="00977094">
        <w:rPr>
          <w:rFonts w:cs="Arial"/>
          <w:szCs w:val="24"/>
        </w:rPr>
        <w:t>druh destilačného zariadenia a výrobné číslo destilačného zariadenia, ak ho má pridelené,</w:t>
      </w:r>
    </w:p>
    <w:p w:rsidR="00D325F5" w:rsidRPr="00977094" w:rsidRDefault="00D325F5" w:rsidP="00D325F5">
      <w:pPr>
        <w:pStyle w:val="Odsekzoznamu"/>
        <w:numPr>
          <w:ilvl w:val="0"/>
          <w:numId w:val="4"/>
        </w:numPr>
        <w:spacing w:line="240" w:lineRule="auto"/>
        <w:jc w:val="both"/>
        <w:rPr>
          <w:rFonts w:cs="Arial"/>
          <w:szCs w:val="24"/>
        </w:rPr>
      </w:pPr>
      <w:r w:rsidRPr="00977094">
        <w:rPr>
          <w:rFonts w:cs="Arial"/>
          <w:szCs w:val="24"/>
        </w:rPr>
        <w:t>dátum nadobudnutia destilačného zariadenia,</w:t>
      </w:r>
    </w:p>
    <w:p w:rsidR="00D325F5" w:rsidRPr="00977094" w:rsidRDefault="00D325F5" w:rsidP="00D325F5">
      <w:pPr>
        <w:pStyle w:val="Odsekzoznamu"/>
        <w:numPr>
          <w:ilvl w:val="0"/>
          <w:numId w:val="4"/>
        </w:numPr>
        <w:spacing w:line="240" w:lineRule="auto"/>
        <w:jc w:val="both"/>
        <w:rPr>
          <w:rFonts w:cs="Arial"/>
          <w:szCs w:val="24"/>
        </w:rPr>
      </w:pPr>
      <w:r w:rsidRPr="00977094">
        <w:rPr>
          <w:rFonts w:cs="Arial"/>
          <w:szCs w:val="24"/>
        </w:rPr>
        <w:t xml:space="preserve">adresu miesta, na ktorom sa destilačné zariadenie nachádza. </w:t>
      </w: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lastRenderedPageBreak/>
        <w:t>Ministerstvo vedie evidenciu súkromných výrobcov destilátu, ktorá obsahuje najmä</w:t>
      </w:r>
    </w:p>
    <w:p w:rsidR="00D325F5" w:rsidRPr="00977094" w:rsidRDefault="00D325F5" w:rsidP="00D325F5">
      <w:pPr>
        <w:pStyle w:val="Odsekzoznamu"/>
        <w:numPr>
          <w:ilvl w:val="0"/>
          <w:numId w:val="5"/>
        </w:numPr>
        <w:spacing w:line="240" w:lineRule="auto"/>
        <w:jc w:val="both"/>
        <w:rPr>
          <w:rFonts w:cs="Arial"/>
          <w:szCs w:val="24"/>
        </w:rPr>
      </w:pPr>
      <w:r w:rsidRPr="00977094">
        <w:rPr>
          <w:rFonts w:cs="Arial"/>
          <w:szCs w:val="24"/>
        </w:rPr>
        <w:t>meno, priezvisko, dátum narodenia a trvalý pobyt súkromného výrobcu destilátu,</w:t>
      </w:r>
    </w:p>
    <w:p w:rsidR="00D325F5" w:rsidRPr="00977094" w:rsidRDefault="00D325F5" w:rsidP="00D325F5">
      <w:pPr>
        <w:pStyle w:val="Odsekzoznamu"/>
        <w:numPr>
          <w:ilvl w:val="0"/>
          <w:numId w:val="5"/>
        </w:numPr>
        <w:spacing w:line="240" w:lineRule="auto"/>
        <w:jc w:val="both"/>
        <w:rPr>
          <w:rFonts w:cs="Arial"/>
          <w:szCs w:val="24"/>
        </w:rPr>
      </w:pPr>
      <w:r w:rsidRPr="00977094">
        <w:rPr>
          <w:rFonts w:cs="Arial"/>
          <w:szCs w:val="24"/>
        </w:rPr>
        <w:t>evidenčné číslo súkromného výrobcu destilátu,</w:t>
      </w:r>
    </w:p>
    <w:p w:rsidR="00D325F5" w:rsidRPr="00977094" w:rsidRDefault="00D325F5" w:rsidP="00D325F5">
      <w:pPr>
        <w:pStyle w:val="Odsekzoznamu"/>
        <w:numPr>
          <w:ilvl w:val="0"/>
          <w:numId w:val="5"/>
        </w:numPr>
        <w:spacing w:line="240" w:lineRule="auto"/>
        <w:jc w:val="both"/>
        <w:rPr>
          <w:rFonts w:cs="Arial"/>
          <w:szCs w:val="24"/>
        </w:rPr>
      </w:pPr>
      <w:r w:rsidRPr="00977094">
        <w:rPr>
          <w:rFonts w:cs="Arial"/>
          <w:szCs w:val="24"/>
        </w:rPr>
        <w:t>druh destilačného zariadenia súkromného výrobcu destilátu, výrobné číslo destilačného zariadenia, ak ho má pridelené, dátum, kedy súkromný výrobca nadobudol destilačné zariadenie, a adresu miesta, na ktorom sa destilačné zariadenie nachádza,</w:t>
      </w:r>
    </w:p>
    <w:p w:rsidR="00D325F5" w:rsidRPr="00977094" w:rsidRDefault="00D325F5" w:rsidP="00D325F5">
      <w:pPr>
        <w:pStyle w:val="Odsekzoznamu"/>
        <w:numPr>
          <w:ilvl w:val="0"/>
          <w:numId w:val="5"/>
        </w:numPr>
        <w:spacing w:line="240" w:lineRule="auto"/>
        <w:jc w:val="both"/>
        <w:rPr>
          <w:rFonts w:cs="Arial"/>
          <w:szCs w:val="24"/>
        </w:rPr>
      </w:pPr>
      <w:r w:rsidRPr="00977094">
        <w:rPr>
          <w:rFonts w:cs="Arial"/>
          <w:szCs w:val="24"/>
        </w:rPr>
        <w:t>dátum zápisu do evidencie súkromných výrobcov destilátu a dátum výmazu z evidencie súkromných výrobcov destilátu,</w:t>
      </w:r>
    </w:p>
    <w:p w:rsidR="00D325F5" w:rsidRPr="00977094" w:rsidRDefault="00D325F5" w:rsidP="00D325F5">
      <w:pPr>
        <w:pStyle w:val="Odsekzoznamu"/>
        <w:numPr>
          <w:ilvl w:val="0"/>
          <w:numId w:val="5"/>
        </w:numPr>
        <w:spacing w:line="240" w:lineRule="auto"/>
        <w:jc w:val="both"/>
        <w:rPr>
          <w:rFonts w:cs="Arial"/>
          <w:szCs w:val="24"/>
        </w:rPr>
      </w:pPr>
      <w:r w:rsidRPr="00977094">
        <w:rPr>
          <w:rFonts w:cs="Arial"/>
          <w:szCs w:val="24"/>
        </w:rPr>
        <w:t>dátum pridelenia evidenčného čísla súkromného výrobcu destilátu a dátum zrušenia evidenčného čísla súkromného výrobcu destilátu.</w:t>
      </w: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t xml:space="preserve">Ministerstvo do 30 dní zaeviduje oznámenie podľa odseku 6, pridelí súkromnému výrobcovi destilátu evidenčné číslo a vydá súkromnému výrobcovi destilátu písomné potvrdenie o držbe destilačného zariadenia. </w:t>
      </w: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t>Súkromný výrobca destilátu je povinný bezodkladne oznámiť ministerstvu zmenu oznamovaných údajov podľa odseku 6.</w:t>
      </w: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t xml:space="preserve">Súkromný výrobca destilátu je povinný bezodkladne oznámiť ministerstvu, že bol </w:t>
      </w:r>
    </w:p>
    <w:p w:rsidR="00D325F5" w:rsidRPr="00977094" w:rsidRDefault="00D325F5" w:rsidP="00D325F5">
      <w:pPr>
        <w:pStyle w:val="Odsekzoznamu"/>
        <w:numPr>
          <w:ilvl w:val="0"/>
          <w:numId w:val="6"/>
        </w:numPr>
        <w:spacing w:line="240" w:lineRule="auto"/>
        <w:jc w:val="both"/>
        <w:rPr>
          <w:rFonts w:cs="Arial"/>
          <w:szCs w:val="24"/>
        </w:rPr>
      </w:pPr>
      <w:r w:rsidRPr="00977094">
        <w:rPr>
          <w:rFonts w:cs="Arial"/>
          <w:szCs w:val="24"/>
        </w:rPr>
        <w:t>odsúdený za trestný čin,</w:t>
      </w:r>
      <w:r w:rsidRPr="00977094">
        <w:rPr>
          <w:rFonts w:cs="Arial"/>
          <w:szCs w:val="24"/>
          <w:vertAlign w:val="superscript"/>
        </w:rPr>
        <w:t>24a</w:t>
      </w:r>
      <w:r w:rsidRPr="00977094">
        <w:rPr>
          <w:rFonts w:cs="Arial"/>
          <w:szCs w:val="24"/>
        </w:rPr>
        <w:t>)</w:t>
      </w:r>
    </w:p>
    <w:p w:rsidR="00D325F5" w:rsidRPr="00977094" w:rsidRDefault="00D325F5" w:rsidP="00D325F5">
      <w:pPr>
        <w:pStyle w:val="Odsekzoznamu"/>
        <w:numPr>
          <w:ilvl w:val="0"/>
          <w:numId w:val="6"/>
        </w:numPr>
        <w:spacing w:line="240" w:lineRule="auto"/>
        <w:jc w:val="both"/>
        <w:rPr>
          <w:rFonts w:cs="Arial"/>
          <w:szCs w:val="24"/>
        </w:rPr>
      </w:pPr>
      <w:r w:rsidRPr="00977094">
        <w:rPr>
          <w:rFonts w:cs="Arial"/>
          <w:szCs w:val="24"/>
        </w:rPr>
        <w:t>uznaný vinným zo spáchania priestupku podľa § 13a ods. 1 alebo 2.</w:t>
      </w:r>
    </w:p>
    <w:p w:rsidR="00D325F5" w:rsidRPr="00977094" w:rsidRDefault="00D325F5" w:rsidP="00D325F5">
      <w:pPr>
        <w:pStyle w:val="Odsekzoznamu"/>
        <w:numPr>
          <w:ilvl w:val="0"/>
          <w:numId w:val="3"/>
        </w:numPr>
        <w:spacing w:line="240" w:lineRule="auto"/>
        <w:jc w:val="both"/>
        <w:rPr>
          <w:rFonts w:cs="Arial"/>
          <w:szCs w:val="24"/>
        </w:rPr>
      </w:pPr>
      <w:r w:rsidRPr="00977094">
        <w:rPr>
          <w:rFonts w:cs="Arial"/>
          <w:szCs w:val="24"/>
        </w:rPr>
        <w:t>Ministerstvo vymaže súkromného výrobcu destilátu z evidencie podľa odseku 7</w:t>
      </w:r>
    </w:p>
    <w:p w:rsidR="00D325F5" w:rsidRPr="00977094" w:rsidRDefault="00D325F5" w:rsidP="00D325F5">
      <w:pPr>
        <w:pStyle w:val="Odsekzoznamu"/>
        <w:numPr>
          <w:ilvl w:val="0"/>
          <w:numId w:val="11"/>
        </w:numPr>
        <w:spacing w:line="240" w:lineRule="auto"/>
        <w:jc w:val="both"/>
        <w:rPr>
          <w:rFonts w:cs="Arial"/>
          <w:szCs w:val="24"/>
        </w:rPr>
      </w:pPr>
      <w:r w:rsidRPr="00977094">
        <w:rPr>
          <w:rFonts w:cs="Arial"/>
          <w:szCs w:val="24"/>
        </w:rPr>
        <w:t>na základe žiadosti súkromného výrobcu destilátu,</w:t>
      </w:r>
    </w:p>
    <w:p w:rsidR="00D325F5" w:rsidRPr="00977094" w:rsidRDefault="00D325F5" w:rsidP="00D325F5">
      <w:pPr>
        <w:pStyle w:val="Odsekzoznamu"/>
        <w:numPr>
          <w:ilvl w:val="0"/>
          <w:numId w:val="11"/>
        </w:numPr>
        <w:spacing w:line="240" w:lineRule="auto"/>
        <w:jc w:val="both"/>
        <w:rPr>
          <w:rFonts w:cs="Arial"/>
          <w:szCs w:val="24"/>
        </w:rPr>
      </w:pPr>
      <w:r w:rsidRPr="00977094">
        <w:rPr>
          <w:rFonts w:cs="Arial"/>
          <w:szCs w:val="24"/>
        </w:rPr>
        <w:t>ak súkromný výrobca destilátu bol odsúdený za trestný čin,</w:t>
      </w:r>
      <w:r w:rsidRPr="00977094">
        <w:rPr>
          <w:rFonts w:cs="Arial"/>
          <w:szCs w:val="24"/>
          <w:vertAlign w:val="superscript"/>
        </w:rPr>
        <w:t>24a</w:t>
      </w:r>
      <w:r w:rsidRPr="00977094">
        <w:rPr>
          <w:rFonts w:cs="Arial"/>
          <w:szCs w:val="24"/>
        </w:rPr>
        <w:t xml:space="preserve">) </w:t>
      </w:r>
    </w:p>
    <w:p w:rsidR="00D325F5" w:rsidRPr="00977094" w:rsidRDefault="00D325F5" w:rsidP="00D325F5">
      <w:pPr>
        <w:pStyle w:val="Odsekzoznamu"/>
        <w:numPr>
          <w:ilvl w:val="0"/>
          <w:numId w:val="11"/>
        </w:numPr>
        <w:spacing w:line="240" w:lineRule="auto"/>
        <w:jc w:val="both"/>
        <w:rPr>
          <w:rFonts w:cs="Arial"/>
          <w:szCs w:val="24"/>
        </w:rPr>
      </w:pPr>
      <w:r w:rsidRPr="00977094">
        <w:rPr>
          <w:rFonts w:cs="Arial"/>
          <w:szCs w:val="24"/>
        </w:rPr>
        <w:t>ak bol uznaný vinným zo spáchania priestupku podľa § 13a ods. 1 alebo 2 a od nadobudnutia právoplatnosti rozhodnutia o uložení pokuty za predchádzajúci priestupok podľa § 13a ods. 1 alebo 2 neuplynulo viac ako päť rokov,</w:t>
      </w:r>
    </w:p>
    <w:p w:rsidR="00D325F5" w:rsidRPr="00977094" w:rsidRDefault="00D325F5" w:rsidP="00D325F5">
      <w:pPr>
        <w:pStyle w:val="Odsekzoznamu"/>
        <w:numPr>
          <w:ilvl w:val="0"/>
          <w:numId w:val="7"/>
        </w:numPr>
        <w:spacing w:line="240" w:lineRule="auto"/>
        <w:jc w:val="both"/>
        <w:rPr>
          <w:rFonts w:cs="Arial"/>
          <w:szCs w:val="24"/>
        </w:rPr>
      </w:pPr>
      <w:r w:rsidRPr="00977094">
        <w:rPr>
          <w:rFonts w:cs="Arial"/>
          <w:szCs w:val="24"/>
        </w:rPr>
        <w:t xml:space="preserve">ak zistí, že súkromný výrobca destilátu zomrel alebo bol vyhlásený za mŕtveho.  </w:t>
      </w:r>
    </w:p>
    <w:p w:rsidR="00D325F5" w:rsidRPr="00977094" w:rsidRDefault="00D325F5" w:rsidP="00D325F5">
      <w:pPr>
        <w:jc w:val="both"/>
        <w:rPr>
          <w:rFonts w:ascii="Arial" w:hAnsi="Arial" w:cs="Arial"/>
        </w:rPr>
      </w:pPr>
      <w:r w:rsidRPr="00977094">
        <w:rPr>
          <w:rFonts w:ascii="Arial" w:hAnsi="Arial" w:cs="Arial"/>
        </w:rPr>
        <w:t>Poznámka pod čiarou k odkazu 24a znie:</w:t>
      </w:r>
    </w:p>
    <w:p w:rsidR="00D325F5" w:rsidRPr="00977094" w:rsidRDefault="00D325F5" w:rsidP="00D325F5">
      <w:pPr>
        <w:jc w:val="both"/>
        <w:rPr>
          <w:rFonts w:ascii="Arial" w:hAnsi="Arial" w:cs="Arial"/>
        </w:rPr>
      </w:pPr>
      <w:r w:rsidRPr="00977094">
        <w:rPr>
          <w:rFonts w:ascii="Arial" w:hAnsi="Arial" w:cs="Arial"/>
        </w:rPr>
        <w:t>„</w:t>
      </w:r>
      <w:r w:rsidRPr="00977094">
        <w:rPr>
          <w:rFonts w:ascii="Arial" w:hAnsi="Arial" w:cs="Arial"/>
          <w:vertAlign w:val="superscript"/>
        </w:rPr>
        <w:t>24a</w:t>
      </w:r>
      <w:r w:rsidRPr="00977094">
        <w:rPr>
          <w:rFonts w:ascii="Arial" w:hAnsi="Arial" w:cs="Arial"/>
        </w:rPr>
        <w:t>) § 253 Trestného zákona.“.</w:t>
      </w:r>
    </w:p>
    <w:p w:rsidR="00D325F5" w:rsidRPr="00977094" w:rsidRDefault="00D325F5" w:rsidP="00D325F5">
      <w:pPr>
        <w:pStyle w:val="Odsekzoznamu"/>
        <w:numPr>
          <w:ilvl w:val="0"/>
          <w:numId w:val="2"/>
        </w:numPr>
        <w:rPr>
          <w:rFonts w:cs="Arial"/>
          <w:szCs w:val="24"/>
        </w:rPr>
      </w:pPr>
      <w:r w:rsidRPr="00977094">
        <w:rPr>
          <w:rFonts w:cs="Arial"/>
          <w:szCs w:val="24"/>
        </w:rPr>
        <w:t>V čl. I bod 5 znie:</w:t>
      </w:r>
    </w:p>
    <w:p w:rsidR="00D325F5" w:rsidRPr="00977094" w:rsidRDefault="00D325F5" w:rsidP="00D325F5">
      <w:pPr>
        <w:pStyle w:val="Odsekzoznamu"/>
        <w:spacing w:line="240" w:lineRule="auto"/>
        <w:jc w:val="both"/>
        <w:rPr>
          <w:rFonts w:cs="Arial"/>
          <w:szCs w:val="24"/>
        </w:rPr>
      </w:pPr>
      <w:r w:rsidRPr="00977094">
        <w:rPr>
          <w:rFonts w:cs="Arial"/>
          <w:szCs w:val="24"/>
        </w:rPr>
        <w:t>„5. § 13 odseky 1 a 2 znejú:</w:t>
      </w:r>
    </w:p>
    <w:p w:rsidR="00D325F5" w:rsidRPr="00977094" w:rsidRDefault="00D325F5" w:rsidP="00D325F5">
      <w:pPr>
        <w:shd w:val="clear" w:color="auto" w:fill="FFFFFF"/>
        <w:ind w:left="284" w:hanging="284"/>
        <w:jc w:val="both"/>
        <w:rPr>
          <w:rFonts w:ascii="Arial" w:hAnsi="Arial" w:cs="Arial"/>
        </w:rPr>
      </w:pPr>
      <w:r w:rsidRPr="00977094">
        <w:rPr>
          <w:rFonts w:ascii="Arial" w:hAnsi="Arial" w:cs="Arial"/>
        </w:rPr>
        <w:t>„(1) Ministerstvo môže vykonávať kontrolu dodržiavania povinností ustanovených týmto zákonom u výrobcu, u súkromného výrobcu destilátu a u fyzickej osoby vyrábajúcej destilát. Zamestnanci ministerstva poverení výkonom kontroly sú oprávnení</w:t>
      </w:r>
    </w:p>
    <w:p w:rsidR="00D325F5" w:rsidRPr="00977094" w:rsidRDefault="00D325F5" w:rsidP="00D325F5">
      <w:pPr>
        <w:shd w:val="clear" w:color="auto" w:fill="FFFFFF"/>
        <w:ind w:left="284" w:hanging="284"/>
        <w:jc w:val="both"/>
        <w:rPr>
          <w:rFonts w:ascii="Arial" w:hAnsi="Arial" w:cs="Arial"/>
        </w:rPr>
      </w:pPr>
      <w:r w:rsidRPr="00977094">
        <w:rPr>
          <w:rFonts w:ascii="Arial" w:hAnsi="Arial" w:cs="Arial"/>
        </w:rPr>
        <w:t>a) vstúpiť do priestorov liehovarníckeho závodu uvedeného v </w:t>
      </w:r>
      <w:r w:rsidRPr="00977094">
        <w:rPr>
          <w:rFonts w:ascii="Arial" w:hAnsi="Arial" w:cs="Arial"/>
          <w:iCs/>
        </w:rPr>
        <w:t>§ 2 ods. 3 alebo na miesto, na ktorom sa destilačné zariadenia nachádza podľa § 10 ods. 6 písm. d)</w:t>
      </w:r>
      <w:r w:rsidRPr="00977094">
        <w:rPr>
          <w:rFonts w:ascii="Arial" w:hAnsi="Arial" w:cs="Arial"/>
        </w:rPr>
        <w:t>,</w:t>
      </w:r>
    </w:p>
    <w:p w:rsidR="00D325F5" w:rsidRPr="00977094" w:rsidRDefault="00D325F5" w:rsidP="00D325F5">
      <w:pPr>
        <w:shd w:val="clear" w:color="auto" w:fill="FFFFFF"/>
        <w:ind w:left="284" w:hanging="284"/>
        <w:jc w:val="both"/>
        <w:rPr>
          <w:rFonts w:ascii="Arial" w:hAnsi="Arial" w:cs="Arial"/>
        </w:rPr>
      </w:pPr>
      <w:r w:rsidRPr="00977094">
        <w:rPr>
          <w:rFonts w:ascii="Arial" w:hAnsi="Arial" w:cs="Arial"/>
        </w:rPr>
        <w:t>b) vyžiadať doklady a informácie preukazujúce, že výrobca, u ktorého sa kontrola vykonáva, v čase kontroly spĺňa podmienky, na základe ktorých mu bolo povolenie vydané,</w:t>
      </w:r>
    </w:p>
    <w:p w:rsidR="00D325F5" w:rsidRPr="00977094" w:rsidRDefault="00D325F5" w:rsidP="00D325F5">
      <w:pPr>
        <w:shd w:val="clear" w:color="auto" w:fill="FFFFFF"/>
        <w:ind w:left="284" w:hanging="284"/>
        <w:jc w:val="both"/>
        <w:rPr>
          <w:rFonts w:ascii="Arial" w:hAnsi="Arial" w:cs="Arial"/>
        </w:rPr>
      </w:pPr>
      <w:r w:rsidRPr="00977094">
        <w:rPr>
          <w:rFonts w:ascii="Arial" w:hAnsi="Arial" w:cs="Arial"/>
        </w:rPr>
        <w:t>c) vyžiadať doklady a informácie preukazujúce, že fyzická osoba vyrábajúca destilát, u ktorej sa kontrola vykonáva, spĺňa podmienky súkromnej výroby destilátu podľa § 10 ods. 1 až 6.</w:t>
      </w:r>
    </w:p>
    <w:p w:rsidR="00D325F5" w:rsidRPr="00977094" w:rsidRDefault="00D325F5" w:rsidP="00D325F5">
      <w:pPr>
        <w:shd w:val="clear" w:color="auto" w:fill="FFFFFF"/>
        <w:ind w:left="284" w:hanging="284"/>
        <w:jc w:val="both"/>
        <w:rPr>
          <w:rFonts w:ascii="Arial" w:hAnsi="Arial" w:cs="Arial"/>
        </w:rPr>
      </w:pPr>
      <w:r w:rsidRPr="00977094">
        <w:rPr>
          <w:rFonts w:ascii="Arial" w:hAnsi="Arial" w:cs="Arial"/>
        </w:rPr>
        <w:lastRenderedPageBreak/>
        <w:t>(2) Zamestnanci ministerstva poverení výkonom kontroly podľa odseku 1 sú povinní vyžiadať si od výrobcu, súkromného výrobcu destilátu alebo fyzickej osoby, u ktorej sa kontrola vykonáva, doklady a informácie preukazujúce, že výrobca v čase kontroly spĺňa podmienky podľa tohto zákona, na základe ktorých mu bolo vydané povolenie, alebo že fyzická osoba, u ktorej sa kontrola vykonáva, spĺňa podmienky súkromnej výroby destilátu podľa § 10 ods. 1 až 6.“.“</w:t>
      </w:r>
    </w:p>
    <w:p w:rsidR="00D325F5" w:rsidRPr="00977094" w:rsidRDefault="00D325F5" w:rsidP="00D325F5">
      <w:pPr>
        <w:shd w:val="clear" w:color="auto" w:fill="FFFFFF"/>
        <w:ind w:left="284" w:hanging="284"/>
        <w:jc w:val="both"/>
        <w:rPr>
          <w:rFonts w:ascii="Arial" w:hAnsi="Arial" w:cs="Arial"/>
        </w:rPr>
      </w:pPr>
    </w:p>
    <w:p w:rsidR="00D325F5" w:rsidRPr="00977094" w:rsidRDefault="00D325F5" w:rsidP="00D325F5">
      <w:pPr>
        <w:pStyle w:val="Odsekzoznamu"/>
        <w:numPr>
          <w:ilvl w:val="0"/>
          <w:numId w:val="2"/>
        </w:numPr>
        <w:shd w:val="clear" w:color="auto" w:fill="FFFFFF"/>
        <w:spacing w:after="0" w:line="240" w:lineRule="auto"/>
        <w:jc w:val="both"/>
        <w:rPr>
          <w:rFonts w:cs="Arial"/>
          <w:szCs w:val="24"/>
        </w:rPr>
      </w:pPr>
      <w:r w:rsidRPr="00977094">
        <w:rPr>
          <w:rFonts w:cs="Arial"/>
          <w:szCs w:val="24"/>
        </w:rPr>
        <w:t>V čl. I sa za bod 5 vkladajú nové body 6. a 7., ktoré znejú:</w:t>
      </w:r>
    </w:p>
    <w:p w:rsidR="00D325F5" w:rsidRPr="00977094" w:rsidRDefault="00D325F5" w:rsidP="00D325F5">
      <w:pPr>
        <w:pStyle w:val="Odsekzoznamu"/>
        <w:spacing w:line="240" w:lineRule="auto"/>
        <w:jc w:val="both"/>
        <w:rPr>
          <w:rFonts w:cs="Arial"/>
          <w:szCs w:val="24"/>
        </w:rPr>
      </w:pPr>
      <w:r w:rsidRPr="00977094">
        <w:rPr>
          <w:rFonts w:cs="Arial"/>
          <w:szCs w:val="24"/>
        </w:rPr>
        <w:t>„6. V § 13 ods. 3 písm. b) sa za slovo „výrobcovi“ vkladá čiarka a slová „súkromnému výrobcovi destilátu alebo fyzickej osobe vyrábajúcej destilát“ a slovo „ktorého“ sa nahrádza slovom „ktorých“.</w:t>
      </w:r>
    </w:p>
    <w:p w:rsidR="00D325F5" w:rsidRPr="00977094" w:rsidRDefault="00D325F5" w:rsidP="00D325F5">
      <w:pPr>
        <w:pStyle w:val="Odsekzoznamu"/>
        <w:spacing w:line="240" w:lineRule="auto"/>
        <w:jc w:val="both"/>
        <w:rPr>
          <w:rFonts w:cs="Arial"/>
          <w:szCs w:val="24"/>
        </w:rPr>
      </w:pPr>
    </w:p>
    <w:p w:rsidR="00D325F5" w:rsidRPr="00977094" w:rsidRDefault="00D325F5" w:rsidP="00D325F5">
      <w:pPr>
        <w:pStyle w:val="Odsekzoznamu"/>
        <w:shd w:val="clear" w:color="auto" w:fill="FFFFFF"/>
        <w:spacing w:after="0" w:line="240" w:lineRule="auto"/>
        <w:jc w:val="both"/>
        <w:rPr>
          <w:rFonts w:cs="Arial"/>
          <w:szCs w:val="24"/>
        </w:rPr>
      </w:pPr>
      <w:r w:rsidRPr="00977094">
        <w:rPr>
          <w:rFonts w:cs="Arial"/>
          <w:szCs w:val="24"/>
        </w:rPr>
        <w:t>7. V § 13 ods. 4 prvej vete sa za slovo „Výrobca“ vkladá čiarka a slová „súkromný výrobca destilátu a fyzická osoba vyrábajúca destilát“.“</w:t>
      </w:r>
    </w:p>
    <w:p w:rsidR="00D325F5" w:rsidRPr="00977094" w:rsidRDefault="00D325F5" w:rsidP="00D325F5">
      <w:pPr>
        <w:shd w:val="clear" w:color="auto" w:fill="FFFFFF"/>
        <w:jc w:val="both"/>
        <w:rPr>
          <w:rFonts w:ascii="Arial" w:hAnsi="Arial" w:cs="Arial"/>
        </w:rPr>
      </w:pPr>
    </w:p>
    <w:p w:rsidR="00D325F5" w:rsidRPr="00977094" w:rsidRDefault="00D325F5" w:rsidP="00D325F5">
      <w:pPr>
        <w:shd w:val="clear" w:color="auto" w:fill="FFFFFF"/>
        <w:jc w:val="both"/>
        <w:rPr>
          <w:rFonts w:ascii="Arial" w:hAnsi="Arial" w:cs="Arial"/>
        </w:rPr>
      </w:pPr>
      <w:r w:rsidRPr="00977094">
        <w:rPr>
          <w:rFonts w:ascii="Arial" w:hAnsi="Arial" w:cs="Arial"/>
        </w:rPr>
        <w:t>Nasledujúce body sa primerane prečíslujú.</w:t>
      </w:r>
    </w:p>
    <w:p w:rsidR="00D325F5" w:rsidRPr="00977094" w:rsidRDefault="00D325F5" w:rsidP="00D325F5">
      <w:pPr>
        <w:shd w:val="clear" w:color="auto" w:fill="FFFFFF"/>
        <w:jc w:val="both"/>
        <w:rPr>
          <w:rFonts w:ascii="Arial" w:hAnsi="Arial" w:cs="Arial"/>
        </w:rPr>
      </w:pPr>
    </w:p>
    <w:p w:rsidR="00D325F5" w:rsidRPr="00977094" w:rsidRDefault="00D325F5" w:rsidP="00D325F5">
      <w:pPr>
        <w:pStyle w:val="Odsekzoznamu"/>
        <w:numPr>
          <w:ilvl w:val="0"/>
          <w:numId w:val="2"/>
        </w:numPr>
        <w:shd w:val="clear" w:color="auto" w:fill="FFFFFF"/>
        <w:spacing w:after="0" w:line="240" w:lineRule="auto"/>
        <w:jc w:val="both"/>
        <w:rPr>
          <w:rFonts w:cs="Arial"/>
          <w:szCs w:val="24"/>
        </w:rPr>
      </w:pPr>
      <w:r w:rsidRPr="00977094">
        <w:rPr>
          <w:rFonts w:cs="Arial"/>
          <w:szCs w:val="24"/>
        </w:rPr>
        <w:t>V čl. I bod 6 znie:</w:t>
      </w:r>
    </w:p>
    <w:p w:rsidR="00D325F5" w:rsidRPr="00977094" w:rsidRDefault="00D325F5" w:rsidP="00D325F5">
      <w:pPr>
        <w:pStyle w:val="Odsekzoznamu"/>
        <w:spacing w:line="240" w:lineRule="auto"/>
        <w:jc w:val="both"/>
        <w:rPr>
          <w:rFonts w:cs="Arial"/>
          <w:szCs w:val="24"/>
        </w:rPr>
      </w:pPr>
      <w:r w:rsidRPr="00977094">
        <w:rPr>
          <w:rFonts w:cs="Arial"/>
          <w:szCs w:val="24"/>
        </w:rPr>
        <w:t>„6. Za § 13 sa vkladá § 13a, ktorý vrátane nadpisu znie:</w:t>
      </w:r>
    </w:p>
    <w:p w:rsidR="00D325F5" w:rsidRPr="00977094" w:rsidRDefault="00D325F5" w:rsidP="00D325F5">
      <w:pPr>
        <w:jc w:val="center"/>
        <w:rPr>
          <w:rFonts w:ascii="Arial" w:hAnsi="Arial" w:cs="Arial"/>
        </w:rPr>
      </w:pPr>
      <w:r w:rsidRPr="00977094">
        <w:rPr>
          <w:rFonts w:ascii="Arial" w:hAnsi="Arial" w:cs="Arial"/>
        </w:rPr>
        <w:t>„§ 13a</w:t>
      </w:r>
    </w:p>
    <w:p w:rsidR="00D325F5" w:rsidRPr="00977094" w:rsidRDefault="00D325F5" w:rsidP="00D325F5">
      <w:pPr>
        <w:jc w:val="center"/>
        <w:rPr>
          <w:rFonts w:ascii="Arial" w:hAnsi="Arial" w:cs="Arial"/>
        </w:rPr>
      </w:pPr>
      <w:r w:rsidRPr="00977094">
        <w:rPr>
          <w:rFonts w:ascii="Arial" w:hAnsi="Arial" w:cs="Arial"/>
        </w:rPr>
        <w:t>Priestupky</w:t>
      </w:r>
    </w:p>
    <w:p w:rsidR="00D325F5" w:rsidRPr="00977094" w:rsidRDefault="00D325F5" w:rsidP="00D325F5">
      <w:pPr>
        <w:contextualSpacing/>
        <w:jc w:val="both"/>
        <w:rPr>
          <w:rFonts w:ascii="Arial" w:hAnsi="Arial" w:cs="Arial"/>
        </w:rPr>
      </w:pPr>
      <w:r w:rsidRPr="00977094">
        <w:rPr>
          <w:rFonts w:ascii="Arial" w:hAnsi="Arial" w:cs="Arial"/>
        </w:rPr>
        <w:t xml:space="preserve">(1) Priestupku sa dopustí ten, kto vyrába destilát a </w:t>
      </w:r>
    </w:p>
    <w:p w:rsidR="00D325F5" w:rsidRPr="00977094" w:rsidRDefault="00D325F5" w:rsidP="00D325F5">
      <w:pPr>
        <w:contextualSpacing/>
        <w:jc w:val="both"/>
        <w:rPr>
          <w:rFonts w:ascii="Arial" w:hAnsi="Arial" w:cs="Arial"/>
        </w:rPr>
      </w:pPr>
      <w:r w:rsidRPr="00977094">
        <w:rPr>
          <w:rFonts w:ascii="Arial" w:hAnsi="Arial" w:cs="Arial"/>
        </w:rPr>
        <w:t>a) nedovŕšil 18 rokov veku,</w:t>
      </w:r>
    </w:p>
    <w:p w:rsidR="00D325F5" w:rsidRPr="00977094" w:rsidRDefault="00D325F5" w:rsidP="00D325F5">
      <w:pPr>
        <w:contextualSpacing/>
        <w:jc w:val="both"/>
        <w:rPr>
          <w:rFonts w:ascii="Arial" w:hAnsi="Arial" w:cs="Arial"/>
        </w:rPr>
      </w:pPr>
      <w:r w:rsidRPr="00977094">
        <w:rPr>
          <w:rFonts w:ascii="Arial" w:hAnsi="Arial" w:cs="Arial"/>
        </w:rPr>
        <w:t>b) bol odsúdený za trestný čin,</w:t>
      </w:r>
      <w:r w:rsidRPr="00977094">
        <w:rPr>
          <w:rFonts w:ascii="Arial" w:hAnsi="Arial" w:cs="Arial"/>
          <w:vertAlign w:val="superscript"/>
        </w:rPr>
        <w:t>24a</w:t>
      </w:r>
      <w:r w:rsidRPr="00977094">
        <w:rPr>
          <w:rFonts w:ascii="Arial" w:hAnsi="Arial" w:cs="Arial"/>
        </w:rPr>
        <w:t>)</w:t>
      </w:r>
    </w:p>
    <w:p w:rsidR="00D325F5" w:rsidRPr="00977094" w:rsidRDefault="00D325F5" w:rsidP="00D325F5">
      <w:pPr>
        <w:contextualSpacing/>
        <w:jc w:val="both"/>
        <w:rPr>
          <w:rFonts w:ascii="Arial" w:hAnsi="Arial" w:cs="Arial"/>
        </w:rPr>
      </w:pPr>
      <w:r w:rsidRPr="00977094">
        <w:rPr>
          <w:rFonts w:ascii="Arial" w:hAnsi="Arial" w:cs="Arial"/>
        </w:rPr>
        <w:t>c) bol uznaný vinným zo spáchania priestupku podľa tohto zákona a od nadobudnutia právoplatnosti rozhodnutia o uložení pokuty za predchádzajúci priestupok podľa tohto zákona neuplynulo viac ako päť rokov.</w:t>
      </w:r>
    </w:p>
    <w:p w:rsidR="00D325F5" w:rsidRPr="00977094" w:rsidRDefault="00D325F5" w:rsidP="00D325F5">
      <w:pPr>
        <w:contextualSpacing/>
        <w:jc w:val="both"/>
        <w:rPr>
          <w:rFonts w:ascii="Arial" w:hAnsi="Arial" w:cs="Arial"/>
        </w:rPr>
      </w:pPr>
      <w:r w:rsidRPr="00977094">
        <w:rPr>
          <w:rFonts w:ascii="Arial" w:hAnsi="Arial" w:cs="Arial"/>
        </w:rPr>
        <w:t>(2) Priestupku sa dopustí súkromný výrobca destilátu, ak</w:t>
      </w:r>
    </w:p>
    <w:p w:rsidR="00D325F5" w:rsidRPr="00977094" w:rsidRDefault="00D325F5" w:rsidP="00D325F5">
      <w:pPr>
        <w:contextualSpacing/>
        <w:jc w:val="both"/>
        <w:rPr>
          <w:rFonts w:ascii="Arial" w:hAnsi="Arial" w:cs="Arial"/>
        </w:rPr>
      </w:pPr>
      <w:r w:rsidRPr="00977094">
        <w:rPr>
          <w:rFonts w:ascii="Arial" w:hAnsi="Arial" w:cs="Arial"/>
        </w:rPr>
        <w:t>a) vyrába destilát v destilačnom zariadení, ktoré nespĺňa podmienky podľa § 10 ods. 3,</w:t>
      </w:r>
    </w:p>
    <w:p w:rsidR="00D325F5" w:rsidRPr="00977094" w:rsidRDefault="00D325F5" w:rsidP="00D325F5">
      <w:pPr>
        <w:contextualSpacing/>
        <w:jc w:val="both"/>
        <w:rPr>
          <w:rFonts w:ascii="Arial" w:hAnsi="Arial" w:cs="Arial"/>
        </w:rPr>
      </w:pPr>
      <w:r w:rsidRPr="00977094">
        <w:rPr>
          <w:rFonts w:ascii="Arial" w:hAnsi="Arial" w:cs="Arial"/>
        </w:rPr>
        <w:t>b) vyrába destilát mimo miesta svojho trvalého pobytu alebo mimo miesta, kde sa nachádza ovocný sad v jeho vlastníctve alebo nájme,</w:t>
      </w:r>
    </w:p>
    <w:p w:rsidR="00D325F5" w:rsidRPr="00977094" w:rsidRDefault="00D325F5" w:rsidP="00D325F5">
      <w:pPr>
        <w:contextualSpacing/>
        <w:jc w:val="both"/>
        <w:rPr>
          <w:rFonts w:ascii="Arial" w:hAnsi="Arial" w:cs="Arial"/>
        </w:rPr>
      </w:pPr>
      <w:r w:rsidRPr="00977094">
        <w:rPr>
          <w:rFonts w:ascii="Arial" w:hAnsi="Arial" w:cs="Arial"/>
        </w:rPr>
        <w:t>c) použije na výrobu iné ovocie, než ovocie z vlastnej pestovateľskej činnosti, alebo inú surovinu, než ktorá pochádza z ovocia</w:t>
      </w:r>
      <w:r w:rsidRPr="00977094">
        <w:rPr>
          <w:rFonts w:ascii="Arial" w:hAnsi="Arial" w:cs="Arial"/>
          <w:lang w:val="en-US"/>
        </w:rPr>
        <w:t xml:space="preserve"> z </w:t>
      </w:r>
      <w:r w:rsidRPr="00977094">
        <w:rPr>
          <w:rFonts w:ascii="Arial" w:hAnsi="Arial" w:cs="Arial"/>
        </w:rPr>
        <w:t>vlastnej pestovateľskej činnosti,</w:t>
      </w:r>
    </w:p>
    <w:p w:rsidR="00D325F5" w:rsidRPr="00977094" w:rsidRDefault="00D325F5" w:rsidP="00D325F5">
      <w:pPr>
        <w:contextualSpacing/>
        <w:jc w:val="both"/>
        <w:rPr>
          <w:rFonts w:ascii="Arial" w:hAnsi="Arial" w:cs="Arial"/>
        </w:rPr>
      </w:pPr>
      <w:r w:rsidRPr="00977094">
        <w:rPr>
          <w:rFonts w:ascii="Arial" w:hAnsi="Arial" w:cs="Arial"/>
        </w:rPr>
        <w:t>d) neoznámi ministerstvu nadobudnutie destilačného zariadenia v lehote podľa § 10 ods. 6,</w:t>
      </w:r>
    </w:p>
    <w:p w:rsidR="00D325F5" w:rsidRPr="00977094" w:rsidRDefault="00D325F5" w:rsidP="00D325F5">
      <w:pPr>
        <w:contextualSpacing/>
        <w:jc w:val="both"/>
        <w:rPr>
          <w:rFonts w:ascii="Arial" w:hAnsi="Arial" w:cs="Arial"/>
        </w:rPr>
      </w:pPr>
      <w:r w:rsidRPr="00977094">
        <w:rPr>
          <w:rFonts w:ascii="Arial" w:hAnsi="Arial" w:cs="Arial"/>
        </w:rPr>
        <w:t>e) uvedie v oznámení podľa § 10 ods. 6 nepravdivé údaje,</w:t>
      </w:r>
    </w:p>
    <w:p w:rsidR="00D325F5" w:rsidRPr="00977094" w:rsidRDefault="00D325F5" w:rsidP="00D325F5">
      <w:pPr>
        <w:contextualSpacing/>
        <w:jc w:val="both"/>
        <w:rPr>
          <w:rFonts w:ascii="Arial" w:hAnsi="Arial" w:cs="Arial"/>
        </w:rPr>
      </w:pPr>
      <w:r w:rsidRPr="00977094">
        <w:rPr>
          <w:rFonts w:ascii="Arial" w:hAnsi="Arial" w:cs="Arial"/>
        </w:rPr>
        <w:t>f) neoznámi ministerstvu skutočnosti podľa § 10 ods. 9 alebo ods. 10.</w:t>
      </w:r>
    </w:p>
    <w:p w:rsidR="00D325F5" w:rsidRPr="00977094" w:rsidRDefault="00D325F5" w:rsidP="00D325F5">
      <w:pPr>
        <w:contextualSpacing/>
        <w:jc w:val="both"/>
        <w:rPr>
          <w:rFonts w:ascii="Arial" w:hAnsi="Arial" w:cs="Arial"/>
        </w:rPr>
      </w:pPr>
    </w:p>
    <w:p w:rsidR="00D325F5" w:rsidRPr="00977094" w:rsidRDefault="00D325F5" w:rsidP="00D325F5">
      <w:pPr>
        <w:contextualSpacing/>
        <w:jc w:val="both"/>
        <w:rPr>
          <w:rFonts w:ascii="Arial" w:hAnsi="Arial" w:cs="Arial"/>
        </w:rPr>
      </w:pPr>
      <w:r w:rsidRPr="00977094">
        <w:rPr>
          <w:rFonts w:ascii="Arial" w:hAnsi="Arial" w:cs="Arial"/>
        </w:rPr>
        <w:t xml:space="preserve">(2) Ministerstvo uloží za priestupok podľa </w:t>
      </w:r>
    </w:p>
    <w:p w:rsidR="00D325F5" w:rsidRPr="00977094" w:rsidRDefault="00D325F5" w:rsidP="00D325F5">
      <w:pPr>
        <w:contextualSpacing/>
        <w:jc w:val="both"/>
        <w:rPr>
          <w:rFonts w:ascii="Arial" w:hAnsi="Arial" w:cs="Arial"/>
        </w:rPr>
      </w:pPr>
      <w:r w:rsidRPr="00977094">
        <w:rPr>
          <w:rFonts w:ascii="Arial" w:hAnsi="Arial" w:cs="Arial"/>
        </w:rPr>
        <w:t>a) odseku 1 pokutu od 500 eur do 3 000 eur,</w:t>
      </w:r>
    </w:p>
    <w:p w:rsidR="00D325F5" w:rsidRPr="00977094" w:rsidRDefault="00D325F5" w:rsidP="00D325F5">
      <w:pPr>
        <w:contextualSpacing/>
        <w:jc w:val="both"/>
        <w:rPr>
          <w:rFonts w:ascii="Arial" w:hAnsi="Arial" w:cs="Arial"/>
        </w:rPr>
      </w:pPr>
      <w:r w:rsidRPr="00977094">
        <w:rPr>
          <w:rFonts w:ascii="Arial" w:hAnsi="Arial" w:cs="Arial"/>
        </w:rPr>
        <w:t xml:space="preserve">b) odseku 2 pokutu od 100 eur do 3 000 eur. </w:t>
      </w:r>
    </w:p>
    <w:p w:rsidR="00D325F5" w:rsidRPr="00977094" w:rsidRDefault="00D325F5" w:rsidP="00D325F5">
      <w:pPr>
        <w:contextualSpacing/>
        <w:jc w:val="both"/>
        <w:rPr>
          <w:rFonts w:ascii="Arial" w:hAnsi="Arial" w:cs="Arial"/>
        </w:rPr>
      </w:pPr>
    </w:p>
    <w:p w:rsidR="00D325F5" w:rsidRPr="00977094" w:rsidRDefault="00D325F5" w:rsidP="00D325F5">
      <w:pPr>
        <w:contextualSpacing/>
        <w:jc w:val="both"/>
        <w:rPr>
          <w:rFonts w:ascii="Arial" w:hAnsi="Arial" w:cs="Arial"/>
        </w:rPr>
      </w:pPr>
      <w:r w:rsidRPr="00977094">
        <w:rPr>
          <w:rFonts w:ascii="Arial" w:hAnsi="Arial" w:cs="Arial"/>
        </w:rPr>
        <w:t xml:space="preserve">(3) Na priestupky a ich </w:t>
      </w:r>
      <w:proofErr w:type="spellStart"/>
      <w:r w:rsidRPr="00977094">
        <w:rPr>
          <w:rFonts w:ascii="Arial" w:hAnsi="Arial" w:cs="Arial"/>
        </w:rPr>
        <w:t>prejednávanie</w:t>
      </w:r>
      <w:proofErr w:type="spellEnd"/>
      <w:r w:rsidRPr="00977094">
        <w:rPr>
          <w:rFonts w:ascii="Arial" w:hAnsi="Arial" w:cs="Arial"/>
        </w:rPr>
        <w:t xml:space="preserve"> sa vzťahuje všeobecný predpis o priestupkoch.</w:t>
      </w:r>
      <w:hyperlink r:id="rId7" w:anchor="poznamky.poznamka-6" w:tooltip="Odkaz na predpis alebo ustanovenie" w:history="1">
        <w:r w:rsidRPr="00977094">
          <w:rPr>
            <w:rFonts w:ascii="Arial" w:hAnsi="Arial" w:cs="Arial"/>
            <w:iCs/>
            <w:vertAlign w:val="superscript"/>
          </w:rPr>
          <w:t>27b</w:t>
        </w:r>
        <w:r w:rsidRPr="00977094">
          <w:rPr>
            <w:rFonts w:ascii="Arial" w:hAnsi="Arial" w:cs="Arial"/>
            <w:iCs/>
          </w:rPr>
          <w:t>)</w:t>
        </w:r>
      </w:hyperlink>
      <w:r w:rsidRPr="00977094">
        <w:rPr>
          <w:rFonts w:ascii="Arial" w:hAnsi="Arial" w:cs="Arial"/>
        </w:rPr>
        <w:t>“.</w:t>
      </w:r>
    </w:p>
    <w:p w:rsidR="00D325F5" w:rsidRPr="00977094" w:rsidRDefault="00D325F5" w:rsidP="00D325F5">
      <w:pPr>
        <w:contextualSpacing/>
        <w:jc w:val="both"/>
        <w:rPr>
          <w:rFonts w:ascii="Arial" w:hAnsi="Arial" w:cs="Arial"/>
        </w:rPr>
      </w:pPr>
    </w:p>
    <w:p w:rsidR="00D325F5" w:rsidRPr="00977094" w:rsidRDefault="00D325F5" w:rsidP="00D325F5">
      <w:pPr>
        <w:contextualSpacing/>
        <w:jc w:val="both"/>
        <w:rPr>
          <w:rFonts w:ascii="Arial" w:hAnsi="Arial" w:cs="Arial"/>
        </w:rPr>
      </w:pPr>
      <w:r w:rsidRPr="00977094">
        <w:rPr>
          <w:rFonts w:ascii="Arial" w:hAnsi="Arial" w:cs="Arial"/>
        </w:rPr>
        <w:t>Poznámka pod čiarou k odkazu 27b znie:</w:t>
      </w:r>
    </w:p>
    <w:p w:rsidR="00D325F5" w:rsidRPr="00977094" w:rsidRDefault="00D325F5" w:rsidP="00D325F5">
      <w:pPr>
        <w:shd w:val="clear" w:color="auto" w:fill="FFFFFF"/>
        <w:jc w:val="both"/>
        <w:rPr>
          <w:rFonts w:ascii="Arial" w:hAnsi="Arial" w:cs="Arial"/>
        </w:rPr>
      </w:pPr>
    </w:p>
    <w:p w:rsidR="00D325F5" w:rsidRPr="00977094" w:rsidRDefault="00D325F5" w:rsidP="00D325F5">
      <w:pPr>
        <w:shd w:val="clear" w:color="auto" w:fill="FFFFFF"/>
        <w:contextualSpacing/>
        <w:jc w:val="both"/>
        <w:rPr>
          <w:rFonts w:ascii="Arial" w:hAnsi="Arial" w:cs="Arial"/>
        </w:rPr>
      </w:pPr>
      <w:r w:rsidRPr="00977094">
        <w:rPr>
          <w:rFonts w:ascii="Arial" w:hAnsi="Arial" w:cs="Arial"/>
        </w:rPr>
        <w:t>„</w:t>
      </w:r>
      <w:r w:rsidRPr="00977094">
        <w:rPr>
          <w:rFonts w:ascii="Arial" w:hAnsi="Arial" w:cs="Arial"/>
          <w:vertAlign w:val="superscript"/>
        </w:rPr>
        <w:t>27b</w:t>
      </w:r>
      <w:r w:rsidRPr="00977094">
        <w:rPr>
          <w:rFonts w:ascii="Arial" w:hAnsi="Arial" w:cs="Arial"/>
        </w:rPr>
        <w:t xml:space="preserve">) Zákon Slovenskej národnej rady č. 372/1990 Zb. o priestupkoch v znení neskorších predpisov.“.“. </w:t>
      </w:r>
    </w:p>
    <w:p w:rsidR="00D325F5" w:rsidRPr="00977094" w:rsidRDefault="00D325F5" w:rsidP="00D325F5">
      <w:pPr>
        <w:shd w:val="clear" w:color="auto" w:fill="FFFFFF"/>
        <w:contextualSpacing/>
        <w:jc w:val="both"/>
        <w:rPr>
          <w:rFonts w:ascii="Arial" w:hAnsi="Arial" w:cs="Arial"/>
        </w:rPr>
      </w:pPr>
    </w:p>
    <w:p w:rsidR="00D325F5" w:rsidRPr="00977094" w:rsidRDefault="00D325F5" w:rsidP="00D325F5">
      <w:pPr>
        <w:contextualSpacing/>
        <w:jc w:val="both"/>
        <w:rPr>
          <w:rFonts w:ascii="Arial" w:hAnsi="Arial" w:cs="Arial"/>
          <w:u w:val="single"/>
        </w:rPr>
      </w:pPr>
      <w:r w:rsidRPr="00977094">
        <w:rPr>
          <w:rFonts w:ascii="Arial" w:hAnsi="Arial" w:cs="Arial"/>
        </w:rPr>
        <w:tab/>
      </w:r>
      <w:r w:rsidRPr="00977094">
        <w:rPr>
          <w:rFonts w:ascii="Arial" w:hAnsi="Arial" w:cs="Arial"/>
        </w:rPr>
        <w:tab/>
      </w:r>
      <w:r w:rsidRPr="00977094">
        <w:rPr>
          <w:rFonts w:ascii="Arial" w:hAnsi="Arial" w:cs="Arial"/>
        </w:rPr>
        <w:tab/>
      </w:r>
      <w:r w:rsidRPr="00977094">
        <w:rPr>
          <w:rFonts w:ascii="Arial" w:hAnsi="Arial" w:cs="Arial"/>
          <w:u w:val="single"/>
        </w:rPr>
        <w:t>Odôvodnenie bodov 1 až</w:t>
      </w:r>
      <w:r>
        <w:rPr>
          <w:rFonts w:ascii="Arial" w:hAnsi="Arial" w:cs="Arial"/>
          <w:u w:val="single"/>
        </w:rPr>
        <w:t xml:space="preserve"> 2 a 4 až 8</w:t>
      </w:r>
      <w:r w:rsidRPr="00977094">
        <w:rPr>
          <w:rFonts w:ascii="Arial" w:hAnsi="Arial" w:cs="Arial"/>
          <w:u w:val="single"/>
        </w:rPr>
        <w:t>:</w:t>
      </w:r>
    </w:p>
    <w:p w:rsidR="00D325F5" w:rsidRPr="00977094" w:rsidRDefault="00D325F5" w:rsidP="00D325F5">
      <w:pPr>
        <w:pStyle w:val="Odsekzoznamu"/>
        <w:spacing w:after="0" w:line="240" w:lineRule="auto"/>
        <w:ind w:left="2124"/>
        <w:jc w:val="both"/>
        <w:rPr>
          <w:rFonts w:cs="Arial"/>
          <w:szCs w:val="24"/>
        </w:rPr>
      </w:pPr>
      <w:r w:rsidRPr="00977094">
        <w:rPr>
          <w:rFonts w:cs="Arial"/>
          <w:szCs w:val="24"/>
        </w:rPr>
        <w:t>Úprava zohľadňuje pripomienky k čl. I návrhu zákona z prerokovania návrhu vládou SR. Zapracovanie pripomienok si vyžiadalo prepracovanie definície súkromnej výroby destilátu, sústredenie podmienok jej výkonu do osobitného paragrafu, nastavenia režimu evidencie súkromných výrobcov destilátu ministerstvom, úpravu priestupkov a súvisiacich sankcií ako i zapracovanie viacerých legislatívno-technických pripomienok.</w:t>
      </w:r>
    </w:p>
    <w:p w:rsidR="00D325F5" w:rsidRPr="00977094" w:rsidRDefault="00D325F5" w:rsidP="00D325F5">
      <w:pPr>
        <w:contextualSpacing/>
        <w:jc w:val="both"/>
        <w:rPr>
          <w:rFonts w:ascii="Arial" w:hAnsi="Arial" w:cs="Arial"/>
        </w:rPr>
      </w:pPr>
    </w:p>
    <w:p w:rsidR="00D325F5" w:rsidRPr="00977094" w:rsidRDefault="00D325F5" w:rsidP="00D325F5">
      <w:pPr>
        <w:shd w:val="clear" w:color="auto" w:fill="FFFFFF"/>
        <w:contextualSpacing/>
        <w:jc w:val="both"/>
        <w:rPr>
          <w:rFonts w:ascii="Arial" w:hAnsi="Arial" w:cs="Arial"/>
        </w:rPr>
      </w:pPr>
    </w:p>
    <w:p w:rsidR="00D325F5" w:rsidRPr="00977094" w:rsidRDefault="00D325F5" w:rsidP="00D325F5">
      <w:pPr>
        <w:pStyle w:val="Odsekzoznamu"/>
        <w:numPr>
          <w:ilvl w:val="0"/>
          <w:numId w:val="2"/>
        </w:numPr>
        <w:spacing w:after="0" w:line="240" w:lineRule="auto"/>
        <w:jc w:val="both"/>
        <w:rPr>
          <w:rFonts w:cs="Arial"/>
          <w:szCs w:val="24"/>
        </w:rPr>
      </w:pPr>
      <w:r w:rsidRPr="00977094">
        <w:rPr>
          <w:rFonts w:cs="Arial"/>
          <w:szCs w:val="24"/>
        </w:rPr>
        <w:t>Článok II znie:</w:t>
      </w:r>
    </w:p>
    <w:p w:rsidR="00D325F5" w:rsidRPr="00977094" w:rsidRDefault="00D325F5" w:rsidP="00D325F5">
      <w:pPr>
        <w:jc w:val="center"/>
        <w:rPr>
          <w:rFonts w:ascii="Arial" w:hAnsi="Arial" w:cs="Arial"/>
        </w:rPr>
      </w:pPr>
      <w:r w:rsidRPr="00977094">
        <w:rPr>
          <w:rFonts w:ascii="Arial" w:hAnsi="Arial" w:cs="Arial"/>
        </w:rPr>
        <w:t>„Čl. II</w:t>
      </w:r>
    </w:p>
    <w:p w:rsidR="00D325F5" w:rsidRPr="00977094" w:rsidRDefault="00D325F5" w:rsidP="00D325F5">
      <w:pPr>
        <w:pStyle w:val="Zkladntext1"/>
        <w:tabs>
          <w:tab w:val="left" w:pos="360"/>
        </w:tabs>
        <w:jc w:val="both"/>
        <w:rPr>
          <w:rFonts w:ascii="Arial" w:hAnsi="Arial" w:cs="Arial"/>
        </w:rPr>
      </w:pPr>
      <w:r w:rsidRPr="00977094">
        <w:rPr>
          <w:rFonts w:ascii="Arial" w:hAnsi="Arial" w:cs="Arial"/>
        </w:rPr>
        <w:t>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a zákona č. 177/2018 Z. z. sa mení a dopĺňa takto:</w:t>
      </w:r>
    </w:p>
    <w:p w:rsidR="00D325F5" w:rsidRPr="00977094" w:rsidRDefault="00D325F5" w:rsidP="00D325F5">
      <w:pPr>
        <w:pStyle w:val="Zkladntext1"/>
        <w:tabs>
          <w:tab w:val="left" w:pos="360"/>
        </w:tabs>
        <w:jc w:val="both"/>
        <w:rPr>
          <w:rFonts w:ascii="Arial" w:hAnsi="Arial" w:cs="Arial"/>
        </w:rPr>
      </w:pPr>
    </w:p>
    <w:p w:rsidR="00D325F5" w:rsidRPr="00977094" w:rsidRDefault="00D325F5" w:rsidP="00D325F5">
      <w:pPr>
        <w:pStyle w:val="Odsekzoznamu"/>
        <w:numPr>
          <w:ilvl w:val="0"/>
          <w:numId w:val="8"/>
        </w:numPr>
        <w:spacing w:line="240" w:lineRule="auto"/>
        <w:jc w:val="both"/>
        <w:rPr>
          <w:rFonts w:cs="Arial"/>
          <w:szCs w:val="24"/>
        </w:rPr>
      </w:pPr>
      <w:r w:rsidRPr="00977094">
        <w:rPr>
          <w:rFonts w:cs="Arial"/>
          <w:szCs w:val="24"/>
        </w:rPr>
        <w:t>V § 5 sa odsek 1 dopĺňa písmenom e), ktoré znie:</w:t>
      </w:r>
    </w:p>
    <w:p w:rsidR="00D325F5" w:rsidRPr="00977094" w:rsidRDefault="00D325F5" w:rsidP="00D325F5">
      <w:pPr>
        <w:jc w:val="both"/>
        <w:rPr>
          <w:rFonts w:ascii="Arial" w:hAnsi="Arial" w:cs="Arial"/>
        </w:rPr>
      </w:pPr>
      <w:r w:rsidRPr="00977094">
        <w:rPr>
          <w:rFonts w:ascii="Arial" w:hAnsi="Arial" w:cs="Arial"/>
        </w:rPr>
        <w:t>„e) lieh, ktorým je destilát</w:t>
      </w:r>
      <w:r w:rsidRPr="00977094">
        <w:rPr>
          <w:rFonts w:ascii="Arial" w:hAnsi="Arial" w:cs="Arial"/>
          <w:vertAlign w:val="superscript"/>
        </w:rPr>
        <w:t>11a</w:t>
      </w:r>
      <w:r w:rsidRPr="00977094">
        <w:rPr>
          <w:rFonts w:ascii="Arial" w:hAnsi="Arial" w:cs="Arial"/>
        </w:rPr>
        <w:t>) vyrobený súkromnou výrobou destilátu,</w:t>
      </w:r>
      <w:r w:rsidRPr="00977094">
        <w:rPr>
          <w:rFonts w:ascii="Arial" w:hAnsi="Arial" w:cs="Arial"/>
          <w:vertAlign w:val="superscript"/>
        </w:rPr>
        <w:t>11b</w:t>
      </w:r>
      <w:r w:rsidRPr="00977094">
        <w:rPr>
          <w:rFonts w:ascii="Arial" w:hAnsi="Arial" w:cs="Arial"/>
        </w:rPr>
        <w:t>) je celkové množstvo liehu, ktoré je súkromný výrobca destilátu</w:t>
      </w:r>
      <w:r w:rsidRPr="00977094">
        <w:rPr>
          <w:rFonts w:ascii="Arial" w:hAnsi="Arial" w:cs="Arial"/>
          <w:vertAlign w:val="superscript"/>
        </w:rPr>
        <w:t>11c</w:t>
      </w:r>
      <w:r w:rsidRPr="00977094">
        <w:rPr>
          <w:rFonts w:ascii="Arial" w:hAnsi="Arial" w:cs="Arial"/>
        </w:rPr>
        <w:t>) oprávnený vyrobiť podľa osobitného predpisu.</w:t>
      </w:r>
      <w:r w:rsidRPr="00977094">
        <w:rPr>
          <w:rFonts w:ascii="Arial" w:hAnsi="Arial" w:cs="Arial"/>
          <w:vertAlign w:val="superscript"/>
        </w:rPr>
        <w:t>32</w:t>
      </w:r>
      <w:r w:rsidRPr="00977094">
        <w:rPr>
          <w:rFonts w:ascii="Arial" w:hAnsi="Arial" w:cs="Arial"/>
        </w:rPr>
        <w:t>)“.</w:t>
      </w:r>
    </w:p>
    <w:p w:rsidR="00D325F5" w:rsidRPr="00977094" w:rsidRDefault="00D325F5" w:rsidP="00D325F5">
      <w:pPr>
        <w:jc w:val="both"/>
        <w:rPr>
          <w:rFonts w:ascii="Arial" w:hAnsi="Arial" w:cs="Arial"/>
        </w:rPr>
      </w:pPr>
      <w:r w:rsidRPr="00977094">
        <w:rPr>
          <w:rFonts w:ascii="Arial" w:hAnsi="Arial" w:cs="Arial"/>
        </w:rPr>
        <w:t>Poznámky pod čiarou k odkazom 11a až 11c znejú:</w:t>
      </w:r>
    </w:p>
    <w:p w:rsidR="00D325F5" w:rsidRPr="00977094" w:rsidRDefault="00D325F5" w:rsidP="00D325F5">
      <w:pPr>
        <w:jc w:val="both"/>
        <w:rPr>
          <w:rFonts w:ascii="Arial" w:hAnsi="Arial" w:cs="Arial"/>
        </w:rPr>
      </w:pPr>
      <w:r w:rsidRPr="00977094">
        <w:rPr>
          <w:rFonts w:ascii="Arial" w:hAnsi="Arial" w:cs="Arial"/>
        </w:rPr>
        <w:t>„</w:t>
      </w:r>
      <w:r w:rsidRPr="00977094">
        <w:rPr>
          <w:rFonts w:ascii="Arial" w:hAnsi="Arial" w:cs="Arial"/>
          <w:vertAlign w:val="superscript"/>
        </w:rPr>
        <w:t>11a</w:t>
      </w:r>
      <w:r w:rsidRPr="00977094">
        <w:rPr>
          <w:rFonts w:ascii="Arial" w:hAnsi="Arial" w:cs="Arial"/>
        </w:rPr>
        <w:t>) § 2 ods. 2 písm. l) zákona č. 467/2002 Z. z. v znení neskorších predpisov.</w:t>
      </w:r>
    </w:p>
    <w:p w:rsidR="00D325F5" w:rsidRPr="00977094" w:rsidRDefault="00D325F5" w:rsidP="00D325F5">
      <w:pPr>
        <w:jc w:val="both"/>
        <w:rPr>
          <w:rFonts w:ascii="Arial" w:hAnsi="Arial" w:cs="Arial"/>
        </w:rPr>
      </w:pPr>
      <w:r w:rsidRPr="00977094">
        <w:rPr>
          <w:rFonts w:ascii="Arial" w:hAnsi="Arial" w:cs="Arial"/>
          <w:vertAlign w:val="superscript"/>
        </w:rPr>
        <w:t>11b</w:t>
      </w:r>
      <w:r w:rsidRPr="00977094">
        <w:rPr>
          <w:rFonts w:ascii="Arial" w:hAnsi="Arial" w:cs="Arial"/>
        </w:rPr>
        <w:t>) § 2 ods. 2 písm. t)  zákona č. 467/2002 Z. z.</w:t>
      </w:r>
    </w:p>
    <w:p w:rsidR="00D325F5" w:rsidRPr="00977094" w:rsidRDefault="00D325F5" w:rsidP="00D325F5">
      <w:pPr>
        <w:jc w:val="both"/>
        <w:rPr>
          <w:rFonts w:ascii="Arial" w:hAnsi="Arial" w:cs="Arial"/>
        </w:rPr>
      </w:pPr>
      <w:r w:rsidRPr="00977094">
        <w:rPr>
          <w:rFonts w:ascii="Arial" w:hAnsi="Arial" w:cs="Arial"/>
          <w:vertAlign w:val="superscript"/>
        </w:rPr>
        <w:t>11c</w:t>
      </w:r>
      <w:r w:rsidRPr="00977094">
        <w:rPr>
          <w:rFonts w:ascii="Arial" w:hAnsi="Arial" w:cs="Arial"/>
        </w:rPr>
        <w:t>) § 10 ods. 2 zákona č. 467/2002 Z. z.“.</w:t>
      </w:r>
    </w:p>
    <w:p w:rsidR="00D325F5" w:rsidRPr="00977094" w:rsidRDefault="00D325F5" w:rsidP="00D325F5">
      <w:pPr>
        <w:pStyle w:val="Odsekzoznamu"/>
        <w:numPr>
          <w:ilvl w:val="0"/>
          <w:numId w:val="8"/>
        </w:numPr>
        <w:spacing w:line="240" w:lineRule="auto"/>
        <w:jc w:val="both"/>
        <w:rPr>
          <w:rFonts w:cs="Arial"/>
          <w:szCs w:val="24"/>
        </w:rPr>
      </w:pPr>
      <w:r w:rsidRPr="00977094">
        <w:rPr>
          <w:rFonts w:cs="Arial"/>
          <w:szCs w:val="24"/>
        </w:rPr>
        <w:t xml:space="preserve">V § 10 ods. 1 a v § 12 ods. 1 a 3 sa za číslo „49“ vkladá čiarka a slovo „49a“. </w:t>
      </w:r>
    </w:p>
    <w:p w:rsidR="00D325F5" w:rsidRPr="00977094" w:rsidRDefault="00D325F5" w:rsidP="00D325F5">
      <w:pPr>
        <w:pStyle w:val="Odsekzoznamu"/>
        <w:spacing w:line="240" w:lineRule="auto"/>
        <w:jc w:val="both"/>
        <w:rPr>
          <w:rFonts w:cs="Arial"/>
          <w:szCs w:val="24"/>
        </w:rPr>
      </w:pPr>
    </w:p>
    <w:p w:rsidR="00D325F5" w:rsidRPr="00977094" w:rsidRDefault="00D325F5" w:rsidP="00D325F5">
      <w:pPr>
        <w:pStyle w:val="Odsekzoznamu"/>
        <w:numPr>
          <w:ilvl w:val="0"/>
          <w:numId w:val="8"/>
        </w:numPr>
        <w:spacing w:line="240" w:lineRule="auto"/>
        <w:jc w:val="both"/>
        <w:rPr>
          <w:rFonts w:cs="Arial"/>
          <w:szCs w:val="24"/>
        </w:rPr>
      </w:pPr>
      <w:r w:rsidRPr="00977094">
        <w:rPr>
          <w:rFonts w:cs="Arial"/>
          <w:szCs w:val="24"/>
        </w:rPr>
        <w:t>V § 39 ods. 1 písm. p) sa bodka na konci nahrádza čiarkou a odsek 1 sa dopĺňa písmenom q), ktoré znie:</w:t>
      </w:r>
    </w:p>
    <w:p w:rsidR="00D325F5" w:rsidRPr="00977094" w:rsidRDefault="00D325F5" w:rsidP="00D325F5">
      <w:pPr>
        <w:pStyle w:val="Odsekzoznamu"/>
        <w:spacing w:line="240" w:lineRule="auto"/>
        <w:jc w:val="both"/>
        <w:rPr>
          <w:rFonts w:cs="Arial"/>
          <w:szCs w:val="24"/>
        </w:rPr>
      </w:pPr>
      <w:r w:rsidRPr="00977094">
        <w:rPr>
          <w:rFonts w:cs="Arial"/>
          <w:szCs w:val="24"/>
        </w:rPr>
        <w:t>„q) evidenciu súkromných výrobcov destilátu.“.</w:t>
      </w:r>
    </w:p>
    <w:p w:rsidR="00D325F5" w:rsidRPr="00977094" w:rsidRDefault="00D325F5" w:rsidP="00D325F5">
      <w:pPr>
        <w:pStyle w:val="Odsekzoznamu"/>
        <w:spacing w:line="240" w:lineRule="auto"/>
        <w:jc w:val="both"/>
        <w:rPr>
          <w:rFonts w:cs="Arial"/>
          <w:szCs w:val="24"/>
        </w:rPr>
      </w:pPr>
    </w:p>
    <w:p w:rsidR="00D325F5" w:rsidRPr="00977094" w:rsidRDefault="00D325F5" w:rsidP="00D325F5">
      <w:pPr>
        <w:pStyle w:val="Odsekzoznamu"/>
        <w:numPr>
          <w:ilvl w:val="0"/>
          <w:numId w:val="8"/>
        </w:numPr>
        <w:spacing w:line="240" w:lineRule="auto"/>
        <w:jc w:val="both"/>
        <w:rPr>
          <w:rFonts w:cs="Arial"/>
          <w:szCs w:val="24"/>
        </w:rPr>
      </w:pPr>
      <w:r w:rsidRPr="00977094">
        <w:rPr>
          <w:rFonts w:cs="Arial"/>
          <w:szCs w:val="24"/>
        </w:rPr>
        <w:t>V § 39 ods. 2 písm. n) sa bodka na konci nahrádza čiarkou a odsek 2 sa dopĺňa písmenom o), ktoré znie:</w:t>
      </w:r>
    </w:p>
    <w:p w:rsidR="00D325F5" w:rsidRPr="00977094" w:rsidRDefault="00D325F5" w:rsidP="00D325F5">
      <w:pPr>
        <w:pStyle w:val="Odsekzoznamu"/>
        <w:spacing w:line="240" w:lineRule="auto"/>
        <w:jc w:val="both"/>
        <w:rPr>
          <w:rFonts w:cs="Arial"/>
          <w:szCs w:val="24"/>
        </w:rPr>
      </w:pPr>
      <w:r w:rsidRPr="00977094">
        <w:rPr>
          <w:rFonts w:cs="Arial"/>
          <w:szCs w:val="24"/>
        </w:rPr>
        <w:t>„o) identifikačné údaje súkromného výrobcu destilátu.“.</w:t>
      </w:r>
    </w:p>
    <w:p w:rsidR="00D325F5" w:rsidRPr="00977094" w:rsidRDefault="00D325F5" w:rsidP="00D325F5">
      <w:pPr>
        <w:pStyle w:val="Odsekzoznamu"/>
        <w:spacing w:line="240" w:lineRule="auto"/>
        <w:jc w:val="both"/>
        <w:rPr>
          <w:rFonts w:cs="Arial"/>
          <w:szCs w:val="24"/>
        </w:rPr>
      </w:pPr>
    </w:p>
    <w:p w:rsidR="00D325F5" w:rsidRPr="00977094" w:rsidRDefault="00D325F5" w:rsidP="00D325F5">
      <w:pPr>
        <w:pStyle w:val="Odsekzoznamu"/>
        <w:numPr>
          <w:ilvl w:val="0"/>
          <w:numId w:val="8"/>
        </w:numPr>
        <w:spacing w:line="240" w:lineRule="auto"/>
        <w:jc w:val="both"/>
        <w:rPr>
          <w:rFonts w:cs="Arial"/>
          <w:szCs w:val="24"/>
        </w:rPr>
      </w:pPr>
      <w:r w:rsidRPr="00977094">
        <w:rPr>
          <w:rFonts w:cs="Arial"/>
          <w:szCs w:val="24"/>
        </w:rPr>
        <w:t>Za § 49 sa vkladá § 49a, ktorý vrátane nadpisu znie:</w:t>
      </w:r>
    </w:p>
    <w:p w:rsidR="00D325F5" w:rsidRPr="00977094" w:rsidRDefault="00D325F5" w:rsidP="00D325F5">
      <w:pPr>
        <w:pStyle w:val="Odsekzoznamu"/>
        <w:spacing w:line="240" w:lineRule="auto"/>
        <w:jc w:val="center"/>
        <w:rPr>
          <w:rFonts w:cs="Arial"/>
          <w:szCs w:val="24"/>
        </w:rPr>
      </w:pPr>
    </w:p>
    <w:p w:rsidR="00D325F5" w:rsidRPr="00977094" w:rsidRDefault="00D325F5" w:rsidP="00D325F5">
      <w:pPr>
        <w:pStyle w:val="Odsekzoznamu"/>
        <w:spacing w:line="240" w:lineRule="auto"/>
        <w:jc w:val="center"/>
        <w:rPr>
          <w:rFonts w:cs="Arial"/>
          <w:szCs w:val="24"/>
        </w:rPr>
      </w:pPr>
    </w:p>
    <w:p w:rsidR="00D325F5" w:rsidRPr="00977094" w:rsidRDefault="00D325F5" w:rsidP="00D325F5">
      <w:pPr>
        <w:pStyle w:val="Odsekzoznamu"/>
        <w:spacing w:line="240" w:lineRule="auto"/>
        <w:jc w:val="center"/>
        <w:rPr>
          <w:rFonts w:cs="Arial"/>
          <w:szCs w:val="24"/>
        </w:rPr>
      </w:pPr>
      <w:r w:rsidRPr="00977094">
        <w:rPr>
          <w:rFonts w:cs="Arial"/>
          <w:szCs w:val="24"/>
        </w:rPr>
        <w:t>„§ 49a</w:t>
      </w:r>
    </w:p>
    <w:p w:rsidR="00D325F5" w:rsidRPr="00977094" w:rsidRDefault="00D325F5" w:rsidP="00D325F5">
      <w:pPr>
        <w:pStyle w:val="Odsekzoznamu"/>
        <w:spacing w:line="240" w:lineRule="auto"/>
        <w:jc w:val="center"/>
        <w:rPr>
          <w:rFonts w:cs="Arial"/>
          <w:szCs w:val="24"/>
        </w:rPr>
      </w:pPr>
      <w:r w:rsidRPr="00977094">
        <w:rPr>
          <w:rFonts w:cs="Arial"/>
          <w:szCs w:val="24"/>
        </w:rPr>
        <w:t>Súkromná výroba destilátu</w:t>
      </w:r>
    </w:p>
    <w:p w:rsidR="00D325F5" w:rsidRPr="00977094" w:rsidRDefault="00D325F5" w:rsidP="00D325F5">
      <w:pPr>
        <w:pStyle w:val="Odsekzoznamu"/>
        <w:spacing w:line="240" w:lineRule="auto"/>
        <w:jc w:val="both"/>
        <w:rPr>
          <w:rFonts w:cs="Arial"/>
          <w:szCs w:val="24"/>
        </w:rPr>
      </w:pPr>
    </w:p>
    <w:p w:rsidR="00D325F5" w:rsidRPr="00977094" w:rsidRDefault="00D325F5" w:rsidP="00D325F5">
      <w:pPr>
        <w:pStyle w:val="Odsekzoznamu"/>
        <w:numPr>
          <w:ilvl w:val="0"/>
          <w:numId w:val="9"/>
        </w:numPr>
        <w:spacing w:line="240" w:lineRule="auto"/>
        <w:jc w:val="both"/>
        <w:rPr>
          <w:rFonts w:cs="Arial"/>
          <w:szCs w:val="24"/>
        </w:rPr>
      </w:pPr>
      <w:r w:rsidRPr="00977094">
        <w:rPr>
          <w:rFonts w:cs="Arial"/>
          <w:color w:val="000000"/>
          <w:szCs w:val="24"/>
        </w:rPr>
        <w:t>Súkromný výrobca destilátu je povinný požiadať colný úrad o zaradenie do evidencie súkromných výrobcov destilátu a o vydanie potvrdenia o evidencii,</w:t>
      </w:r>
      <w:r w:rsidRPr="00977094">
        <w:rPr>
          <w:rFonts w:cs="Arial"/>
          <w:szCs w:val="24"/>
        </w:rPr>
        <w:t xml:space="preserve"> a to najneskôr do 15 dní od </w:t>
      </w:r>
      <w:proofErr w:type="spellStart"/>
      <w:r w:rsidRPr="00977094">
        <w:rPr>
          <w:rFonts w:cs="Arial"/>
          <w:szCs w:val="24"/>
        </w:rPr>
        <w:t>obdržania</w:t>
      </w:r>
      <w:proofErr w:type="spellEnd"/>
      <w:r w:rsidRPr="00977094">
        <w:rPr>
          <w:rFonts w:cs="Arial"/>
          <w:szCs w:val="24"/>
        </w:rPr>
        <w:t xml:space="preserve"> potvrdenia o držbe destilačného zariadenia podľa osobitného predpisu.</w:t>
      </w:r>
      <w:r w:rsidRPr="00977094">
        <w:rPr>
          <w:rFonts w:cs="Arial"/>
          <w:szCs w:val="24"/>
          <w:vertAlign w:val="superscript"/>
        </w:rPr>
        <w:t>32)</w:t>
      </w:r>
      <w:r w:rsidRPr="00977094">
        <w:rPr>
          <w:rFonts w:cs="Arial"/>
          <w:szCs w:val="24"/>
        </w:rPr>
        <w:t xml:space="preserve"> Súkromný výrobca destilátu v žiadosti uvedie meno a priezvisko, trvalý pobyt, druh destilačného zariadenia, výrobné číslo destilačného zariadenia, ak ho má pridelené, dátum jeho nadobudnutia a adresu miesta, kde sa destilačné zariadenie nachádza. </w:t>
      </w:r>
    </w:p>
    <w:p w:rsidR="00D325F5" w:rsidRPr="00977094" w:rsidRDefault="00D325F5" w:rsidP="00D325F5">
      <w:pPr>
        <w:pStyle w:val="Odsekzoznamu"/>
        <w:numPr>
          <w:ilvl w:val="0"/>
          <w:numId w:val="9"/>
        </w:numPr>
        <w:spacing w:line="240" w:lineRule="auto"/>
        <w:jc w:val="both"/>
        <w:rPr>
          <w:rFonts w:cs="Arial"/>
          <w:szCs w:val="24"/>
        </w:rPr>
      </w:pPr>
      <w:r w:rsidRPr="00977094">
        <w:rPr>
          <w:rFonts w:cs="Arial"/>
          <w:color w:val="000000"/>
          <w:szCs w:val="24"/>
        </w:rPr>
        <w:lastRenderedPageBreak/>
        <w:t>Prílohami k žiadosti podľa odseku 1 sú:</w:t>
      </w:r>
    </w:p>
    <w:p w:rsidR="00D325F5" w:rsidRPr="00977094" w:rsidRDefault="00D325F5" w:rsidP="00D325F5">
      <w:pPr>
        <w:pStyle w:val="Odsekzoznamu"/>
        <w:numPr>
          <w:ilvl w:val="0"/>
          <w:numId w:val="10"/>
        </w:numPr>
        <w:spacing w:line="240" w:lineRule="auto"/>
        <w:jc w:val="both"/>
        <w:rPr>
          <w:rFonts w:cs="Arial"/>
          <w:szCs w:val="24"/>
        </w:rPr>
      </w:pPr>
      <w:r w:rsidRPr="00977094">
        <w:rPr>
          <w:rFonts w:cs="Arial"/>
          <w:szCs w:val="24"/>
        </w:rPr>
        <w:t>potvrdenia o držbe destilačného zariadenia podľa osobitného predpisu,</w:t>
      </w:r>
      <w:r w:rsidRPr="00977094">
        <w:rPr>
          <w:rFonts w:cs="Arial"/>
          <w:szCs w:val="24"/>
          <w:vertAlign w:val="superscript"/>
        </w:rPr>
        <w:t>32)</w:t>
      </w:r>
    </w:p>
    <w:p w:rsidR="00D325F5" w:rsidRPr="00977094" w:rsidRDefault="00D325F5" w:rsidP="00D325F5">
      <w:pPr>
        <w:pStyle w:val="Odsekzoznamu"/>
        <w:numPr>
          <w:ilvl w:val="0"/>
          <w:numId w:val="10"/>
        </w:numPr>
        <w:spacing w:line="240" w:lineRule="auto"/>
        <w:jc w:val="both"/>
        <w:rPr>
          <w:rFonts w:cs="Arial"/>
          <w:szCs w:val="24"/>
        </w:rPr>
      </w:pPr>
      <w:r w:rsidRPr="00977094">
        <w:rPr>
          <w:rFonts w:cs="Arial"/>
          <w:color w:val="000000"/>
          <w:szCs w:val="24"/>
        </w:rPr>
        <w:t>technická dokumentácia alebo nákres výrobného zariadenia s </w:t>
      </w:r>
      <w:r w:rsidRPr="00977094">
        <w:rPr>
          <w:rFonts w:cs="Arial"/>
          <w:szCs w:val="24"/>
        </w:rPr>
        <w:t xml:space="preserve">dokladom o certifikácii </w:t>
      </w:r>
      <w:r w:rsidRPr="00977094">
        <w:rPr>
          <w:rFonts w:cs="Arial"/>
          <w:color w:val="000000"/>
          <w:szCs w:val="24"/>
        </w:rPr>
        <w:t>destilačného zariadenia akreditovaným certifikačným orgánom certifikujúcim výrobky, s vyznačením miest, na ktoré colný úrad priloží uzávery tak, aby sa zabránilo použitiu destilačného zariadenia bez povolenia colného úradu,</w:t>
      </w:r>
    </w:p>
    <w:p w:rsidR="00D325F5" w:rsidRPr="00977094" w:rsidRDefault="00D325F5" w:rsidP="00D325F5">
      <w:pPr>
        <w:pStyle w:val="Odsekzoznamu"/>
        <w:numPr>
          <w:ilvl w:val="0"/>
          <w:numId w:val="10"/>
        </w:numPr>
        <w:spacing w:line="240" w:lineRule="auto"/>
        <w:jc w:val="both"/>
        <w:rPr>
          <w:rFonts w:cs="Arial"/>
          <w:szCs w:val="24"/>
        </w:rPr>
      </w:pPr>
      <w:r w:rsidRPr="00977094">
        <w:rPr>
          <w:rFonts w:cs="Arial"/>
          <w:color w:val="000000"/>
          <w:szCs w:val="24"/>
        </w:rPr>
        <w:t>čestné vyhlásenie žiadateľa, že spĺňa podmienky podľa osobitného predpisu.</w:t>
      </w:r>
      <w:r w:rsidRPr="00977094">
        <w:rPr>
          <w:rFonts w:cs="Arial"/>
          <w:color w:val="000000"/>
          <w:szCs w:val="24"/>
          <w:vertAlign w:val="superscript"/>
        </w:rPr>
        <w:t>32)</w:t>
      </w:r>
    </w:p>
    <w:p w:rsidR="00D325F5" w:rsidRPr="00977094" w:rsidRDefault="00D325F5" w:rsidP="00D325F5">
      <w:pPr>
        <w:pStyle w:val="Odsekzoznamu"/>
        <w:numPr>
          <w:ilvl w:val="0"/>
          <w:numId w:val="9"/>
        </w:numPr>
        <w:spacing w:line="240" w:lineRule="auto"/>
        <w:jc w:val="both"/>
        <w:rPr>
          <w:rFonts w:cs="Arial"/>
          <w:szCs w:val="24"/>
        </w:rPr>
      </w:pPr>
      <w:r w:rsidRPr="00977094">
        <w:rPr>
          <w:rFonts w:cs="Arial"/>
          <w:color w:val="000000"/>
          <w:szCs w:val="24"/>
        </w:rPr>
        <w:t xml:space="preserve">Colný úrad pred zaradením do evidencie a vydaním potvrdenia o evidencii preverí skutočnosti a údaje podľa odsekov 1 a 2 a porovná skutkový stav destilačného zariadenia podľa odseku 1 s technickou dokumentáciou alebo nákresom destilačného zariadenia predloženými podľa odseku 2. Ak sú tieto skutočnosti a údaje pravdivé a sú splnené podmienky podľa odseku 1 a 2, colný úrad zaeviduje súkromného výrobcu destilátu a vydá mu potvrdenie o evidencii do 30 dní od </w:t>
      </w:r>
      <w:proofErr w:type="spellStart"/>
      <w:r w:rsidRPr="00977094">
        <w:rPr>
          <w:rFonts w:cs="Arial"/>
          <w:color w:val="000000"/>
          <w:szCs w:val="24"/>
        </w:rPr>
        <w:t>obdržania</w:t>
      </w:r>
      <w:proofErr w:type="spellEnd"/>
      <w:r w:rsidRPr="00977094">
        <w:rPr>
          <w:rFonts w:cs="Arial"/>
          <w:color w:val="000000"/>
          <w:szCs w:val="24"/>
        </w:rPr>
        <w:t xml:space="preserve"> žiadosti podľa odseku 1. Najneskôr v deň vydania potvrdenia podľa druhej vety colný úrad opatrí destilačné zariadenie uzáverami tak, aby sa zabránilo použitiu destilačného zariadenia bez povolenia colného úradu. Poškodzovanie alebo odstraňovanie uzáver umiestnených colným úradom je zakázané.</w:t>
      </w:r>
    </w:p>
    <w:p w:rsidR="00D325F5" w:rsidRPr="00977094" w:rsidRDefault="00D325F5" w:rsidP="00D325F5">
      <w:pPr>
        <w:pStyle w:val="Odsekzoznamu"/>
        <w:numPr>
          <w:ilvl w:val="0"/>
          <w:numId w:val="9"/>
        </w:numPr>
        <w:spacing w:line="240" w:lineRule="auto"/>
        <w:jc w:val="both"/>
        <w:rPr>
          <w:rFonts w:cs="Arial"/>
          <w:szCs w:val="24"/>
        </w:rPr>
      </w:pPr>
      <w:r w:rsidRPr="00977094">
        <w:rPr>
          <w:rFonts w:cs="Arial"/>
          <w:szCs w:val="24"/>
        </w:rPr>
        <w:t>Na alkoholický nápoj, ktorým je destilát vyrobený súkromnou výrobou destilátu, sa uplatní znížená sadzba dane.</w:t>
      </w:r>
    </w:p>
    <w:p w:rsidR="00D325F5" w:rsidRPr="00977094" w:rsidRDefault="00D325F5" w:rsidP="00D325F5">
      <w:pPr>
        <w:pStyle w:val="Odsekzoznamu"/>
        <w:numPr>
          <w:ilvl w:val="0"/>
          <w:numId w:val="9"/>
        </w:numPr>
        <w:spacing w:line="240" w:lineRule="auto"/>
        <w:jc w:val="both"/>
        <w:rPr>
          <w:rFonts w:cs="Arial"/>
          <w:szCs w:val="24"/>
        </w:rPr>
      </w:pPr>
      <w:r w:rsidRPr="00977094">
        <w:rPr>
          <w:rFonts w:cs="Arial"/>
          <w:szCs w:val="24"/>
        </w:rPr>
        <w:t>Daňová povinnosť pri výrobe alkoholického nápoja uvedeného v § 5 ods. 1 písm. e) vzniká výrobou destilátu. Súkromný výrobca destilátu</w:t>
      </w:r>
      <w:r w:rsidRPr="00977094">
        <w:rPr>
          <w:rFonts w:cs="Arial"/>
          <w:szCs w:val="24"/>
          <w:vertAlign w:val="superscript"/>
        </w:rPr>
        <w:t xml:space="preserve"> </w:t>
      </w:r>
      <w:r w:rsidRPr="00977094">
        <w:rPr>
          <w:rFonts w:cs="Arial"/>
          <w:szCs w:val="24"/>
        </w:rPr>
        <w:t>je povinný podať daňové priznanie najneskôr do troch pracovných dní odo dňa výroby destilátu a v tejto lehote zaplatiť daň.</w:t>
      </w:r>
    </w:p>
    <w:p w:rsidR="00D325F5" w:rsidRPr="00977094" w:rsidRDefault="00D325F5" w:rsidP="00D325F5">
      <w:pPr>
        <w:pStyle w:val="Odsekzoznamu"/>
        <w:numPr>
          <w:ilvl w:val="0"/>
          <w:numId w:val="9"/>
        </w:numPr>
        <w:spacing w:line="240" w:lineRule="auto"/>
        <w:jc w:val="both"/>
        <w:rPr>
          <w:rFonts w:cs="Arial"/>
          <w:szCs w:val="24"/>
        </w:rPr>
      </w:pPr>
      <w:r w:rsidRPr="00977094">
        <w:rPr>
          <w:rFonts w:cs="Arial"/>
          <w:szCs w:val="24"/>
        </w:rPr>
        <w:t>Súkromný výrobca destilátu je povinný oznámiť colnému úradu na príslušnom tlačive dátum, miesto a čas plánovanej výroby liehu s uvedením druhu ovocia a množstva kvasu, z ktorého sa má lieh vyrobiť, ako i predpokladané celkové množstvo vyrobeného alkoholického nápoja, vrátane predpokladaného množstva vyrobeného liehu v l a. Oznámenie podľa prvej vety je súkromný výrobca destilátu</w:t>
      </w:r>
      <w:r w:rsidRPr="00977094">
        <w:rPr>
          <w:rFonts w:cs="Arial"/>
          <w:szCs w:val="24"/>
          <w:vertAlign w:val="superscript"/>
        </w:rPr>
        <w:t xml:space="preserve"> </w:t>
      </w:r>
      <w:r w:rsidRPr="00977094">
        <w:rPr>
          <w:rFonts w:cs="Arial"/>
          <w:szCs w:val="24"/>
        </w:rPr>
        <w:t xml:space="preserve">povinný doručiť colnému úradu najneskôr tri pracovné dni pred dátumom výroby destilátu. Colný úrad najneskôr v deň uvedený v oznámení podľa prvej vety ako dátumu plánovanej výroby liehu povolí použitie destilačného zariadenia uvoľnením uzáver destilačného zariadenia na dobu nevyhnutnú pre výrobu liehu podľa údajov uvedených v oznámení. O povolení použitia destilačného zariadenia colný úrad vykoná záznam. Po uplynutí doby, na ktorú bolo použitie destilačného zariadenia povolené, colný úrad destilačné zariadenie opatrí uzáverami, o čom vykoná záznam. </w:t>
      </w:r>
    </w:p>
    <w:p w:rsidR="00D325F5" w:rsidRPr="00977094" w:rsidRDefault="00D325F5" w:rsidP="00D325F5">
      <w:pPr>
        <w:pStyle w:val="Odsekzoznamu"/>
        <w:numPr>
          <w:ilvl w:val="0"/>
          <w:numId w:val="9"/>
        </w:numPr>
        <w:spacing w:line="240" w:lineRule="auto"/>
        <w:jc w:val="both"/>
        <w:rPr>
          <w:rFonts w:cs="Arial"/>
          <w:szCs w:val="24"/>
        </w:rPr>
      </w:pPr>
      <w:r w:rsidRPr="00977094">
        <w:rPr>
          <w:rFonts w:cs="Arial"/>
          <w:szCs w:val="24"/>
        </w:rPr>
        <w:t>Platiteľom dane pri vzniku daňovej povinnosti podľa odseku 5 je súkromný výrobca destilátu.</w:t>
      </w:r>
    </w:p>
    <w:p w:rsidR="00D325F5" w:rsidRPr="00977094" w:rsidRDefault="00D325F5" w:rsidP="00D325F5">
      <w:pPr>
        <w:pStyle w:val="Odsekzoznamu"/>
        <w:numPr>
          <w:ilvl w:val="0"/>
          <w:numId w:val="9"/>
        </w:numPr>
        <w:spacing w:after="0" w:line="240" w:lineRule="auto"/>
        <w:jc w:val="both"/>
        <w:rPr>
          <w:rFonts w:cs="Arial"/>
          <w:szCs w:val="24"/>
        </w:rPr>
      </w:pPr>
      <w:r w:rsidRPr="00977094">
        <w:rPr>
          <w:rFonts w:cs="Arial"/>
          <w:szCs w:val="24"/>
        </w:rPr>
        <w:t>Súkromný výrobca destilátu je povinný viesť evidenciu vyrobeného alkoholického nápoja samostatne podľa dní a osobitne druhu destilátu s uvedením celkového množstva vyrobeného alkoholického nápoja vrátane množstva vyrobeného liehu v l a.</w:t>
      </w:r>
    </w:p>
    <w:p w:rsidR="00D325F5" w:rsidRPr="00977094" w:rsidRDefault="00D325F5" w:rsidP="00D325F5">
      <w:pPr>
        <w:pStyle w:val="Odsekzoznamu"/>
        <w:numPr>
          <w:ilvl w:val="0"/>
          <w:numId w:val="9"/>
        </w:numPr>
        <w:spacing w:after="0" w:line="240" w:lineRule="auto"/>
        <w:jc w:val="both"/>
        <w:rPr>
          <w:rFonts w:cs="Arial"/>
          <w:szCs w:val="24"/>
        </w:rPr>
      </w:pPr>
      <w:r w:rsidRPr="00977094">
        <w:rPr>
          <w:rFonts w:cs="Arial"/>
          <w:szCs w:val="24"/>
        </w:rPr>
        <w:t>Súkromný výrobca destilátu je povinný bezodkladne oznámiť colnému úradu, že destilačné zariadenie už nemá v držbe a tiež akúkoľvek inú zmenu údajov uvedených v žiadosti podľa odseku 1.</w:t>
      </w:r>
    </w:p>
    <w:p w:rsidR="00D325F5" w:rsidRPr="00977094" w:rsidRDefault="00D325F5" w:rsidP="00D325F5">
      <w:pPr>
        <w:pStyle w:val="Odsekzoznamu"/>
        <w:numPr>
          <w:ilvl w:val="0"/>
          <w:numId w:val="9"/>
        </w:numPr>
        <w:spacing w:line="240" w:lineRule="auto"/>
        <w:jc w:val="both"/>
        <w:rPr>
          <w:rFonts w:cs="Arial"/>
          <w:szCs w:val="24"/>
        </w:rPr>
      </w:pPr>
      <w:r w:rsidRPr="00977094">
        <w:rPr>
          <w:rFonts w:cs="Arial"/>
          <w:szCs w:val="24"/>
        </w:rPr>
        <w:lastRenderedPageBreak/>
        <w:t xml:space="preserve"> Súkromný výrobca destilátu je povinný bezodkladne oznámiť colnému úradu, ak bol odsúdený za trestný čin</w:t>
      </w:r>
      <w:r w:rsidRPr="00977094">
        <w:rPr>
          <w:rFonts w:cs="Arial"/>
          <w:szCs w:val="24"/>
          <w:vertAlign w:val="superscript"/>
        </w:rPr>
        <w:t>63a)</w:t>
      </w:r>
      <w:r w:rsidRPr="00977094">
        <w:rPr>
          <w:rFonts w:cs="Arial"/>
          <w:szCs w:val="24"/>
        </w:rPr>
        <w:t xml:space="preserve"> alebo ak bol uznaný vinným z priestupku podľa § 71 ods. 1 písm. h) až m).</w:t>
      </w:r>
    </w:p>
    <w:p w:rsidR="00D325F5" w:rsidRPr="00977094" w:rsidRDefault="00D325F5" w:rsidP="00D325F5">
      <w:pPr>
        <w:pStyle w:val="Odsekzoznamu"/>
        <w:numPr>
          <w:ilvl w:val="0"/>
          <w:numId w:val="9"/>
        </w:numPr>
        <w:spacing w:line="240" w:lineRule="auto"/>
        <w:jc w:val="both"/>
        <w:rPr>
          <w:rFonts w:cs="Arial"/>
          <w:szCs w:val="24"/>
        </w:rPr>
      </w:pPr>
      <w:r w:rsidRPr="00977094">
        <w:rPr>
          <w:rFonts w:cs="Arial"/>
          <w:szCs w:val="24"/>
        </w:rPr>
        <w:t xml:space="preserve"> Colný úrad vymaže súkromného výrobcu destilátu z evidencie súkromných výrobcov destilátu </w:t>
      </w:r>
    </w:p>
    <w:p w:rsidR="00D325F5" w:rsidRPr="00977094" w:rsidRDefault="00D325F5" w:rsidP="00D325F5">
      <w:pPr>
        <w:pStyle w:val="Odsekzoznamu"/>
        <w:spacing w:line="240" w:lineRule="auto"/>
        <w:jc w:val="both"/>
        <w:rPr>
          <w:rFonts w:cs="Arial"/>
          <w:szCs w:val="24"/>
        </w:rPr>
      </w:pPr>
      <w:r w:rsidRPr="00977094">
        <w:rPr>
          <w:rFonts w:cs="Arial"/>
          <w:szCs w:val="24"/>
        </w:rPr>
        <w:t xml:space="preserve">a) na základe žiadosti súkromného výrobcu destilátu, </w:t>
      </w:r>
    </w:p>
    <w:p w:rsidR="00D325F5" w:rsidRPr="00977094" w:rsidRDefault="00D325F5" w:rsidP="00D325F5">
      <w:pPr>
        <w:pStyle w:val="Odsekzoznamu"/>
        <w:spacing w:line="240" w:lineRule="auto"/>
        <w:jc w:val="both"/>
        <w:rPr>
          <w:rFonts w:cs="Arial"/>
          <w:szCs w:val="24"/>
        </w:rPr>
      </w:pPr>
      <w:r w:rsidRPr="00977094">
        <w:rPr>
          <w:rFonts w:cs="Arial"/>
          <w:szCs w:val="24"/>
        </w:rPr>
        <w:t>b) ak súkromný výrobca destilátu bol odsúdený za trestný čin,</w:t>
      </w:r>
      <w:r w:rsidRPr="00977094">
        <w:rPr>
          <w:rFonts w:cs="Arial"/>
          <w:szCs w:val="24"/>
          <w:vertAlign w:val="superscript"/>
        </w:rPr>
        <w:t>63a)</w:t>
      </w:r>
      <w:r w:rsidRPr="00977094">
        <w:rPr>
          <w:rFonts w:cs="Arial"/>
          <w:szCs w:val="24"/>
        </w:rPr>
        <w:t xml:space="preserve"> </w:t>
      </w:r>
    </w:p>
    <w:p w:rsidR="00D325F5" w:rsidRPr="00977094" w:rsidRDefault="00D325F5" w:rsidP="00D325F5">
      <w:pPr>
        <w:pStyle w:val="Odsekzoznamu"/>
        <w:spacing w:line="240" w:lineRule="auto"/>
        <w:jc w:val="both"/>
        <w:rPr>
          <w:rFonts w:cs="Arial"/>
          <w:szCs w:val="24"/>
        </w:rPr>
      </w:pPr>
      <w:r w:rsidRPr="00977094">
        <w:rPr>
          <w:rFonts w:cs="Arial"/>
          <w:szCs w:val="24"/>
        </w:rPr>
        <w:t>c) ak súkromný výrobca destilátu bol uznaný vinným zo spáchania priestupku podľa § 71 ods. h) až m) a od nadobudnutia právoplatnosti rozhodnutia o uložení pokuty za predchádzajúci priestupok podľa § 71 ods. h) až m) neuplynulo viac ako päť rokov,</w:t>
      </w:r>
    </w:p>
    <w:p w:rsidR="00D325F5" w:rsidRPr="00977094" w:rsidRDefault="00D325F5" w:rsidP="00D325F5">
      <w:pPr>
        <w:pStyle w:val="Odsekzoznamu"/>
        <w:spacing w:line="240" w:lineRule="auto"/>
        <w:jc w:val="both"/>
        <w:rPr>
          <w:rFonts w:cs="Arial"/>
          <w:szCs w:val="24"/>
        </w:rPr>
      </w:pPr>
      <w:r w:rsidRPr="00977094">
        <w:rPr>
          <w:rFonts w:cs="Arial"/>
          <w:szCs w:val="24"/>
        </w:rPr>
        <w:t>d) ak colný úrad zistí, že súkromný výrobca destilátu zomrel alebo bol vyhlásený za mŕtveho.</w:t>
      </w:r>
    </w:p>
    <w:p w:rsidR="00D325F5" w:rsidRPr="00977094" w:rsidRDefault="00D325F5" w:rsidP="00D325F5">
      <w:pPr>
        <w:pStyle w:val="Odsekzoznamu"/>
        <w:numPr>
          <w:ilvl w:val="0"/>
          <w:numId w:val="9"/>
        </w:numPr>
        <w:spacing w:line="240" w:lineRule="auto"/>
        <w:ind w:left="709"/>
        <w:jc w:val="both"/>
        <w:rPr>
          <w:rFonts w:cs="Arial"/>
          <w:szCs w:val="24"/>
        </w:rPr>
      </w:pPr>
      <w:r w:rsidRPr="00977094">
        <w:rPr>
          <w:rFonts w:cs="Arial"/>
          <w:szCs w:val="24"/>
        </w:rPr>
        <w:t xml:space="preserve"> Na súkromnú výrobu destilátu sa ustanovenia § 14, § 15 a § 45 nepoužijú. </w:t>
      </w:r>
    </w:p>
    <w:p w:rsidR="00D325F5" w:rsidRPr="00977094" w:rsidRDefault="00D325F5" w:rsidP="00D325F5">
      <w:pPr>
        <w:pStyle w:val="Odsekzoznamu"/>
        <w:numPr>
          <w:ilvl w:val="0"/>
          <w:numId w:val="9"/>
        </w:numPr>
        <w:spacing w:line="240" w:lineRule="auto"/>
        <w:jc w:val="both"/>
        <w:rPr>
          <w:rFonts w:cs="Arial"/>
          <w:szCs w:val="24"/>
        </w:rPr>
      </w:pPr>
      <w:r w:rsidRPr="00977094">
        <w:rPr>
          <w:rFonts w:cs="Arial"/>
          <w:szCs w:val="24"/>
        </w:rPr>
        <w:t xml:space="preserve"> </w:t>
      </w:r>
      <w:r w:rsidRPr="00977094">
        <w:rPr>
          <w:rFonts w:cs="Arial"/>
          <w:color w:val="000000"/>
          <w:szCs w:val="24"/>
        </w:rPr>
        <w:t>Lieh vyrobený súkromnou výrobou destilátu nesmie byť predmetom predaja ani iného uvádzania na trh.</w:t>
      </w:r>
      <w:r>
        <w:rPr>
          <w:rFonts w:cs="Arial"/>
          <w:color w:val="000000"/>
          <w:szCs w:val="24"/>
        </w:rPr>
        <w:t>“.</w:t>
      </w:r>
    </w:p>
    <w:p w:rsidR="00D325F5" w:rsidRPr="00977094" w:rsidRDefault="00D325F5" w:rsidP="00D325F5">
      <w:pPr>
        <w:pStyle w:val="Odsekzoznamu"/>
        <w:spacing w:line="240" w:lineRule="auto"/>
        <w:jc w:val="both"/>
        <w:rPr>
          <w:rFonts w:cs="Arial"/>
          <w:szCs w:val="24"/>
        </w:rPr>
      </w:pPr>
    </w:p>
    <w:p w:rsidR="00D325F5" w:rsidRPr="00977094" w:rsidRDefault="00D325F5" w:rsidP="00D325F5">
      <w:pPr>
        <w:pStyle w:val="Odsekzoznamu"/>
        <w:spacing w:line="240" w:lineRule="auto"/>
        <w:jc w:val="both"/>
        <w:rPr>
          <w:rFonts w:cs="Arial"/>
          <w:szCs w:val="24"/>
        </w:rPr>
      </w:pPr>
      <w:r w:rsidRPr="00977094">
        <w:rPr>
          <w:rFonts w:cs="Arial"/>
          <w:szCs w:val="24"/>
        </w:rPr>
        <w:t>Poznámka pod čiarkou k odkazu 63a znie:</w:t>
      </w:r>
    </w:p>
    <w:p w:rsidR="00D325F5" w:rsidRPr="00977094" w:rsidRDefault="00D325F5" w:rsidP="00D325F5">
      <w:pPr>
        <w:pStyle w:val="Odsekzoznamu"/>
        <w:spacing w:line="240" w:lineRule="auto"/>
        <w:jc w:val="both"/>
        <w:rPr>
          <w:rFonts w:cs="Arial"/>
          <w:szCs w:val="24"/>
        </w:rPr>
      </w:pPr>
      <w:r w:rsidRPr="00977094">
        <w:rPr>
          <w:rFonts w:cs="Arial"/>
          <w:szCs w:val="24"/>
        </w:rPr>
        <w:t>„</w:t>
      </w:r>
      <w:r w:rsidRPr="00977094">
        <w:rPr>
          <w:rFonts w:cs="Arial"/>
          <w:szCs w:val="24"/>
          <w:vertAlign w:val="superscript"/>
        </w:rPr>
        <w:t>63a</w:t>
      </w:r>
      <w:r w:rsidRPr="00977094">
        <w:rPr>
          <w:rFonts w:cs="Arial"/>
          <w:szCs w:val="24"/>
        </w:rPr>
        <w:t>) § 253 Trestného zákona.“.</w:t>
      </w:r>
    </w:p>
    <w:p w:rsidR="00D325F5" w:rsidRPr="00977094" w:rsidRDefault="00D325F5" w:rsidP="00D325F5">
      <w:pPr>
        <w:pStyle w:val="Odsekzoznamu"/>
        <w:spacing w:line="240" w:lineRule="auto"/>
        <w:jc w:val="both"/>
        <w:rPr>
          <w:rFonts w:cs="Arial"/>
          <w:szCs w:val="24"/>
        </w:rPr>
      </w:pPr>
    </w:p>
    <w:p w:rsidR="00D325F5" w:rsidRPr="00977094" w:rsidRDefault="00D325F5" w:rsidP="00D325F5">
      <w:pPr>
        <w:pStyle w:val="Odsekzoznamu"/>
        <w:numPr>
          <w:ilvl w:val="0"/>
          <w:numId w:val="8"/>
        </w:numPr>
        <w:spacing w:line="240" w:lineRule="auto"/>
        <w:jc w:val="both"/>
        <w:rPr>
          <w:rFonts w:cs="Arial"/>
          <w:szCs w:val="24"/>
        </w:rPr>
      </w:pPr>
      <w:r w:rsidRPr="00977094">
        <w:rPr>
          <w:rFonts w:cs="Arial"/>
          <w:szCs w:val="24"/>
        </w:rPr>
        <w:t>V § 51 ods. 9 písm. l) sa bodka na konci nahrádza čiarkou a odsek 9 sa dopĺňa písmenom</w:t>
      </w:r>
      <w:r w:rsidRPr="00977094" w:rsidDel="00AC7A56">
        <w:rPr>
          <w:rFonts w:cs="Arial"/>
          <w:szCs w:val="24"/>
        </w:rPr>
        <w:t xml:space="preserve"> </w:t>
      </w:r>
      <w:r w:rsidRPr="00977094">
        <w:rPr>
          <w:rFonts w:cs="Arial"/>
          <w:szCs w:val="24"/>
        </w:rPr>
        <w:t>m), ktoré znie:</w:t>
      </w:r>
    </w:p>
    <w:p w:rsidR="00D325F5" w:rsidRPr="00977094" w:rsidRDefault="00D325F5" w:rsidP="00D325F5">
      <w:pPr>
        <w:pStyle w:val="Odsekzoznamu"/>
        <w:spacing w:line="240" w:lineRule="auto"/>
        <w:jc w:val="both"/>
        <w:rPr>
          <w:rFonts w:cs="Arial"/>
          <w:szCs w:val="24"/>
        </w:rPr>
      </w:pPr>
      <w:r w:rsidRPr="00977094">
        <w:rPr>
          <w:rFonts w:cs="Arial"/>
          <w:szCs w:val="24"/>
        </w:rPr>
        <w:t>„m) vyrobený súkromným výrobcom destilátu</w:t>
      </w:r>
      <w:r w:rsidRPr="00977094">
        <w:rPr>
          <w:rFonts w:cs="Arial"/>
          <w:szCs w:val="24"/>
          <w:vertAlign w:val="superscript"/>
        </w:rPr>
        <w:t xml:space="preserve"> </w:t>
      </w:r>
      <w:r w:rsidRPr="00977094">
        <w:rPr>
          <w:rFonts w:cs="Arial"/>
          <w:szCs w:val="24"/>
        </w:rPr>
        <w:t>podľa § 49a.“.</w:t>
      </w:r>
    </w:p>
    <w:p w:rsidR="00D325F5" w:rsidRPr="00977094" w:rsidRDefault="00D325F5" w:rsidP="00D325F5">
      <w:pPr>
        <w:pStyle w:val="Odsekzoznamu"/>
        <w:spacing w:line="240" w:lineRule="auto"/>
        <w:jc w:val="both"/>
        <w:rPr>
          <w:rFonts w:cs="Arial"/>
          <w:szCs w:val="24"/>
        </w:rPr>
      </w:pPr>
    </w:p>
    <w:p w:rsidR="00D325F5" w:rsidRPr="00977094" w:rsidRDefault="00D325F5" w:rsidP="00D325F5">
      <w:pPr>
        <w:pStyle w:val="Odsekzoznamu"/>
        <w:numPr>
          <w:ilvl w:val="0"/>
          <w:numId w:val="8"/>
        </w:numPr>
        <w:spacing w:line="240" w:lineRule="auto"/>
        <w:jc w:val="both"/>
        <w:rPr>
          <w:rFonts w:cs="Arial"/>
          <w:szCs w:val="24"/>
        </w:rPr>
      </w:pPr>
      <w:r w:rsidRPr="00977094">
        <w:rPr>
          <w:rFonts w:cs="Arial"/>
          <w:szCs w:val="24"/>
        </w:rPr>
        <w:t xml:space="preserve">V § 69 ods. 3 písm. a) sa za slová  „podnikanie s alkoholickým nápojom“ vkladajú slová „alebo v ktorých sa nachádza destilačné zariadenie súkromného výrobcu destilátu,“.  </w:t>
      </w:r>
    </w:p>
    <w:p w:rsidR="00D325F5" w:rsidRPr="00977094" w:rsidRDefault="00D325F5" w:rsidP="00D325F5">
      <w:pPr>
        <w:pStyle w:val="Odsekzoznamu"/>
        <w:spacing w:line="240" w:lineRule="auto"/>
        <w:jc w:val="both"/>
        <w:rPr>
          <w:rFonts w:cs="Arial"/>
          <w:szCs w:val="24"/>
        </w:rPr>
      </w:pPr>
    </w:p>
    <w:p w:rsidR="00D325F5" w:rsidRPr="00977094" w:rsidRDefault="00D325F5" w:rsidP="00D325F5">
      <w:pPr>
        <w:pStyle w:val="Odsekzoznamu"/>
        <w:numPr>
          <w:ilvl w:val="0"/>
          <w:numId w:val="8"/>
        </w:numPr>
        <w:spacing w:line="240" w:lineRule="auto"/>
        <w:jc w:val="both"/>
        <w:rPr>
          <w:rFonts w:cs="Arial"/>
          <w:szCs w:val="24"/>
        </w:rPr>
      </w:pPr>
      <w:r w:rsidRPr="00977094">
        <w:rPr>
          <w:rFonts w:cs="Arial"/>
          <w:szCs w:val="24"/>
        </w:rPr>
        <w:t>§ 69 sa dopĺňa odsekom 11, ktorý znie:</w:t>
      </w:r>
    </w:p>
    <w:p w:rsidR="00D325F5" w:rsidRPr="00977094" w:rsidRDefault="00D325F5" w:rsidP="00D325F5">
      <w:pPr>
        <w:jc w:val="both"/>
        <w:rPr>
          <w:rFonts w:ascii="Arial" w:hAnsi="Arial" w:cs="Arial"/>
        </w:rPr>
      </w:pPr>
      <w:r w:rsidRPr="00977094">
        <w:rPr>
          <w:rFonts w:ascii="Arial" w:hAnsi="Arial" w:cs="Arial"/>
        </w:rPr>
        <w:t xml:space="preserve">„(11) Oprávnenia colného úradu pri výkone daňového dozoru a daňovej kontroly podľa odseku 3 písm. b), c), f), g) a j) a odseku 4 sa použijú primerane vo vzťahu k súkromnému výrobcovi destilátu. Súkromný výrobca destilátu je povinný strpieť výkon daňového dozoru a daňovej kontroly podľa odseku 3 a odseku 4 a poskytnúť colnému úradu súčinnosť nevyhnutnú na riadny výkon daňového dozoru a daňovej kontroly.“.  </w:t>
      </w:r>
    </w:p>
    <w:p w:rsidR="00D325F5" w:rsidRPr="00977094" w:rsidRDefault="00D325F5" w:rsidP="00D325F5">
      <w:pPr>
        <w:pStyle w:val="Odsekzoznamu"/>
        <w:numPr>
          <w:ilvl w:val="0"/>
          <w:numId w:val="8"/>
        </w:numPr>
        <w:spacing w:line="240" w:lineRule="auto"/>
        <w:jc w:val="both"/>
        <w:rPr>
          <w:rFonts w:cs="Arial"/>
          <w:szCs w:val="24"/>
        </w:rPr>
      </w:pPr>
      <w:r w:rsidRPr="00977094">
        <w:rPr>
          <w:rFonts w:cs="Arial"/>
          <w:szCs w:val="24"/>
        </w:rPr>
        <w:t>V § 71 ods. 1 písm. g) sa bodka na konci nahrádza čiarkou a pripájajú sa tieto slová: „okrem súkromného výrobcu destilátu pri súkromnej výrobe destilátu v súlade s týmto zákonom a osobitným predpisom.</w:t>
      </w:r>
      <w:r w:rsidRPr="00977094">
        <w:rPr>
          <w:rFonts w:cs="Arial"/>
          <w:szCs w:val="24"/>
          <w:vertAlign w:val="superscript"/>
        </w:rPr>
        <w:t>32</w:t>
      </w:r>
      <w:r w:rsidRPr="00977094">
        <w:rPr>
          <w:rFonts w:cs="Arial"/>
          <w:szCs w:val="24"/>
        </w:rPr>
        <w:t>)“.</w:t>
      </w:r>
    </w:p>
    <w:p w:rsidR="00D325F5" w:rsidRPr="00977094" w:rsidRDefault="00D325F5" w:rsidP="00D325F5">
      <w:pPr>
        <w:pStyle w:val="Odsekzoznamu"/>
        <w:spacing w:line="240" w:lineRule="auto"/>
        <w:jc w:val="both"/>
        <w:rPr>
          <w:rFonts w:cs="Arial"/>
          <w:szCs w:val="24"/>
        </w:rPr>
      </w:pPr>
    </w:p>
    <w:p w:rsidR="00D325F5" w:rsidRPr="00977094" w:rsidRDefault="00D325F5" w:rsidP="00D325F5">
      <w:pPr>
        <w:pStyle w:val="Odsekzoznamu"/>
        <w:numPr>
          <w:ilvl w:val="0"/>
          <w:numId w:val="8"/>
        </w:numPr>
        <w:spacing w:line="240" w:lineRule="auto"/>
        <w:jc w:val="both"/>
        <w:rPr>
          <w:rFonts w:cs="Arial"/>
          <w:szCs w:val="24"/>
        </w:rPr>
      </w:pPr>
      <w:r w:rsidRPr="00977094">
        <w:rPr>
          <w:rFonts w:cs="Arial"/>
          <w:szCs w:val="24"/>
        </w:rPr>
        <w:t>V § 71 ods. 1 písm. g) sa bodka na konci nahrádza čiarkou a odsek 1 sa dopĺňa písmenami h) až m), ktoré znejú:</w:t>
      </w:r>
    </w:p>
    <w:p w:rsidR="00D325F5" w:rsidRPr="00977094" w:rsidRDefault="00D325F5" w:rsidP="00D325F5">
      <w:pPr>
        <w:contextualSpacing/>
        <w:jc w:val="both"/>
        <w:rPr>
          <w:rFonts w:ascii="Arial" w:hAnsi="Arial" w:cs="Arial"/>
        </w:rPr>
      </w:pPr>
      <w:r w:rsidRPr="00977094">
        <w:rPr>
          <w:rFonts w:ascii="Arial" w:hAnsi="Arial" w:cs="Arial"/>
        </w:rPr>
        <w:t xml:space="preserve">„h) </w:t>
      </w:r>
      <w:bookmarkStart w:id="0" w:name="_Hlk514597557"/>
      <w:r w:rsidRPr="00977094">
        <w:rPr>
          <w:rFonts w:ascii="Arial" w:hAnsi="Arial" w:cs="Arial"/>
        </w:rPr>
        <w:t>pri súkromnej výrobe destilátu</w:t>
      </w:r>
      <w:bookmarkEnd w:id="0"/>
      <w:r w:rsidRPr="00977094">
        <w:rPr>
          <w:rFonts w:ascii="Arial" w:hAnsi="Arial" w:cs="Arial"/>
        </w:rPr>
        <w:t xml:space="preserve"> nepožiada colný úrad o zaradenie do evidencie súkromných výrobcov destilátu v lehote podľa § 49a ods. 1,</w:t>
      </w:r>
    </w:p>
    <w:p w:rsidR="00D325F5" w:rsidRPr="00977094" w:rsidRDefault="00D325F5" w:rsidP="00D325F5">
      <w:pPr>
        <w:contextualSpacing/>
        <w:jc w:val="both"/>
        <w:rPr>
          <w:rFonts w:ascii="Arial" w:hAnsi="Arial" w:cs="Arial"/>
        </w:rPr>
      </w:pPr>
      <w:r w:rsidRPr="00977094">
        <w:rPr>
          <w:rFonts w:ascii="Arial" w:hAnsi="Arial" w:cs="Arial"/>
        </w:rPr>
        <w:t>i) pri súkromnej výrobe destilátu uvedie v žiadosti podľa § 49a ods. 1 a 2 nepravdivé údaje,</w:t>
      </w:r>
    </w:p>
    <w:p w:rsidR="00D325F5" w:rsidRPr="00977094" w:rsidRDefault="00D325F5" w:rsidP="00D325F5">
      <w:pPr>
        <w:shd w:val="clear" w:color="auto" w:fill="FFFFFF"/>
        <w:jc w:val="both"/>
        <w:rPr>
          <w:rFonts w:ascii="Arial" w:hAnsi="Arial" w:cs="Arial"/>
        </w:rPr>
      </w:pPr>
      <w:r w:rsidRPr="00977094">
        <w:rPr>
          <w:rFonts w:ascii="Arial" w:hAnsi="Arial" w:cs="Arial"/>
        </w:rPr>
        <w:t>j) pri súkromnej výrobe destilátu</w:t>
      </w:r>
      <w:r w:rsidRPr="00977094">
        <w:rPr>
          <w:rFonts w:ascii="Arial" w:hAnsi="Arial" w:cs="Arial"/>
          <w:vertAlign w:val="superscript"/>
        </w:rPr>
        <w:t xml:space="preserve"> </w:t>
      </w:r>
      <w:r w:rsidRPr="00977094">
        <w:rPr>
          <w:rFonts w:ascii="Arial" w:hAnsi="Arial" w:cs="Arial"/>
        </w:rPr>
        <w:t>poruší obmedzenie podľa § 49a ods. 13,</w:t>
      </w:r>
    </w:p>
    <w:p w:rsidR="00D325F5" w:rsidRPr="00977094" w:rsidRDefault="00D325F5" w:rsidP="00D325F5">
      <w:pPr>
        <w:shd w:val="clear" w:color="auto" w:fill="FFFFFF"/>
        <w:jc w:val="both"/>
        <w:rPr>
          <w:rFonts w:ascii="Arial" w:hAnsi="Arial" w:cs="Arial"/>
        </w:rPr>
      </w:pPr>
      <w:r w:rsidRPr="00977094">
        <w:rPr>
          <w:rFonts w:ascii="Arial" w:hAnsi="Arial" w:cs="Arial"/>
        </w:rPr>
        <w:t>k) pri súkromnej výrobe destilátu vyrobí</w:t>
      </w:r>
      <w:r w:rsidRPr="00977094">
        <w:rPr>
          <w:rFonts w:ascii="Arial" w:hAnsi="Arial" w:cs="Arial"/>
          <w:vertAlign w:val="superscript"/>
        </w:rPr>
        <w:t xml:space="preserve"> </w:t>
      </w:r>
      <w:r w:rsidRPr="00977094">
        <w:rPr>
          <w:rFonts w:ascii="Arial" w:hAnsi="Arial" w:cs="Arial"/>
        </w:rPr>
        <w:t>destilát s obsahom etylalkoholu alebo v objeme v rozpore s osobitným predpisom,</w:t>
      </w:r>
      <w:r w:rsidRPr="00977094">
        <w:rPr>
          <w:rFonts w:ascii="Arial" w:hAnsi="Arial" w:cs="Arial"/>
          <w:vertAlign w:val="superscript"/>
        </w:rPr>
        <w:t>32</w:t>
      </w:r>
      <w:r w:rsidRPr="00977094">
        <w:rPr>
          <w:rFonts w:ascii="Arial" w:hAnsi="Arial" w:cs="Arial"/>
        </w:rPr>
        <w:t>)</w:t>
      </w:r>
    </w:p>
    <w:p w:rsidR="00D325F5" w:rsidRPr="00977094" w:rsidRDefault="00D325F5" w:rsidP="00D325F5">
      <w:pPr>
        <w:shd w:val="clear" w:color="auto" w:fill="FFFFFF"/>
        <w:contextualSpacing/>
        <w:jc w:val="both"/>
        <w:rPr>
          <w:rFonts w:ascii="Arial" w:hAnsi="Arial" w:cs="Arial"/>
        </w:rPr>
      </w:pPr>
    </w:p>
    <w:p w:rsidR="00D325F5" w:rsidRPr="00977094" w:rsidRDefault="00D325F5" w:rsidP="00D325F5">
      <w:pPr>
        <w:shd w:val="clear" w:color="auto" w:fill="FFFFFF"/>
        <w:contextualSpacing/>
        <w:jc w:val="both"/>
        <w:rPr>
          <w:rFonts w:ascii="Arial" w:hAnsi="Arial" w:cs="Arial"/>
        </w:rPr>
      </w:pPr>
      <w:r w:rsidRPr="00977094">
        <w:rPr>
          <w:rFonts w:ascii="Arial" w:hAnsi="Arial" w:cs="Arial"/>
        </w:rPr>
        <w:t>l) pri súkromnej výrobe destilátu</w:t>
      </w:r>
      <w:r w:rsidRPr="00977094">
        <w:rPr>
          <w:rFonts w:ascii="Arial" w:hAnsi="Arial" w:cs="Arial"/>
          <w:vertAlign w:val="superscript"/>
        </w:rPr>
        <w:t xml:space="preserve"> </w:t>
      </w:r>
      <w:r w:rsidRPr="00977094">
        <w:rPr>
          <w:rFonts w:ascii="Arial" w:hAnsi="Arial" w:cs="Arial"/>
        </w:rPr>
        <w:t>poruší povinnosť podľa § 69 ods. 11 druhej vety,</w:t>
      </w:r>
    </w:p>
    <w:p w:rsidR="00D325F5" w:rsidRPr="00977094" w:rsidRDefault="00D325F5" w:rsidP="00D325F5">
      <w:pPr>
        <w:shd w:val="clear" w:color="auto" w:fill="FFFFFF"/>
        <w:contextualSpacing/>
        <w:jc w:val="both"/>
        <w:rPr>
          <w:rFonts w:ascii="Arial" w:hAnsi="Arial" w:cs="Arial"/>
        </w:rPr>
      </w:pPr>
      <w:r w:rsidRPr="00977094">
        <w:rPr>
          <w:rFonts w:ascii="Arial" w:hAnsi="Arial" w:cs="Arial"/>
        </w:rPr>
        <w:t>m) poruší zákaz uvedený v § 49a ods. 3 poslednej vete.“.</w:t>
      </w:r>
    </w:p>
    <w:p w:rsidR="00D325F5" w:rsidRPr="00977094" w:rsidRDefault="00D325F5" w:rsidP="00D325F5">
      <w:pPr>
        <w:shd w:val="clear" w:color="auto" w:fill="FFFFFF"/>
        <w:contextualSpacing/>
        <w:jc w:val="both"/>
        <w:rPr>
          <w:rFonts w:ascii="Arial" w:hAnsi="Arial" w:cs="Arial"/>
        </w:rPr>
      </w:pPr>
    </w:p>
    <w:p w:rsidR="00D325F5" w:rsidRPr="00977094" w:rsidRDefault="00D325F5" w:rsidP="00D325F5">
      <w:pPr>
        <w:pStyle w:val="Odsekzoznamu"/>
        <w:numPr>
          <w:ilvl w:val="0"/>
          <w:numId w:val="8"/>
        </w:numPr>
        <w:shd w:val="clear" w:color="auto" w:fill="FFFFFF"/>
        <w:spacing w:after="0" w:line="240" w:lineRule="auto"/>
        <w:jc w:val="both"/>
        <w:rPr>
          <w:rFonts w:cs="Arial"/>
          <w:szCs w:val="24"/>
          <w:lang w:eastAsia="sk-SK"/>
        </w:rPr>
      </w:pPr>
      <w:r w:rsidRPr="00977094">
        <w:rPr>
          <w:rFonts w:cs="Arial"/>
          <w:szCs w:val="24"/>
          <w:lang w:eastAsia="sk-SK"/>
        </w:rPr>
        <w:t xml:space="preserve">V </w:t>
      </w:r>
      <w:r w:rsidRPr="00977094">
        <w:rPr>
          <w:rFonts w:cs="Arial"/>
          <w:szCs w:val="24"/>
        </w:rPr>
        <w:t xml:space="preserve">§ 71 ods. 2 písm. g) sa bodka na konci nahrádza čiarkou a odsek 2 sa dopĺňa písmenom h), ktoré znie: </w:t>
      </w:r>
    </w:p>
    <w:p w:rsidR="00D325F5" w:rsidRPr="00977094" w:rsidRDefault="00D325F5" w:rsidP="00D325F5">
      <w:pPr>
        <w:shd w:val="clear" w:color="auto" w:fill="FFFFFF"/>
        <w:contextualSpacing/>
        <w:jc w:val="both"/>
        <w:rPr>
          <w:rFonts w:ascii="Arial" w:hAnsi="Arial" w:cs="Arial"/>
        </w:rPr>
      </w:pPr>
      <w:r w:rsidRPr="00977094">
        <w:rPr>
          <w:rFonts w:ascii="Arial" w:hAnsi="Arial" w:cs="Arial"/>
        </w:rPr>
        <w:t>„h) od 100 eur do 3 000 eur za priestupok podľa odseku 1 písm. h) až m).“.“</w:t>
      </w:r>
    </w:p>
    <w:p w:rsidR="00D325F5" w:rsidRPr="00977094" w:rsidRDefault="00D325F5" w:rsidP="00D325F5">
      <w:pPr>
        <w:shd w:val="clear" w:color="auto" w:fill="FFFFFF"/>
        <w:contextualSpacing/>
        <w:jc w:val="both"/>
        <w:rPr>
          <w:rFonts w:ascii="Arial" w:hAnsi="Arial" w:cs="Arial"/>
        </w:rPr>
      </w:pPr>
    </w:p>
    <w:p w:rsidR="00D325F5" w:rsidRPr="00977094" w:rsidRDefault="00D325F5" w:rsidP="00D325F5">
      <w:pPr>
        <w:shd w:val="clear" w:color="auto" w:fill="FFFFFF"/>
        <w:contextualSpacing/>
        <w:jc w:val="both"/>
        <w:rPr>
          <w:rFonts w:ascii="Arial" w:hAnsi="Arial" w:cs="Arial"/>
        </w:rPr>
      </w:pPr>
    </w:p>
    <w:p w:rsidR="00D325F5" w:rsidRPr="00977094" w:rsidRDefault="00D325F5" w:rsidP="00D325F5">
      <w:pPr>
        <w:ind w:left="1416" w:firstLine="708"/>
        <w:contextualSpacing/>
        <w:jc w:val="both"/>
        <w:rPr>
          <w:rFonts w:ascii="Arial" w:hAnsi="Arial" w:cs="Arial"/>
          <w:u w:val="single"/>
        </w:rPr>
      </w:pPr>
      <w:r w:rsidRPr="00977094">
        <w:rPr>
          <w:rFonts w:ascii="Arial" w:hAnsi="Arial" w:cs="Arial"/>
          <w:u w:val="single"/>
        </w:rPr>
        <w:t>Odôvodnenie bodu</w:t>
      </w:r>
      <w:r>
        <w:rPr>
          <w:rFonts w:ascii="Arial" w:hAnsi="Arial" w:cs="Arial"/>
          <w:u w:val="single"/>
        </w:rPr>
        <w:t xml:space="preserve"> 9</w:t>
      </w:r>
      <w:r w:rsidRPr="00977094">
        <w:rPr>
          <w:rFonts w:ascii="Arial" w:hAnsi="Arial" w:cs="Arial"/>
          <w:u w:val="single"/>
        </w:rPr>
        <w:t>:</w:t>
      </w:r>
    </w:p>
    <w:p w:rsidR="00D325F5" w:rsidRPr="00977094" w:rsidRDefault="00D325F5" w:rsidP="00D325F5">
      <w:pPr>
        <w:shd w:val="clear" w:color="auto" w:fill="FFFFFF"/>
        <w:ind w:left="2124"/>
        <w:contextualSpacing/>
        <w:jc w:val="both"/>
        <w:rPr>
          <w:rFonts w:ascii="Arial" w:hAnsi="Arial" w:cs="Arial"/>
        </w:rPr>
      </w:pPr>
      <w:r w:rsidRPr="00977094">
        <w:rPr>
          <w:rFonts w:ascii="Arial" w:hAnsi="Arial" w:cs="Arial"/>
        </w:rPr>
        <w:t>Úprava zohľadňuje pripomienky k čl. II návrhu zákona z prerokovania návrhu vládou SR. Vzhľadom na rozsah zapracovaných zmien ako i z dôvodu prehľadnosti navrhovatelia v pozmeňujúcom návrhu uvádzajú kompletné upravené znenie čl. II.</w:t>
      </w:r>
    </w:p>
    <w:p w:rsidR="00D325F5" w:rsidRPr="00977094" w:rsidRDefault="00D325F5" w:rsidP="00D325F5">
      <w:pPr>
        <w:shd w:val="clear" w:color="auto" w:fill="FFFFFF"/>
        <w:ind w:left="2124"/>
        <w:contextualSpacing/>
        <w:jc w:val="both"/>
        <w:rPr>
          <w:rFonts w:ascii="Arial" w:hAnsi="Arial" w:cs="Arial"/>
        </w:rPr>
      </w:pPr>
      <w:r w:rsidRPr="00977094">
        <w:rPr>
          <w:rFonts w:ascii="Arial" w:hAnsi="Arial" w:cs="Arial"/>
        </w:rPr>
        <w:t>Okrem sústredenia úpravy súkromnej výroby destilátu do osobitného paragrafu a úpravy povinností súkromného výrobcu destilátu vo vzťahu k colnému úradu návrh upravuje postup colného úradu vo veci evidencie súkromných výrobcov destilátu ako i jeho oprávnenia pri výkone daňového dozoru a daňovej kontroly. S ohľadom na vymedzené podmienky súkromnej výroby destilátu návrh vymedzuje priestupky, ktorých sa dopustí súkromný výrobca destilátu, ktorý vyrába destilát v rozpore s týmto predpisom. Návrh obsahuje i zapracovanie viacerých legislatívno-technických pripomienok.</w:t>
      </w:r>
    </w:p>
    <w:p w:rsidR="00D325F5" w:rsidRDefault="00D325F5" w:rsidP="00D325F5">
      <w:pPr>
        <w:rPr>
          <w:rFonts w:ascii="Arial" w:hAnsi="Arial" w:cs="Arial"/>
        </w:rPr>
      </w:pPr>
    </w:p>
    <w:p w:rsidR="00D325F5" w:rsidRDefault="00D325F5" w:rsidP="00D325F5">
      <w:pPr>
        <w:rPr>
          <w:rFonts w:ascii="Arial" w:hAnsi="Arial" w:cs="Arial"/>
        </w:rPr>
      </w:pPr>
    </w:p>
    <w:p w:rsidR="00D325F5" w:rsidRPr="0099710F" w:rsidRDefault="00D325F5" w:rsidP="00D325F5">
      <w:pPr>
        <w:ind w:left="567" w:hanging="283"/>
        <w:rPr>
          <w:rFonts w:ascii="Arial" w:hAnsi="Arial" w:cs="Arial"/>
        </w:rPr>
      </w:pPr>
      <w:r w:rsidRPr="0099710F">
        <w:rPr>
          <w:rFonts w:ascii="Arial" w:hAnsi="Arial" w:cs="Arial"/>
        </w:rPr>
        <w:t>10. K čl. III</w:t>
      </w:r>
    </w:p>
    <w:p w:rsidR="00D325F5" w:rsidRDefault="00D325F5" w:rsidP="00D325F5">
      <w:pPr>
        <w:ind w:left="567" w:hanging="283"/>
        <w:rPr>
          <w:rFonts w:ascii="Arial" w:hAnsi="Arial" w:cs="Arial"/>
        </w:rPr>
      </w:pPr>
      <w:r w:rsidRPr="0099710F">
        <w:rPr>
          <w:rFonts w:ascii="Arial" w:hAnsi="Arial" w:cs="Arial"/>
        </w:rPr>
        <w:t xml:space="preserve">       V čl. III sa vypúšťa slovo „od“.</w:t>
      </w:r>
    </w:p>
    <w:p w:rsidR="00D325F5" w:rsidRDefault="00D325F5" w:rsidP="00D325F5">
      <w:pPr>
        <w:ind w:left="567" w:hanging="283"/>
        <w:rPr>
          <w:rFonts w:ascii="Arial" w:hAnsi="Arial" w:cs="Arial"/>
        </w:rPr>
      </w:pPr>
    </w:p>
    <w:p w:rsidR="00D325F5" w:rsidRPr="0099710F" w:rsidRDefault="00D325F5" w:rsidP="00D325F5">
      <w:pPr>
        <w:ind w:left="567" w:hanging="28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Pozmeňujúci návrh vypúšťa nadbytočné slovo.</w:t>
      </w:r>
    </w:p>
    <w:p w:rsidR="00D325F5" w:rsidRPr="0099710F" w:rsidRDefault="00D325F5" w:rsidP="00D325F5">
      <w:pPr>
        <w:ind w:left="567" w:hanging="283"/>
        <w:rPr>
          <w:rFonts w:ascii="Arial" w:hAnsi="Arial" w:cs="Arial"/>
        </w:rPr>
      </w:pPr>
      <w:r w:rsidRPr="0099710F">
        <w:rPr>
          <w:rFonts w:ascii="Arial" w:hAnsi="Arial" w:cs="Arial"/>
        </w:rPr>
        <w:t xml:space="preserve">     </w:t>
      </w:r>
    </w:p>
    <w:p w:rsidR="00361663" w:rsidRDefault="00361663" w:rsidP="00361663">
      <w:pPr>
        <w:tabs>
          <w:tab w:val="left" w:pos="709"/>
          <w:tab w:val="left" w:pos="1021"/>
        </w:tabs>
        <w:jc w:val="both"/>
        <w:rPr>
          <w:rFonts w:ascii="Arial" w:hAnsi="Arial" w:cs="Arial"/>
        </w:rPr>
      </w:pPr>
    </w:p>
    <w:p w:rsidR="00361663" w:rsidRDefault="00361663" w:rsidP="00361663">
      <w:pPr>
        <w:tabs>
          <w:tab w:val="left" w:pos="709"/>
          <w:tab w:val="left" w:pos="1021"/>
        </w:tabs>
        <w:jc w:val="both"/>
        <w:rPr>
          <w:rFonts w:ascii="Arial" w:hAnsi="Arial" w:cs="Arial"/>
          <w:b/>
        </w:rPr>
      </w:pPr>
      <w:r>
        <w:rPr>
          <w:rFonts w:ascii="Arial" w:hAnsi="Arial" w:cs="Arial"/>
        </w:rPr>
        <w:tab/>
      </w:r>
      <w:r>
        <w:rPr>
          <w:rFonts w:ascii="Arial" w:hAnsi="Arial" w:cs="Arial"/>
          <w:b/>
        </w:rPr>
        <w:t>B.</w:t>
      </w:r>
      <w:r>
        <w:rPr>
          <w:rFonts w:ascii="Arial" w:hAnsi="Arial" w:cs="Arial"/>
          <w:b/>
        </w:rPr>
        <w:tab/>
        <w:t>o d p o r ú č a</w:t>
      </w:r>
    </w:p>
    <w:p w:rsidR="00361663" w:rsidRDefault="00361663" w:rsidP="00361663">
      <w:pPr>
        <w:tabs>
          <w:tab w:val="left" w:pos="709"/>
          <w:tab w:val="left" w:pos="1021"/>
        </w:tabs>
        <w:jc w:val="both"/>
        <w:rPr>
          <w:rFonts w:ascii="Arial" w:hAnsi="Arial" w:cs="Arial"/>
          <w:b/>
        </w:rPr>
      </w:pPr>
      <w:r>
        <w:rPr>
          <w:rFonts w:ascii="Arial" w:hAnsi="Arial" w:cs="Arial"/>
          <w:b/>
        </w:rPr>
        <w:tab/>
      </w:r>
      <w:r>
        <w:rPr>
          <w:rFonts w:ascii="Arial" w:hAnsi="Arial" w:cs="Arial"/>
          <w:b/>
        </w:rPr>
        <w:tab/>
        <w:t>Národnej rade Slovenskej republiky</w:t>
      </w:r>
    </w:p>
    <w:p w:rsidR="00361663" w:rsidRDefault="00361663" w:rsidP="00361663">
      <w:pPr>
        <w:tabs>
          <w:tab w:val="left" w:pos="709"/>
          <w:tab w:val="left" w:pos="1021"/>
        </w:tabs>
        <w:jc w:val="both"/>
        <w:rPr>
          <w:rFonts w:ascii="Arial" w:hAnsi="Arial" w:cs="Arial"/>
          <w:b/>
        </w:rPr>
      </w:pPr>
      <w:r>
        <w:rPr>
          <w:rFonts w:ascii="Arial" w:hAnsi="Arial" w:cs="Arial"/>
          <w:b/>
        </w:rPr>
        <w:tab/>
      </w:r>
      <w:r>
        <w:rPr>
          <w:rFonts w:ascii="Arial" w:hAnsi="Arial" w:cs="Arial"/>
          <w:b/>
        </w:rPr>
        <w:tab/>
      </w:r>
      <w:r>
        <w:rPr>
          <w:rFonts w:ascii="Arial" w:hAnsi="Arial" w:cs="Arial"/>
        </w:rPr>
        <w:t xml:space="preserve">návrh poslancov </w:t>
      </w:r>
      <w:proofErr w:type="spellStart"/>
      <w:r>
        <w:rPr>
          <w:rFonts w:ascii="Arial" w:hAnsi="Arial" w:cs="Arial"/>
        </w:rPr>
        <w:t>poslancov</w:t>
      </w:r>
      <w:proofErr w:type="spellEnd"/>
      <w:r>
        <w:rPr>
          <w:rFonts w:ascii="Arial" w:hAnsi="Arial" w:cs="Arial"/>
        </w:rPr>
        <w:t xml:space="preserve"> Národnej rady Slovenskej republiky Petra </w:t>
      </w:r>
      <w:proofErr w:type="spellStart"/>
      <w:r>
        <w:rPr>
          <w:rFonts w:ascii="Arial" w:hAnsi="Arial" w:cs="Arial"/>
        </w:rPr>
        <w:t>Antala</w:t>
      </w:r>
      <w:proofErr w:type="spellEnd"/>
      <w:r>
        <w:rPr>
          <w:rFonts w:ascii="Arial" w:hAnsi="Arial" w:cs="Arial"/>
        </w:rPr>
        <w:t xml:space="preserve">, Tibora </w:t>
      </w:r>
      <w:proofErr w:type="spellStart"/>
      <w:r>
        <w:rPr>
          <w:rFonts w:ascii="Arial" w:hAnsi="Arial" w:cs="Arial"/>
        </w:rPr>
        <w:t>Bastrnáka</w:t>
      </w:r>
      <w:proofErr w:type="spellEnd"/>
      <w:r>
        <w:rPr>
          <w:rFonts w:ascii="Arial" w:hAnsi="Arial" w:cs="Arial"/>
        </w:rPr>
        <w:t xml:space="preserve">, Bélu Bugára, </w:t>
      </w:r>
      <w:proofErr w:type="spellStart"/>
      <w:r>
        <w:rPr>
          <w:rFonts w:ascii="Arial" w:hAnsi="Arial" w:cs="Arial"/>
        </w:rPr>
        <w:t>Eleméra</w:t>
      </w:r>
      <w:proofErr w:type="spellEnd"/>
      <w:r>
        <w:rPr>
          <w:rFonts w:ascii="Arial" w:hAnsi="Arial" w:cs="Arial"/>
        </w:rPr>
        <w:t xml:space="preserve"> </w:t>
      </w:r>
      <w:proofErr w:type="spellStart"/>
      <w:r>
        <w:rPr>
          <w:rFonts w:ascii="Arial" w:hAnsi="Arial" w:cs="Arial"/>
        </w:rPr>
        <w:t>Jakaba</w:t>
      </w:r>
      <w:proofErr w:type="spellEnd"/>
      <w:r>
        <w:rPr>
          <w:rFonts w:ascii="Arial" w:hAnsi="Arial" w:cs="Arial"/>
        </w:rPr>
        <w:t xml:space="preserve"> a Petra </w:t>
      </w:r>
      <w:proofErr w:type="spellStart"/>
      <w:r>
        <w:rPr>
          <w:rFonts w:ascii="Arial" w:hAnsi="Arial" w:cs="Arial"/>
        </w:rPr>
        <w:t>Kresáka</w:t>
      </w:r>
      <w:proofErr w:type="spellEnd"/>
      <w:r>
        <w:rPr>
          <w:rFonts w:ascii="Arial" w:hAnsi="Arial" w:cs="Arial"/>
        </w:rPr>
        <w:t xml:space="preserve"> na vydanie zákona, ktorým sa mení a dopĺňa zákon č. 467/2002 Z. z. o výrobe a uvádzaní liehu na trhu v znení neskorších predpisov a ktorým sa mení a dopĺňa zákon č. 530/2011 Z. z. o spotrebnej dani z alkoholických nápojov v znení neskorších predpisov (tlač 1040) </w:t>
      </w:r>
      <w:r w:rsidR="00BC2ADA">
        <w:rPr>
          <w:rFonts w:ascii="Arial" w:hAnsi="Arial" w:cs="Arial"/>
          <w:b/>
        </w:rPr>
        <w:t>schváliť s pripomienkami.</w:t>
      </w:r>
    </w:p>
    <w:p w:rsidR="00361663" w:rsidRDefault="00361663" w:rsidP="00361663">
      <w:pPr>
        <w:tabs>
          <w:tab w:val="left" w:pos="709"/>
          <w:tab w:val="left" w:pos="1021"/>
        </w:tabs>
        <w:jc w:val="center"/>
        <w:rPr>
          <w:rFonts w:ascii="Arial" w:hAnsi="Arial" w:cs="Arial"/>
          <w:b/>
        </w:rPr>
      </w:pPr>
    </w:p>
    <w:p w:rsidR="00361663" w:rsidRDefault="00361663" w:rsidP="00361663"/>
    <w:p w:rsidR="009920B8" w:rsidRDefault="009920B8">
      <w:pPr>
        <w:rPr>
          <w:u w:val="single"/>
        </w:rPr>
      </w:pPr>
    </w:p>
    <w:p w:rsidR="00D325F5" w:rsidRDefault="00D325F5">
      <w:pPr>
        <w:rPr>
          <w:u w:val="single"/>
        </w:rPr>
      </w:pPr>
    </w:p>
    <w:p w:rsidR="00D325F5" w:rsidRDefault="00D325F5">
      <w:pPr>
        <w:rPr>
          <w:rFonts w:ascii="Arial" w:hAnsi="Arial" w:cs="Arial"/>
          <w:b/>
        </w:rPr>
      </w:pPr>
      <w:r>
        <w:rPr>
          <w:rFonts w:ascii="Arial" w:hAnsi="Arial" w:cs="Arial"/>
        </w:rPr>
        <w:t xml:space="preserve">Vladimír </w:t>
      </w:r>
      <w:r>
        <w:rPr>
          <w:rFonts w:ascii="Arial" w:hAnsi="Arial" w:cs="Arial"/>
          <w:b/>
        </w:rPr>
        <w:t>Matejička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 xml:space="preserve">Peter   </w:t>
      </w:r>
      <w:r>
        <w:rPr>
          <w:rFonts w:ascii="Arial" w:hAnsi="Arial" w:cs="Arial"/>
          <w:b/>
        </w:rPr>
        <w:t>A n t a l</w:t>
      </w:r>
    </w:p>
    <w:p w:rsidR="00D325F5" w:rsidRPr="00D325F5" w:rsidRDefault="00D325F5">
      <w:pPr>
        <w:rPr>
          <w:rFonts w:ascii="Arial" w:hAnsi="Arial" w:cs="Arial"/>
        </w:rPr>
      </w:pPr>
      <w:r>
        <w:rPr>
          <w:rFonts w:ascii="Arial" w:hAnsi="Arial" w:cs="Arial"/>
        </w:rPr>
        <w:t xml:space="preserve">overovateľ výboru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predseda výboru</w:t>
      </w:r>
      <w:bookmarkStart w:id="1" w:name="_GoBack"/>
      <w:bookmarkEnd w:id="1"/>
    </w:p>
    <w:sectPr w:rsidR="00D325F5" w:rsidRPr="00D325F5" w:rsidSect="00D325F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229" w:rsidRDefault="00AD7229" w:rsidP="00D325F5">
      <w:r>
        <w:separator/>
      </w:r>
    </w:p>
  </w:endnote>
  <w:endnote w:type="continuationSeparator" w:id="0">
    <w:p w:rsidR="00AD7229" w:rsidRDefault="00AD7229" w:rsidP="00D3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040233"/>
      <w:docPartObj>
        <w:docPartGallery w:val="Page Numbers (Bottom of Page)"/>
        <w:docPartUnique/>
      </w:docPartObj>
    </w:sdtPr>
    <w:sdtContent>
      <w:p w:rsidR="00D325F5" w:rsidRDefault="00D325F5">
        <w:pPr>
          <w:pStyle w:val="Pta"/>
          <w:jc w:val="right"/>
        </w:pPr>
        <w:r>
          <w:fldChar w:fldCharType="begin"/>
        </w:r>
        <w:r>
          <w:instrText>PAGE   \* MERGEFORMAT</w:instrText>
        </w:r>
        <w:r>
          <w:fldChar w:fldCharType="separate"/>
        </w:r>
        <w:r>
          <w:rPr>
            <w:noProof/>
          </w:rPr>
          <w:t>7</w:t>
        </w:r>
        <w:r>
          <w:fldChar w:fldCharType="end"/>
        </w:r>
      </w:p>
    </w:sdtContent>
  </w:sdt>
  <w:p w:rsidR="00D325F5" w:rsidRDefault="00D325F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229" w:rsidRDefault="00AD7229" w:rsidP="00D325F5">
      <w:r>
        <w:separator/>
      </w:r>
    </w:p>
  </w:footnote>
  <w:footnote w:type="continuationSeparator" w:id="0">
    <w:p w:rsidR="00AD7229" w:rsidRDefault="00AD7229" w:rsidP="00D32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57DBB"/>
    <w:multiLevelType w:val="hybridMultilevel"/>
    <w:tmpl w:val="E57C4B62"/>
    <w:lvl w:ilvl="0" w:tplc="35E27F4C">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 w15:restartNumberingAfterBreak="0">
    <w:nsid w:val="128C37BD"/>
    <w:multiLevelType w:val="hybridMultilevel"/>
    <w:tmpl w:val="9B3E3AD8"/>
    <w:lvl w:ilvl="0" w:tplc="B4EAFC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FDB3A0F"/>
    <w:multiLevelType w:val="hybridMultilevel"/>
    <w:tmpl w:val="C04833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8F54676"/>
    <w:multiLevelType w:val="hybridMultilevel"/>
    <w:tmpl w:val="2A02DC64"/>
    <w:lvl w:ilvl="0" w:tplc="80F814D2">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 w15:restartNumberingAfterBreak="0">
    <w:nsid w:val="40CE53DB"/>
    <w:multiLevelType w:val="hybridMultilevel"/>
    <w:tmpl w:val="8F5AD16A"/>
    <w:lvl w:ilvl="0" w:tplc="4CF8414A">
      <w:start w:val="1"/>
      <w:numFmt w:val="decimal"/>
      <w:lvlText w:val="(%1)"/>
      <w:lvlJc w:val="left"/>
      <w:pPr>
        <w:ind w:left="720" w:hanging="360"/>
      </w:pPr>
      <w:rPr>
        <w:rFonts w:ascii="Times New Roman" w:hAnsi="Times New Roman" w:cs="Times New Roman" w:hint="default"/>
        <w:color w:val="00000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B960A5A"/>
    <w:multiLevelType w:val="hybridMultilevel"/>
    <w:tmpl w:val="08B2185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7E65559"/>
    <w:multiLevelType w:val="hybridMultilevel"/>
    <w:tmpl w:val="758E6C1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62DC63E7"/>
    <w:multiLevelType w:val="hybridMultilevel"/>
    <w:tmpl w:val="EE4C8E76"/>
    <w:lvl w:ilvl="0" w:tplc="CAF6DFCA">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648B761F"/>
    <w:multiLevelType w:val="hybridMultilevel"/>
    <w:tmpl w:val="8E9C9F98"/>
    <w:lvl w:ilvl="0" w:tplc="3AFC33F2">
      <w:start w:val="1"/>
      <w:numFmt w:val="lowerLetter"/>
      <w:lvlText w:val="%1)"/>
      <w:lvlJc w:val="left"/>
      <w:pPr>
        <w:ind w:left="1080" w:hanging="360"/>
      </w:pPr>
      <w:rPr>
        <w:rFonts w:ascii="Times New Roman" w:hAnsi="Times New Roman" w:cs="Times New Roman" w:hint="default"/>
        <w:color w:val="000000"/>
        <w:sz w:val="24"/>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67502836"/>
    <w:multiLevelType w:val="hybridMultilevel"/>
    <w:tmpl w:val="89E8F4EC"/>
    <w:lvl w:ilvl="0" w:tplc="6EB8E17A">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15:restartNumberingAfterBreak="0">
    <w:nsid w:val="6CA25D74"/>
    <w:multiLevelType w:val="hybridMultilevel"/>
    <w:tmpl w:val="AA087480"/>
    <w:lvl w:ilvl="0" w:tplc="C50877E2">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3"/>
  </w:num>
  <w:num w:numId="5">
    <w:abstractNumId w:val="0"/>
  </w:num>
  <w:num w:numId="6">
    <w:abstractNumId w:val="9"/>
  </w:num>
  <w:num w:numId="7">
    <w:abstractNumId w:val="10"/>
  </w:num>
  <w:num w:numId="8">
    <w:abstractNumId w:val="6"/>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63"/>
    <w:rsid w:val="002F00B2"/>
    <w:rsid w:val="00361663"/>
    <w:rsid w:val="007471F5"/>
    <w:rsid w:val="009920B8"/>
    <w:rsid w:val="00AD7229"/>
    <w:rsid w:val="00BA4CC6"/>
    <w:rsid w:val="00BC2ADA"/>
    <w:rsid w:val="00D325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7401"/>
  <w15:chartTrackingRefBased/>
  <w15:docId w15:val="{27E25EE8-A24F-42BE-8CE8-48DA8D3B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1663"/>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1 Char,Odsek Char,body Char,Odsek zoznamu2 Char"/>
    <w:basedOn w:val="Predvolenpsmoodseku"/>
    <w:link w:val="Odsekzoznamu"/>
    <w:uiPriority w:val="34"/>
    <w:locked/>
    <w:rsid w:val="00BC2ADA"/>
  </w:style>
  <w:style w:type="paragraph" w:styleId="Odsekzoznamu">
    <w:name w:val="List Paragraph"/>
    <w:aliases w:val="Odsek zoznamu1,Odsek,body,Odsek zoznamu2"/>
    <w:basedOn w:val="Normlny"/>
    <w:link w:val="OdsekzoznamuChar"/>
    <w:uiPriority w:val="34"/>
    <w:qFormat/>
    <w:rsid w:val="00BC2ADA"/>
    <w:pPr>
      <w:spacing w:after="200" w:line="276" w:lineRule="auto"/>
      <w:ind w:left="720"/>
      <w:contextualSpacing/>
    </w:pPr>
    <w:rPr>
      <w:rFonts w:ascii="Arial" w:eastAsiaTheme="minorHAnsi" w:hAnsi="Arial" w:cstheme="minorBidi"/>
      <w:szCs w:val="22"/>
      <w:lang w:eastAsia="en-US"/>
    </w:rPr>
  </w:style>
  <w:style w:type="paragraph" w:customStyle="1" w:styleId="Zkladntext1">
    <w:name w:val="Základní text1"/>
    <w:rsid w:val="00D325F5"/>
    <w:pPr>
      <w:widowControl w:val="0"/>
      <w:spacing w:line="240" w:lineRule="auto"/>
    </w:pPr>
    <w:rPr>
      <w:rFonts w:ascii="Times New Roman" w:eastAsia="Times New Roman" w:hAnsi="Times New Roman" w:cs="Times New Roman"/>
      <w:color w:val="000000"/>
      <w:szCs w:val="24"/>
      <w:lang w:eastAsia="sk-SK"/>
    </w:rPr>
  </w:style>
  <w:style w:type="paragraph" w:styleId="Hlavika">
    <w:name w:val="header"/>
    <w:basedOn w:val="Normlny"/>
    <w:link w:val="HlavikaChar"/>
    <w:uiPriority w:val="99"/>
    <w:unhideWhenUsed/>
    <w:rsid w:val="00D325F5"/>
    <w:pPr>
      <w:tabs>
        <w:tab w:val="center" w:pos="4536"/>
        <w:tab w:val="right" w:pos="9072"/>
      </w:tabs>
    </w:pPr>
  </w:style>
  <w:style w:type="character" w:customStyle="1" w:styleId="HlavikaChar">
    <w:name w:val="Hlavička Char"/>
    <w:basedOn w:val="Predvolenpsmoodseku"/>
    <w:link w:val="Hlavika"/>
    <w:uiPriority w:val="99"/>
    <w:rsid w:val="00D325F5"/>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D325F5"/>
    <w:pPr>
      <w:tabs>
        <w:tab w:val="center" w:pos="4536"/>
        <w:tab w:val="right" w:pos="9072"/>
      </w:tabs>
    </w:pPr>
  </w:style>
  <w:style w:type="character" w:customStyle="1" w:styleId="PtaChar">
    <w:name w:val="Päta Char"/>
    <w:basedOn w:val="Predvolenpsmoodseku"/>
    <w:link w:val="Pta"/>
    <w:uiPriority w:val="99"/>
    <w:rsid w:val="00D325F5"/>
    <w:rPr>
      <w:rFonts w:ascii="Times New Roman" w:eastAsia="Times New Roman" w:hAnsi="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77176">
      <w:bodyDiv w:val="1"/>
      <w:marLeft w:val="0"/>
      <w:marRight w:val="0"/>
      <w:marTop w:val="0"/>
      <w:marBottom w:val="0"/>
      <w:divBdr>
        <w:top w:val="none" w:sz="0" w:space="0" w:color="auto"/>
        <w:left w:val="none" w:sz="0" w:space="0" w:color="auto"/>
        <w:bottom w:val="none" w:sz="0" w:space="0" w:color="auto"/>
        <w:right w:val="none" w:sz="0" w:space="0" w:color="auto"/>
      </w:divBdr>
    </w:div>
    <w:div w:id="8622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2/282/2017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2787</Words>
  <Characters>15888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Škvareninová, Drahoslava</cp:lastModifiedBy>
  <cp:revision>6</cp:revision>
  <dcterms:created xsi:type="dcterms:W3CDTF">2018-09-06T11:50:00Z</dcterms:created>
  <dcterms:modified xsi:type="dcterms:W3CDTF">2018-09-11T09:29:00Z</dcterms:modified>
</cp:coreProperties>
</file>