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813434">
        <w:rPr>
          <w:sz w:val="22"/>
          <w:szCs w:val="22"/>
        </w:rPr>
        <w:t>1581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813434">
        <w:t>1151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813434" w:rsidP="00813434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27. augusta 2018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813434">
        <w:rPr>
          <w:rFonts w:cs="Arial"/>
          <w:szCs w:val="22"/>
        </w:rPr>
        <w:t>Natálie BLAHOVEJ, Lucie ĎURIŠ NICHOLSONOVEJ, Branislava GRÖHLINGA, Jany KIŠŠOVEJ a Jany CIGÁNIKOVEJ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sa </w:t>
      </w:r>
      <w:r w:rsidR="001D3570">
        <w:rPr>
          <w:rFonts w:cs="Arial"/>
          <w:szCs w:val="22"/>
        </w:rPr>
        <w:t xml:space="preserve">mení a dopĺňa </w:t>
      </w:r>
      <w:r w:rsidR="00813434">
        <w:rPr>
          <w:rFonts w:cs="Arial"/>
          <w:szCs w:val="22"/>
        </w:rPr>
        <w:t>zákon č. 40/1964 Zb. Občiansky zákonník v znení neskorších predpisov a ktorým sa menia a dopĺňajú niektoré zákony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813434">
        <w:rPr>
          <w:rFonts w:cs="Arial"/>
          <w:szCs w:val="22"/>
        </w:rPr>
        <w:t>1098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13434">
        <w:rPr>
          <w:rFonts w:cs="Arial"/>
          <w:szCs w:val="22"/>
        </w:rPr>
        <w:t>24.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E1333">
        <w:rPr>
          <w:rFonts w:ascii="Arial" w:hAnsi="Arial" w:cs="Arial"/>
          <w:sz w:val="22"/>
          <w:szCs w:val="22"/>
        </w:rPr>
        <w:t xml:space="preserve"> a</w:t>
      </w:r>
    </w:p>
    <w:p w:rsidR="001E1333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ľudské práva a národnostné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1E1333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1E1333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1E133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1E1333"/>
    <w:rsid w:val="00244D40"/>
    <w:rsid w:val="00294C93"/>
    <w:rsid w:val="002B2F61"/>
    <w:rsid w:val="002C7297"/>
    <w:rsid w:val="002D2163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1343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0600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181</Words>
  <Characters>1038</Characters>
  <Application>Microsoft Office Word</Application>
  <DocSecurity>0</DocSecurity>
  <Lines>0</Lines>
  <Paragraphs>0</Paragraphs>
  <ScaleCrop>false</ScaleCrop>
  <Company>Kancelária NR SR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2018-08-27T11:20:00Z</cp:lastPrinted>
  <dcterms:created xsi:type="dcterms:W3CDTF">2018-08-30T06:41:00Z</dcterms:created>
  <dcterms:modified xsi:type="dcterms:W3CDTF">2018-08-30T06:41:00Z</dcterms:modified>
</cp:coreProperties>
</file>