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551FC">
        <w:rPr>
          <w:sz w:val="22"/>
          <w:szCs w:val="22"/>
        </w:rPr>
        <w:t>1588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90617">
        <w:t>1121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3D2858">
        <w:rPr>
          <w:rFonts w:ascii="Arial" w:hAnsi="Arial" w:cs="Arial"/>
          <w:sz w:val="22"/>
        </w:rPr>
        <w:t>27.</w:t>
      </w:r>
      <w:r w:rsidR="00E87BCB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87BCB">
        <w:rPr>
          <w:rFonts w:cs="Arial"/>
          <w:noProof/>
          <w:sz w:val="22"/>
          <w:lang w:val="sk-SK"/>
        </w:rPr>
        <w:t xml:space="preserve"> o Národnom jadrovom fonde a o zmene a doplnení zákona č. 541/2004 Z. z. o mierovom využívaní jadrovej energie (atómový zákon)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87BCB">
        <w:rPr>
          <w:rFonts w:cs="Arial"/>
          <w:sz w:val="22"/>
          <w:lang w:val="sk-SK"/>
        </w:rPr>
        <w:t>1067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87BCB">
        <w:rPr>
          <w:rFonts w:cs="Arial"/>
          <w:sz w:val="22"/>
          <w:lang w:val="sk-SK"/>
        </w:rPr>
        <w:br/>
      </w:r>
      <w:r w:rsidR="006551FC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E87BCB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551FC">
        <w:rPr>
          <w:rFonts w:ascii="Arial" w:hAnsi="Arial" w:cs="Arial"/>
          <w:sz w:val="22"/>
          <w:szCs w:val="22"/>
        </w:rPr>
        <w:t xml:space="preserve"> a</w:t>
      </w:r>
    </w:p>
    <w:p w:rsidR="00CE0BFD" w:rsidP="006551F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551F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551FC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6551F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1F84"/>
    <w:rsid w:val="0006545E"/>
    <w:rsid w:val="000D44F1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D2858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51FC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87BCB"/>
    <w:rsid w:val="00E90617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551F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551F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2018-08-27T12:52:00Z</cp:lastPrinted>
  <dcterms:created xsi:type="dcterms:W3CDTF">2018-08-30T06:33:00Z</dcterms:created>
  <dcterms:modified xsi:type="dcterms:W3CDTF">2018-08-30T06:33:00Z</dcterms:modified>
</cp:coreProperties>
</file>