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3F" w:rsidRPr="00107454" w:rsidRDefault="009A543F" w:rsidP="009A543F">
      <w:pPr>
        <w:widowControl/>
        <w:jc w:val="both"/>
        <w:rPr>
          <w:b/>
          <w:bCs/>
          <w:caps/>
          <w:color w:val="000000"/>
          <w:spacing w:val="30"/>
        </w:rPr>
      </w:pPr>
      <w:r w:rsidRPr="00107454">
        <w:rPr>
          <w:b/>
          <w:bCs/>
          <w:caps/>
          <w:color w:val="000000"/>
          <w:spacing w:val="30"/>
        </w:rPr>
        <w:t>Dôvodová správa</w:t>
      </w:r>
    </w:p>
    <w:p w:rsidR="002451A4" w:rsidRDefault="002451A4"/>
    <w:p w:rsidR="009A543F" w:rsidRPr="00107454" w:rsidRDefault="009A543F" w:rsidP="009A543F">
      <w:pPr>
        <w:widowControl/>
        <w:jc w:val="both"/>
        <w:rPr>
          <w:b/>
          <w:bCs/>
          <w:color w:val="000000"/>
        </w:rPr>
      </w:pPr>
      <w:r w:rsidRPr="00107454">
        <w:rPr>
          <w:b/>
          <w:bCs/>
          <w:color w:val="000000"/>
        </w:rPr>
        <w:t>A. Všeobecná časť</w:t>
      </w:r>
    </w:p>
    <w:p w:rsidR="009A543F" w:rsidRPr="00703199" w:rsidRDefault="009A543F" w:rsidP="009A543F">
      <w:pPr>
        <w:widowControl/>
        <w:jc w:val="both"/>
        <w:rPr>
          <w:color w:val="000000"/>
        </w:rPr>
      </w:pPr>
    </w:p>
    <w:p w:rsidR="009A543F" w:rsidRPr="00703199" w:rsidRDefault="009A543F" w:rsidP="009A543F">
      <w:pPr>
        <w:ind w:firstLine="720"/>
        <w:jc w:val="both"/>
        <w:rPr>
          <w:rFonts w:ascii="Calibri" w:hAnsi="Calibri"/>
          <w:color w:val="000000"/>
          <w:sz w:val="22"/>
          <w:szCs w:val="22"/>
        </w:rPr>
      </w:pPr>
      <w:r w:rsidRPr="00703199">
        <w:t xml:space="preserve">Návrh </w:t>
      </w:r>
      <w:r>
        <w:t>zákona, ktorým sa mení a dopĺňa Autorský</w:t>
      </w:r>
      <w:r w:rsidRPr="00703199">
        <w:t xml:space="preserve"> zá</w:t>
      </w:r>
      <w:r>
        <w:t>kon</w:t>
      </w:r>
      <w:r w:rsidRPr="00703199">
        <w:t xml:space="preserve"> sa </w:t>
      </w:r>
      <w:r w:rsidRPr="00020AE3">
        <w:t xml:space="preserve">predkladá na základe úlohy vyplývajúcej z  uznesenia vlády Slovenskej republiky č. </w:t>
      </w:r>
      <w:r w:rsidR="00383C1D">
        <w:t>223</w:t>
      </w:r>
      <w:r>
        <w:t>/201</w:t>
      </w:r>
      <w:r w:rsidR="00383C1D">
        <w:t>8</w:t>
      </w:r>
      <w:r w:rsidRPr="00020AE3">
        <w:t xml:space="preserve"> </w:t>
      </w:r>
      <w:r w:rsidR="00383C1D">
        <w:rPr>
          <w:bCs/>
        </w:rPr>
        <w:t>k</w:t>
      </w:r>
      <w:r w:rsidR="00383C1D" w:rsidRPr="00383C1D">
        <w:rPr>
          <w:bCs/>
        </w:rPr>
        <w:t xml:space="preserve"> informatívnemu materiálu Ochrana a stimulácia tvorby a kolektívna správa práv</w:t>
      </w:r>
      <w:r w:rsidRPr="00020AE3">
        <w:t>.</w:t>
      </w:r>
      <w:r w:rsidRPr="00703199">
        <w:t xml:space="preserve"> </w:t>
      </w:r>
    </w:p>
    <w:p w:rsidR="009A543F" w:rsidRPr="00703199" w:rsidRDefault="009A543F" w:rsidP="009A543F">
      <w:pPr>
        <w:ind w:firstLine="709"/>
        <w:jc w:val="both"/>
      </w:pPr>
    </w:p>
    <w:p w:rsidR="00BA76A5" w:rsidRDefault="009A543F" w:rsidP="00BA76A5">
      <w:pPr>
        <w:widowControl/>
        <w:ind w:firstLine="720"/>
        <w:jc w:val="both"/>
      </w:pPr>
      <w:r w:rsidRPr="005D08FF">
        <w:t xml:space="preserve">Predkladaným návrhom zákona </w:t>
      </w:r>
      <w:r w:rsidR="00BA76A5">
        <w:t>sa</w:t>
      </w:r>
      <w:r w:rsidR="008E0B98">
        <w:t xml:space="preserve"> má</w:t>
      </w:r>
      <w:r w:rsidR="00BA76A5">
        <w:t xml:space="preserve"> ťažiskovo riešiť problém, ktorý jasne zadefinoval informatívny materiál s názvom Ochrana a stimulácia tvorby a kolektívna správa práv, ktorý predložilo Ministerstvo kultúry Slovenskej republiky na rokovanie vlády Slovenskej republiky v zmysle úlohy od predsedu vlády Slovenskej republiky zo zasadnutia Hospodárskej a sociálnej rady Slovenskej republiky </w:t>
      </w:r>
      <w:r w:rsidR="00B032E4">
        <w:t xml:space="preserve">uskutočneného </w:t>
      </w:r>
      <w:r w:rsidR="00BA76A5">
        <w:t>16.</w:t>
      </w:r>
      <w:r w:rsidR="00B032E4">
        <w:t xml:space="preserve"> </w:t>
      </w:r>
      <w:r w:rsidR="00BA76A5">
        <w:t>4.</w:t>
      </w:r>
      <w:r w:rsidR="00B032E4">
        <w:t xml:space="preserve"> </w:t>
      </w:r>
      <w:r w:rsidR="00BA76A5">
        <w:t>2018 predloži</w:t>
      </w:r>
      <w:r w:rsidR="00B032E4">
        <w:t>ť</w:t>
      </w:r>
      <w:r w:rsidR="00BA76A5">
        <w:t xml:space="preserve"> na niektoré z najbližších rokovaní vlády Slovenskej republiky prehľad inkasovaných a vyplatených odmien organizácií kolektívnej správy so zameraním na podiel odmien vyplatených zahraničným nositeľom práv.</w:t>
      </w:r>
    </w:p>
    <w:p w:rsidR="00BA76A5" w:rsidRPr="005D08FF" w:rsidRDefault="00BA76A5" w:rsidP="00BA76A5">
      <w:pPr>
        <w:widowControl/>
        <w:ind w:firstLine="720"/>
        <w:jc w:val="both"/>
      </w:pPr>
      <w:r>
        <w:t>Materiál obsahoval sumárny prehľad celkových príjmov z výkonu kolektívnej správy práv jednotlivých organizácií kolektívnej správy, ktorým Ministerstvo kultúry Slovenskej republiky udelilo oprávnenie na výkon kolektívnej správy práv, ako aj ich režijných nákladov a základného prerozdelenia týchto príjmov medzi nositeľov práv na území Slovenskej republiky a mimo jej územia za ostatné tri uzavreté rozpočtové roky (2014</w:t>
      </w:r>
      <w:r w:rsidR="00B032E4">
        <w:t xml:space="preserve"> </w:t>
      </w:r>
      <w:r>
        <w:t>-</w:t>
      </w:r>
      <w:r w:rsidR="00B032E4">
        <w:t xml:space="preserve"> </w:t>
      </w:r>
      <w:r>
        <w:t>2016). Materiál dňa 16.</w:t>
      </w:r>
      <w:r w:rsidR="00B032E4">
        <w:t xml:space="preserve"> </w:t>
      </w:r>
      <w:r>
        <w:t>5.</w:t>
      </w:r>
      <w:r w:rsidR="00B032E4">
        <w:t xml:space="preserve"> </w:t>
      </w:r>
      <w:r>
        <w:t>2018 prerokovala vláda Slovenskej republik</w:t>
      </w:r>
      <w:r w:rsidR="00220637">
        <w:t>y a uložila osobitnú úlohu pre M</w:t>
      </w:r>
      <w:r>
        <w:t xml:space="preserve">inisterstvo kultúry </w:t>
      </w:r>
      <w:r w:rsidR="00220637">
        <w:t xml:space="preserve">Slovenskej republiky </w:t>
      </w:r>
      <w:r>
        <w:t xml:space="preserve">predložiť na rokovanie vlády </w:t>
      </w:r>
      <w:r w:rsidR="00F96273">
        <w:t xml:space="preserve">Slovenskej republiky </w:t>
      </w:r>
      <w:r>
        <w:t xml:space="preserve">návrh novely Autorského zákona, ktorým sa primerane upravia kritériá použité pri výpočte odmeny </w:t>
      </w:r>
      <w:r w:rsidR="001E5C66">
        <w:t xml:space="preserve"> </w:t>
      </w:r>
      <w:r>
        <w:t>v sadzobníkoch odmien organizácií kolektívnej správy.</w:t>
      </w:r>
      <w:r w:rsidR="003B67D2">
        <w:t xml:space="preserve"> Z uvedeného dôvodu došlo k podrobnejšiemu rozpracovaniu kritérií</w:t>
      </w:r>
      <w:r w:rsidR="00220637">
        <w:t>,</w:t>
      </w:r>
      <w:r w:rsidR="003B67D2">
        <w:t xml:space="preserve"> ako aj intenzívnejšiemu zapojeniu používateľov do samotnej tvorby sadzobníkov.</w:t>
      </w:r>
    </w:p>
    <w:p w:rsidR="009A543F" w:rsidRPr="005D08FF" w:rsidRDefault="009A543F" w:rsidP="009A543F">
      <w:pPr>
        <w:widowControl/>
        <w:ind w:firstLine="720"/>
        <w:jc w:val="both"/>
      </w:pPr>
    </w:p>
    <w:p w:rsidR="00BE65B8" w:rsidRPr="00BE65B8" w:rsidRDefault="009A543F" w:rsidP="00383C1D">
      <w:pPr>
        <w:ind w:firstLine="720"/>
        <w:jc w:val="both"/>
        <w:rPr>
          <w:color w:val="000000"/>
        </w:rPr>
      </w:pPr>
      <w:r w:rsidRPr="005D08FF">
        <w:t xml:space="preserve">Predkladaný návrh taktiež rieši </w:t>
      </w:r>
      <w:r>
        <w:t>niekoľko aktuálnych aplikačných problémov z</w:t>
      </w:r>
      <w:r w:rsidR="00AB49E5">
        <w:t> </w:t>
      </w:r>
      <w:r>
        <w:t>praxe</w:t>
      </w:r>
      <w:r w:rsidR="00AB49E5">
        <w:t xml:space="preserve"> týkajúcich sa</w:t>
      </w:r>
      <w:r>
        <w:t xml:space="preserve"> </w:t>
      </w:r>
      <w:r w:rsidR="00BA76A5">
        <w:t xml:space="preserve">vzťahov medzi organizáciami kolektívnej správy práv a používateľmi </w:t>
      </w:r>
      <w:r>
        <w:t xml:space="preserve">a legislatívno-technicky spresňuje viaceré ustanovenia. </w:t>
      </w:r>
      <w:r w:rsidR="003B67D2">
        <w:t>Opäť sa ešte viac spružňuje inštitút podania žaloby na určenie obsahu licenčnej zmluvy, ak sa organizácia kolektívnej správy a používateľ nedohodnú na jej obsahu (v ťažiskových prípadoch na výške odmeny). Na jednej strane sa znižuje percento ukladaných prostriedkov počas trvania sporu zo 100</w:t>
      </w:r>
      <w:r w:rsidR="003B48D4">
        <w:t xml:space="preserve"> </w:t>
      </w:r>
      <w:r w:rsidR="003B67D2">
        <w:t>% na 50</w:t>
      </w:r>
      <w:r w:rsidR="003B48D4">
        <w:t xml:space="preserve"> </w:t>
      </w:r>
      <w:r w:rsidR="003B67D2">
        <w:t>% (počas sporu však používateľ môže používať predmety ochrany aj bez uzavretej licenčnej zmluvy), na druhej strane už tieto prostriedky nebudú počas sporu viazané</w:t>
      </w:r>
      <w:r w:rsidR="00641891">
        <w:t xml:space="preserve"> a</w:t>
      </w:r>
      <w:r w:rsidR="003B67D2">
        <w:t xml:space="preserve"> organizácia kolektívnej správy </w:t>
      </w:r>
      <w:r w:rsidR="00641891">
        <w:t>ich môže prerozdeliť nositeľom práv. Zvyšok dlžnej čiastky odmeny doplatí používateľ na základe právoplatného rozsudku.</w:t>
      </w:r>
      <w:r w:rsidR="00344135">
        <w:t xml:space="preserve"> Ďalej sa spresňuje spôsob uplatnenia tohto inštitútu v prípade tzv. dohody o spoločnej správe. Taktiež sa zakotvuje povinnosť viesť pri dohode o spoločnej správe (tzv. </w:t>
      </w:r>
      <w:proofErr w:type="spellStart"/>
      <w:r w:rsidR="00344135">
        <w:t>one-stop-shop</w:t>
      </w:r>
      <w:proofErr w:type="spellEnd"/>
      <w:r w:rsidR="00344135">
        <w:t>) aj spoločný sa</w:t>
      </w:r>
      <w:r w:rsidR="0090247C">
        <w:t>dzobník, pričom sadzby vo svojom</w:t>
      </w:r>
      <w:r w:rsidR="00344135">
        <w:t xml:space="preserve"> súčte nesmú byť vyššie než v jednotlivých prípadoch. </w:t>
      </w:r>
      <w:r w:rsidR="00641891">
        <w:t xml:space="preserve"> </w:t>
      </w:r>
    </w:p>
    <w:p w:rsidR="009A543F" w:rsidRPr="005D08FF" w:rsidRDefault="009A543F" w:rsidP="009A543F">
      <w:pPr>
        <w:widowControl/>
        <w:ind w:firstLine="720"/>
        <w:jc w:val="both"/>
      </w:pPr>
    </w:p>
    <w:p w:rsidR="009A543F" w:rsidRPr="005D08FF" w:rsidRDefault="009A543F" w:rsidP="009A543F">
      <w:pPr>
        <w:widowControl/>
        <w:ind w:firstLine="720"/>
        <w:jc w:val="both"/>
        <w:rPr>
          <w:color w:val="000000"/>
        </w:rPr>
      </w:pPr>
      <w:r w:rsidRPr="005D08FF">
        <w:rPr>
          <w:color w:val="000000"/>
        </w:rPr>
        <w:t xml:space="preserve"> Prijatie navrhovaného zákona </w:t>
      </w:r>
      <w:r>
        <w:rPr>
          <w:color w:val="000000"/>
        </w:rPr>
        <w:t>nebude mať vplyv na</w:t>
      </w:r>
      <w:r w:rsidRPr="005D08FF">
        <w:rPr>
          <w:color w:val="000000"/>
        </w:rPr>
        <w:t xml:space="preserve"> informatizáciu spoločnosti</w:t>
      </w:r>
      <w:r>
        <w:rPr>
          <w:color w:val="000000"/>
        </w:rPr>
        <w:t xml:space="preserve">, </w:t>
      </w:r>
      <w:r w:rsidRPr="005D08FF">
        <w:rPr>
          <w:color w:val="000000"/>
        </w:rPr>
        <w:t xml:space="preserve"> životné prostredie</w:t>
      </w:r>
      <w:r w:rsidR="00383C1D">
        <w:rPr>
          <w:color w:val="000000"/>
        </w:rPr>
        <w:t>,</w:t>
      </w:r>
      <w:r w:rsidRPr="005D08FF">
        <w:rPr>
          <w:color w:val="000000"/>
        </w:rPr>
        <w:t xml:space="preserve"> </w:t>
      </w:r>
      <w:r>
        <w:rPr>
          <w:color w:val="000000"/>
        </w:rPr>
        <w:t>vplyv na</w:t>
      </w:r>
      <w:r w:rsidRPr="00E43681">
        <w:rPr>
          <w:color w:val="000000"/>
        </w:rPr>
        <w:t xml:space="preserve"> rozpočet</w:t>
      </w:r>
      <w:r>
        <w:rPr>
          <w:color w:val="000000"/>
        </w:rPr>
        <w:t xml:space="preserve"> verejnej správy, sociálne vplyvy</w:t>
      </w:r>
      <w:r w:rsidR="000B1D56">
        <w:rPr>
          <w:color w:val="000000"/>
        </w:rPr>
        <w:t xml:space="preserve"> ani vplyv na služby verejnej správy pre občana</w:t>
      </w:r>
      <w:r>
        <w:rPr>
          <w:color w:val="000000"/>
        </w:rPr>
        <w:t xml:space="preserve">. </w:t>
      </w:r>
      <w:r w:rsidR="00080E33">
        <w:t xml:space="preserve">Očakávajú sa mierne pozitívne vplyvy na </w:t>
      </w:r>
      <w:r w:rsidR="00080E33" w:rsidRPr="006C0F56">
        <w:t>podnikateľské prostredie</w:t>
      </w:r>
      <w:r w:rsidR="00080E33">
        <w:t>.</w:t>
      </w:r>
    </w:p>
    <w:p w:rsidR="009A543F" w:rsidRDefault="009A543F" w:rsidP="00977829">
      <w:pPr>
        <w:ind w:firstLine="708"/>
        <w:jc w:val="both"/>
      </w:pPr>
      <w:bookmarkStart w:id="0" w:name="_GoBack"/>
      <w:bookmarkEnd w:id="0"/>
      <w:r w:rsidRPr="005D08FF">
        <w:rPr>
          <w:color w:val="000000"/>
        </w:rPr>
        <w:t xml:space="preserve">Návrh zákona je v súlade s Ústavou Slovenskej republiky, ústavnými zákonmi </w:t>
      </w:r>
      <w:r w:rsidR="000B1D56">
        <w:rPr>
          <w:color w:val="000000"/>
        </w:rPr>
        <w:t xml:space="preserve">a nálezmi Ústavného súdu Slovenskej republiky </w:t>
      </w:r>
      <w:r w:rsidRPr="005D08FF">
        <w:rPr>
          <w:color w:val="000000"/>
        </w:rPr>
        <w:t xml:space="preserve">a ostatnými všeobecne záväznými právnymi predpismi, medzinárodnými zmluvami a inými medzinárodnými dokumentmi, ktorými je Slovenská republika viazaná, a s právom </w:t>
      </w:r>
      <w:r>
        <w:rPr>
          <w:color w:val="000000"/>
        </w:rPr>
        <w:t>EÚ</w:t>
      </w:r>
      <w:r w:rsidRPr="005D08FF">
        <w:rPr>
          <w:color w:val="000000"/>
        </w:rPr>
        <w:t>.</w:t>
      </w:r>
    </w:p>
    <w:sectPr w:rsidR="009A5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3F"/>
    <w:rsid w:val="000008E4"/>
    <w:rsid w:val="00000E63"/>
    <w:rsid w:val="00001C9F"/>
    <w:rsid w:val="0000395C"/>
    <w:rsid w:val="000052E3"/>
    <w:rsid w:val="00006940"/>
    <w:rsid w:val="00010BFD"/>
    <w:rsid w:val="00010D12"/>
    <w:rsid w:val="00012FBA"/>
    <w:rsid w:val="0001404E"/>
    <w:rsid w:val="00014E82"/>
    <w:rsid w:val="00016EFE"/>
    <w:rsid w:val="00021D17"/>
    <w:rsid w:val="00022159"/>
    <w:rsid w:val="0002652A"/>
    <w:rsid w:val="00026B80"/>
    <w:rsid w:val="00027350"/>
    <w:rsid w:val="000322C0"/>
    <w:rsid w:val="00034D70"/>
    <w:rsid w:val="0003547C"/>
    <w:rsid w:val="000375A4"/>
    <w:rsid w:val="00042E8B"/>
    <w:rsid w:val="00043023"/>
    <w:rsid w:val="00044F9A"/>
    <w:rsid w:val="00045011"/>
    <w:rsid w:val="000507A9"/>
    <w:rsid w:val="00053B41"/>
    <w:rsid w:val="00055869"/>
    <w:rsid w:val="00056D00"/>
    <w:rsid w:val="00056F2A"/>
    <w:rsid w:val="00057F0D"/>
    <w:rsid w:val="00062D71"/>
    <w:rsid w:val="0006403B"/>
    <w:rsid w:val="00066B96"/>
    <w:rsid w:val="000679CF"/>
    <w:rsid w:val="00070770"/>
    <w:rsid w:val="00071DA2"/>
    <w:rsid w:val="000729FB"/>
    <w:rsid w:val="000738E6"/>
    <w:rsid w:val="00075038"/>
    <w:rsid w:val="00075D5C"/>
    <w:rsid w:val="0007708A"/>
    <w:rsid w:val="00080E33"/>
    <w:rsid w:val="000846A8"/>
    <w:rsid w:val="00086627"/>
    <w:rsid w:val="00090541"/>
    <w:rsid w:val="00092BE1"/>
    <w:rsid w:val="00093AC9"/>
    <w:rsid w:val="000948DF"/>
    <w:rsid w:val="00094CAB"/>
    <w:rsid w:val="000A008B"/>
    <w:rsid w:val="000A010A"/>
    <w:rsid w:val="000A32D1"/>
    <w:rsid w:val="000A4079"/>
    <w:rsid w:val="000A52F0"/>
    <w:rsid w:val="000A6EF5"/>
    <w:rsid w:val="000B09F1"/>
    <w:rsid w:val="000B0A62"/>
    <w:rsid w:val="000B11E9"/>
    <w:rsid w:val="000B1D56"/>
    <w:rsid w:val="000B260D"/>
    <w:rsid w:val="000B4677"/>
    <w:rsid w:val="000B5001"/>
    <w:rsid w:val="000C2BDD"/>
    <w:rsid w:val="000C4684"/>
    <w:rsid w:val="000C55AF"/>
    <w:rsid w:val="000C681B"/>
    <w:rsid w:val="000E1F39"/>
    <w:rsid w:val="000E2D30"/>
    <w:rsid w:val="000E4BEB"/>
    <w:rsid w:val="000F13C4"/>
    <w:rsid w:val="000F17EC"/>
    <w:rsid w:val="000F1F6A"/>
    <w:rsid w:val="000F38C0"/>
    <w:rsid w:val="00102021"/>
    <w:rsid w:val="00104D07"/>
    <w:rsid w:val="001100AB"/>
    <w:rsid w:val="00111BD5"/>
    <w:rsid w:val="00112411"/>
    <w:rsid w:val="00116189"/>
    <w:rsid w:val="00117796"/>
    <w:rsid w:val="00120A63"/>
    <w:rsid w:val="0012284D"/>
    <w:rsid w:val="00126391"/>
    <w:rsid w:val="00127624"/>
    <w:rsid w:val="0013263F"/>
    <w:rsid w:val="001345F2"/>
    <w:rsid w:val="00135943"/>
    <w:rsid w:val="00135F4C"/>
    <w:rsid w:val="00136947"/>
    <w:rsid w:val="00141B5C"/>
    <w:rsid w:val="001423B8"/>
    <w:rsid w:val="00144E0D"/>
    <w:rsid w:val="00150202"/>
    <w:rsid w:val="00150446"/>
    <w:rsid w:val="00155A54"/>
    <w:rsid w:val="001570BE"/>
    <w:rsid w:val="00161892"/>
    <w:rsid w:val="00161B1D"/>
    <w:rsid w:val="00161D18"/>
    <w:rsid w:val="00164649"/>
    <w:rsid w:val="00165806"/>
    <w:rsid w:val="00166DED"/>
    <w:rsid w:val="00173405"/>
    <w:rsid w:val="00173879"/>
    <w:rsid w:val="00173E69"/>
    <w:rsid w:val="001765F2"/>
    <w:rsid w:val="001779BB"/>
    <w:rsid w:val="00186546"/>
    <w:rsid w:val="00190730"/>
    <w:rsid w:val="00190EFA"/>
    <w:rsid w:val="0019263A"/>
    <w:rsid w:val="0019341C"/>
    <w:rsid w:val="00196D5C"/>
    <w:rsid w:val="00197528"/>
    <w:rsid w:val="001A4732"/>
    <w:rsid w:val="001A5C96"/>
    <w:rsid w:val="001A76C1"/>
    <w:rsid w:val="001B0886"/>
    <w:rsid w:val="001B21D0"/>
    <w:rsid w:val="001B289F"/>
    <w:rsid w:val="001B3B5F"/>
    <w:rsid w:val="001B4C59"/>
    <w:rsid w:val="001B5D80"/>
    <w:rsid w:val="001B78F7"/>
    <w:rsid w:val="001C49B2"/>
    <w:rsid w:val="001C53C4"/>
    <w:rsid w:val="001D0858"/>
    <w:rsid w:val="001D34C0"/>
    <w:rsid w:val="001D3EE7"/>
    <w:rsid w:val="001D7A50"/>
    <w:rsid w:val="001E0C86"/>
    <w:rsid w:val="001E192B"/>
    <w:rsid w:val="001E1E2D"/>
    <w:rsid w:val="001E4353"/>
    <w:rsid w:val="001E5C66"/>
    <w:rsid w:val="001F01C0"/>
    <w:rsid w:val="001F01FC"/>
    <w:rsid w:val="001F2D6A"/>
    <w:rsid w:val="001F3305"/>
    <w:rsid w:val="001F3595"/>
    <w:rsid w:val="001F3BA6"/>
    <w:rsid w:val="001F46E1"/>
    <w:rsid w:val="001F4FE1"/>
    <w:rsid w:val="001F5842"/>
    <w:rsid w:val="001F62AE"/>
    <w:rsid w:val="001F6B0B"/>
    <w:rsid w:val="001F76A3"/>
    <w:rsid w:val="001F78C2"/>
    <w:rsid w:val="00202901"/>
    <w:rsid w:val="00206076"/>
    <w:rsid w:val="00206B1E"/>
    <w:rsid w:val="0021007C"/>
    <w:rsid w:val="0021301F"/>
    <w:rsid w:val="002148E8"/>
    <w:rsid w:val="00216565"/>
    <w:rsid w:val="00220637"/>
    <w:rsid w:val="00222CF9"/>
    <w:rsid w:val="00225001"/>
    <w:rsid w:val="0022709C"/>
    <w:rsid w:val="00230482"/>
    <w:rsid w:val="002317D2"/>
    <w:rsid w:val="00231CFB"/>
    <w:rsid w:val="00232BAC"/>
    <w:rsid w:val="00233CCE"/>
    <w:rsid w:val="00233F30"/>
    <w:rsid w:val="0024414E"/>
    <w:rsid w:val="00244456"/>
    <w:rsid w:val="00245012"/>
    <w:rsid w:val="002451A4"/>
    <w:rsid w:val="0025029A"/>
    <w:rsid w:val="002508F0"/>
    <w:rsid w:val="00251474"/>
    <w:rsid w:val="0025157D"/>
    <w:rsid w:val="00252CBA"/>
    <w:rsid w:val="00253704"/>
    <w:rsid w:val="00253826"/>
    <w:rsid w:val="00253EFB"/>
    <w:rsid w:val="00255C1E"/>
    <w:rsid w:val="00256978"/>
    <w:rsid w:val="002648DB"/>
    <w:rsid w:val="002659EE"/>
    <w:rsid w:val="00266A63"/>
    <w:rsid w:val="00267713"/>
    <w:rsid w:val="00270D61"/>
    <w:rsid w:val="00272594"/>
    <w:rsid w:val="00274634"/>
    <w:rsid w:val="00275B9C"/>
    <w:rsid w:val="0028255B"/>
    <w:rsid w:val="00282842"/>
    <w:rsid w:val="002829DB"/>
    <w:rsid w:val="0028385E"/>
    <w:rsid w:val="002843A1"/>
    <w:rsid w:val="002845B1"/>
    <w:rsid w:val="00285CF6"/>
    <w:rsid w:val="00292810"/>
    <w:rsid w:val="0029539E"/>
    <w:rsid w:val="0029580D"/>
    <w:rsid w:val="00295F70"/>
    <w:rsid w:val="00297DFD"/>
    <w:rsid w:val="002A17E2"/>
    <w:rsid w:val="002A324F"/>
    <w:rsid w:val="002A3358"/>
    <w:rsid w:val="002A38C3"/>
    <w:rsid w:val="002A5B1F"/>
    <w:rsid w:val="002A6B35"/>
    <w:rsid w:val="002B1B27"/>
    <w:rsid w:val="002C2DB1"/>
    <w:rsid w:val="002C4732"/>
    <w:rsid w:val="002C4A8D"/>
    <w:rsid w:val="002C70AC"/>
    <w:rsid w:val="002D114E"/>
    <w:rsid w:val="002D2B99"/>
    <w:rsid w:val="002D64A0"/>
    <w:rsid w:val="002E37E1"/>
    <w:rsid w:val="002E41B4"/>
    <w:rsid w:val="002E41BB"/>
    <w:rsid w:val="002E49D2"/>
    <w:rsid w:val="002E5082"/>
    <w:rsid w:val="002F01A7"/>
    <w:rsid w:val="002F0832"/>
    <w:rsid w:val="002F2AE5"/>
    <w:rsid w:val="002F2C2F"/>
    <w:rsid w:val="00300957"/>
    <w:rsid w:val="00301749"/>
    <w:rsid w:val="00302D3E"/>
    <w:rsid w:val="00304A55"/>
    <w:rsid w:val="00310E8A"/>
    <w:rsid w:val="003129CE"/>
    <w:rsid w:val="00315CFF"/>
    <w:rsid w:val="00316589"/>
    <w:rsid w:val="00324715"/>
    <w:rsid w:val="00324A19"/>
    <w:rsid w:val="00325BAF"/>
    <w:rsid w:val="0033007D"/>
    <w:rsid w:val="003323F0"/>
    <w:rsid w:val="00333372"/>
    <w:rsid w:val="0033443D"/>
    <w:rsid w:val="003375CD"/>
    <w:rsid w:val="00343ADE"/>
    <w:rsid w:val="0034405C"/>
    <w:rsid w:val="00344135"/>
    <w:rsid w:val="00344A4E"/>
    <w:rsid w:val="003452FC"/>
    <w:rsid w:val="00346482"/>
    <w:rsid w:val="0035389F"/>
    <w:rsid w:val="00354E1C"/>
    <w:rsid w:val="00355083"/>
    <w:rsid w:val="00356245"/>
    <w:rsid w:val="00357829"/>
    <w:rsid w:val="00357CF7"/>
    <w:rsid w:val="003605A2"/>
    <w:rsid w:val="00360EAF"/>
    <w:rsid w:val="00363071"/>
    <w:rsid w:val="00367FA7"/>
    <w:rsid w:val="00372942"/>
    <w:rsid w:val="00372F73"/>
    <w:rsid w:val="0037711B"/>
    <w:rsid w:val="00383C1D"/>
    <w:rsid w:val="00384C74"/>
    <w:rsid w:val="00385DFE"/>
    <w:rsid w:val="00385E72"/>
    <w:rsid w:val="003868E3"/>
    <w:rsid w:val="003903C6"/>
    <w:rsid w:val="00392FF3"/>
    <w:rsid w:val="00393577"/>
    <w:rsid w:val="003A1D96"/>
    <w:rsid w:val="003A21D5"/>
    <w:rsid w:val="003A55C4"/>
    <w:rsid w:val="003B48D4"/>
    <w:rsid w:val="003B67D2"/>
    <w:rsid w:val="003B70C7"/>
    <w:rsid w:val="003C10C1"/>
    <w:rsid w:val="003C70A2"/>
    <w:rsid w:val="003C7FDD"/>
    <w:rsid w:val="003D084D"/>
    <w:rsid w:val="003D0E11"/>
    <w:rsid w:val="003D53AA"/>
    <w:rsid w:val="003D540D"/>
    <w:rsid w:val="003D6F0A"/>
    <w:rsid w:val="003E4AD8"/>
    <w:rsid w:val="003F0FE1"/>
    <w:rsid w:val="003F2F3C"/>
    <w:rsid w:val="003F55B1"/>
    <w:rsid w:val="003F5C92"/>
    <w:rsid w:val="004024A0"/>
    <w:rsid w:val="00404138"/>
    <w:rsid w:val="004052ED"/>
    <w:rsid w:val="00407B8B"/>
    <w:rsid w:val="00410E90"/>
    <w:rsid w:val="00411A53"/>
    <w:rsid w:val="0041412D"/>
    <w:rsid w:val="0041453A"/>
    <w:rsid w:val="00417D0D"/>
    <w:rsid w:val="00420B8B"/>
    <w:rsid w:val="00421798"/>
    <w:rsid w:val="00421D4F"/>
    <w:rsid w:val="00422888"/>
    <w:rsid w:val="00422C20"/>
    <w:rsid w:val="0042370F"/>
    <w:rsid w:val="00426B2E"/>
    <w:rsid w:val="00426F10"/>
    <w:rsid w:val="004300F4"/>
    <w:rsid w:val="004305AF"/>
    <w:rsid w:val="004323CC"/>
    <w:rsid w:val="00433176"/>
    <w:rsid w:val="004331CA"/>
    <w:rsid w:val="004334DE"/>
    <w:rsid w:val="004349D2"/>
    <w:rsid w:val="00436368"/>
    <w:rsid w:val="004371B8"/>
    <w:rsid w:val="00437A83"/>
    <w:rsid w:val="00440DE3"/>
    <w:rsid w:val="00442387"/>
    <w:rsid w:val="00442D1B"/>
    <w:rsid w:val="00443C83"/>
    <w:rsid w:val="00444F2A"/>
    <w:rsid w:val="004450EB"/>
    <w:rsid w:val="004455BA"/>
    <w:rsid w:val="00445B99"/>
    <w:rsid w:val="0044630C"/>
    <w:rsid w:val="00446FFD"/>
    <w:rsid w:val="0045398F"/>
    <w:rsid w:val="00454319"/>
    <w:rsid w:val="00454EAD"/>
    <w:rsid w:val="00455463"/>
    <w:rsid w:val="00457040"/>
    <w:rsid w:val="00457A76"/>
    <w:rsid w:val="00462A8D"/>
    <w:rsid w:val="004633F3"/>
    <w:rsid w:val="00467218"/>
    <w:rsid w:val="004746E7"/>
    <w:rsid w:val="0047629F"/>
    <w:rsid w:val="004813ED"/>
    <w:rsid w:val="004829D5"/>
    <w:rsid w:val="00482CF4"/>
    <w:rsid w:val="00486BCB"/>
    <w:rsid w:val="0048768C"/>
    <w:rsid w:val="00490AA1"/>
    <w:rsid w:val="00492720"/>
    <w:rsid w:val="00493463"/>
    <w:rsid w:val="0049351A"/>
    <w:rsid w:val="00493C42"/>
    <w:rsid w:val="00495D71"/>
    <w:rsid w:val="0049735E"/>
    <w:rsid w:val="004A5631"/>
    <w:rsid w:val="004A619A"/>
    <w:rsid w:val="004B0F8D"/>
    <w:rsid w:val="004B1494"/>
    <w:rsid w:val="004B1B0F"/>
    <w:rsid w:val="004B24EF"/>
    <w:rsid w:val="004B369C"/>
    <w:rsid w:val="004B59A1"/>
    <w:rsid w:val="004B7977"/>
    <w:rsid w:val="004C1F15"/>
    <w:rsid w:val="004C2677"/>
    <w:rsid w:val="004C7264"/>
    <w:rsid w:val="004C73DA"/>
    <w:rsid w:val="004C746D"/>
    <w:rsid w:val="004D0118"/>
    <w:rsid w:val="004D0F17"/>
    <w:rsid w:val="004D2A0A"/>
    <w:rsid w:val="004D2F03"/>
    <w:rsid w:val="004D30C3"/>
    <w:rsid w:val="004D4D47"/>
    <w:rsid w:val="004D6CCF"/>
    <w:rsid w:val="004E3AD3"/>
    <w:rsid w:val="004E4C35"/>
    <w:rsid w:val="004E573E"/>
    <w:rsid w:val="004E5883"/>
    <w:rsid w:val="004E5CA0"/>
    <w:rsid w:val="004E6CBC"/>
    <w:rsid w:val="004F17AD"/>
    <w:rsid w:val="004F1BF5"/>
    <w:rsid w:val="004F42CB"/>
    <w:rsid w:val="004F4950"/>
    <w:rsid w:val="004F4D23"/>
    <w:rsid w:val="004F4D3D"/>
    <w:rsid w:val="004F6CE4"/>
    <w:rsid w:val="004F76E6"/>
    <w:rsid w:val="004F7720"/>
    <w:rsid w:val="0050055C"/>
    <w:rsid w:val="005005C2"/>
    <w:rsid w:val="00500B66"/>
    <w:rsid w:val="00502EE6"/>
    <w:rsid w:val="005044E6"/>
    <w:rsid w:val="005058BA"/>
    <w:rsid w:val="00515501"/>
    <w:rsid w:val="00515B6A"/>
    <w:rsid w:val="00517CA2"/>
    <w:rsid w:val="00521C50"/>
    <w:rsid w:val="005259B6"/>
    <w:rsid w:val="0053102A"/>
    <w:rsid w:val="005328A2"/>
    <w:rsid w:val="005346BB"/>
    <w:rsid w:val="005368E4"/>
    <w:rsid w:val="00541C41"/>
    <w:rsid w:val="00541C9C"/>
    <w:rsid w:val="00542873"/>
    <w:rsid w:val="00546054"/>
    <w:rsid w:val="00556819"/>
    <w:rsid w:val="00562708"/>
    <w:rsid w:val="00564100"/>
    <w:rsid w:val="00564C51"/>
    <w:rsid w:val="00565434"/>
    <w:rsid w:val="005654DA"/>
    <w:rsid w:val="005669CA"/>
    <w:rsid w:val="00573417"/>
    <w:rsid w:val="005735EC"/>
    <w:rsid w:val="00576177"/>
    <w:rsid w:val="00577086"/>
    <w:rsid w:val="00577DA9"/>
    <w:rsid w:val="00581E65"/>
    <w:rsid w:val="005831C7"/>
    <w:rsid w:val="005834B6"/>
    <w:rsid w:val="0058472E"/>
    <w:rsid w:val="005865B6"/>
    <w:rsid w:val="00591B7A"/>
    <w:rsid w:val="00591F61"/>
    <w:rsid w:val="00592C61"/>
    <w:rsid w:val="00593325"/>
    <w:rsid w:val="005A31BD"/>
    <w:rsid w:val="005A34A4"/>
    <w:rsid w:val="005A6116"/>
    <w:rsid w:val="005B0E8C"/>
    <w:rsid w:val="005B1150"/>
    <w:rsid w:val="005B143A"/>
    <w:rsid w:val="005B38CE"/>
    <w:rsid w:val="005B4281"/>
    <w:rsid w:val="005B5650"/>
    <w:rsid w:val="005B798B"/>
    <w:rsid w:val="005C04A3"/>
    <w:rsid w:val="005C060B"/>
    <w:rsid w:val="005C36EE"/>
    <w:rsid w:val="005D0723"/>
    <w:rsid w:val="005D12F4"/>
    <w:rsid w:val="005D18E8"/>
    <w:rsid w:val="005D4887"/>
    <w:rsid w:val="005D547D"/>
    <w:rsid w:val="005D6DF1"/>
    <w:rsid w:val="005E056B"/>
    <w:rsid w:val="005E5749"/>
    <w:rsid w:val="005F2284"/>
    <w:rsid w:val="005F2552"/>
    <w:rsid w:val="005F5923"/>
    <w:rsid w:val="005F705E"/>
    <w:rsid w:val="00601248"/>
    <w:rsid w:val="006027BB"/>
    <w:rsid w:val="006050D5"/>
    <w:rsid w:val="00606D9B"/>
    <w:rsid w:val="0060724D"/>
    <w:rsid w:val="006074C4"/>
    <w:rsid w:val="0061393C"/>
    <w:rsid w:val="00613A08"/>
    <w:rsid w:val="00613C65"/>
    <w:rsid w:val="00614889"/>
    <w:rsid w:val="006166CB"/>
    <w:rsid w:val="00620756"/>
    <w:rsid w:val="00624147"/>
    <w:rsid w:val="00626F55"/>
    <w:rsid w:val="006274E1"/>
    <w:rsid w:val="006275FF"/>
    <w:rsid w:val="006312C0"/>
    <w:rsid w:val="00631648"/>
    <w:rsid w:val="0063553F"/>
    <w:rsid w:val="0063594C"/>
    <w:rsid w:val="00635C44"/>
    <w:rsid w:val="0063769F"/>
    <w:rsid w:val="00641891"/>
    <w:rsid w:val="006458BC"/>
    <w:rsid w:val="00647908"/>
    <w:rsid w:val="006521F8"/>
    <w:rsid w:val="0065568C"/>
    <w:rsid w:val="0065739E"/>
    <w:rsid w:val="0065754B"/>
    <w:rsid w:val="00661458"/>
    <w:rsid w:val="00662363"/>
    <w:rsid w:val="00662E16"/>
    <w:rsid w:val="00666358"/>
    <w:rsid w:val="00670FB5"/>
    <w:rsid w:val="00671197"/>
    <w:rsid w:val="00675670"/>
    <w:rsid w:val="006757E4"/>
    <w:rsid w:val="006766E0"/>
    <w:rsid w:val="0067695E"/>
    <w:rsid w:val="006777E2"/>
    <w:rsid w:val="00680E83"/>
    <w:rsid w:val="0068122B"/>
    <w:rsid w:val="00684360"/>
    <w:rsid w:val="00684628"/>
    <w:rsid w:val="00687945"/>
    <w:rsid w:val="00687DBB"/>
    <w:rsid w:val="0069465B"/>
    <w:rsid w:val="00694FBE"/>
    <w:rsid w:val="0069753B"/>
    <w:rsid w:val="006A2FA1"/>
    <w:rsid w:val="006A37F5"/>
    <w:rsid w:val="006A4B23"/>
    <w:rsid w:val="006A6892"/>
    <w:rsid w:val="006A6E76"/>
    <w:rsid w:val="006B29C3"/>
    <w:rsid w:val="006B38A8"/>
    <w:rsid w:val="006B396B"/>
    <w:rsid w:val="006B467A"/>
    <w:rsid w:val="006B58D3"/>
    <w:rsid w:val="006C1E3E"/>
    <w:rsid w:val="006C2D55"/>
    <w:rsid w:val="006C4ADA"/>
    <w:rsid w:val="006C6AEF"/>
    <w:rsid w:val="006C7262"/>
    <w:rsid w:val="006C7624"/>
    <w:rsid w:val="006D3913"/>
    <w:rsid w:val="006D55D6"/>
    <w:rsid w:val="006E091F"/>
    <w:rsid w:val="006E1AEC"/>
    <w:rsid w:val="006E5D31"/>
    <w:rsid w:val="006F4ACB"/>
    <w:rsid w:val="006F4F97"/>
    <w:rsid w:val="006F6A8F"/>
    <w:rsid w:val="006F74A8"/>
    <w:rsid w:val="00700300"/>
    <w:rsid w:val="00704F8B"/>
    <w:rsid w:val="007100EF"/>
    <w:rsid w:val="00712977"/>
    <w:rsid w:val="00713F97"/>
    <w:rsid w:val="00717343"/>
    <w:rsid w:val="0071781E"/>
    <w:rsid w:val="0072108B"/>
    <w:rsid w:val="00722825"/>
    <w:rsid w:val="007249C6"/>
    <w:rsid w:val="00724A54"/>
    <w:rsid w:val="00726069"/>
    <w:rsid w:val="007267ED"/>
    <w:rsid w:val="00730DE6"/>
    <w:rsid w:val="00731C8D"/>
    <w:rsid w:val="007325CA"/>
    <w:rsid w:val="00734E30"/>
    <w:rsid w:val="00737429"/>
    <w:rsid w:val="0074045A"/>
    <w:rsid w:val="00740B38"/>
    <w:rsid w:val="00741AB0"/>
    <w:rsid w:val="00742AB2"/>
    <w:rsid w:val="007464DF"/>
    <w:rsid w:val="00752BAA"/>
    <w:rsid w:val="0075342F"/>
    <w:rsid w:val="00754914"/>
    <w:rsid w:val="0076000D"/>
    <w:rsid w:val="007601B8"/>
    <w:rsid w:val="00760C1D"/>
    <w:rsid w:val="0076269C"/>
    <w:rsid w:val="0076521F"/>
    <w:rsid w:val="0076550A"/>
    <w:rsid w:val="00767774"/>
    <w:rsid w:val="00767C73"/>
    <w:rsid w:val="00767D03"/>
    <w:rsid w:val="00774452"/>
    <w:rsid w:val="00776E23"/>
    <w:rsid w:val="00776F20"/>
    <w:rsid w:val="00780BD9"/>
    <w:rsid w:val="007812FE"/>
    <w:rsid w:val="00783E7C"/>
    <w:rsid w:val="0078409B"/>
    <w:rsid w:val="00785AB0"/>
    <w:rsid w:val="00786EA9"/>
    <w:rsid w:val="00791536"/>
    <w:rsid w:val="00792481"/>
    <w:rsid w:val="007A083E"/>
    <w:rsid w:val="007A21E7"/>
    <w:rsid w:val="007A373F"/>
    <w:rsid w:val="007A4586"/>
    <w:rsid w:val="007A48BC"/>
    <w:rsid w:val="007A6E5A"/>
    <w:rsid w:val="007B3E1E"/>
    <w:rsid w:val="007B4FB5"/>
    <w:rsid w:val="007B690E"/>
    <w:rsid w:val="007B7178"/>
    <w:rsid w:val="007C1322"/>
    <w:rsid w:val="007C4FB5"/>
    <w:rsid w:val="007C5AD6"/>
    <w:rsid w:val="007C5B1A"/>
    <w:rsid w:val="007C6414"/>
    <w:rsid w:val="007C69C0"/>
    <w:rsid w:val="007C704B"/>
    <w:rsid w:val="007D408B"/>
    <w:rsid w:val="007D5088"/>
    <w:rsid w:val="007E0CD5"/>
    <w:rsid w:val="007E3D6D"/>
    <w:rsid w:val="007E5E21"/>
    <w:rsid w:val="007E61EF"/>
    <w:rsid w:val="007E73CF"/>
    <w:rsid w:val="007E78B9"/>
    <w:rsid w:val="007F2CAC"/>
    <w:rsid w:val="007F6743"/>
    <w:rsid w:val="008018F5"/>
    <w:rsid w:val="00802611"/>
    <w:rsid w:val="00805210"/>
    <w:rsid w:val="00810E38"/>
    <w:rsid w:val="00811FEC"/>
    <w:rsid w:val="00812E5E"/>
    <w:rsid w:val="00817612"/>
    <w:rsid w:val="008216D8"/>
    <w:rsid w:val="0082186C"/>
    <w:rsid w:val="00823B90"/>
    <w:rsid w:val="00824394"/>
    <w:rsid w:val="0082599A"/>
    <w:rsid w:val="00825D99"/>
    <w:rsid w:val="008305CA"/>
    <w:rsid w:val="008330E4"/>
    <w:rsid w:val="008361CB"/>
    <w:rsid w:val="00837FF2"/>
    <w:rsid w:val="00840184"/>
    <w:rsid w:val="008422B3"/>
    <w:rsid w:val="008441CE"/>
    <w:rsid w:val="00844A6E"/>
    <w:rsid w:val="008518DA"/>
    <w:rsid w:val="00852444"/>
    <w:rsid w:val="008558FE"/>
    <w:rsid w:val="00855D41"/>
    <w:rsid w:val="00864DC1"/>
    <w:rsid w:val="00865BF1"/>
    <w:rsid w:val="0086669A"/>
    <w:rsid w:val="0086720B"/>
    <w:rsid w:val="00867A96"/>
    <w:rsid w:val="00867FE5"/>
    <w:rsid w:val="00870163"/>
    <w:rsid w:val="008723FB"/>
    <w:rsid w:val="00876C6C"/>
    <w:rsid w:val="00882AF5"/>
    <w:rsid w:val="008858F2"/>
    <w:rsid w:val="008875A2"/>
    <w:rsid w:val="00887C3A"/>
    <w:rsid w:val="0089224B"/>
    <w:rsid w:val="0089710A"/>
    <w:rsid w:val="008A7E3F"/>
    <w:rsid w:val="008B0D1E"/>
    <w:rsid w:val="008B3F94"/>
    <w:rsid w:val="008B5B5C"/>
    <w:rsid w:val="008B72BA"/>
    <w:rsid w:val="008B7351"/>
    <w:rsid w:val="008C2EF9"/>
    <w:rsid w:val="008C39C6"/>
    <w:rsid w:val="008D2F48"/>
    <w:rsid w:val="008D38EB"/>
    <w:rsid w:val="008E0B98"/>
    <w:rsid w:val="008E3D7D"/>
    <w:rsid w:val="008E5190"/>
    <w:rsid w:val="008E7B0B"/>
    <w:rsid w:val="008F1812"/>
    <w:rsid w:val="008F45AD"/>
    <w:rsid w:val="008F63AC"/>
    <w:rsid w:val="00900A1D"/>
    <w:rsid w:val="0090247C"/>
    <w:rsid w:val="009030CD"/>
    <w:rsid w:val="0090509A"/>
    <w:rsid w:val="00906745"/>
    <w:rsid w:val="00912DEE"/>
    <w:rsid w:val="009136D2"/>
    <w:rsid w:val="0091646F"/>
    <w:rsid w:val="0091774D"/>
    <w:rsid w:val="009213FC"/>
    <w:rsid w:val="009262EA"/>
    <w:rsid w:val="009344A1"/>
    <w:rsid w:val="0093630B"/>
    <w:rsid w:val="00937279"/>
    <w:rsid w:val="0094099F"/>
    <w:rsid w:val="0094166A"/>
    <w:rsid w:val="0094373A"/>
    <w:rsid w:val="00945F93"/>
    <w:rsid w:val="00946FED"/>
    <w:rsid w:val="00953C66"/>
    <w:rsid w:val="00954CC2"/>
    <w:rsid w:val="00955C3C"/>
    <w:rsid w:val="00963BC6"/>
    <w:rsid w:val="00965390"/>
    <w:rsid w:val="00965AA2"/>
    <w:rsid w:val="0096627F"/>
    <w:rsid w:val="00966F82"/>
    <w:rsid w:val="00967DC4"/>
    <w:rsid w:val="00972EEA"/>
    <w:rsid w:val="00974466"/>
    <w:rsid w:val="0097699F"/>
    <w:rsid w:val="00977829"/>
    <w:rsid w:val="00977CA3"/>
    <w:rsid w:val="00984162"/>
    <w:rsid w:val="00984668"/>
    <w:rsid w:val="00985D4F"/>
    <w:rsid w:val="0098618B"/>
    <w:rsid w:val="00991940"/>
    <w:rsid w:val="00991D98"/>
    <w:rsid w:val="009920E1"/>
    <w:rsid w:val="00992A4A"/>
    <w:rsid w:val="00993598"/>
    <w:rsid w:val="0099540B"/>
    <w:rsid w:val="00996551"/>
    <w:rsid w:val="0099689F"/>
    <w:rsid w:val="00997796"/>
    <w:rsid w:val="009A0551"/>
    <w:rsid w:val="009A2383"/>
    <w:rsid w:val="009A4339"/>
    <w:rsid w:val="009A53EB"/>
    <w:rsid w:val="009A543F"/>
    <w:rsid w:val="009A6340"/>
    <w:rsid w:val="009A6F38"/>
    <w:rsid w:val="009B108F"/>
    <w:rsid w:val="009B78D4"/>
    <w:rsid w:val="009C1999"/>
    <w:rsid w:val="009C304B"/>
    <w:rsid w:val="009C3C13"/>
    <w:rsid w:val="009C5DE5"/>
    <w:rsid w:val="009C6624"/>
    <w:rsid w:val="009C695C"/>
    <w:rsid w:val="009D08FD"/>
    <w:rsid w:val="009D133E"/>
    <w:rsid w:val="009D5284"/>
    <w:rsid w:val="009D5DCC"/>
    <w:rsid w:val="009D7061"/>
    <w:rsid w:val="009E1D02"/>
    <w:rsid w:val="009E5F66"/>
    <w:rsid w:val="009E7186"/>
    <w:rsid w:val="009E74AF"/>
    <w:rsid w:val="009F365A"/>
    <w:rsid w:val="009F3E56"/>
    <w:rsid w:val="009F4BB5"/>
    <w:rsid w:val="00A01B24"/>
    <w:rsid w:val="00A0243F"/>
    <w:rsid w:val="00A13596"/>
    <w:rsid w:val="00A141C3"/>
    <w:rsid w:val="00A15F86"/>
    <w:rsid w:val="00A161FE"/>
    <w:rsid w:val="00A21B31"/>
    <w:rsid w:val="00A22DC6"/>
    <w:rsid w:val="00A231DB"/>
    <w:rsid w:val="00A26406"/>
    <w:rsid w:val="00A30D29"/>
    <w:rsid w:val="00A36D5E"/>
    <w:rsid w:val="00A37F04"/>
    <w:rsid w:val="00A45E0F"/>
    <w:rsid w:val="00A474C8"/>
    <w:rsid w:val="00A5010E"/>
    <w:rsid w:val="00A52502"/>
    <w:rsid w:val="00A5311F"/>
    <w:rsid w:val="00A56B30"/>
    <w:rsid w:val="00A57963"/>
    <w:rsid w:val="00A643E6"/>
    <w:rsid w:val="00A6489B"/>
    <w:rsid w:val="00A64B86"/>
    <w:rsid w:val="00A64C51"/>
    <w:rsid w:val="00A64D2C"/>
    <w:rsid w:val="00A65C98"/>
    <w:rsid w:val="00A66FEA"/>
    <w:rsid w:val="00A67260"/>
    <w:rsid w:val="00A734CC"/>
    <w:rsid w:val="00A736F4"/>
    <w:rsid w:val="00A81ACB"/>
    <w:rsid w:val="00A83F2C"/>
    <w:rsid w:val="00A84B50"/>
    <w:rsid w:val="00A8542E"/>
    <w:rsid w:val="00A85C6D"/>
    <w:rsid w:val="00A85EC2"/>
    <w:rsid w:val="00A86E0A"/>
    <w:rsid w:val="00A922C4"/>
    <w:rsid w:val="00A92921"/>
    <w:rsid w:val="00A93756"/>
    <w:rsid w:val="00A97C20"/>
    <w:rsid w:val="00A97FDF"/>
    <w:rsid w:val="00AA058F"/>
    <w:rsid w:val="00AA153C"/>
    <w:rsid w:val="00AA3FEF"/>
    <w:rsid w:val="00AB1B54"/>
    <w:rsid w:val="00AB1E2F"/>
    <w:rsid w:val="00AB2611"/>
    <w:rsid w:val="00AB49E5"/>
    <w:rsid w:val="00AB62CD"/>
    <w:rsid w:val="00AC0006"/>
    <w:rsid w:val="00AC113A"/>
    <w:rsid w:val="00AC6ABE"/>
    <w:rsid w:val="00AC6B1B"/>
    <w:rsid w:val="00AD6F58"/>
    <w:rsid w:val="00AD7463"/>
    <w:rsid w:val="00AE076B"/>
    <w:rsid w:val="00AE2DE1"/>
    <w:rsid w:val="00AE37C0"/>
    <w:rsid w:val="00AE5712"/>
    <w:rsid w:val="00AF173E"/>
    <w:rsid w:val="00AF2E69"/>
    <w:rsid w:val="00AF347F"/>
    <w:rsid w:val="00B015AB"/>
    <w:rsid w:val="00B03090"/>
    <w:rsid w:val="00B032E4"/>
    <w:rsid w:val="00B07A0C"/>
    <w:rsid w:val="00B142DC"/>
    <w:rsid w:val="00B1735A"/>
    <w:rsid w:val="00B20D47"/>
    <w:rsid w:val="00B25D2A"/>
    <w:rsid w:val="00B25E4A"/>
    <w:rsid w:val="00B2600E"/>
    <w:rsid w:val="00B26A53"/>
    <w:rsid w:val="00B3336E"/>
    <w:rsid w:val="00B33551"/>
    <w:rsid w:val="00B35F7C"/>
    <w:rsid w:val="00B36EA2"/>
    <w:rsid w:val="00B379D0"/>
    <w:rsid w:val="00B379DE"/>
    <w:rsid w:val="00B41345"/>
    <w:rsid w:val="00B42A4D"/>
    <w:rsid w:val="00B4577A"/>
    <w:rsid w:val="00B46C22"/>
    <w:rsid w:val="00B4722C"/>
    <w:rsid w:val="00B520A3"/>
    <w:rsid w:val="00B52FD7"/>
    <w:rsid w:val="00B539E0"/>
    <w:rsid w:val="00B55A34"/>
    <w:rsid w:val="00B5603A"/>
    <w:rsid w:val="00B632B2"/>
    <w:rsid w:val="00B6413C"/>
    <w:rsid w:val="00B64A0B"/>
    <w:rsid w:val="00B657DA"/>
    <w:rsid w:val="00B666C4"/>
    <w:rsid w:val="00B66AA8"/>
    <w:rsid w:val="00B7113C"/>
    <w:rsid w:val="00B71DB0"/>
    <w:rsid w:val="00B73838"/>
    <w:rsid w:val="00B738AC"/>
    <w:rsid w:val="00B75941"/>
    <w:rsid w:val="00B80956"/>
    <w:rsid w:val="00B81DD6"/>
    <w:rsid w:val="00B83F54"/>
    <w:rsid w:val="00B842DD"/>
    <w:rsid w:val="00B84E3E"/>
    <w:rsid w:val="00B86D94"/>
    <w:rsid w:val="00B87947"/>
    <w:rsid w:val="00B91E33"/>
    <w:rsid w:val="00B92607"/>
    <w:rsid w:val="00B941A0"/>
    <w:rsid w:val="00B97F12"/>
    <w:rsid w:val="00BA0B68"/>
    <w:rsid w:val="00BA1D37"/>
    <w:rsid w:val="00BA2CED"/>
    <w:rsid w:val="00BA424D"/>
    <w:rsid w:val="00BA5FBE"/>
    <w:rsid w:val="00BA65FC"/>
    <w:rsid w:val="00BA6923"/>
    <w:rsid w:val="00BA76A5"/>
    <w:rsid w:val="00BB3C12"/>
    <w:rsid w:val="00BB3CD8"/>
    <w:rsid w:val="00BB51CE"/>
    <w:rsid w:val="00BB77BC"/>
    <w:rsid w:val="00BC0172"/>
    <w:rsid w:val="00BC256E"/>
    <w:rsid w:val="00BD2F9A"/>
    <w:rsid w:val="00BD3096"/>
    <w:rsid w:val="00BE0A3C"/>
    <w:rsid w:val="00BE1D3B"/>
    <w:rsid w:val="00BE1E01"/>
    <w:rsid w:val="00BE232E"/>
    <w:rsid w:val="00BE32FC"/>
    <w:rsid w:val="00BE3D5A"/>
    <w:rsid w:val="00BE5330"/>
    <w:rsid w:val="00BE61A8"/>
    <w:rsid w:val="00BE65B8"/>
    <w:rsid w:val="00BE7E9B"/>
    <w:rsid w:val="00BF14E5"/>
    <w:rsid w:val="00BF2F28"/>
    <w:rsid w:val="00BF374C"/>
    <w:rsid w:val="00BF5288"/>
    <w:rsid w:val="00BF5BC2"/>
    <w:rsid w:val="00BF79CF"/>
    <w:rsid w:val="00C028C1"/>
    <w:rsid w:val="00C032B6"/>
    <w:rsid w:val="00C037BA"/>
    <w:rsid w:val="00C07086"/>
    <w:rsid w:val="00C07E79"/>
    <w:rsid w:val="00C1090B"/>
    <w:rsid w:val="00C17B85"/>
    <w:rsid w:val="00C20632"/>
    <w:rsid w:val="00C21AA6"/>
    <w:rsid w:val="00C22662"/>
    <w:rsid w:val="00C26835"/>
    <w:rsid w:val="00C32653"/>
    <w:rsid w:val="00C342BC"/>
    <w:rsid w:val="00C348A9"/>
    <w:rsid w:val="00C36289"/>
    <w:rsid w:val="00C36CEA"/>
    <w:rsid w:val="00C36E4D"/>
    <w:rsid w:val="00C4215A"/>
    <w:rsid w:val="00C42C86"/>
    <w:rsid w:val="00C464B9"/>
    <w:rsid w:val="00C46A9E"/>
    <w:rsid w:val="00C47388"/>
    <w:rsid w:val="00C505C7"/>
    <w:rsid w:val="00C52C36"/>
    <w:rsid w:val="00C53711"/>
    <w:rsid w:val="00C61EDE"/>
    <w:rsid w:val="00C63891"/>
    <w:rsid w:val="00C65516"/>
    <w:rsid w:val="00C658D3"/>
    <w:rsid w:val="00C65A96"/>
    <w:rsid w:val="00C701AF"/>
    <w:rsid w:val="00C74849"/>
    <w:rsid w:val="00C776DA"/>
    <w:rsid w:val="00C82482"/>
    <w:rsid w:val="00C82E01"/>
    <w:rsid w:val="00C848C5"/>
    <w:rsid w:val="00C85B64"/>
    <w:rsid w:val="00C865C0"/>
    <w:rsid w:val="00C90946"/>
    <w:rsid w:val="00C9134F"/>
    <w:rsid w:val="00C9318E"/>
    <w:rsid w:val="00C95A2E"/>
    <w:rsid w:val="00CA0561"/>
    <w:rsid w:val="00CA2F9B"/>
    <w:rsid w:val="00CB0E9D"/>
    <w:rsid w:val="00CB1A94"/>
    <w:rsid w:val="00CB1BBB"/>
    <w:rsid w:val="00CB2149"/>
    <w:rsid w:val="00CB55BF"/>
    <w:rsid w:val="00CB5A02"/>
    <w:rsid w:val="00CB6282"/>
    <w:rsid w:val="00CC2204"/>
    <w:rsid w:val="00CC7090"/>
    <w:rsid w:val="00CC7F0F"/>
    <w:rsid w:val="00CD1E03"/>
    <w:rsid w:val="00CD590A"/>
    <w:rsid w:val="00CE04EE"/>
    <w:rsid w:val="00CE04FE"/>
    <w:rsid w:val="00CE14FF"/>
    <w:rsid w:val="00CE1C15"/>
    <w:rsid w:val="00CE2268"/>
    <w:rsid w:val="00CE235F"/>
    <w:rsid w:val="00CE4D12"/>
    <w:rsid w:val="00CE4DF6"/>
    <w:rsid w:val="00CE5E2D"/>
    <w:rsid w:val="00CF0797"/>
    <w:rsid w:val="00CF1125"/>
    <w:rsid w:val="00CF19B9"/>
    <w:rsid w:val="00CF1FD2"/>
    <w:rsid w:val="00CF2902"/>
    <w:rsid w:val="00CF2B22"/>
    <w:rsid w:val="00CF74B3"/>
    <w:rsid w:val="00D01A37"/>
    <w:rsid w:val="00D02186"/>
    <w:rsid w:val="00D051D7"/>
    <w:rsid w:val="00D06D39"/>
    <w:rsid w:val="00D07D54"/>
    <w:rsid w:val="00D1324C"/>
    <w:rsid w:val="00D2171A"/>
    <w:rsid w:val="00D22A30"/>
    <w:rsid w:val="00D22C8E"/>
    <w:rsid w:val="00D234CD"/>
    <w:rsid w:val="00D2372A"/>
    <w:rsid w:val="00D27501"/>
    <w:rsid w:val="00D3010E"/>
    <w:rsid w:val="00D310F4"/>
    <w:rsid w:val="00D335EF"/>
    <w:rsid w:val="00D34A30"/>
    <w:rsid w:val="00D3592D"/>
    <w:rsid w:val="00D3728E"/>
    <w:rsid w:val="00D40069"/>
    <w:rsid w:val="00D444F5"/>
    <w:rsid w:val="00D45672"/>
    <w:rsid w:val="00D457AF"/>
    <w:rsid w:val="00D45D02"/>
    <w:rsid w:val="00D46ACD"/>
    <w:rsid w:val="00D5090C"/>
    <w:rsid w:val="00D528F0"/>
    <w:rsid w:val="00D55402"/>
    <w:rsid w:val="00D55D8D"/>
    <w:rsid w:val="00D57398"/>
    <w:rsid w:val="00D57879"/>
    <w:rsid w:val="00D603AE"/>
    <w:rsid w:val="00D628BE"/>
    <w:rsid w:val="00D6549A"/>
    <w:rsid w:val="00D662A9"/>
    <w:rsid w:val="00D66ECC"/>
    <w:rsid w:val="00D679A3"/>
    <w:rsid w:val="00D7197E"/>
    <w:rsid w:val="00D734D0"/>
    <w:rsid w:val="00D76C95"/>
    <w:rsid w:val="00D83E00"/>
    <w:rsid w:val="00D858F0"/>
    <w:rsid w:val="00D8709B"/>
    <w:rsid w:val="00D879C2"/>
    <w:rsid w:val="00D87BD1"/>
    <w:rsid w:val="00D90C86"/>
    <w:rsid w:val="00D911F3"/>
    <w:rsid w:val="00D92CA6"/>
    <w:rsid w:val="00D95F76"/>
    <w:rsid w:val="00D966A1"/>
    <w:rsid w:val="00D97F07"/>
    <w:rsid w:val="00DA085D"/>
    <w:rsid w:val="00DA2AC0"/>
    <w:rsid w:val="00DA5400"/>
    <w:rsid w:val="00DA5920"/>
    <w:rsid w:val="00DA6CA0"/>
    <w:rsid w:val="00DB0E59"/>
    <w:rsid w:val="00DB2FBA"/>
    <w:rsid w:val="00DB5218"/>
    <w:rsid w:val="00DC185F"/>
    <w:rsid w:val="00DC32CB"/>
    <w:rsid w:val="00DC4588"/>
    <w:rsid w:val="00DC4EAB"/>
    <w:rsid w:val="00DC68D5"/>
    <w:rsid w:val="00DC757D"/>
    <w:rsid w:val="00DC7635"/>
    <w:rsid w:val="00DD014C"/>
    <w:rsid w:val="00DD0B52"/>
    <w:rsid w:val="00DD33D5"/>
    <w:rsid w:val="00DD5EDF"/>
    <w:rsid w:val="00DD64C0"/>
    <w:rsid w:val="00DD7251"/>
    <w:rsid w:val="00DE1685"/>
    <w:rsid w:val="00DE171A"/>
    <w:rsid w:val="00DE1AA3"/>
    <w:rsid w:val="00DE2613"/>
    <w:rsid w:val="00DE26DA"/>
    <w:rsid w:val="00DE3AD4"/>
    <w:rsid w:val="00DF0085"/>
    <w:rsid w:val="00DF05C0"/>
    <w:rsid w:val="00DF2097"/>
    <w:rsid w:val="00DF3FD8"/>
    <w:rsid w:val="00E00887"/>
    <w:rsid w:val="00E03B46"/>
    <w:rsid w:val="00E04A51"/>
    <w:rsid w:val="00E077D8"/>
    <w:rsid w:val="00E0799C"/>
    <w:rsid w:val="00E14785"/>
    <w:rsid w:val="00E14F97"/>
    <w:rsid w:val="00E1592A"/>
    <w:rsid w:val="00E166DC"/>
    <w:rsid w:val="00E16B5A"/>
    <w:rsid w:val="00E20FB4"/>
    <w:rsid w:val="00E215E2"/>
    <w:rsid w:val="00E22679"/>
    <w:rsid w:val="00E23155"/>
    <w:rsid w:val="00E2373D"/>
    <w:rsid w:val="00E30B6B"/>
    <w:rsid w:val="00E31A4A"/>
    <w:rsid w:val="00E33E73"/>
    <w:rsid w:val="00E3521D"/>
    <w:rsid w:val="00E36E81"/>
    <w:rsid w:val="00E370F3"/>
    <w:rsid w:val="00E376B6"/>
    <w:rsid w:val="00E4024C"/>
    <w:rsid w:val="00E407A5"/>
    <w:rsid w:val="00E41EAE"/>
    <w:rsid w:val="00E44390"/>
    <w:rsid w:val="00E45449"/>
    <w:rsid w:val="00E47557"/>
    <w:rsid w:val="00E50D14"/>
    <w:rsid w:val="00E51A5B"/>
    <w:rsid w:val="00E552AE"/>
    <w:rsid w:val="00E55320"/>
    <w:rsid w:val="00E55723"/>
    <w:rsid w:val="00E57027"/>
    <w:rsid w:val="00E57558"/>
    <w:rsid w:val="00E6202B"/>
    <w:rsid w:val="00E6518A"/>
    <w:rsid w:val="00E6549B"/>
    <w:rsid w:val="00E670D3"/>
    <w:rsid w:val="00E6751C"/>
    <w:rsid w:val="00E7334B"/>
    <w:rsid w:val="00E755FB"/>
    <w:rsid w:val="00E8106F"/>
    <w:rsid w:val="00E81FA0"/>
    <w:rsid w:val="00E81FA1"/>
    <w:rsid w:val="00E82C39"/>
    <w:rsid w:val="00E9001D"/>
    <w:rsid w:val="00E932EC"/>
    <w:rsid w:val="00E93625"/>
    <w:rsid w:val="00E9396B"/>
    <w:rsid w:val="00E94780"/>
    <w:rsid w:val="00E95DC8"/>
    <w:rsid w:val="00EA12A1"/>
    <w:rsid w:val="00EA149F"/>
    <w:rsid w:val="00EA15AF"/>
    <w:rsid w:val="00EA35EE"/>
    <w:rsid w:val="00EA7CE2"/>
    <w:rsid w:val="00EB120C"/>
    <w:rsid w:val="00EB33F5"/>
    <w:rsid w:val="00EC0435"/>
    <w:rsid w:val="00EC0C1B"/>
    <w:rsid w:val="00EC2D38"/>
    <w:rsid w:val="00EC36B7"/>
    <w:rsid w:val="00EC5392"/>
    <w:rsid w:val="00EC610B"/>
    <w:rsid w:val="00ED043C"/>
    <w:rsid w:val="00ED1856"/>
    <w:rsid w:val="00ED2580"/>
    <w:rsid w:val="00ED52A9"/>
    <w:rsid w:val="00ED549C"/>
    <w:rsid w:val="00ED7BE5"/>
    <w:rsid w:val="00EE0BF4"/>
    <w:rsid w:val="00EE11C6"/>
    <w:rsid w:val="00EE3936"/>
    <w:rsid w:val="00EE4CE8"/>
    <w:rsid w:val="00EF1137"/>
    <w:rsid w:val="00EF3D40"/>
    <w:rsid w:val="00EF48FF"/>
    <w:rsid w:val="00EF5FD4"/>
    <w:rsid w:val="00EF6FDE"/>
    <w:rsid w:val="00EF741D"/>
    <w:rsid w:val="00F00458"/>
    <w:rsid w:val="00F021A1"/>
    <w:rsid w:val="00F0328D"/>
    <w:rsid w:val="00F036C6"/>
    <w:rsid w:val="00F03821"/>
    <w:rsid w:val="00F061E8"/>
    <w:rsid w:val="00F07C58"/>
    <w:rsid w:val="00F1063C"/>
    <w:rsid w:val="00F204EC"/>
    <w:rsid w:val="00F206BA"/>
    <w:rsid w:val="00F20CFB"/>
    <w:rsid w:val="00F214E7"/>
    <w:rsid w:val="00F22635"/>
    <w:rsid w:val="00F2402C"/>
    <w:rsid w:val="00F316B2"/>
    <w:rsid w:val="00F324BE"/>
    <w:rsid w:val="00F32CAA"/>
    <w:rsid w:val="00F35F6E"/>
    <w:rsid w:val="00F37A3F"/>
    <w:rsid w:val="00F41F7A"/>
    <w:rsid w:val="00F42F99"/>
    <w:rsid w:val="00F43032"/>
    <w:rsid w:val="00F458E3"/>
    <w:rsid w:val="00F4735B"/>
    <w:rsid w:val="00F6550F"/>
    <w:rsid w:val="00F664CB"/>
    <w:rsid w:val="00F761EE"/>
    <w:rsid w:val="00F822BC"/>
    <w:rsid w:val="00F83E76"/>
    <w:rsid w:val="00F8507B"/>
    <w:rsid w:val="00F86028"/>
    <w:rsid w:val="00F87C5F"/>
    <w:rsid w:val="00F92468"/>
    <w:rsid w:val="00F9248A"/>
    <w:rsid w:val="00F92875"/>
    <w:rsid w:val="00F947E8"/>
    <w:rsid w:val="00F96273"/>
    <w:rsid w:val="00F97250"/>
    <w:rsid w:val="00FA00EC"/>
    <w:rsid w:val="00FA1752"/>
    <w:rsid w:val="00FA4478"/>
    <w:rsid w:val="00FA57C6"/>
    <w:rsid w:val="00FA7BAE"/>
    <w:rsid w:val="00FB343D"/>
    <w:rsid w:val="00FC0445"/>
    <w:rsid w:val="00FC1389"/>
    <w:rsid w:val="00FD3F6F"/>
    <w:rsid w:val="00FD403A"/>
    <w:rsid w:val="00FD4C47"/>
    <w:rsid w:val="00FD5F2F"/>
    <w:rsid w:val="00FD7793"/>
    <w:rsid w:val="00FE245D"/>
    <w:rsid w:val="00FE2F7A"/>
    <w:rsid w:val="00FE440E"/>
    <w:rsid w:val="00FE5305"/>
    <w:rsid w:val="00FF08DA"/>
    <w:rsid w:val="00FF0932"/>
    <w:rsid w:val="00FF1DC4"/>
    <w:rsid w:val="00FF24DD"/>
    <w:rsid w:val="00FF3FC2"/>
    <w:rsid w:val="00FF55AE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543F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032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32E4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543F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032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32E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Slovák Jakub</dc:creator>
  <cp:lastModifiedBy>Topľanská Lenka</cp:lastModifiedBy>
  <cp:revision>5</cp:revision>
  <dcterms:created xsi:type="dcterms:W3CDTF">2018-07-10T09:02:00Z</dcterms:created>
  <dcterms:modified xsi:type="dcterms:W3CDTF">2018-08-07T10:21:00Z</dcterms:modified>
</cp:coreProperties>
</file>