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7A5D75" w:rsidP="00DD73B5">
      <w:pPr>
        <w:autoSpaceDE w:val="0"/>
        <w:autoSpaceDN w:val="0"/>
        <w:bidi w:val="0"/>
        <w:adjustRightInd w:val="0"/>
        <w:spacing w:after="0" w:line="240" w:lineRule="auto"/>
        <w:jc w:val="center"/>
        <w:rPr>
          <w:rFonts w:ascii="Times New Roman" w:hAnsi="Times New Roman"/>
          <w:b/>
          <w:sz w:val="24"/>
          <w:szCs w:val="24"/>
        </w:rPr>
      </w:pPr>
      <w:r w:rsidRPr="00C11A99">
        <w:rPr>
          <w:rFonts w:ascii="Times New Roman" w:hAnsi="Times New Roman"/>
          <w:b/>
          <w:sz w:val="24"/>
          <w:szCs w:val="24"/>
        </w:rPr>
        <w:t>Dôvodová správa</w:t>
      </w:r>
    </w:p>
    <w:p w:rsidR="007A5D75" w:rsidP="00DD73B5">
      <w:pPr>
        <w:autoSpaceDE w:val="0"/>
        <w:autoSpaceDN w:val="0"/>
        <w:bidi w:val="0"/>
        <w:adjustRightInd w:val="0"/>
        <w:spacing w:after="0" w:line="240" w:lineRule="auto"/>
        <w:jc w:val="center"/>
        <w:rPr>
          <w:rFonts w:ascii="Times New Roman" w:hAnsi="Times New Roman"/>
          <w:b/>
          <w:sz w:val="24"/>
          <w:szCs w:val="24"/>
        </w:rPr>
      </w:pPr>
    </w:p>
    <w:p w:rsidR="007A5D75" w:rsidP="00DD73B5">
      <w:pPr>
        <w:autoSpaceDE w:val="0"/>
        <w:autoSpaceDN w:val="0"/>
        <w:bidi w:val="0"/>
        <w:adjustRightInd w:val="0"/>
        <w:spacing w:after="0" w:line="240" w:lineRule="auto"/>
        <w:jc w:val="both"/>
        <w:rPr>
          <w:rFonts w:ascii="Times New Roman" w:hAnsi="Times New Roman"/>
          <w:b/>
          <w:sz w:val="24"/>
          <w:szCs w:val="24"/>
        </w:rPr>
      </w:pPr>
      <w:r>
        <w:rPr>
          <w:rFonts w:ascii="Times New Roman" w:hAnsi="Times New Roman"/>
          <w:b/>
          <w:sz w:val="24"/>
          <w:szCs w:val="24"/>
        </w:rPr>
        <w:t>Všeobecná časť</w:t>
      </w:r>
    </w:p>
    <w:p w:rsidR="007A5D75" w:rsidRPr="00B30FFD" w:rsidP="00DD73B5">
      <w:pPr>
        <w:autoSpaceDE w:val="0"/>
        <w:autoSpaceDN w:val="0"/>
        <w:bidi w:val="0"/>
        <w:adjustRightInd w:val="0"/>
        <w:spacing w:after="0" w:line="240" w:lineRule="auto"/>
        <w:ind w:firstLine="708"/>
        <w:jc w:val="both"/>
        <w:rPr>
          <w:rFonts w:ascii="Times New Roman" w:hAnsi="Times New Roman"/>
          <w:sz w:val="24"/>
          <w:szCs w:val="24"/>
        </w:rPr>
      </w:pPr>
    </w:p>
    <w:p w:rsidR="007A5D75" w:rsidP="00834545">
      <w:pPr>
        <w:bidi w:val="0"/>
        <w:ind w:firstLine="708"/>
        <w:jc w:val="both"/>
        <w:rPr>
          <w:rFonts w:ascii="Times New Roman" w:hAnsi="Times New Roman"/>
          <w:sz w:val="24"/>
          <w:szCs w:val="24"/>
        </w:rPr>
      </w:pPr>
      <w:r w:rsidRPr="00425A2F">
        <w:rPr>
          <w:rFonts w:ascii="Times New Roman" w:hAnsi="Times New Roman"/>
          <w:sz w:val="24"/>
          <w:szCs w:val="24"/>
        </w:rPr>
        <w:t>C</w:t>
      </w:r>
      <w:r>
        <w:rPr>
          <w:rFonts w:ascii="Times New Roman" w:hAnsi="Times New Roman"/>
          <w:sz w:val="24"/>
          <w:szCs w:val="24"/>
        </w:rPr>
        <w:t>i</w:t>
      </w:r>
      <w:r w:rsidRPr="00425A2F">
        <w:rPr>
          <w:rFonts w:ascii="Times New Roman" w:hAnsi="Times New Roman"/>
          <w:sz w:val="24"/>
          <w:szCs w:val="24"/>
        </w:rPr>
        <w:t>eľ</w:t>
      </w:r>
      <w:r>
        <w:rPr>
          <w:rFonts w:ascii="Times New Roman" w:hAnsi="Times New Roman"/>
          <w:sz w:val="24"/>
          <w:szCs w:val="24"/>
        </w:rPr>
        <w:t>om n</w:t>
      </w:r>
      <w:r w:rsidRPr="00425A2F">
        <w:rPr>
          <w:rFonts w:ascii="Times New Roman" w:hAnsi="Times New Roman"/>
          <w:sz w:val="24"/>
          <w:szCs w:val="24"/>
        </w:rPr>
        <w:t>á</w:t>
      </w:r>
      <w:r>
        <w:rPr>
          <w:rFonts w:ascii="Times New Roman" w:hAnsi="Times New Roman"/>
          <w:sz w:val="24"/>
          <w:szCs w:val="24"/>
        </w:rPr>
        <w:t>v</w:t>
      </w:r>
      <w:r w:rsidRPr="00425A2F">
        <w:rPr>
          <w:rFonts w:ascii="Times New Roman" w:hAnsi="Times New Roman"/>
          <w:sz w:val="24"/>
          <w:szCs w:val="24"/>
        </w:rPr>
        <w:t>r</w:t>
      </w:r>
      <w:r>
        <w:rPr>
          <w:rFonts w:ascii="Times New Roman" w:hAnsi="Times New Roman"/>
          <w:sz w:val="24"/>
          <w:szCs w:val="24"/>
        </w:rPr>
        <w:t>hu</w:t>
      </w:r>
      <w:r w:rsidRPr="00425A2F">
        <w:rPr>
          <w:rFonts w:ascii="Times New Roman" w:hAnsi="Times New Roman"/>
          <w:sz w:val="24"/>
          <w:szCs w:val="24"/>
        </w:rPr>
        <w:t xml:space="preserve"> zá</w:t>
      </w:r>
      <w:r>
        <w:rPr>
          <w:rFonts w:ascii="Times New Roman" w:hAnsi="Times New Roman"/>
          <w:sz w:val="24"/>
          <w:szCs w:val="24"/>
        </w:rPr>
        <w:t>kona</w:t>
      </w:r>
      <w:r w:rsidRPr="00425A2F">
        <w:rPr>
          <w:rFonts w:ascii="Times New Roman" w:hAnsi="Times New Roman"/>
          <w:sz w:val="24"/>
          <w:szCs w:val="24"/>
        </w:rPr>
        <w:t xml:space="preserve"> </w:t>
      </w:r>
      <w:r>
        <w:rPr>
          <w:rFonts w:ascii="Times New Roman" w:hAnsi="Times New Roman"/>
          <w:sz w:val="24"/>
          <w:szCs w:val="24"/>
        </w:rPr>
        <w:t>je</w:t>
      </w:r>
      <w:r w:rsidRPr="00425A2F">
        <w:rPr>
          <w:rFonts w:ascii="Times New Roman" w:hAnsi="Times New Roman"/>
          <w:sz w:val="24"/>
          <w:szCs w:val="24"/>
        </w:rPr>
        <w:t xml:space="preserve"> zr</w:t>
      </w:r>
      <w:r>
        <w:rPr>
          <w:rFonts w:ascii="Times New Roman" w:hAnsi="Times New Roman"/>
          <w:sz w:val="24"/>
          <w:szCs w:val="24"/>
        </w:rPr>
        <w:t>i</w:t>
      </w:r>
      <w:r w:rsidRPr="00425A2F">
        <w:rPr>
          <w:rFonts w:ascii="Times New Roman" w:hAnsi="Times New Roman"/>
          <w:sz w:val="24"/>
          <w:szCs w:val="24"/>
        </w:rPr>
        <w:t>a</w:t>
      </w:r>
      <w:r>
        <w:rPr>
          <w:rFonts w:ascii="Times New Roman" w:hAnsi="Times New Roman"/>
          <w:sz w:val="24"/>
          <w:szCs w:val="24"/>
        </w:rPr>
        <w:t>d</w:t>
      </w:r>
      <w:r w:rsidRPr="00425A2F">
        <w:rPr>
          <w:rFonts w:ascii="Times New Roman" w:hAnsi="Times New Roman"/>
          <w:sz w:val="24"/>
          <w:szCs w:val="24"/>
        </w:rPr>
        <w:t>e</w:t>
      </w:r>
      <w:r>
        <w:rPr>
          <w:rFonts w:ascii="Times New Roman" w:hAnsi="Times New Roman"/>
          <w:sz w:val="24"/>
          <w:szCs w:val="24"/>
        </w:rPr>
        <w:t>nie</w:t>
      </w:r>
      <w:r w:rsidRPr="00425A2F">
        <w:rPr>
          <w:rFonts w:ascii="Times New Roman" w:hAnsi="Times New Roman"/>
          <w:sz w:val="24"/>
          <w:szCs w:val="24"/>
        </w:rPr>
        <w:t xml:space="preserve"> reg</w:t>
      </w:r>
      <w:r>
        <w:rPr>
          <w:rFonts w:ascii="Times New Roman" w:hAnsi="Times New Roman"/>
          <w:sz w:val="24"/>
          <w:szCs w:val="24"/>
        </w:rPr>
        <w:t>ist</w:t>
      </w:r>
      <w:r w:rsidRPr="00425A2F">
        <w:rPr>
          <w:rFonts w:ascii="Times New Roman" w:hAnsi="Times New Roman"/>
          <w:sz w:val="24"/>
          <w:szCs w:val="24"/>
        </w:rPr>
        <w:t>r</w:t>
      </w:r>
      <w:r>
        <w:rPr>
          <w:rFonts w:ascii="Times New Roman" w:hAnsi="Times New Roman"/>
          <w:sz w:val="24"/>
          <w:szCs w:val="24"/>
        </w:rPr>
        <w:t>a mimovládnych neziskových organizácií ako spoľahlivého, aktuálneho a jednotného zdrojového registra o mimovládnych neziskových organizáciách, ktorých registrácia sa vykonáva v rezorte Ministerstva vnútra Slovenskej republiky. Register mimovládnych neziskových organizácií bude predstavovať l</w:t>
      </w:r>
      <w:r w:rsidRPr="00425A2F">
        <w:rPr>
          <w:rFonts w:ascii="Times New Roman" w:hAnsi="Times New Roman"/>
          <w:sz w:val="24"/>
          <w:szCs w:val="24"/>
        </w:rPr>
        <w:t>og</w:t>
      </w:r>
      <w:r>
        <w:rPr>
          <w:rFonts w:ascii="Times New Roman" w:hAnsi="Times New Roman"/>
          <w:sz w:val="24"/>
          <w:szCs w:val="24"/>
        </w:rPr>
        <w:t>i</w:t>
      </w:r>
      <w:r w:rsidRPr="00425A2F">
        <w:rPr>
          <w:rFonts w:ascii="Times New Roman" w:hAnsi="Times New Roman"/>
          <w:sz w:val="24"/>
          <w:szCs w:val="24"/>
        </w:rPr>
        <w:t>ck</w:t>
      </w:r>
      <w:r>
        <w:rPr>
          <w:rFonts w:ascii="Times New Roman" w:hAnsi="Times New Roman"/>
          <w:sz w:val="24"/>
          <w:szCs w:val="24"/>
        </w:rPr>
        <w:t>y j</w:t>
      </w:r>
      <w:r w:rsidRPr="00425A2F">
        <w:rPr>
          <w:rFonts w:ascii="Times New Roman" w:hAnsi="Times New Roman"/>
          <w:sz w:val="24"/>
          <w:szCs w:val="24"/>
        </w:rPr>
        <w:t>e</w:t>
      </w:r>
      <w:r>
        <w:rPr>
          <w:rFonts w:ascii="Times New Roman" w:hAnsi="Times New Roman"/>
          <w:sz w:val="24"/>
          <w:szCs w:val="24"/>
        </w:rPr>
        <w:t>dnot</w:t>
      </w:r>
      <w:r w:rsidRPr="00425A2F">
        <w:rPr>
          <w:rFonts w:ascii="Times New Roman" w:hAnsi="Times New Roman"/>
          <w:sz w:val="24"/>
          <w:szCs w:val="24"/>
        </w:rPr>
        <w:t>n</w:t>
      </w:r>
      <w:r>
        <w:rPr>
          <w:rFonts w:ascii="Times New Roman" w:hAnsi="Times New Roman"/>
          <w:sz w:val="24"/>
          <w:szCs w:val="24"/>
        </w:rPr>
        <w:t>ý</w:t>
      </w:r>
      <w:r w:rsidRPr="00425A2F">
        <w:rPr>
          <w:rFonts w:ascii="Times New Roman" w:hAnsi="Times New Roman"/>
          <w:sz w:val="24"/>
          <w:szCs w:val="24"/>
        </w:rPr>
        <w:t xml:space="preserve"> </w:t>
      </w:r>
      <w:r>
        <w:rPr>
          <w:rFonts w:ascii="Times New Roman" w:hAnsi="Times New Roman"/>
          <w:sz w:val="24"/>
          <w:szCs w:val="24"/>
        </w:rPr>
        <w:t>a </w:t>
      </w:r>
      <w:r w:rsidRPr="00425A2F">
        <w:rPr>
          <w:rFonts w:ascii="Times New Roman" w:hAnsi="Times New Roman"/>
          <w:sz w:val="24"/>
          <w:szCs w:val="24"/>
        </w:rPr>
        <w:t>dát</w:t>
      </w:r>
      <w:r>
        <w:rPr>
          <w:rFonts w:ascii="Times New Roman" w:hAnsi="Times New Roman"/>
          <w:sz w:val="24"/>
          <w:szCs w:val="24"/>
        </w:rPr>
        <w:t>ovo</w:t>
      </w:r>
      <w:r w:rsidRPr="00425A2F">
        <w:rPr>
          <w:rFonts w:ascii="Times New Roman" w:hAnsi="Times New Roman"/>
          <w:sz w:val="24"/>
          <w:szCs w:val="24"/>
        </w:rPr>
        <w:t xml:space="preserve"> </w:t>
      </w:r>
      <w:r>
        <w:rPr>
          <w:rFonts w:ascii="Times New Roman" w:hAnsi="Times New Roman"/>
          <w:sz w:val="24"/>
          <w:szCs w:val="24"/>
        </w:rPr>
        <w:t>kon</w:t>
      </w:r>
      <w:r w:rsidRPr="00425A2F">
        <w:rPr>
          <w:rFonts w:ascii="Times New Roman" w:hAnsi="Times New Roman"/>
          <w:sz w:val="24"/>
          <w:szCs w:val="24"/>
        </w:rPr>
        <w:t>z</w:t>
      </w:r>
      <w:r>
        <w:rPr>
          <w:rFonts w:ascii="Times New Roman" w:hAnsi="Times New Roman"/>
          <w:sz w:val="24"/>
          <w:szCs w:val="24"/>
        </w:rPr>
        <w:t>ist</w:t>
      </w:r>
      <w:r w:rsidRPr="00425A2F">
        <w:rPr>
          <w:rFonts w:ascii="Times New Roman" w:hAnsi="Times New Roman"/>
          <w:sz w:val="24"/>
          <w:szCs w:val="24"/>
        </w:rPr>
        <w:t>e</w:t>
      </w:r>
      <w:r>
        <w:rPr>
          <w:rFonts w:ascii="Times New Roman" w:hAnsi="Times New Roman"/>
          <w:sz w:val="24"/>
          <w:szCs w:val="24"/>
        </w:rPr>
        <w:t>nt</w:t>
      </w:r>
      <w:r w:rsidRPr="00425A2F">
        <w:rPr>
          <w:rFonts w:ascii="Times New Roman" w:hAnsi="Times New Roman"/>
          <w:sz w:val="24"/>
          <w:szCs w:val="24"/>
        </w:rPr>
        <w:t>n</w:t>
      </w:r>
      <w:r>
        <w:rPr>
          <w:rFonts w:ascii="Times New Roman" w:hAnsi="Times New Roman"/>
          <w:sz w:val="24"/>
          <w:szCs w:val="24"/>
        </w:rPr>
        <w:t xml:space="preserve">ý </w:t>
      </w:r>
      <w:r w:rsidRPr="00425A2F">
        <w:rPr>
          <w:rFonts w:ascii="Times New Roman" w:hAnsi="Times New Roman"/>
          <w:sz w:val="24"/>
          <w:szCs w:val="24"/>
        </w:rPr>
        <w:t>z</w:t>
      </w:r>
      <w:r>
        <w:rPr>
          <w:rFonts w:ascii="Times New Roman" w:hAnsi="Times New Roman"/>
          <w:sz w:val="24"/>
          <w:szCs w:val="24"/>
        </w:rPr>
        <w:t>d</w:t>
      </w:r>
      <w:r w:rsidRPr="00425A2F">
        <w:rPr>
          <w:rFonts w:ascii="Times New Roman" w:hAnsi="Times New Roman"/>
          <w:sz w:val="24"/>
          <w:szCs w:val="24"/>
        </w:rPr>
        <w:t>r</w:t>
      </w:r>
      <w:r>
        <w:rPr>
          <w:rFonts w:ascii="Times New Roman" w:hAnsi="Times New Roman"/>
          <w:sz w:val="24"/>
          <w:szCs w:val="24"/>
        </w:rPr>
        <w:t>oj</w:t>
      </w:r>
      <w:r w:rsidRPr="00425A2F">
        <w:rPr>
          <w:rFonts w:ascii="Times New Roman" w:hAnsi="Times New Roman"/>
          <w:sz w:val="24"/>
          <w:szCs w:val="24"/>
        </w:rPr>
        <w:t xml:space="preserve"> ú</w:t>
      </w:r>
      <w:r>
        <w:rPr>
          <w:rFonts w:ascii="Times New Roman" w:hAnsi="Times New Roman"/>
          <w:sz w:val="24"/>
          <w:szCs w:val="24"/>
        </w:rPr>
        <w:t>d</w:t>
      </w:r>
      <w:r w:rsidRPr="00425A2F">
        <w:rPr>
          <w:rFonts w:ascii="Times New Roman" w:hAnsi="Times New Roman"/>
          <w:sz w:val="24"/>
          <w:szCs w:val="24"/>
        </w:rPr>
        <w:t>a</w:t>
      </w:r>
      <w:r>
        <w:rPr>
          <w:rFonts w:ascii="Times New Roman" w:hAnsi="Times New Roman"/>
          <w:sz w:val="24"/>
          <w:szCs w:val="24"/>
        </w:rPr>
        <w:t xml:space="preserve">jov </w:t>
      </w:r>
      <w:r w:rsidRPr="00425A2F">
        <w:rPr>
          <w:rFonts w:ascii="Times New Roman" w:hAnsi="Times New Roman"/>
          <w:sz w:val="24"/>
          <w:szCs w:val="24"/>
        </w:rPr>
        <w:t>o</w:t>
      </w:r>
      <w:r>
        <w:rPr>
          <w:rFonts w:ascii="Times New Roman" w:hAnsi="Times New Roman"/>
          <w:sz w:val="24"/>
          <w:szCs w:val="24"/>
        </w:rPr>
        <w:t> občianskych združeniach</w:t>
      </w:r>
      <w:r w:rsidR="003961FC">
        <w:rPr>
          <w:rFonts w:ascii="Times New Roman" w:hAnsi="Times New Roman"/>
          <w:sz w:val="24"/>
          <w:szCs w:val="24"/>
        </w:rPr>
        <w:t>, odborových organizáciách, organizáciách zamestnávateľov</w:t>
      </w:r>
      <w:r>
        <w:rPr>
          <w:rFonts w:ascii="Times New Roman" w:hAnsi="Times New Roman"/>
          <w:sz w:val="24"/>
          <w:szCs w:val="24"/>
        </w:rPr>
        <w:t xml:space="preserve">, </w:t>
      </w:r>
      <w:r w:rsidRPr="00363EB0">
        <w:rPr>
          <w:rFonts w:ascii="Times New Roman" w:hAnsi="Times New Roman"/>
          <w:sz w:val="24"/>
          <w:szCs w:val="24"/>
        </w:rPr>
        <w:t>organizáci</w:t>
      </w:r>
      <w:r>
        <w:rPr>
          <w:rFonts w:ascii="Times New Roman" w:hAnsi="Times New Roman"/>
          <w:sz w:val="24"/>
          <w:szCs w:val="24"/>
        </w:rPr>
        <w:t>ách</w:t>
      </w:r>
      <w:r w:rsidRPr="00363EB0">
        <w:rPr>
          <w:rFonts w:ascii="Times New Roman" w:hAnsi="Times New Roman"/>
          <w:sz w:val="24"/>
          <w:szCs w:val="24"/>
        </w:rPr>
        <w:t xml:space="preserve"> s medzinárodným prvkom</w:t>
      </w:r>
      <w:r>
        <w:rPr>
          <w:rFonts w:ascii="Times New Roman" w:hAnsi="Times New Roman"/>
          <w:sz w:val="24"/>
          <w:szCs w:val="24"/>
        </w:rPr>
        <w:t>, neziskových organizáciách poskytujúcich</w:t>
      </w:r>
      <w:r w:rsidRPr="005D32DE">
        <w:rPr>
          <w:rFonts w:ascii="Times New Roman" w:hAnsi="Times New Roman"/>
          <w:sz w:val="24"/>
          <w:szCs w:val="24"/>
        </w:rPr>
        <w:t xml:space="preserve"> všeobecne prospešné služby,</w:t>
      </w:r>
      <w:r>
        <w:rPr>
          <w:rFonts w:ascii="Times New Roman" w:hAnsi="Times New Roman"/>
          <w:sz w:val="24"/>
          <w:szCs w:val="24"/>
        </w:rPr>
        <w:t xml:space="preserve"> nadáciách a neinvestičných fondoch. </w:t>
      </w:r>
    </w:p>
    <w:p w:rsidR="00C1145C" w:rsidP="00C1145C">
      <w:pPr>
        <w:bidi w:val="0"/>
        <w:spacing w:after="480" w:afterLines="200"/>
        <w:ind w:firstLine="708"/>
        <w:jc w:val="both"/>
        <w:rPr>
          <w:rFonts w:ascii="Times New Roman" w:hAnsi="Times New Roman"/>
          <w:spacing w:val="1"/>
          <w:sz w:val="24"/>
          <w:szCs w:val="24"/>
        </w:rPr>
      </w:pPr>
      <w:r w:rsidRPr="004A3B74" w:rsidR="008F1BAD">
        <w:rPr>
          <w:rFonts w:ascii="Times New Roman" w:hAnsi="Times New Roman"/>
          <w:spacing w:val="2"/>
          <w:sz w:val="24"/>
          <w:szCs w:val="24"/>
        </w:rPr>
        <w:t>Jednotlivé registre mimovládnych neziskových organizácií v súčasno</w:t>
      </w:r>
      <w:r w:rsidR="008F1BAD">
        <w:rPr>
          <w:rFonts w:ascii="Times New Roman" w:hAnsi="Times New Roman"/>
          <w:spacing w:val="2"/>
          <w:sz w:val="24"/>
          <w:szCs w:val="24"/>
        </w:rPr>
        <w:t xml:space="preserve">sti </w:t>
      </w:r>
      <w:r w:rsidRPr="004A3B74" w:rsidR="008F1BAD">
        <w:rPr>
          <w:rFonts w:ascii="Times New Roman" w:hAnsi="Times New Roman"/>
          <w:spacing w:val="2"/>
          <w:sz w:val="24"/>
          <w:szCs w:val="24"/>
        </w:rPr>
        <w:t>obsahujú údaje o</w:t>
      </w:r>
      <w:r w:rsidR="008F1BAD">
        <w:rPr>
          <w:rFonts w:ascii="Times New Roman" w:hAnsi="Times New Roman"/>
          <w:spacing w:val="2"/>
          <w:sz w:val="24"/>
          <w:szCs w:val="24"/>
        </w:rPr>
        <w:t> </w:t>
      </w:r>
      <w:r w:rsidRPr="004A3B74" w:rsidR="008F1BAD">
        <w:rPr>
          <w:rFonts w:ascii="Times New Roman" w:hAnsi="Times New Roman"/>
          <w:spacing w:val="2"/>
          <w:sz w:val="24"/>
          <w:szCs w:val="24"/>
        </w:rPr>
        <w:t xml:space="preserve">evidovaných </w:t>
      </w:r>
      <w:r w:rsidR="008F1BAD">
        <w:rPr>
          <w:rFonts w:ascii="Times New Roman" w:hAnsi="Times New Roman"/>
          <w:spacing w:val="2"/>
          <w:sz w:val="24"/>
          <w:szCs w:val="24"/>
        </w:rPr>
        <w:t>a registrovaných mimovládnych neziskových organizáciách</w:t>
      </w:r>
      <w:r w:rsidRPr="004A3B74" w:rsidR="008F1BAD">
        <w:rPr>
          <w:rFonts w:ascii="Times New Roman" w:hAnsi="Times New Roman"/>
          <w:spacing w:val="2"/>
          <w:sz w:val="24"/>
          <w:szCs w:val="24"/>
        </w:rPr>
        <w:t xml:space="preserve"> v</w:t>
      </w:r>
      <w:r w:rsidR="008F1BAD">
        <w:rPr>
          <w:rFonts w:ascii="Times New Roman" w:hAnsi="Times New Roman"/>
          <w:spacing w:val="2"/>
          <w:sz w:val="24"/>
          <w:szCs w:val="24"/>
        </w:rPr>
        <w:t> </w:t>
      </w:r>
      <w:r w:rsidRPr="004A3B74" w:rsidR="008F1BAD">
        <w:rPr>
          <w:rFonts w:ascii="Times New Roman" w:hAnsi="Times New Roman"/>
          <w:spacing w:val="2"/>
          <w:sz w:val="24"/>
          <w:szCs w:val="24"/>
        </w:rPr>
        <w:t>rôznej kvalite</w:t>
      </w:r>
      <w:r w:rsidR="005C577C">
        <w:rPr>
          <w:rFonts w:ascii="Times New Roman" w:hAnsi="Times New Roman"/>
          <w:spacing w:val="2"/>
          <w:sz w:val="24"/>
          <w:szCs w:val="24"/>
        </w:rPr>
        <w:t>, čo do rozsahu a aktuálnosti</w:t>
      </w:r>
      <w:r w:rsidRPr="004A3B74" w:rsidR="008F1BAD">
        <w:rPr>
          <w:rFonts w:ascii="Times New Roman" w:hAnsi="Times New Roman"/>
          <w:spacing w:val="2"/>
          <w:sz w:val="24"/>
          <w:szCs w:val="24"/>
        </w:rPr>
        <w:t xml:space="preserve">. Návrh zákona má </w:t>
      </w:r>
      <w:r w:rsidR="008F1BAD">
        <w:rPr>
          <w:rFonts w:ascii="Times New Roman" w:hAnsi="Times New Roman"/>
          <w:spacing w:val="2"/>
          <w:sz w:val="24"/>
          <w:szCs w:val="24"/>
        </w:rPr>
        <w:t xml:space="preserve">preto </w:t>
      </w:r>
      <w:r w:rsidRPr="004A3B74" w:rsidR="008F1BAD">
        <w:rPr>
          <w:rFonts w:ascii="Times New Roman" w:hAnsi="Times New Roman"/>
          <w:spacing w:val="2"/>
          <w:sz w:val="24"/>
          <w:szCs w:val="24"/>
        </w:rPr>
        <w:t>za cieľ vybudovať spoľahlivý a jednotný zdrojový register</w:t>
      </w:r>
      <w:r w:rsidR="008F1BAD">
        <w:rPr>
          <w:rFonts w:ascii="Times New Roman" w:hAnsi="Times New Roman"/>
          <w:spacing w:val="2"/>
          <w:sz w:val="24"/>
          <w:szCs w:val="24"/>
        </w:rPr>
        <w:t xml:space="preserve"> mimovládnych neziskových organizácií</w:t>
      </w:r>
      <w:r w:rsidRPr="004A3B74" w:rsidR="008F1BAD">
        <w:rPr>
          <w:rFonts w:ascii="Times New Roman" w:hAnsi="Times New Roman"/>
          <w:spacing w:val="2"/>
          <w:sz w:val="24"/>
          <w:szCs w:val="24"/>
        </w:rPr>
        <w:t>.</w:t>
      </w:r>
      <w:r w:rsidR="008F1BAD">
        <w:rPr>
          <w:rFonts w:ascii="Times New Roman" w:hAnsi="Times New Roman"/>
          <w:spacing w:val="2"/>
          <w:sz w:val="24"/>
          <w:szCs w:val="24"/>
        </w:rPr>
        <w:t xml:space="preserve"> </w:t>
      </w:r>
      <w:r w:rsidRPr="008F1BAD" w:rsidR="008F1BAD">
        <w:rPr>
          <w:rFonts w:ascii="Times New Roman" w:hAnsi="Times New Roman"/>
          <w:spacing w:val="2"/>
          <w:sz w:val="24"/>
          <w:szCs w:val="24"/>
        </w:rPr>
        <w:t xml:space="preserve">V súčasnosti nie je zákonom vymedzená povinnosť viesť </w:t>
      </w:r>
      <w:r w:rsidR="008F1BAD">
        <w:rPr>
          <w:rFonts w:ascii="Times New Roman" w:hAnsi="Times New Roman"/>
          <w:spacing w:val="2"/>
          <w:sz w:val="24"/>
          <w:szCs w:val="24"/>
        </w:rPr>
        <w:t>údaje o </w:t>
      </w:r>
      <w:r w:rsidR="005C577C">
        <w:rPr>
          <w:rFonts w:ascii="Times New Roman" w:hAnsi="Times New Roman"/>
          <w:spacing w:val="2"/>
          <w:sz w:val="24"/>
          <w:szCs w:val="24"/>
        </w:rPr>
        <w:t>štatutárnom</w:t>
      </w:r>
      <w:r w:rsidRPr="008F1BAD" w:rsidR="008F1BAD">
        <w:rPr>
          <w:rFonts w:ascii="Times New Roman" w:hAnsi="Times New Roman"/>
          <w:spacing w:val="2"/>
          <w:sz w:val="24"/>
          <w:szCs w:val="24"/>
        </w:rPr>
        <w:t xml:space="preserve"> </w:t>
      </w:r>
      <w:r w:rsidR="005C577C">
        <w:rPr>
          <w:rFonts w:ascii="Times New Roman" w:hAnsi="Times New Roman"/>
          <w:spacing w:val="2"/>
          <w:sz w:val="24"/>
          <w:szCs w:val="24"/>
        </w:rPr>
        <w:t>orgáne</w:t>
      </w:r>
      <w:r w:rsidR="008F1BAD">
        <w:rPr>
          <w:rFonts w:ascii="Times New Roman" w:hAnsi="Times New Roman"/>
          <w:spacing w:val="2"/>
          <w:sz w:val="24"/>
          <w:szCs w:val="24"/>
        </w:rPr>
        <w:t xml:space="preserve"> a členoch </w:t>
      </w:r>
      <w:r w:rsidR="005C577C">
        <w:rPr>
          <w:rFonts w:ascii="Times New Roman" w:hAnsi="Times New Roman"/>
          <w:spacing w:val="2"/>
          <w:sz w:val="24"/>
          <w:szCs w:val="24"/>
        </w:rPr>
        <w:t>štatutárneho</w:t>
      </w:r>
      <w:r w:rsidR="008F1BAD">
        <w:rPr>
          <w:rFonts w:ascii="Times New Roman" w:hAnsi="Times New Roman"/>
          <w:spacing w:val="2"/>
          <w:sz w:val="24"/>
          <w:szCs w:val="24"/>
        </w:rPr>
        <w:t xml:space="preserve"> orgá</w:t>
      </w:r>
      <w:r w:rsidR="005C577C">
        <w:rPr>
          <w:rFonts w:ascii="Times New Roman" w:hAnsi="Times New Roman"/>
          <w:spacing w:val="2"/>
          <w:sz w:val="24"/>
          <w:szCs w:val="24"/>
        </w:rPr>
        <w:t>nu</w:t>
      </w:r>
      <w:r w:rsidR="008F1BAD">
        <w:rPr>
          <w:rFonts w:ascii="Times New Roman" w:hAnsi="Times New Roman"/>
          <w:spacing w:val="2"/>
          <w:sz w:val="24"/>
          <w:szCs w:val="24"/>
        </w:rPr>
        <w:t xml:space="preserve"> pri </w:t>
      </w:r>
      <w:r w:rsidRPr="008F1BAD" w:rsidR="008F1BAD">
        <w:rPr>
          <w:rFonts w:ascii="Times New Roman" w:hAnsi="Times New Roman"/>
          <w:spacing w:val="2"/>
          <w:sz w:val="24"/>
          <w:szCs w:val="24"/>
        </w:rPr>
        <w:t>občianskych združeniach, odborových organizáciách, organizáciách zamestnávateľov a organizáciách s medzinárodným prvkom,</w:t>
      </w:r>
      <w:r w:rsidR="001B1CEA">
        <w:rPr>
          <w:rFonts w:ascii="Times New Roman" w:hAnsi="Times New Roman"/>
          <w:spacing w:val="2"/>
          <w:sz w:val="24"/>
          <w:szCs w:val="24"/>
        </w:rPr>
        <w:t xml:space="preserve"> čo v praxi vedie k problémom v zmluvných vzťahoch</w:t>
      </w:r>
      <w:r w:rsidRPr="008F1BAD" w:rsidR="008F1BAD">
        <w:rPr>
          <w:rFonts w:ascii="Times New Roman" w:hAnsi="Times New Roman"/>
          <w:spacing w:val="2"/>
          <w:sz w:val="24"/>
          <w:szCs w:val="24"/>
        </w:rPr>
        <w:t xml:space="preserve"> s tretími stranami. </w:t>
      </w:r>
      <w:r w:rsidRPr="00811028" w:rsidR="00510814">
        <w:rPr>
          <w:rFonts w:ascii="Times New Roman" w:hAnsi="Times New Roman"/>
          <w:sz w:val="24"/>
          <w:szCs w:val="24"/>
        </w:rPr>
        <w:t xml:space="preserve">Názov právnickej osoby, adresa sídla právnickej osoby, identifikačné číslo, meno, priezvisko, </w:t>
      </w:r>
      <w:r w:rsidR="00510814">
        <w:rPr>
          <w:rFonts w:ascii="Times New Roman" w:hAnsi="Times New Roman"/>
          <w:sz w:val="24"/>
          <w:szCs w:val="24"/>
        </w:rPr>
        <w:t>dátum narodenia</w:t>
      </w:r>
      <w:r w:rsidRPr="00811028" w:rsidR="00510814">
        <w:rPr>
          <w:rFonts w:ascii="Times New Roman" w:hAnsi="Times New Roman"/>
          <w:sz w:val="24"/>
          <w:szCs w:val="24"/>
        </w:rPr>
        <w:t xml:space="preserve"> fyzickej osoby, ktorá je štatutárnym orgánom alebo členom štatutárneho orgánu právnickej osoby s uvedením dňa vzniku a po jej skončení dňa skončenia funkcie, sú dôležité údaje o právnických osobách, ktoré pomáhajú jednoznačne identifikovať právnickú osobu vo vzťahoch so štátom, napr. v správnom konaní, ako aj vo vzťahoch neziskových mimovládnych organizácií s občanom. Mnohé z týchto údajov však v </w:t>
      </w:r>
      <w:r w:rsidR="001B1CEA">
        <w:rPr>
          <w:rFonts w:ascii="Times New Roman" w:hAnsi="Times New Roman"/>
          <w:sz w:val="24"/>
          <w:szCs w:val="24"/>
        </w:rPr>
        <w:t>súčasných evidenciách absentujú</w:t>
      </w:r>
      <w:r w:rsidRPr="00811028" w:rsidR="00510814">
        <w:rPr>
          <w:rFonts w:ascii="Times New Roman" w:hAnsi="Times New Roman"/>
          <w:sz w:val="24"/>
          <w:szCs w:val="24"/>
        </w:rPr>
        <w:t xml:space="preserve"> alebo nie sú aktualizované.</w:t>
      </w:r>
      <w:r w:rsidR="00510814">
        <w:rPr>
          <w:rFonts w:ascii="Times New Roman" w:hAnsi="Times New Roman"/>
          <w:sz w:val="24"/>
          <w:szCs w:val="24"/>
        </w:rPr>
        <w:t xml:space="preserve"> </w:t>
      </w:r>
      <w:r w:rsidRPr="008F1BAD" w:rsidR="008F1BAD">
        <w:rPr>
          <w:rFonts w:ascii="Times New Roman" w:hAnsi="Times New Roman"/>
          <w:spacing w:val="2"/>
          <w:sz w:val="24"/>
          <w:szCs w:val="24"/>
        </w:rPr>
        <w:t xml:space="preserve">Subjekty verejnej správy </w:t>
      </w:r>
      <w:r w:rsidR="008F1BAD">
        <w:rPr>
          <w:rFonts w:ascii="Times New Roman" w:hAnsi="Times New Roman"/>
          <w:spacing w:val="2"/>
          <w:sz w:val="24"/>
          <w:szCs w:val="24"/>
        </w:rPr>
        <w:t>majú ťažkosti pri identifikovaní osôb oprávnených</w:t>
      </w:r>
      <w:r w:rsidRPr="008F1BAD" w:rsidR="008F1BAD">
        <w:rPr>
          <w:rFonts w:ascii="Times New Roman" w:hAnsi="Times New Roman"/>
          <w:spacing w:val="2"/>
          <w:sz w:val="24"/>
          <w:szCs w:val="24"/>
        </w:rPr>
        <w:t xml:space="preserve"> konať v mene vybraných </w:t>
      </w:r>
      <w:r w:rsidR="008F1BAD">
        <w:rPr>
          <w:rFonts w:ascii="Times New Roman" w:hAnsi="Times New Roman"/>
          <w:spacing w:val="2"/>
          <w:sz w:val="24"/>
          <w:szCs w:val="24"/>
        </w:rPr>
        <w:t>mimovládnych neziskových organizácií</w:t>
      </w:r>
      <w:r w:rsidRPr="008F1BAD" w:rsidR="008F1BAD">
        <w:rPr>
          <w:rFonts w:ascii="Times New Roman" w:hAnsi="Times New Roman"/>
          <w:spacing w:val="2"/>
          <w:sz w:val="24"/>
          <w:szCs w:val="24"/>
        </w:rPr>
        <w:t xml:space="preserve">, </w:t>
      </w:r>
      <w:r w:rsidR="001B1CEA">
        <w:rPr>
          <w:rFonts w:ascii="Times New Roman" w:hAnsi="Times New Roman"/>
          <w:spacing w:val="2"/>
          <w:sz w:val="24"/>
          <w:szCs w:val="24"/>
        </w:rPr>
        <w:t>napr. pri poskytovaní</w:t>
      </w:r>
      <w:r w:rsidR="008F1BAD">
        <w:rPr>
          <w:rFonts w:ascii="Times New Roman" w:hAnsi="Times New Roman"/>
          <w:spacing w:val="2"/>
          <w:sz w:val="24"/>
          <w:szCs w:val="24"/>
        </w:rPr>
        <w:t xml:space="preserve"> </w:t>
      </w:r>
      <w:r w:rsidR="001B1CEA">
        <w:rPr>
          <w:rFonts w:ascii="Times New Roman" w:hAnsi="Times New Roman"/>
          <w:spacing w:val="2"/>
          <w:sz w:val="24"/>
          <w:szCs w:val="24"/>
        </w:rPr>
        <w:t>verejných prostriedkov</w:t>
      </w:r>
      <w:r w:rsidRPr="008F1BAD" w:rsidR="008F1BAD">
        <w:rPr>
          <w:rFonts w:ascii="Times New Roman" w:hAnsi="Times New Roman"/>
          <w:spacing w:val="2"/>
          <w:sz w:val="24"/>
          <w:szCs w:val="24"/>
        </w:rPr>
        <w:t xml:space="preserve"> a pod. V súkromných vzťahoch prevláda neistota pri preukazovaní </w:t>
      </w:r>
      <w:r w:rsidR="00510814">
        <w:rPr>
          <w:rFonts w:ascii="Times New Roman" w:hAnsi="Times New Roman"/>
          <w:spacing w:val="2"/>
          <w:sz w:val="24"/>
          <w:szCs w:val="24"/>
        </w:rPr>
        <w:t>samotnej</w:t>
      </w:r>
      <w:r w:rsidRPr="008F1BAD" w:rsidR="008F1BAD">
        <w:rPr>
          <w:rFonts w:ascii="Times New Roman" w:hAnsi="Times New Roman"/>
          <w:spacing w:val="2"/>
          <w:sz w:val="24"/>
          <w:szCs w:val="24"/>
        </w:rPr>
        <w:t xml:space="preserve"> existencie občianskych združení </w:t>
      </w:r>
      <w:r w:rsidR="001B1CEA">
        <w:rPr>
          <w:rFonts w:ascii="Times New Roman" w:hAnsi="Times New Roman"/>
          <w:spacing w:val="2"/>
          <w:sz w:val="24"/>
          <w:szCs w:val="24"/>
        </w:rPr>
        <w:t xml:space="preserve">najmä </w:t>
      </w:r>
      <w:r w:rsidRPr="008F1BAD" w:rsidR="008F1BAD">
        <w:rPr>
          <w:rFonts w:ascii="Times New Roman" w:hAnsi="Times New Roman"/>
          <w:spacing w:val="2"/>
          <w:sz w:val="24"/>
          <w:szCs w:val="24"/>
        </w:rPr>
        <w:t xml:space="preserve"> ich organizačných </w:t>
      </w:r>
      <w:r w:rsidR="008F1BAD">
        <w:rPr>
          <w:rFonts w:ascii="Times New Roman" w:hAnsi="Times New Roman"/>
          <w:spacing w:val="2"/>
          <w:sz w:val="24"/>
          <w:szCs w:val="24"/>
        </w:rPr>
        <w:t>jednotiek</w:t>
      </w:r>
      <w:r w:rsidR="001B1CEA">
        <w:rPr>
          <w:rFonts w:ascii="Times New Roman" w:hAnsi="Times New Roman"/>
          <w:spacing w:val="2"/>
          <w:sz w:val="24"/>
          <w:szCs w:val="24"/>
        </w:rPr>
        <w:t xml:space="preserve"> spolu s informáciami</w:t>
      </w:r>
      <w:r w:rsidRPr="008F1BAD" w:rsidR="008F1BAD">
        <w:rPr>
          <w:rFonts w:ascii="Times New Roman" w:hAnsi="Times New Roman"/>
          <w:spacing w:val="2"/>
          <w:sz w:val="24"/>
          <w:szCs w:val="24"/>
        </w:rPr>
        <w:t xml:space="preserve"> o</w:t>
      </w:r>
      <w:r w:rsidR="008F1BAD">
        <w:rPr>
          <w:rFonts w:ascii="Times New Roman" w:hAnsi="Times New Roman"/>
          <w:spacing w:val="2"/>
          <w:sz w:val="24"/>
          <w:szCs w:val="24"/>
        </w:rPr>
        <w:t> aktuálnych údajoch o štatutárnych orgánoch</w:t>
      </w:r>
      <w:r>
        <w:rPr>
          <w:rFonts w:ascii="Times New Roman" w:hAnsi="Times New Roman"/>
          <w:spacing w:val="2"/>
          <w:sz w:val="24"/>
          <w:szCs w:val="24"/>
        </w:rPr>
        <w:t>, pričom</w:t>
      </w:r>
      <w:r w:rsidR="008B6011">
        <w:rPr>
          <w:rFonts w:ascii="Times New Roman" w:hAnsi="Times New Roman"/>
          <w:spacing w:val="2"/>
          <w:sz w:val="24"/>
          <w:szCs w:val="24"/>
        </w:rPr>
        <w:t xml:space="preserve"> </w:t>
      </w:r>
      <w:r>
        <w:rPr>
          <w:rFonts w:ascii="Times New Roman" w:hAnsi="Times New Roman"/>
          <w:sz w:val="24"/>
          <w:szCs w:val="24"/>
        </w:rPr>
        <w:t>m</w:t>
      </w:r>
      <w:r w:rsidR="007A5D75">
        <w:rPr>
          <w:rFonts w:ascii="Times New Roman" w:hAnsi="Times New Roman"/>
          <w:sz w:val="24"/>
          <w:szCs w:val="24"/>
        </w:rPr>
        <w:t>o</w:t>
      </w:r>
      <w:r w:rsidR="007A5D75">
        <w:rPr>
          <w:rFonts w:ascii="Times New Roman" w:hAnsi="Times New Roman"/>
          <w:spacing w:val="1"/>
          <w:sz w:val="24"/>
          <w:szCs w:val="24"/>
        </w:rPr>
        <w:t>ž</w:t>
      </w:r>
      <w:r w:rsidR="007A5D75">
        <w:rPr>
          <w:rFonts w:ascii="Times New Roman" w:hAnsi="Times New Roman"/>
          <w:sz w:val="24"/>
          <w:szCs w:val="24"/>
        </w:rPr>
        <w:t>nosť</w:t>
      </w:r>
      <w:r w:rsidR="007A5D75">
        <w:rPr>
          <w:rFonts w:ascii="Times New Roman" w:hAnsi="Times New Roman"/>
          <w:spacing w:val="2"/>
          <w:sz w:val="24"/>
          <w:szCs w:val="24"/>
        </w:rPr>
        <w:t xml:space="preserve"> </w:t>
      </w:r>
      <w:r w:rsidR="007A5D75">
        <w:rPr>
          <w:rFonts w:ascii="Times New Roman" w:hAnsi="Times New Roman"/>
          <w:sz w:val="24"/>
          <w:szCs w:val="24"/>
        </w:rPr>
        <w:t>ok</w:t>
      </w:r>
      <w:r w:rsidR="007A5D75">
        <w:rPr>
          <w:rFonts w:ascii="Times New Roman" w:hAnsi="Times New Roman"/>
          <w:spacing w:val="-1"/>
          <w:sz w:val="24"/>
          <w:szCs w:val="24"/>
        </w:rPr>
        <w:t>a</w:t>
      </w:r>
      <w:r w:rsidR="007A5D75">
        <w:rPr>
          <w:rFonts w:ascii="Times New Roman" w:hAnsi="Times New Roman"/>
          <w:sz w:val="24"/>
          <w:szCs w:val="24"/>
        </w:rPr>
        <w:t>m</w:t>
      </w:r>
      <w:r w:rsidR="007A5D75">
        <w:rPr>
          <w:rFonts w:ascii="Times New Roman" w:hAnsi="Times New Roman"/>
          <w:spacing w:val="-1"/>
          <w:sz w:val="24"/>
          <w:szCs w:val="24"/>
        </w:rPr>
        <w:t>ž</w:t>
      </w:r>
      <w:r w:rsidR="007A5D75">
        <w:rPr>
          <w:rFonts w:ascii="Times New Roman" w:hAnsi="Times New Roman"/>
          <w:sz w:val="24"/>
          <w:szCs w:val="24"/>
        </w:rPr>
        <w:t>it</w:t>
      </w:r>
      <w:r w:rsidR="007A5D75">
        <w:rPr>
          <w:rFonts w:ascii="Times New Roman" w:hAnsi="Times New Roman"/>
          <w:spacing w:val="-1"/>
          <w:sz w:val="24"/>
          <w:szCs w:val="24"/>
        </w:rPr>
        <w:t>e</w:t>
      </w:r>
      <w:r w:rsidR="007A5D75">
        <w:rPr>
          <w:rFonts w:ascii="Times New Roman" w:hAnsi="Times New Roman"/>
          <w:sz w:val="24"/>
          <w:szCs w:val="24"/>
        </w:rPr>
        <w:t>j</w:t>
      </w:r>
      <w:r w:rsidR="007A5D75">
        <w:rPr>
          <w:rFonts w:ascii="Times New Roman" w:hAnsi="Times New Roman"/>
          <w:spacing w:val="2"/>
          <w:sz w:val="24"/>
          <w:szCs w:val="24"/>
        </w:rPr>
        <w:t xml:space="preserve"> </w:t>
      </w:r>
      <w:r>
        <w:rPr>
          <w:rFonts w:ascii="Times New Roman" w:hAnsi="Times New Roman"/>
          <w:sz w:val="24"/>
          <w:szCs w:val="24"/>
        </w:rPr>
        <w:t>a </w:t>
      </w:r>
      <w:r w:rsidR="007A5D75">
        <w:rPr>
          <w:rFonts w:ascii="Times New Roman" w:hAnsi="Times New Roman"/>
          <w:sz w:val="24"/>
          <w:szCs w:val="24"/>
        </w:rPr>
        <w:t>spo</w:t>
      </w:r>
      <w:r w:rsidR="007A5D75">
        <w:rPr>
          <w:rFonts w:ascii="Times New Roman" w:hAnsi="Times New Roman"/>
          <w:spacing w:val="1"/>
          <w:sz w:val="24"/>
          <w:szCs w:val="24"/>
        </w:rPr>
        <w:t>ľ</w:t>
      </w:r>
      <w:r w:rsidR="007A5D75">
        <w:rPr>
          <w:rFonts w:ascii="Times New Roman" w:hAnsi="Times New Roman"/>
          <w:spacing w:val="-1"/>
          <w:sz w:val="24"/>
          <w:szCs w:val="24"/>
        </w:rPr>
        <w:t>a</w:t>
      </w:r>
      <w:r w:rsidR="007A5D75">
        <w:rPr>
          <w:rFonts w:ascii="Times New Roman" w:hAnsi="Times New Roman"/>
          <w:sz w:val="24"/>
          <w:szCs w:val="24"/>
        </w:rPr>
        <w:t>hliv</w:t>
      </w:r>
      <w:r w:rsidR="007A5D75">
        <w:rPr>
          <w:rFonts w:ascii="Times New Roman" w:hAnsi="Times New Roman"/>
          <w:spacing w:val="-1"/>
          <w:sz w:val="24"/>
          <w:szCs w:val="24"/>
        </w:rPr>
        <w:t>e</w:t>
      </w:r>
      <w:r w:rsidR="007A5D75">
        <w:rPr>
          <w:rFonts w:ascii="Times New Roman" w:hAnsi="Times New Roman"/>
          <w:sz w:val="24"/>
          <w:szCs w:val="24"/>
        </w:rPr>
        <w:t>j</w:t>
      </w:r>
      <w:r w:rsidR="007A5D75">
        <w:rPr>
          <w:rFonts w:ascii="Times New Roman" w:hAnsi="Times New Roman"/>
          <w:spacing w:val="2"/>
          <w:sz w:val="24"/>
          <w:szCs w:val="24"/>
        </w:rPr>
        <w:t xml:space="preserve"> </w:t>
      </w:r>
      <w:r w:rsidR="007A5D75">
        <w:rPr>
          <w:rFonts w:ascii="Times New Roman" w:hAnsi="Times New Roman"/>
          <w:sz w:val="24"/>
          <w:szCs w:val="24"/>
        </w:rPr>
        <w:t>id</w:t>
      </w:r>
      <w:r w:rsidR="007A5D75">
        <w:rPr>
          <w:rFonts w:ascii="Times New Roman" w:hAnsi="Times New Roman"/>
          <w:spacing w:val="-1"/>
          <w:sz w:val="24"/>
          <w:szCs w:val="24"/>
        </w:rPr>
        <w:t>e</w:t>
      </w:r>
      <w:r w:rsidR="007A5D75">
        <w:rPr>
          <w:rFonts w:ascii="Times New Roman" w:hAnsi="Times New Roman"/>
          <w:sz w:val="24"/>
          <w:szCs w:val="24"/>
        </w:rPr>
        <w:t>nti</w:t>
      </w:r>
      <w:r w:rsidR="007A5D75">
        <w:rPr>
          <w:rFonts w:ascii="Times New Roman" w:hAnsi="Times New Roman"/>
          <w:spacing w:val="-1"/>
          <w:sz w:val="24"/>
          <w:szCs w:val="24"/>
        </w:rPr>
        <w:t>f</w:t>
      </w:r>
      <w:r w:rsidR="007A5D75">
        <w:rPr>
          <w:rFonts w:ascii="Times New Roman" w:hAnsi="Times New Roman"/>
          <w:sz w:val="24"/>
          <w:szCs w:val="24"/>
        </w:rPr>
        <w:t>ik</w:t>
      </w:r>
      <w:r w:rsidR="007A5D75">
        <w:rPr>
          <w:rFonts w:ascii="Times New Roman" w:hAnsi="Times New Roman"/>
          <w:spacing w:val="-1"/>
          <w:sz w:val="24"/>
          <w:szCs w:val="24"/>
        </w:rPr>
        <w:t>ác</w:t>
      </w:r>
      <w:r w:rsidR="007A5D75">
        <w:rPr>
          <w:rFonts w:ascii="Times New Roman" w:hAnsi="Times New Roman"/>
          <w:sz w:val="24"/>
          <w:szCs w:val="24"/>
        </w:rPr>
        <w:t xml:space="preserve">ie </w:t>
      </w:r>
      <w:r w:rsidR="007A5D75">
        <w:rPr>
          <w:rFonts w:ascii="Times New Roman" w:hAnsi="Times New Roman"/>
          <w:spacing w:val="-1"/>
          <w:sz w:val="24"/>
          <w:szCs w:val="24"/>
        </w:rPr>
        <w:t>štatutárneho orgánu a</w:t>
      </w:r>
      <w:r w:rsidR="008B6011">
        <w:rPr>
          <w:rFonts w:ascii="Times New Roman" w:hAnsi="Times New Roman"/>
          <w:spacing w:val="-1"/>
          <w:sz w:val="24"/>
          <w:szCs w:val="24"/>
        </w:rPr>
        <w:t xml:space="preserve"> adresy </w:t>
      </w:r>
      <w:r w:rsidR="007A5D75">
        <w:rPr>
          <w:rFonts w:ascii="Times New Roman" w:hAnsi="Times New Roman"/>
          <w:spacing w:val="-1"/>
          <w:sz w:val="24"/>
          <w:szCs w:val="24"/>
        </w:rPr>
        <w:t xml:space="preserve">sídla </w:t>
      </w:r>
      <w:r w:rsidR="007A5D75">
        <w:rPr>
          <w:rFonts w:ascii="Times New Roman" w:hAnsi="Times New Roman"/>
          <w:sz w:val="24"/>
          <w:szCs w:val="24"/>
        </w:rPr>
        <w:t>má p</w:t>
      </w:r>
      <w:r w:rsidR="007A5D75">
        <w:rPr>
          <w:rFonts w:ascii="Times New Roman" w:hAnsi="Times New Roman"/>
          <w:spacing w:val="-1"/>
          <w:sz w:val="24"/>
          <w:szCs w:val="24"/>
        </w:rPr>
        <w:t>r</w:t>
      </w:r>
      <w:r w:rsidR="007A5D75">
        <w:rPr>
          <w:rFonts w:ascii="Times New Roman" w:hAnsi="Times New Roman"/>
          <w:sz w:val="24"/>
          <w:szCs w:val="24"/>
        </w:rPr>
        <w:t xml:space="preserve">e </w:t>
      </w:r>
      <w:r w:rsidR="007A5D75">
        <w:rPr>
          <w:rFonts w:ascii="Times New Roman" w:hAnsi="Times New Roman"/>
          <w:spacing w:val="-1"/>
          <w:sz w:val="24"/>
          <w:szCs w:val="24"/>
        </w:rPr>
        <w:t>f</w:t>
      </w:r>
      <w:r w:rsidR="007A5D75">
        <w:rPr>
          <w:rFonts w:ascii="Times New Roman" w:hAnsi="Times New Roman"/>
          <w:sz w:val="24"/>
          <w:szCs w:val="24"/>
        </w:rPr>
        <w:t>u</w:t>
      </w:r>
      <w:r w:rsidR="007A5D75">
        <w:rPr>
          <w:rFonts w:ascii="Times New Roman" w:hAnsi="Times New Roman"/>
          <w:spacing w:val="2"/>
          <w:sz w:val="24"/>
          <w:szCs w:val="24"/>
        </w:rPr>
        <w:t>n</w:t>
      </w:r>
      <w:r w:rsidR="007A5D75">
        <w:rPr>
          <w:rFonts w:ascii="Times New Roman" w:hAnsi="Times New Roman"/>
          <w:spacing w:val="-2"/>
          <w:sz w:val="24"/>
          <w:szCs w:val="24"/>
        </w:rPr>
        <w:t>g</w:t>
      </w:r>
      <w:r w:rsidR="007A5D75">
        <w:rPr>
          <w:rFonts w:ascii="Times New Roman" w:hAnsi="Times New Roman"/>
          <w:sz w:val="24"/>
          <w:szCs w:val="24"/>
        </w:rPr>
        <w:t>ov</w:t>
      </w:r>
      <w:r w:rsidR="007A5D75">
        <w:rPr>
          <w:rFonts w:ascii="Times New Roman" w:hAnsi="Times New Roman"/>
          <w:spacing w:val="-1"/>
          <w:sz w:val="24"/>
          <w:szCs w:val="24"/>
        </w:rPr>
        <w:t>a</w:t>
      </w:r>
      <w:r w:rsidR="007A5D75">
        <w:rPr>
          <w:rFonts w:ascii="Times New Roman" w:hAnsi="Times New Roman"/>
          <w:spacing w:val="2"/>
          <w:sz w:val="24"/>
          <w:szCs w:val="24"/>
        </w:rPr>
        <w:t>n</w:t>
      </w:r>
      <w:r w:rsidR="007A5D75">
        <w:rPr>
          <w:rFonts w:ascii="Times New Roman" w:hAnsi="Times New Roman"/>
          <w:sz w:val="24"/>
          <w:szCs w:val="24"/>
        </w:rPr>
        <w:t>ie k</w:t>
      </w:r>
      <w:r w:rsidR="007A5D75">
        <w:rPr>
          <w:rFonts w:ascii="Times New Roman" w:hAnsi="Times New Roman"/>
          <w:spacing w:val="-1"/>
          <w:sz w:val="24"/>
          <w:szCs w:val="24"/>
        </w:rPr>
        <w:t>a</w:t>
      </w:r>
      <w:r w:rsidR="007A5D75">
        <w:rPr>
          <w:rFonts w:ascii="Times New Roman" w:hAnsi="Times New Roman"/>
          <w:spacing w:val="1"/>
          <w:sz w:val="24"/>
          <w:szCs w:val="24"/>
        </w:rPr>
        <w:t>ž</w:t>
      </w:r>
      <w:r w:rsidR="007A5D75">
        <w:rPr>
          <w:rFonts w:ascii="Times New Roman" w:hAnsi="Times New Roman"/>
          <w:sz w:val="24"/>
          <w:szCs w:val="24"/>
        </w:rPr>
        <w:t>d</w:t>
      </w:r>
      <w:r w:rsidR="007A5D75">
        <w:rPr>
          <w:rFonts w:ascii="Times New Roman" w:hAnsi="Times New Roman"/>
          <w:spacing w:val="-1"/>
          <w:sz w:val="24"/>
          <w:szCs w:val="24"/>
        </w:rPr>
        <w:t>e</w:t>
      </w:r>
      <w:r w:rsidR="007A5D75">
        <w:rPr>
          <w:rFonts w:ascii="Times New Roman" w:hAnsi="Times New Roman"/>
          <w:sz w:val="24"/>
          <w:szCs w:val="24"/>
        </w:rPr>
        <w:t>j</w:t>
      </w:r>
      <w:r w:rsidR="007A5D75">
        <w:rPr>
          <w:rFonts w:ascii="Times New Roman" w:hAnsi="Times New Roman"/>
          <w:spacing w:val="2"/>
          <w:sz w:val="24"/>
          <w:szCs w:val="24"/>
        </w:rPr>
        <w:t xml:space="preserve"> </w:t>
      </w:r>
      <w:r w:rsidR="007A5D75">
        <w:rPr>
          <w:rFonts w:ascii="Times New Roman" w:hAnsi="Times New Roman"/>
          <w:sz w:val="24"/>
          <w:szCs w:val="24"/>
        </w:rPr>
        <w:t>právnickej osoby k</w:t>
      </w:r>
      <w:r w:rsidR="007A5D75">
        <w:rPr>
          <w:rFonts w:ascii="Times New Roman" w:hAnsi="Times New Roman"/>
          <w:spacing w:val="1"/>
          <w:sz w:val="24"/>
          <w:szCs w:val="24"/>
        </w:rPr>
        <w:t>ľ</w:t>
      </w:r>
      <w:r w:rsidR="007A5D75">
        <w:rPr>
          <w:rFonts w:ascii="Times New Roman" w:hAnsi="Times New Roman"/>
          <w:sz w:val="24"/>
          <w:szCs w:val="24"/>
        </w:rPr>
        <w:t>ú</w:t>
      </w:r>
      <w:r w:rsidR="007A5D75">
        <w:rPr>
          <w:rFonts w:ascii="Times New Roman" w:hAnsi="Times New Roman"/>
          <w:spacing w:val="-1"/>
          <w:sz w:val="24"/>
          <w:szCs w:val="24"/>
        </w:rPr>
        <w:t>č</w:t>
      </w:r>
      <w:r w:rsidR="007A5D75">
        <w:rPr>
          <w:rFonts w:ascii="Times New Roman" w:hAnsi="Times New Roman"/>
          <w:sz w:val="24"/>
          <w:szCs w:val="24"/>
        </w:rPr>
        <w:t>o</w:t>
      </w:r>
      <w:r w:rsidR="007A5D75">
        <w:rPr>
          <w:rFonts w:ascii="Times New Roman" w:hAnsi="Times New Roman"/>
          <w:spacing w:val="2"/>
          <w:sz w:val="24"/>
          <w:szCs w:val="24"/>
        </w:rPr>
        <w:t>v</w:t>
      </w:r>
      <w:r w:rsidR="007A5D75">
        <w:rPr>
          <w:rFonts w:ascii="Times New Roman" w:hAnsi="Times New Roman"/>
          <w:sz w:val="24"/>
          <w:szCs w:val="24"/>
        </w:rPr>
        <w:t xml:space="preserve">ý </w:t>
      </w:r>
      <w:r w:rsidR="007A5D75">
        <w:rPr>
          <w:rFonts w:ascii="Times New Roman" w:hAnsi="Times New Roman"/>
          <w:spacing w:val="5"/>
          <w:sz w:val="24"/>
          <w:szCs w:val="24"/>
        </w:rPr>
        <w:t>v</w:t>
      </w:r>
      <w:r w:rsidR="007A5D75">
        <w:rPr>
          <w:rFonts w:ascii="Times New Roman" w:hAnsi="Times New Roman"/>
          <w:spacing w:val="-7"/>
          <w:sz w:val="24"/>
          <w:szCs w:val="24"/>
        </w:rPr>
        <w:t>ý</w:t>
      </w:r>
      <w:r w:rsidR="007A5D75">
        <w:rPr>
          <w:rFonts w:ascii="Times New Roman" w:hAnsi="Times New Roman"/>
          <w:spacing w:val="1"/>
          <w:sz w:val="24"/>
          <w:szCs w:val="24"/>
        </w:rPr>
        <w:t>z</w:t>
      </w:r>
      <w:r w:rsidR="007A5D75">
        <w:rPr>
          <w:rFonts w:ascii="Times New Roman" w:hAnsi="Times New Roman"/>
          <w:spacing w:val="2"/>
          <w:sz w:val="24"/>
          <w:szCs w:val="24"/>
        </w:rPr>
        <w:t>n</w:t>
      </w:r>
      <w:r w:rsidR="007A5D75">
        <w:rPr>
          <w:rFonts w:ascii="Times New Roman" w:hAnsi="Times New Roman"/>
          <w:spacing w:val="-1"/>
          <w:sz w:val="24"/>
          <w:szCs w:val="24"/>
        </w:rPr>
        <w:t>a</w:t>
      </w:r>
      <w:r w:rsidR="007A5D75">
        <w:rPr>
          <w:rFonts w:ascii="Times New Roman" w:hAnsi="Times New Roman"/>
          <w:sz w:val="24"/>
          <w:szCs w:val="24"/>
        </w:rPr>
        <w:t xml:space="preserve">m. </w:t>
      </w:r>
      <w:r>
        <w:rPr>
          <w:rFonts w:ascii="Times New Roman" w:hAnsi="Times New Roman"/>
          <w:spacing w:val="-1"/>
          <w:sz w:val="24"/>
          <w:szCs w:val="24"/>
        </w:rPr>
        <w:t>Efe</w:t>
      </w:r>
      <w:r>
        <w:rPr>
          <w:rFonts w:ascii="Times New Roman" w:hAnsi="Times New Roman"/>
          <w:sz w:val="24"/>
          <w:szCs w:val="24"/>
        </w:rPr>
        <w:t>ktívnosť použitia v</w:t>
      </w:r>
      <w:r>
        <w:rPr>
          <w:rFonts w:ascii="Times New Roman" w:hAnsi="Times New Roman"/>
          <w:spacing w:val="-1"/>
          <w:sz w:val="24"/>
          <w:szCs w:val="24"/>
        </w:rPr>
        <w:t>ere</w:t>
      </w:r>
      <w:r>
        <w:rPr>
          <w:rFonts w:ascii="Times New Roman" w:hAnsi="Times New Roman"/>
          <w:sz w:val="24"/>
          <w:szCs w:val="24"/>
        </w:rPr>
        <w:t>j</w:t>
      </w:r>
      <w:r>
        <w:rPr>
          <w:rFonts w:ascii="Times New Roman" w:hAnsi="Times New Roman"/>
          <w:spacing w:val="5"/>
          <w:sz w:val="24"/>
          <w:szCs w:val="24"/>
        </w:rPr>
        <w:t>n</w:t>
      </w:r>
      <w:r>
        <w:rPr>
          <w:rFonts w:ascii="Times New Roman" w:hAnsi="Times New Roman"/>
          <w:spacing w:val="-5"/>
          <w:sz w:val="24"/>
          <w:szCs w:val="24"/>
        </w:rPr>
        <w:t>ý</w:t>
      </w:r>
      <w:r>
        <w:rPr>
          <w:rFonts w:ascii="Times New Roman" w:hAnsi="Times New Roman"/>
          <w:spacing w:val="-1"/>
          <w:sz w:val="24"/>
          <w:szCs w:val="24"/>
        </w:rPr>
        <w:t>c</w:t>
      </w:r>
      <w:r>
        <w:rPr>
          <w:rFonts w:ascii="Times New Roman" w:hAnsi="Times New Roman"/>
          <w:sz w:val="24"/>
          <w:szCs w:val="24"/>
        </w:rPr>
        <w:t xml:space="preserve">h </w:t>
      </w:r>
      <w:r>
        <w:rPr>
          <w:rFonts w:ascii="Times New Roman" w:hAnsi="Times New Roman"/>
          <w:spacing w:val="2"/>
          <w:sz w:val="24"/>
          <w:szCs w:val="24"/>
        </w:rPr>
        <w:t>prostriedkov</w:t>
      </w:r>
      <w:r>
        <w:rPr>
          <w:rFonts w:ascii="Times New Roman" w:hAnsi="Times New Roman"/>
          <w:spacing w:val="1"/>
          <w:sz w:val="24"/>
          <w:szCs w:val="24"/>
        </w:rPr>
        <w:t xml:space="preserve"> tiež </w:t>
      </w:r>
      <w:r>
        <w:rPr>
          <w:rFonts w:ascii="Times New Roman" w:hAnsi="Times New Roman"/>
          <w:sz w:val="24"/>
          <w:szCs w:val="24"/>
        </w:rPr>
        <w:t>ú</w:t>
      </w:r>
      <w:r>
        <w:rPr>
          <w:rFonts w:ascii="Times New Roman" w:hAnsi="Times New Roman"/>
          <w:spacing w:val="1"/>
          <w:sz w:val="24"/>
          <w:szCs w:val="24"/>
        </w:rPr>
        <w:t>z</w:t>
      </w:r>
      <w:r>
        <w:rPr>
          <w:rFonts w:ascii="Times New Roman" w:hAnsi="Times New Roman"/>
          <w:sz w:val="24"/>
          <w:szCs w:val="24"/>
        </w:rPr>
        <w:t>ko</w:t>
      </w:r>
      <w:r>
        <w:rPr>
          <w:rFonts w:ascii="Times New Roman" w:hAnsi="Times New Roman"/>
          <w:spacing w:val="1"/>
          <w:sz w:val="24"/>
          <w:szCs w:val="24"/>
        </w:rPr>
        <w:t xml:space="preserve"> </w:t>
      </w:r>
      <w:r>
        <w:rPr>
          <w:rFonts w:ascii="Times New Roman" w:hAnsi="Times New Roman"/>
          <w:sz w:val="24"/>
          <w:szCs w:val="24"/>
        </w:rPr>
        <w:t>súvisí</w:t>
      </w:r>
      <w:r>
        <w:rPr>
          <w:rFonts w:ascii="Times New Roman" w:hAnsi="Times New Roman"/>
          <w:spacing w:val="2"/>
          <w:sz w:val="24"/>
          <w:szCs w:val="24"/>
        </w:rPr>
        <w:t xml:space="preserve"> </w:t>
      </w:r>
      <w:r>
        <w:rPr>
          <w:rFonts w:ascii="Times New Roman" w:hAnsi="Times New Roman"/>
          <w:sz w:val="24"/>
          <w:szCs w:val="24"/>
        </w:rPr>
        <w:t>s</w:t>
      </w:r>
      <w:r>
        <w:rPr>
          <w:rFonts w:ascii="Times New Roman" w:hAnsi="Times New Roman"/>
          <w:spacing w:val="1"/>
          <w:sz w:val="24"/>
          <w:szCs w:val="24"/>
        </w:rPr>
        <w:t> </w:t>
      </w:r>
      <w:r>
        <w:rPr>
          <w:rFonts w:ascii="Times New Roman" w:hAnsi="Times New Roman"/>
          <w:spacing w:val="-1"/>
          <w:sz w:val="24"/>
          <w:szCs w:val="24"/>
        </w:rPr>
        <w:t>e</w:t>
      </w:r>
      <w:r>
        <w:rPr>
          <w:rFonts w:ascii="Times New Roman" w:hAnsi="Times New Roman"/>
          <w:sz w:val="24"/>
          <w:szCs w:val="24"/>
        </w:rPr>
        <w:t>vid</w:t>
      </w:r>
      <w:r>
        <w:rPr>
          <w:rFonts w:ascii="Times New Roman" w:hAnsi="Times New Roman"/>
          <w:spacing w:val="-1"/>
          <w:sz w:val="24"/>
          <w:szCs w:val="24"/>
        </w:rPr>
        <w:t>e</w:t>
      </w:r>
      <w:r>
        <w:rPr>
          <w:rFonts w:ascii="Times New Roman" w:hAnsi="Times New Roman"/>
          <w:sz w:val="24"/>
          <w:szCs w:val="24"/>
        </w:rPr>
        <w:t>n</w:t>
      </w:r>
      <w:r>
        <w:rPr>
          <w:rFonts w:ascii="Times New Roman" w:hAnsi="Times New Roman"/>
          <w:spacing w:val="-1"/>
          <w:sz w:val="24"/>
          <w:szCs w:val="24"/>
        </w:rPr>
        <w:t>c</w:t>
      </w:r>
      <w:r>
        <w:rPr>
          <w:rFonts w:ascii="Times New Roman" w:hAnsi="Times New Roman"/>
          <w:sz w:val="24"/>
          <w:szCs w:val="24"/>
        </w:rPr>
        <w:t>iou</w:t>
      </w:r>
      <w:r>
        <w:rPr>
          <w:rFonts w:ascii="Times New Roman" w:hAnsi="Times New Roman"/>
          <w:spacing w:val="1"/>
          <w:sz w:val="24"/>
          <w:szCs w:val="24"/>
        </w:rPr>
        <w:t xml:space="preserve"> </w:t>
      </w:r>
      <w:r>
        <w:rPr>
          <w:rFonts w:ascii="Times New Roman" w:hAnsi="Times New Roman"/>
          <w:sz w:val="24"/>
          <w:szCs w:val="24"/>
        </w:rPr>
        <w:t>mimovládnych neziskových organizácií.</w:t>
      </w:r>
      <w:r>
        <w:rPr>
          <w:rFonts w:ascii="Times New Roman" w:hAnsi="Times New Roman"/>
          <w:spacing w:val="1"/>
          <w:sz w:val="24"/>
          <w:szCs w:val="24"/>
        </w:rPr>
        <w:t xml:space="preserve"> </w:t>
      </w:r>
    </w:p>
    <w:p w:rsidR="008B6011" w:rsidRPr="008B6011" w:rsidP="00C1145C">
      <w:pPr>
        <w:bidi w:val="0"/>
        <w:spacing w:after="480" w:afterLines="200"/>
        <w:ind w:firstLine="708"/>
        <w:jc w:val="both"/>
        <w:rPr>
          <w:rFonts w:ascii="Times New Roman" w:hAnsi="Times New Roman"/>
          <w:sz w:val="24"/>
          <w:szCs w:val="24"/>
        </w:rPr>
      </w:pPr>
      <w:r w:rsidR="00C1145C">
        <w:rPr>
          <w:rFonts w:ascii="Times New Roman" w:hAnsi="Times New Roman"/>
          <w:sz w:val="24"/>
          <w:szCs w:val="24"/>
        </w:rPr>
        <w:t>Orgány verejnej moci, ani</w:t>
      </w:r>
      <w:r w:rsidRPr="008B6011">
        <w:rPr>
          <w:rFonts w:ascii="Times New Roman" w:hAnsi="Times New Roman"/>
          <w:sz w:val="24"/>
          <w:szCs w:val="24"/>
        </w:rPr>
        <w:t> tretie strany</w:t>
      </w:r>
      <w:r w:rsidR="00C1145C">
        <w:rPr>
          <w:rFonts w:ascii="Times New Roman" w:hAnsi="Times New Roman"/>
          <w:sz w:val="24"/>
          <w:szCs w:val="24"/>
        </w:rPr>
        <w:t>,</w:t>
      </w:r>
      <w:r w:rsidRPr="008B6011">
        <w:rPr>
          <w:rFonts w:ascii="Times New Roman" w:hAnsi="Times New Roman"/>
          <w:sz w:val="24"/>
          <w:szCs w:val="24"/>
        </w:rPr>
        <w:t xml:space="preserve"> nemajú </w:t>
      </w:r>
      <w:r>
        <w:rPr>
          <w:rFonts w:ascii="Times New Roman" w:hAnsi="Times New Roman"/>
          <w:sz w:val="24"/>
          <w:szCs w:val="24"/>
        </w:rPr>
        <w:t xml:space="preserve">v súčasnosti </w:t>
      </w:r>
      <w:r w:rsidRPr="008B6011">
        <w:rPr>
          <w:rFonts w:ascii="Times New Roman" w:hAnsi="Times New Roman"/>
          <w:sz w:val="24"/>
          <w:szCs w:val="24"/>
        </w:rPr>
        <w:t xml:space="preserve">k dispozícii relevantné údaje o organizačných jednotkách </w:t>
      </w:r>
      <w:r>
        <w:rPr>
          <w:rFonts w:ascii="Times New Roman" w:hAnsi="Times New Roman"/>
          <w:sz w:val="24"/>
          <w:szCs w:val="24"/>
        </w:rPr>
        <w:t>občianskych združení</w:t>
      </w:r>
      <w:r w:rsidRPr="008B6011">
        <w:rPr>
          <w:rFonts w:ascii="Times New Roman" w:hAnsi="Times New Roman"/>
          <w:sz w:val="24"/>
          <w:szCs w:val="24"/>
        </w:rPr>
        <w:t xml:space="preserve">. Zákon o združovaní občanov </w:t>
      </w:r>
      <w:r w:rsidR="001B1CEA">
        <w:rPr>
          <w:rFonts w:ascii="Times New Roman" w:hAnsi="Times New Roman"/>
          <w:sz w:val="24"/>
          <w:szCs w:val="24"/>
        </w:rPr>
        <w:t>od </w:t>
      </w:r>
      <w:r w:rsidR="00C1145C">
        <w:rPr>
          <w:rFonts w:ascii="Times New Roman" w:hAnsi="Times New Roman"/>
          <w:sz w:val="24"/>
          <w:szCs w:val="24"/>
        </w:rPr>
        <w:t xml:space="preserve">roku 1990 </w:t>
      </w:r>
      <w:r w:rsidRPr="008B6011">
        <w:rPr>
          <w:rFonts w:ascii="Times New Roman" w:hAnsi="Times New Roman"/>
          <w:sz w:val="24"/>
          <w:szCs w:val="24"/>
        </w:rPr>
        <w:t xml:space="preserve">umožňuje občianskym združeniam, aby si založili svoje organizačné jednotky, ktoré majú oprávnenie konať vo vlastnom mene. Tieto organizačné jednotky </w:t>
      </w:r>
      <w:r w:rsidR="005C577C">
        <w:rPr>
          <w:rFonts w:ascii="Times New Roman" w:hAnsi="Times New Roman"/>
          <w:sz w:val="24"/>
          <w:szCs w:val="24"/>
        </w:rPr>
        <w:t>vstupujú do </w:t>
      </w:r>
      <w:r w:rsidRPr="008B6011">
        <w:rPr>
          <w:rFonts w:ascii="Times New Roman" w:hAnsi="Times New Roman"/>
          <w:sz w:val="24"/>
          <w:szCs w:val="24"/>
        </w:rPr>
        <w:t>zmluvných vzťahov</w:t>
      </w:r>
      <w:r>
        <w:rPr>
          <w:rFonts w:ascii="Times New Roman" w:hAnsi="Times New Roman"/>
          <w:sz w:val="24"/>
          <w:szCs w:val="24"/>
        </w:rPr>
        <w:t>.</w:t>
      </w:r>
      <w:r w:rsidRPr="008B6011">
        <w:rPr>
          <w:rFonts w:ascii="Times New Roman" w:hAnsi="Times New Roman"/>
          <w:sz w:val="24"/>
          <w:szCs w:val="24"/>
        </w:rPr>
        <w:t xml:space="preserve"> </w:t>
      </w:r>
      <w:r>
        <w:rPr>
          <w:rFonts w:ascii="Times New Roman" w:hAnsi="Times New Roman"/>
          <w:spacing w:val="2"/>
          <w:sz w:val="24"/>
          <w:szCs w:val="24"/>
        </w:rPr>
        <w:t>Subjekty verejnej správy a </w:t>
      </w:r>
      <w:r w:rsidR="001B1CEA">
        <w:rPr>
          <w:rFonts w:ascii="Times New Roman" w:hAnsi="Times New Roman"/>
          <w:spacing w:val="2"/>
          <w:sz w:val="24"/>
          <w:szCs w:val="24"/>
        </w:rPr>
        <w:t>tretie strany majú ťažkosti pri </w:t>
      </w:r>
      <w:r>
        <w:rPr>
          <w:rFonts w:ascii="Times New Roman" w:hAnsi="Times New Roman"/>
          <w:spacing w:val="2"/>
          <w:sz w:val="24"/>
          <w:szCs w:val="24"/>
        </w:rPr>
        <w:t>identifikovaní osôb oprávnených</w:t>
      </w:r>
      <w:r w:rsidRPr="008F1BAD">
        <w:rPr>
          <w:rFonts w:ascii="Times New Roman" w:hAnsi="Times New Roman"/>
          <w:spacing w:val="2"/>
          <w:sz w:val="24"/>
          <w:szCs w:val="24"/>
        </w:rPr>
        <w:t xml:space="preserve"> konať v mene </w:t>
      </w:r>
      <w:r>
        <w:rPr>
          <w:rFonts w:ascii="Times New Roman" w:hAnsi="Times New Roman"/>
          <w:spacing w:val="2"/>
          <w:sz w:val="24"/>
          <w:szCs w:val="24"/>
        </w:rPr>
        <w:t xml:space="preserve">týchto </w:t>
      </w:r>
      <w:r w:rsidR="001B1CEA">
        <w:rPr>
          <w:rFonts w:ascii="Times New Roman" w:hAnsi="Times New Roman"/>
          <w:spacing w:val="2"/>
          <w:sz w:val="24"/>
          <w:szCs w:val="24"/>
        </w:rPr>
        <w:t>organizačných jednotiek, ako aj </w:t>
      </w:r>
      <w:r>
        <w:rPr>
          <w:rFonts w:ascii="Times New Roman" w:hAnsi="Times New Roman"/>
          <w:spacing w:val="2"/>
          <w:sz w:val="24"/>
          <w:szCs w:val="24"/>
        </w:rPr>
        <w:t xml:space="preserve">ťažkosti pri identifikácii samotných organizačných jednotiek. </w:t>
      </w:r>
    </w:p>
    <w:p w:rsidR="00C75BEF" w:rsidP="00C75BEF">
      <w:pPr>
        <w:widowControl w:val="0"/>
        <w:autoSpaceDE w:val="0"/>
        <w:autoSpaceDN w:val="0"/>
        <w:bidi w:val="0"/>
        <w:adjustRightInd w:val="0"/>
        <w:spacing w:after="0"/>
        <w:ind w:left="116" w:right="55" w:firstLine="592"/>
        <w:jc w:val="both"/>
        <w:rPr>
          <w:rFonts w:ascii="Times New Roman" w:hAnsi="Times New Roman"/>
          <w:sz w:val="24"/>
          <w:szCs w:val="24"/>
        </w:rPr>
      </w:pPr>
      <w:r w:rsidR="001B1CEA">
        <w:rPr>
          <w:rFonts w:ascii="Times New Roman" w:hAnsi="Times New Roman"/>
          <w:sz w:val="24"/>
          <w:szCs w:val="24"/>
        </w:rPr>
        <w:t>Postupná</w:t>
      </w:r>
      <w:r>
        <w:rPr>
          <w:rFonts w:ascii="Times New Roman" w:hAnsi="Times New Roman"/>
          <w:sz w:val="24"/>
          <w:szCs w:val="24"/>
        </w:rPr>
        <w:t xml:space="preserve"> elektronizácia </w:t>
      </w:r>
      <w:r w:rsidRPr="003F2C09">
        <w:rPr>
          <w:rFonts w:ascii="Times New Roman" w:hAnsi="Times New Roman"/>
          <w:sz w:val="24"/>
          <w:szCs w:val="24"/>
        </w:rPr>
        <w:t>výkon</w:t>
      </w:r>
      <w:r>
        <w:rPr>
          <w:rFonts w:ascii="Times New Roman" w:hAnsi="Times New Roman"/>
          <w:sz w:val="24"/>
          <w:szCs w:val="24"/>
        </w:rPr>
        <w:t>u</w:t>
      </w:r>
      <w:r w:rsidRPr="003F2C09">
        <w:rPr>
          <w:rFonts w:ascii="Times New Roman" w:hAnsi="Times New Roman"/>
          <w:sz w:val="24"/>
          <w:szCs w:val="24"/>
        </w:rPr>
        <w:t xml:space="preserve"> pôsobnosti orgánov verejnej moci </w:t>
      </w:r>
      <w:r>
        <w:rPr>
          <w:rFonts w:ascii="Times New Roman" w:hAnsi="Times New Roman"/>
          <w:sz w:val="24"/>
          <w:szCs w:val="24"/>
        </w:rPr>
        <w:t>rovnako vyžaduje, aby organy verejnej moci komunikovali v elektronickej podobe s právnickými osobami, ako aj s organizačnými jednotkami, ktoré konajú vo svojom mene, na to však je potrebné sprístupniť elektronické schránky štatutárnym orgánom občianskych združení a fyzickým osobám, ktoré sú</w:t>
      </w:r>
      <w:r w:rsidRPr="00AE2C37">
        <w:rPr>
          <w:rFonts w:ascii="Times New Roman" w:hAnsi="Times New Roman"/>
          <w:sz w:val="24"/>
          <w:szCs w:val="24"/>
        </w:rPr>
        <w:t xml:space="preserve"> </w:t>
      </w:r>
      <w:r>
        <w:rPr>
          <w:rFonts w:ascii="Times New Roman" w:hAnsi="Times New Roman"/>
          <w:sz w:val="24"/>
          <w:szCs w:val="24"/>
        </w:rPr>
        <w:t>oprávnené</w:t>
      </w:r>
      <w:r w:rsidRPr="00477B3C">
        <w:rPr>
          <w:rFonts w:ascii="Times New Roman" w:hAnsi="Times New Roman"/>
          <w:sz w:val="24"/>
          <w:szCs w:val="24"/>
        </w:rPr>
        <w:t xml:space="preserve"> konať v</w:t>
      </w:r>
      <w:r>
        <w:rPr>
          <w:rFonts w:ascii="Times New Roman" w:hAnsi="Times New Roman"/>
          <w:sz w:val="24"/>
          <w:szCs w:val="24"/>
        </w:rPr>
        <w:t> </w:t>
      </w:r>
      <w:r w:rsidRPr="00477B3C">
        <w:rPr>
          <w:rFonts w:ascii="Times New Roman" w:hAnsi="Times New Roman"/>
          <w:sz w:val="24"/>
          <w:szCs w:val="24"/>
        </w:rPr>
        <w:t xml:space="preserve">mene </w:t>
      </w:r>
      <w:r>
        <w:rPr>
          <w:rFonts w:ascii="Times New Roman" w:hAnsi="Times New Roman"/>
          <w:sz w:val="24"/>
          <w:szCs w:val="24"/>
        </w:rPr>
        <w:t xml:space="preserve">organizačných jednotiek. </w:t>
      </w:r>
    </w:p>
    <w:p w:rsidR="008B6011" w:rsidP="00DD73B5">
      <w:pPr>
        <w:widowControl w:val="0"/>
        <w:autoSpaceDE w:val="0"/>
        <w:autoSpaceDN w:val="0"/>
        <w:bidi w:val="0"/>
        <w:adjustRightInd w:val="0"/>
        <w:spacing w:after="0"/>
        <w:ind w:left="116" w:right="55" w:firstLine="592"/>
        <w:jc w:val="both"/>
        <w:rPr>
          <w:rFonts w:ascii="Times New Roman" w:hAnsi="Times New Roman"/>
          <w:spacing w:val="2"/>
          <w:sz w:val="24"/>
          <w:szCs w:val="24"/>
        </w:rPr>
      </w:pPr>
    </w:p>
    <w:p w:rsidR="007A5D75" w:rsidP="00DD73B5">
      <w:pPr>
        <w:widowControl w:val="0"/>
        <w:autoSpaceDE w:val="0"/>
        <w:autoSpaceDN w:val="0"/>
        <w:bidi w:val="0"/>
        <w:adjustRightInd w:val="0"/>
        <w:spacing w:after="0"/>
        <w:ind w:left="116" w:right="55" w:firstLine="592"/>
        <w:jc w:val="both"/>
        <w:rPr>
          <w:rFonts w:ascii="Times New Roman" w:hAnsi="Times New Roman"/>
          <w:sz w:val="24"/>
          <w:szCs w:val="24"/>
        </w:rPr>
      </w:pPr>
      <w:r w:rsidR="008B6011">
        <w:rPr>
          <w:rFonts w:ascii="Times New Roman" w:hAnsi="Times New Roman"/>
          <w:spacing w:val="2"/>
          <w:sz w:val="24"/>
          <w:szCs w:val="24"/>
        </w:rPr>
        <w:t xml:space="preserve">Zriadením registra mimovládnych neziskových organizácií </w:t>
      </w:r>
      <w:r>
        <w:rPr>
          <w:rFonts w:ascii="Times New Roman" w:hAnsi="Times New Roman"/>
          <w:sz w:val="24"/>
          <w:szCs w:val="24"/>
        </w:rPr>
        <w:t>bude v</w:t>
      </w:r>
      <w:r>
        <w:rPr>
          <w:rFonts w:ascii="Times New Roman" w:hAnsi="Times New Roman"/>
          <w:spacing w:val="1"/>
          <w:sz w:val="24"/>
          <w:szCs w:val="24"/>
        </w:rPr>
        <w:t> </w:t>
      </w:r>
      <w:r>
        <w:rPr>
          <w:rFonts w:ascii="Times New Roman" w:hAnsi="Times New Roman"/>
          <w:sz w:val="24"/>
          <w:szCs w:val="24"/>
        </w:rPr>
        <w:t>budú</w:t>
      </w:r>
      <w:r>
        <w:rPr>
          <w:rFonts w:ascii="Times New Roman" w:hAnsi="Times New Roman"/>
          <w:spacing w:val="-1"/>
          <w:sz w:val="24"/>
          <w:szCs w:val="24"/>
        </w:rPr>
        <w:t>c</w:t>
      </w:r>
      <w:r>
        <w:rPr>
          <w:rFonts w:ascii="Times New Roman" w:hAnsi="Times New Roman"/>
          <w:sz w:val="24"/>
          <w:szCs w:val="24"/>
        </w:rPr>
        <w:t>nosti</w:t>
      </w:r>
      <w:r>
        <w:rPr>
          <w:rFonts w:ascii="Times New Roman" w:hAnsi="Times New Roman"/>
          <w:spacing w:val="1"/>
          <w:sz w:val="24"/>
          <w:szCs w:val="24"/>
        </w:rPr>
        <w:t xml:space="preserve"> </w:t>
      </w:r>
      <w:r>
        <w:rPr>
          <w:rFonts w:ascii="Times New Roman" w:hAnsi="Times New Roman"/>
          <w:sz w:val="24"/>
          <w:szCs w:val="24"/>
        </w:rPr>
        <w:t>mo</w:t>
      </w:r>
      <w:r>
        <w:rPr>
          <w:rFonts w:ascii="Times New Roman" w:hAnsi="Times New Roman"/>
          <w:spacing w:val="1"/>
          <w:sz w:val="24"/>
          <w:szCs w:val="24"/>
        </w:rPr>
        <w:t>ž</w:t>
      </w:r>
      <w:r>
        <w:rPr>
          <w:rFonts w:ascii="Times New Roman" w:hAnsi="Times New Roman"/>
          <w:spacing w:val="-2"/>
          <w:sz w:val="24"/>
          <w:szCs w:val="24"/>
        </w:rPr>
        <w:t>n</w:t>
      </w:r>
      <w:r>
        <w:rPr>
          <w:rFonts w:ascii="Times New Roman" w:hAnsi="Times New Roman"/>
          <w:sz w:val="24"/>
          <w:szCs w:val="24"/>
        </w:rPr>
        <w:t xml:space="preserve">é </w:t>
      </w:r>
      <w:r>
        <w:rPr>
          <w:rFonts w:ascii="Times New Roman" w:hAnsi="Times New Roman"/>
          <w:spacing w:val="1"/>
          <w:sz w:val="24"/>
          <w:szCs w:val="24"/>
        </w:rPr>
        <w:t>z</w:t>
      </w:r>
      <w:r>
        <w:rPr>
          <w:rFonts w:ascii="Times New Roman" w:hAnsi="Times New Roman"/>
          <w:sz w:val="24"/>
          <w:szCs w:val="24"/>
        </w:rPr>
        <w:t>ísk</w:t>
      </w:r>
      <w:r>
        <w:rPr>
          <w:rFonts w:ascii="Times New Roman" w:hAnsi="Times New Roman"/>
          <w:spacing w:val="-1"/>
          <w:sz w:val="24"/>
          <w:szCs w:val="24"/>
        </w:rPr>
        <w:t>a</w:t>
      </w:r>
      <w:r>
        <w:rPr>
          <w:rFonts w:ascii="Times New Roman" w:hAnsi="Times New Roman"/>
          <w:sz w:val="24"/>
          <w:szCs w:val="24"/>
        </w:rPr>
        <w:t>ť</w:t>
      </w:r>
      <w:r>
        <w:rPr>
          <w:rFonts w:ascii="Times New Roman" w:hAnsi="Times New Roman"/>
          <w:spacing w:val="1"/>
          <w:sz w:val="24"/>
          <w:szCs w:val="24"/>
        </w:rPr>
        <w:t xml:space="preserve"> </w:t>
      </w:r>
      <w:r>
        <w:rPr>
          <w:rFonts w:ascii="Times New Roman" w:hAnsi="Times New Roman"/>
          <w:sz w:val="24"/>
          <w:szCs w:val="24"/>
        </w:rPr>
        <w:t>kompl</w:t>
      </w:r>
      <w:r>
        <w:rPr>
          <w:rFonts w:ascii="Times New Roman" w:hAnsi="Times New Roman"/>
          <w:spacing w:val="-3"/>
          <w:sz w:val="24"/>
          <w:szCs w:val="24"/>
        </w:rPr>
        <w:t>e</w:t>
      </w:r>
      <w:r>
        <w:rPr>
          <w:rFonts w:ascii="Times New Roman" w:hAnsi="Times New Roman"/>
          <w:spacing w:val="2"/>
          <w:sz w:val="24"/>
          <w:szCs w:val="24"/>
        </w:rPr>
        <w:t>x</w:t>
      </w:r>
      <w:r>
        <w:rPr>
          <w:rFonts w:ascii="Times New Roman" w:hAnsi="Times New Roman"/>
          <w:sz w:val="24"/>
          <w:szCs w:val="24"/>
        </w:rPr>
        <w:t>né úd</w:t>
      </w:r>
      <w:r>
        <w:rPr>
          <w:rFonts w:ascii="Times New Roman" w:hAnsi="Times New Roman"/>
          <w:spacing w:val="-1"/>
          <w:sz w:val="24"/>
          <w:szCs w:val="24"/>
        </w:rPr>
        <w:t>a</w:t>
      </w:r>
      <w:r>
        <w:rPr>
          <w:rFonts w:ascii="Times New Roman" w:hAnsi="Times New Roman"/>
          <w:spacing w:val="-2"/>
          <w:sz w:val="24"/>
          <w:szCs w:val="24"/>
        </w:rPr>
        <w:t>j</w:t>
      </w:r>
      <w:r>
        <w:rPr>
          <w:rFonts w:ascii="Times New Roman" w:hAnsi="Times New Roman"/>
          <w:sz w:val="24"/>
          <w:szCs w:val="24"/>
        </w:rPr>
        <w:t>e o</w:t>
      </w:r>
      <w:r>
        <w:rPr>
          <w:rFonts w:ascii="Times New Roman" w:hAnsi="Times New Roman"/>
          <w:spacing w:val="1"/>
          <w:sz w:val="24"/>
          <w:szCs w:val="24"/>
        </w:rPr>
        <w:t> </w:t>
      </w:r>
      <w:r>
        <w:rPr>
          <w:rFonts w:ascii="Times New Roman" w:hAnsi="Times New Roman"/>
          <w:sz w:val="24"/>
          <w:szCs w:val="24"/>
        </w:rPr>
        <w:t>mimovládnych neziskových organizáciách,</w:t>
      </w:r>
      <w:r>
        <w:rPr>
          <w:rFonts w:ascii="Times New Roman" w:hAnsi="Times New Roman"/>
          <w:spacing w:val="1"/>
          <w:sz w:val="24"/>
          <w:szCs w:val="24"/>
        </w:rPr>
        <w:t xml:space="preserve"> </w:t>
      </w:r>
      <w:r>
        <w:rPr>
          <w:rFonts w:ascii="Times New Roman" w:hAnsi="Times New Roman"/>
          <w:sz w:val="24"/>
          <w:szCs w:val="24"/>
        </w:rPr>
        <w:t>na</w:t>
      </w:r>
      <w:r>
        <w:rPr>
          <w:rFonts w:ascii="Times New Roman" w:hAnsi="Times New Roman"/>
          <w:spacing w:val="2"/>
          <w:sz w:val="24"/>
          <w:szCs w:val="24"/>
        </w:rPr>
        <w:t xml:space="preserve"> </w:t>
      </w:r>
      <w:r>
        <w:rPr>
          <w:rFonts w:ascii="Times New Roman" w:hAnsi="Times New Roman"/>
          <w:sz w:val="24"/>
          <w:szCs w:val="24"/>
        </w:rPr>
        <w:t>i</w:t>
      </w:r>
      <w:r>
        <w:rPr>
          <w:rFonts w:ascii="Times New Roman" w:hAnsi="Times New Roman"/>
          <w:spacing w:val="-1"/>
          <w:sz w:val="24"/>
          <w:szCs w:val="24"/>
        </w:rPr>
        <w:t>c</w:t>
      </w:r>
      <w:r>
        <w:rPr>
          <w:rFonts w:ascii="Times New Roman" w:hAnsi="Times New Roman"/>
          <w:sz w:val="24"/>
          <w:szCs w:val="24"/>
        </w:rPr>
        <w:t>h</w:t>
      </w:r>
      <w:r>
        <w:rPr>
          <w:rFonts w:ascii="Times New Roman" w:hAnsi="Times New Roman"/>
          <w:spacing w:val="1"/>
          <w:sz w:val="24"/>
          <w:szCs w:val="24"/>
        </w:rPr>
        <w:t xml:space="preserve"> z</w:t>
      </w:r>
      <w:r>
        <w:rPr>
          <w:rFonts w:ascii="Times New Roman" w:hAnsi="Times New Roman"/>
          <w:spacing w:val="-1"/>
          <w:sz w:val="24"/>
          <w:szCs w:val="24"/>
        </w:rPr>
        <w:t>á</w:t>
      </w:r>
      <w:r>
        <w:rPr>
          <w:rFonts w:ascii="Times New Roman" w:hAnsi="Times New Roman"/>
          <w:sz w:val="24"/>
          <w:szCs w:val="24"/>
        </w:rPr>
        <w:t>kl</w:t>
      </w:r>
      <w:r>
        <w:rPr>
          <w:rFonts w:ascii="Times New Roman" w:hAnsi="Times New Roman"/>
          <w:spacing w:val="-1"/>
          <w:sz w:val="24"/>
          <w:szCs w:val="24"/>
        </w:rPr>
        <w:t>a</w:t>
      </w:r>
      <w:r>
        <w:rPr>
          <w:rFonts w:ascii="Times New Roman" w:hAnsi="Times New Roman"/>
          <w:sz w:val="24"/>
          <w:szCs w:val="24"/>
        </w:rPr>
        <w:t>de</w:t>
      </w:r>
      <w:r>
        <w:rPr>
          <w:rFonts w:ascii="Times New Roman" w:hAnsi="Times New Roman"/>
          <w:spacing w:val="2"/>
          <w:sz w:val="24"/>
          <w:szCs w:val="24"/>
        </w:rPr>
        <w:t xml:space="preserve"> </w:t>
      </w:r>
      <w:r>
        <w:rPr>
          <w:rFonts w:ascii="Times New Roman" w:hAnsi="Times New Roman"/>
          <w:sz w:val="24"/>
          <w:szCs w:val="24"/>
        </w:rPr>
        <w:t>p</w:t>
      </w:r>
      <w:r>
        <w:rPr>
          <w:rFonts w:ascii="Times New Roman" w:hAnsi="Times New Roman"/>
          <w:spacing w:val="2"/>
          <w:sz w:val="24"/>
          <w:szCs w:val="24"/>
        </w:rPr>
        <w:t>r</w:t>
      </w:r>
      <w:r>
        <w:rPr>
          <w:rFonts w:ascii="Times New Roman" w:hAnsi="Times New Roman"/>
          <w:spacing w:val="-1"/>
          <w:sz w:val="24"/>
          <w:szCs w:val="24"/>
        </w:rPr>
        <w:t>e</w:t>
      </w:r>
      <w:r>
        <w:rPr>
          <w:rFonts w:ascii="Times New Roman" w:hAnsi="Times New Roman"/>
          <w:sz w:val="24"/>
          <w:szCs w:val="24"/>
        </w:rPr>
        <w:t>dvíd</w:t>
      </w:r>
      <w:r>
        <w:rPr>
          <w:rFonts w:ascii="Times New Roman" w:hAnsi="Times New Roman"/>
          <w:spacing w:val="-1"/>
          <w:sz w:val="24"/>
          <w:szCs w:val="24"/>
        </w:rPr>
        <w:t>a</w:t>
      </w:r>
      <w:r>
        <w:rPr>
          <w:rFonts w:ascii="Times New Roman" w:hAnsi="Times New Roman"/>
          <w:sz w:val="24"/>
          <w:szCs w:val="24"/>
        </w:rPr>
        <w:t>ť</w:t>
      </w:r>
      <w:r>
        <w:rPr>
          <w:rFonts w:ascii="Times New Roman" w:hAnsi="Times New Roman"/>
          <w:spacing w:val="1"/>
          <w:sz w:val="24"/>
          <w:szCs w:val="24"/>
        </w:rPr>
        <w:t xml:space="preserve"> právne</w:t>
      </w:r>
      <w:r>
        <w:rPr>
          <w:rFonts w:ascii="Times New Roman" w:hAnsi="Times New Roman"/>
          <w:sz w:val="24"/>
          <w:szCs w:val="24"/>
        </w:rPr>
        <w:t xml:space="preserve"> situ</w:t>
      </w:r>
      <w:r>
        <w:rPr>
          <w:rFonts w:ascii="Times New Roman" w:hAnsi="Times New Roman"/>
          <w:spacing w:val="-1"/>
          <w:sz w:val="24"/>
          <w:szCs w:val="24"/>
        </w:rPr>
        <w:t>ác</w:t>
      </w:r>
      <w:r>
        <w:rPr>
          <w:rFonts w:ascii="Times New Roman" w:hAnsi="Times New Roman"/>
          <w:sz w:val="24"/>
          <w:szCs w:val="24"/>
        </w:rPr>
        <w:t>ie mimovládnych neziskových organizácií</w:t>
      </w:r>
      <w:r>
        <w:rPr>
          <w:rFonts w:ascii="Times New Roman" w:hAnsi="Times New Roman"/>
          <w:spacing w:val="1"/>
          <w:sz w:val="24"/>
          <w:szCs w:val="24"/>
        </w:rPr>
        <w:t xml:space="preserve"> </w:t>
      </w:r>
      <w:r>
        <w:rPr>
          <w:rFonts w:ascii="Times New Roman" w:hAnsi="Times New Roman"/>
          <w:sz w:val="24"/>
          <w:szCs w:val="24"/>
        </w:rPr>
        <w:t>a </w:t>
      </w:r>
      <w:r>
        <w:rPr>
          <w:rFonts w:ascii="Times New Roman" w:hAnsi="Times New Roman"/>
          <w:spacing w:val="5"/>
          <w:sz w:val="24"/>
          <w:szCs w:val="24"/>
        </w:rPr>
        <w:t>v</w:t>
      </w:r>
      <w:r>
        <w:rPr>
          <w:rFonts w:ascii="Times New Roman" w:hAnsi="Times New Roman"/>
          <w:spacing w:val="-5"/>
          <w:sz w:val="24"/>
          <w:szCs w:val="24"/>
        </w:rPr>
        <w:t>y</w:t>
      </w:r>
      <w:r>
        <w:rPr>
          <w:rFonts w:ascii="Times New Roman" w:hAnsi="Times New Roman"/>
          <w:sz w:val="24"/>
          <w:szCs w:val="24"/>
        </w:rPr>
        <w:t>tv</w:t>
      </w:r>
      <w:r>
        <w:rPr>
          <w:rFonts w:ascii="Times New Roman" w:hAnsi="Times New Roman"/>
          <w:spacing w:val="-1"/>
          <w:sz w:val="24"/>
          <w:szCs w:val="24"/>
        </w:rPr>
        <w:t>o</w:t>
      </w:r>
      <w:r>
        <w:rPr>
          <w:rFonts w:ascii="Times New Roman" w:hAnsi="Times New Roman"/>
          <w:sz w:val="24"/>
          <w:szCs w:val="24"/>
        </w:rPr>
        <w:t xml:space="preserve">riť tak predpoklad pre </w:t>
      </w:r>
      <w:r>
        <w:rPr>
          <w:rFonts w:ascii="Times New Roman" w:hAnsi="Times New Roman"/>
          <w:spacing w:val="1"/>
          <w:sz w:val="24"/>
          <w:szCs w:val="24"/>
        </w:rPr>
        <w:t xml:space="preserve">poskytovanie proaktívnych služieb </w:t>
      </w:r>
      <w:r>
        <w:rPr>
          <w:rFonts w:ascii="Times New Roman" w:hAnsi="Times New Roman"/>
          <w:sz w:val="24"/>
          <w:szCs w:val="24"/>
        </w:rPr>
        <w:t xml:space="preserve">zo strany štátu neziskovým mimovládnym organizáciám. </w:t>
      </w:r>
      <w:r>
        <w:rPr>
          <w:rFonts w:ascii="Times New Roman" w:hAnsi="Times New Roman"/>
          <w:spacing w:val="1"/>
          <w:sz w:val="24"/>
          <w:szCs w:val="24"/>
        </w:rPr>
        <w:t>P</w:t>
      </w:r>
      <w:r>
        <w:rPr>
          <w:rFonts w:ascii="Times New Roman" w:hAnsi="Times New Roman"/>
          <w:spacing w:val="-1"/>
          <w:sz w:val="24"/>
          <w:szCs w:val="24"/>
        </w:rPr>
        <w:t>rá</w:t>
      </w:r>
      <w:r>
        <w:rPr>
          <w:rFonts w:ascii="Times New Roman" w:hAnsi="Times New Roman"/>
          <w:sz w:val="24"/>
          <w:szCs w:val="24"/>
        </w:rPr>
        <w:t>vne</w:t>
      </w:r>
      <w:r>
        <w:rPr>
          <w:rFonts w:ascii="Times New Roman" w:hAnsi="Times New Roman"/>
          <w:spacing w:val="4"/>
          <w:sz w:val="24"/>
          <w:szCs w:val="24"/>
        </w:rPr>
        <w:t xml:space="preserve"> </w:t>
      </w:r>
      <w:r>
        <w:rPr>
          <w:rFonts w:ascii="Times New Roman" w:hAnsi="Times New Roman"/>
          <w:sz w:val="24"/>
          <w:szCs w:val="24"/>
        </w:rPr>
        <w:t>subj</w:t>
      </w:r>
      <w:r>
        <w:rPr>
          <w:rFonts w:ascii="Times New Roman" w:hAnsi="Times New Roman"/>
          <w:spacing w:val="-1"/>
          <w:sz w:val="24"/>
          <w:szCs w:val="24"/>
        </w:rPr>
        <w:t>e</w:t>
      </w:r>
      <w:r>
        <w:rPr>
          <w:rFonts w:ascii="Times New Roman" w:hAnsi="Times New Roman"/>
          <w:sz w:val="24"/>
          <w:szCs w:val="24"/>
        </w:rPr>
        <w:t>k</w:t>
      </w:r>
      <w:r>
        <w:rPr>
          <w:rFonts w:ascii="Times New Roman" w:hAnsi="Times New Roman"/>
          <w:spacing w:val="3"/>
          <w:sz w:val="24"/>
          <w:szCs w:val="24"/>
        </w:rPr>
        <w:t>t</w:t>
      </w:r>
      <w:r>
        <w:rPr>
          <w:rFonts w:ascii="Times New Roman" w:hAnsi="Times New Roman"/>
          <w:sz w:val="24"/>
          <w:szCs w:val="24"/>
        </w:rPr>
        <w:t xml:space="preserve">y </w:t>
      </w:r>
      <w:r>
        <w:rPr>
          <w:rFonts w:ascii="Times New Roman" w:hAnsi="Times New Roman"/>
          <w:spacing w:val="-1"/>
          <w:sz w:val="24"/>
          <w:szCs w:val="24"/>
        </w:rPr>
        <w:t>e</w:t>
      </w:r>
      <w:r>
        <w:rPr>
          <w:rFonts w:ascii="Times New Roman" w:hAnsi="Times New Roman"/>
          <w:sz w:val="24"/>
          <w:szCs w:val="24"/>
        </w:rPr>
        <w:t>vidov</w:t>
      </w:r>
      <w:r>
        <w:rPr>
          <w:rFonts w:ascii="Times New Roman" w:hAnsi="Times New Roman"/>
          <w:spacing w:val="-1"/>
          <w:sz w:val="24"/>
          <w:szCs w:val="24"/>
        </w:rPr>
        <w:t>a</w:t>
      </w:r>
      <w:r>
        <w:rPr>
          <w:rFonts w:ascii="Times New Roman" w:hAnsi="Times New Roman"/>
          <w:spacing w:val="2"/>
          <w:sz w:val="24"/>
          <w:szCs w:val="24"/>
        </w:rPr>
        <w:t>n</w:t>
      </w:r>
      <w:r>
        <w:rPr>
          <w:rFonts w:ascii="Times New Roman" w:hAnsi="Times New Roman"/>
          <w:sz w:val="24"/>
          <w:szCs w:val="24"/>
        </w:rPr>
        <w:t>é</w:t>
      </w:r>
      <w:r>
        <w:rPr>
          <w:rFonts w:ascii="Times New Roman" w:hAnsi="Times New Roman"/>
          <w:spacing w:val="6"/>
          <w:sz w:val="24"/>
          <w:szCs w:val="24"/>
        </w:rPr>
        <w:t xml:space="preserve"> </w:t>
      </w:r>
      <w:r>
        <w:rPr>
          <w:rFonts w:ascii="Times New Roman" w:hAnsi="Times New Roman"/>
          <w:sz w:val="24"/>
          <w:szCs w:val="24"/>
        </w:rPr>
        <w:t>v</w:t>
      </w:r>
      <w:r>
        <w:rPr>
          <w:rFonts w:ascii="Times New Roman" w:hAnsi="Times New Roman"/>
          <w:spacing w:val="5"/>
          <w:sz w:val="24"/>
          <w:szCs w:val="24"/>
        </w:rPr>
        <w:t> </w:t>
      </w:r>
      <w:r>
        <w:rPr>
          <w:rFonts w:ascii="Times New Roman" w:hAnsi="Times New Roman"/>
          <w:spacing w:val="-1"/>
          <w:sz w:val="24"/>
          <w:szCs w:val="24"/>
        </w:rPr>
        <w:t>re</w:t>
      </w:r>
      <w:r>
        <w:rPr>
          <w:rFonts w:ascii="Times New Roman" w:hAnsi="Times New Roman"/>
          <w:spacing w:val="-2"/>
          <w:sz w:val="24"/>
          <w:szCs w:val="24"/>
        </w:rPr>
        <w:t>g</w:t>
      </w:r>
      <w:r>
        <w:rPr>
          <w:rFonts w:ascii="Times New Roman" w:hAnsi="Times New Roman"/>
          <w:sz w:val="24"/>
          <w:szCs w:val="24"/>
        </w:rPr>
        <w:t>ist</w:t>
      </w:r>
      <w:r>
        <w:rPr>
          <w:rFonts w:ascii="Times New Roman" w:hAnsi="Times New Roman"/>
          <w:spacing w:val="-1"/>
          <w:sz w:val="24"/>
          <w:szCs w:val="24"/>
        </w:rPr>
        <w:t>r</w:t>
      </w:r>
      <w:r>
        <w:rPr>
          <w:rFonts w:ascii="Times New Roman" w:hAnsi="Times New Roman"/>
          <w:sz w:val="24"/>
          <w:szCs w:val="24"/>
        </w:rPr>
        <w:t>i</w:t>
      </w:r>
      <w:r>
        <w:rPr>
          <w:rFonts w:ascii="Times New Roman" w:hAnsi="Times New Roman"/>
          <w:spacing w:val="5"/>
          <w:sz w:val="24"/>
          <w:szCs w:val="24"/>
        </w:rPr>
        <w:t xml:space="preserve"> </w:t>
      </w:r>
      <w:r>
        <w:rPr>
          <w:rFonts w:ascii="Times New Roman" w:hAnsi="Times New Roman"/>
          <w:sz w:val="24"/>
          <w:szCs w:val="24"/>
        </w:rPr>
        <w:t>mimovládnych neziskových organizácii</w:t>
      </w:r>
      <w:r>
        <w:rPr>
          <w:rFonts w:ascii="Times New Roman" w:hAnsi="Times New Roman"/>
          <w:spacing w:val="5"/>
          <w:sz w:val="24"/>
          <w:szCs w:val="24"/>
        </w:rPr>
        <w:t xml:space="preserve"> </w:t>
      </w:r>
      <w:r>
        <w:rPr>
          <w:rFonts w:ascii="Times New Roman" w:hAnsi="Times New Roman"/>
          <w:sz w:val="24"/>
          <w:szCs w:val="24"/>
        </w:rPr>
        <w:t>budú</w:t>
      </w:r>
      <w:r>
        <w:rPr>
          <w:rFonts w:ascii="Times New Roman" w:hAnsi="Times New Roman"/>
          <w:spacing w:val="5"/>
          <w:sz w:val="24"/>
          <w:szCs w:val="24"/>
        </w:rPr>
        <w:t xml:space="preserve"> </w:t>
      </w:r>
      <w:r>
        <w:rPr>
          <w:rFonts w:ascii="Times New Roman" w:hAnsi="Times New Roman"/>
          <w:sz w:val="24"/>
          <w:szCs w:val="24"/>
        </w:rPr>
        <w:t>j</w:t>
      </w:r>
      <w:r>
        <w:rPr>
          <w:rFonts w:ascii="Times New Roman" w:hAnsi="Times New Roman"/>
          <w:spacing w:val="-1"/>
          <w:sz w:val="24"/>
          <w:szCs w:val="24"/>
        </w:rPr>
        <w:t>e</w:t>
      </w:r>
      <w:r>
        <w:rPr>
          <w:rFonts w:ascii="Times New Roman" w:hAnsi="Times New Roman"/>
          <w:sz w:val="24"/>
          <w:szCs w:val="24"/>
        </w:rPr>
        <w:t>dno</w:t>
      </w:r>
      <w:r>
        <w:rPr>
          <w:rFonts w:ascii="Times New Roman" w:hAnsi="Times New Roman"/>
          <w:spacing w:val="1"/>
          <w:sz w:val="24"/>
          <w:szCs w:val="24"/>
        </w:rPr>
        <w:t>z</w:t>
      </w:r>
      <w:r>
        <w:rPr>
          <w:rFonts w:ascii="Times New Roman" w:hAnsi="Times New Roman"/>
          <w:sz w:val="24"/>
          <w:szCs w:val="24"/>
        </w:rPr>
        <w:t>n</w:t>
      </w:r>
      <w:r>
        <w:rPr>
          <w:rFonts w:ascii="Times New Roman" w:hAnsi="Times New Roman"/>
          <w:spacing w:val="-1"/>
          <w:sz w:val="24"/>
          <w:szCs w:val="24"/>
        </w:rPr>
        <w:t>ač</w:t>
      </w:r>
      <w:r>
        <w:rPr>
          <w:rFonts w:ascii="Times New Roman" w:hAnsi="Times New Roman"/>
          <w:sz w:val="24"/>
          <w:szCs w:val="24"/>
        </w:rPr>
        <w:t>ne id</w:t>
      </w:r>
      <w:r>
        <w:rPr>
          <w:rFonts w:ascii="Times New Roman" w:hAnsi="Times New Roman"/>
          <w:spacing w:val="-1"/>
          <w:sz w:val="24"/>
          <w:szCs w:val="24"/>
        </w:rPr>
        <w:t>e</w:t>
      </w:r>
      <w:r>
        <w:rPr>
          <w:rFonts w:ascii="Times New Roman" w:hAnsi="Times New Roman"/>
          <w:sz w:val="24"/>
          <w:szCs w:val="24"/>
        </w:rPr>
        <w:t>nti</w:t>
      </w:r>
      <w:r>
        <w:rPr>
          <w:rFonts w:ascii="Times New Roman" w:hAnsi="Times New Roman"/>
          <w:spacing w:val="-1"/>
          <w:sz w:val="24"/>
          <w:szCs w:val="24"/>
        </w:rPr>
        <w:t>f</w:t>
      </w:r>
      <w:r>
        <w:rPr>
          <w:rFonts w:ascii="Times New Roman" w:hAnsi="Times New Roman"/>
          <w:sz w:val="24"/>
          <w:szCs w:val="24"/>
        </w:rPr>
        <w:t>ikov</w:t>
      </w:r>
      <w:r>
        <w:rPr>
          <w:rFonts w:ascii="Times New Roman" w:hAnsi="Times New Roman"/>
          <w:spacing w:val="-1"/>
          <w:sz w:val="24"/>
          <w:szCs w:val="24"/>
        </w:rPr>
        <w:t>a</w:t>
      </w:r>
      <w:r>
        <w:rPr>
          <w:rFonts w:ascii="Times New Roman" w:hAnsi="Times New Roman"/>
          <w:sz w:val="24"/>
          <w:szCs w:val="24"/>
        </w:rPr>
        <w:t>né a budú tvoriť spoľahlivú a aktuálnu zdrojovú agendu pre register právnických osôb, podnikateľov a</w:t>
      </w:r>
      <w:r>
        <w:rPr>
          <w:rFonts w:ascii="Times New Roman" w:hAnsi="Times New Roman"/>
          <w:spacing w:val="-1"/>
          <w:sz w:val="24"/>
          <w:szCs w:val="24"/>
        </w:rPr>
        <w:t xml:space="preserve"> </w:t>
      </w:r>
      <w:r>
        <w:rPr>
          <w:rFonts w:ascii="Times New Roman" w:hAnsi="Times New Roman"/>
          <w:sz w:val="24"/>
          <w:szCs w:val="24"/>
        </w:rPr>
        <w:t>o</w:t>
      </w:r>
      <w:r>
        <w:rPr>
          <w:rFonts w:ascii="Times New Roman" w:hAnsi="Times New Roman"/>
          <w:spacing w:val="2"/>
          <w:sz w:val="24"/>
          <w:szCs w:val="24"/>
        </w:rPr>
        <w:t>r</w:t>
      </w:r>
      <w:r>
        <w:rPr>
          <w:rFonts w:ascii="Times New Roman" w:hAnsi="Times New Roman"/>
          <w:spacing w:val="-2"/>
          <w:sz w:val="24"/>
          <w:szCs w:val="24"/>
        </w:rPr>
        <w:t>g</w:t>
      </w:r>
      <w:r>
        <w:rPr>
          <w:rFonts w:ascii="Times New Roman" w:hAnsi="Times New Roman"/>
          <w:spacing w:val="-1"/>
          <w:sz w:val="24"/>
          <w:szCs w:val="24"/>
        </w:rPr>
        <w:t>á</w:t>
      </w:r>
      <w:r>
        <w:rPr>
          <w:rFonts w:ascii="Times New Roman" w:hAnsi="Times New Roman"/>
          <w:sz w:val="24"/>
          <w:szCs w:val="24"/>
        </w:rPr>
        <w:t>nov v</w:t>
      </w:r>
      <w:r>
        <w:rPr>
          <w:rFonts w:ascii="Times New Roman" w:hAnsi="Times New Roman"/>
          <w:spacing w:val="-1"/>
          <w:sz w:val="24"/>
          <w:szCs w:val="24"/>
        </w:rPr>
        <w:t>ere</w:t>
      </w:r>
      <w:r>
        <w:rPr>
          <w:rFonts w:ascii="Times New Roman" w:hAnsi="Times New Roman"/>
          <w:sz w:val="24"/>
          <w:szCs w:val="24"/>
        </w:rPr>
        <w:t>jn</w:t>
      </w:r>
      <w:r>
        <w:rPr>
          <w:rFonts w:ascii="Times New Roman" w:hAnsi="Times New Roman"/>
          <w:spacing w:val="-1"/>
          <w:sz w:val="24"/>
          <w:szCs w:val="24"/>
        </w:rPr>
        <w:t>e</w:t>
      </w:r>
      <w:r>
        <w:rPr>
          <w:rFonts w:ascii="Times New Roman" w:hAnsi="Times New Roman"/>
          <w:sz w:val="24"/>
          <w:szCs w:val="24"/>
        </w:rPr>
        <w:t>j</w:t>
      </w:r>
      <w:r>
        <w:rPr>
          <w:rFonts w:ascii="Times New Roman" w:hAnsi="Times New Roman"/>
          <w:spacing w:val="5"/>
          <w:sz w:val="24"/>
          <w:szCs w:val="24"/>
        </w:rPr>
        <w:t xml:space="preserve"> </w:t>
      </w:r>
      <w:r>
        <w:rPr>
          <w:rFonts w:ascii="Times New Roman" w:hAnsi="Times New Roman"/>
          <w:sz w:val="24"/>
          <w:szCs w:val="24"/>
        </w:rPr>
        <w:t>m</w:t>
      </w:r>
      <w:r>
        <w:rPr>
          <w:rFonts w:ascii="Times New Roman" w:hAnsi="Times New Roman"/>
          <w:spacing w:val="2"/>
          <w:sz w:val="24"/>
          <w:szCs w:val="24"/>
        </w:rPr>
        <w:t>o</w:t>
      </w:r>
      <w:r>
        <w:rPr>
          <w:rFonts w:ascii="Times New Roman" w:hAnsi="Times New Roman"/>
          <w:spacing w:val="-1"/>
          <w:sz w:val="24"/>
          <w:szCs w:val="24"/>
        </w:rPr>
        <w:t>c</w:t>
      </w:r>
      <w:r>
        <w:rPr>
          <w:rFonts w:ascii="Times New Roman" w:hAnsi="Times New Roman"/>
          <w:sz w:val="24"/>
          <w:szCs w:val="24"/>
        </w:rPr>
        <w:t>i.</w:t>
      </w:r>
    </w:p>
    <w:p w:rsidR="007A5D75" w:rsidP="00DD73B5">
      <w:pPr>
        <w:autoSpaceDE w:val="0"/>
        <w:autoSpaceDN w:val="0"/>
        <w:bidi w:val="0"/>
        <w:adjustRightInd w:val="0"/>
        <w:spacing w:after="0" w:line="240" w:lineRule="auto"/>
        <w:ind w:firstLine="708"/>
        <w:jc w:val="both"/>
        <w:rPr>
          <w:rFonts w:ascii="Times New Roman" w:hAnsi="Times New Roman"/>
          <w:sz w:val="24"/>
          <w:szCs w:val="24"/>
        </w:rPr>
      </w:pPr>
    </w:p>
    <w:p w:rsidR="00575D20" w:rsidRPr="00811028" w:rsidP="00575D20">
      <w:pPr>
        <w:widowControl w:val="0"/>
        <w:autoSpaceDE w:val="0"/>
        <w:autoSpaceDN w:val="0"/>
        <w:bidi w:val="0"/>
        <w:adjustRightInd w:val="0"/>
        <w:spacing w:after="0"/>
        <w:ind w:left="116" w:right="55" w:firstLine="592"/>
        <w:jc w:val="both"/>
        <w:rPr>
          <w:rFonts w:ascii="Times New Roman" w:hAnsi="Times New Roman"/>
          <w:sz w:val="24"/>
          <w:szCs w:val="24"/>
        </w:rPr>
      </w:pPr>
      <w:r>
        <w:rPr>
          <w:rFonts w:ascii="Times New Roman" w:hAnsi="Times New Roman"/>
          <w:sz w:val="24"/>
          <w:szCs w:val="24"/>
        </w:rPr>
        <w:t>Pri odborových organizáciách zostáva zachovaný evidenčný princíp, t. j.</w:t>
      </w:r>
      <w:r w:rsidR="00C1145C">
        <w:rPr>
          <w:rFonts w:ascii="Times New Roman" w:hAnsi="Times New Roman"/>
          <w:sz w:val="24"/>
          <w:szCs w:val="24"/>
        </w:rPr>
        <w:t xml:space="preserve"> </w:t>
      </w:r>
      <w:r>
        <w:rPr>
          <w:rFonts w:ascii="Times New Roman" w:hAnsi="Times New Roman"/>
          <w:sz w:val="24"/>
          <w:szCs w:val="24"/>
        </w:rPr>
        <w:t>odborové organizácie, ako aj ich organizačné jednotky, môžu vyvíjať svoju činnosť dňom nasledujúcom potom, keď návrh na zápis do registra bol doručený Ministerst</w:t>
      </w:r>
      <w:r w:rsidR="00C1145C">
        <w:rPr>
          <w:rFonts w:ascii="Times New Roman" w:hAnsi="Times New Roman"/>
          <w:sz w:val="24"/>
          <w:szCs w:val="24"/>
        </w:rPr>
        <w:t>vu vnútra Slovenskej republiky.</w:t>
      </w:r>
    </w:p>
    <w:p w:rsidR="00575D20" w:rsidP="00DD73B5">
      <w:pPr>
        <w:autoSpaceDE w:val="0"/>
        <w:autoSpaceDN w:val="0"/>
        <w:bidi w:val="0"/>
        <w:adjustRightInd w:val="0"/>
        <w:spacing w:after="0" w:line="240" w:lineRule="auto"/>
        <w:ind w:firstLine="708"/>
        <w:jc w:val="both"/>
        <w:rPr>
          <w:rFonts w:ascii="Times New Roman" w:hAnsi="Times New Roman"/>
          <w:sz w:val="24"/>
          <w:szCs w:val="24"/>
        </w:rPr>
      </w:pPr>
    </w:p>
    <w:p w:rsidR="005C577C" w:rsidP="005C577C">
      <w:pPr>
        <w:widowControl w:val="0"/>
        <w:autoSpaceDE w:val="0"/>
        <w:autoSpaceDN w:val="0"/>
        <w:bidi w:val="0"/>
        <w:adjustRightInd w:val="0"/>
        <w:spacing w:after="0"/>
        <w:ind w:left="116" w:right="55" w:firstLine="592"/>
        <w:jc w:val="both"/>
        <w:rPr>
          <w:rFonts w:ascii="Times New Roman" w:hAnsi="Times New Roman"/>
          <w:sz w:val="24"/>
          <w:szCs w:val="24"/>
        </w:rPr>
      </w:pPr>
      <w:r w:rsidRPr="005C577C">
        <w:rPr>
          <w:rFonts w:ascii="Times New Roman" w:hAnsi="Times New Roman"/>
          <w:sz w:val="24"/>
          <w:szCs w:val="24"/>
        </w:rPr>
        <w:t xml:space="preserve">Vybudovanie </w:t>
      </w:r>
      <w:r>
        <w:rPr>
          <w:rFonts w:ascii="Times New Roman" w:hAnsi="Times New Roman"/>
          <w:sz w:val="24"/>
          <w:szCs w:val="24"/>
        </w:rPr>
        <w:t>registra umožní</w:t>
      </w:r>
      <w:r w:rsidRPr="005C577C">
        <w:rPr>
          <w:rFonts w:ascii="Times New Roman" w:hAnsi="Times New Roman"/>
          <w:sz w:val="24"/>
          <w:szCs w:val="24"/>
        </w:rPr>
        <w:t xml:space="preserve"> </w:t>
      </w:r>
      <w:r w:rsidR="00C75BEF">
        <w:rPr>
          <w:rFonts w:ascii="Times New Roman" w:hAnsi="Times New Roman"/>
          <w:sz w:val="24"/>
          <w:szCs w:val="24"/>
        </w:rPr>
        <w:t xml:space="preserve">následne </w:t>
      </w:r>
      <w:r w:rsidRPr="005C577C">
        <w:rPr>
          <w:rFonts w:ascii="Times New Roman" w:hAnsi="Times New Roman"/>
          <w:sz w:val="24"/>
          <w:szCs w:val="24"/>
        </w:rPr>
        <w:t xml:space="preserve">vytvorenie ďalších platforiem vo forme nadstavby (ich využívanie zo strany </w:t>
      </w:r>
      <w:r>
        <w:rPr>
          <w:rFonts w:ascii="Times New Roman" w:hAnsi="Times New Roman"/>
          <w:sz w:val="24"/>
          <w:szCs w:val="24"/>
        </w:rPr>
        <w:t>mimovládnych neziskových organizácií</w:t>
      </w:r>
      <w:r w:rsidRPr="005C577C">
        <w:rPr>
          <w:rFonts w:ascii="Times New Roman" w:hAnsi="Times New Roman"/>
          <w:sz w:val="24"/>
          <w:szCs w:val="24"/>
        </w:rPr>
        <w:t xml:space="preserve"> bude mať výlučne dobrovoľnú bázu) prispôsobujúcich sa požiadavkám </w:t>
      </w:r>
      <w:r>
        <w:rPr>
          <w:rFonts w:ascii="Times New Roman" w:hAnsi="Times New Roman"/>
          <w:sz w:val="24"/>
          <w:szCs w:val="24"/>
        </w:rPr>
        <w:t>mimovládnych neziskových organizácií</w:t>
      </w:r>
      <w:r w:rsidRPr="005C577C">
        <w:rPr>
          <w:rFonts w:ascii="Times New Roman" w:hAnsi="Times New Roman"/>
          <w:sz w:val="24"/>
          <w:szCs w:val="24"/>
        </w:rPr>
        <w:t>, napr. priestor pre sebaprezentáciu</w:t>
      </w:r>
      <w:r w:rsidR="00412E02">
        <w:rPr>
          <w:rFonts w:ascii="Times New Roman" w:hAnsi="Times New Roman"/>
          <w:sz w:val="24"/>
          <w:szCs w:val="24"/>
        </w:rPr>
        <w:t>.</w:t>
      </w:r>
    </w:p>
    <w:p w:rsidR="007A5D75" w:rsidP="00DD73B5">
      <w:pPr>
        <w:autoSpaceDE w:val="0"/>
        <w:autoSpaceDN w:val="0"/>
        <w:bidi w:val="0"/>
        <w:adjustRightInd w:val="0"/>
        <w:spacing w:after="0" w:line="240" w:lineRule="auto"/>
        <w:ind w:firstLine="708"/>
        <w:jc w:val="both"/>
        <w:rPr>
          <w:rFonts w:ascii="Times New Roman" w:hAnsi="Times New Roman"/>
          <w:sz w:val="24"/>
          <w:szCs w:val="24"/>
        </w:rPr>
      </w:pPr>
    </w:p>
    <w:p w:rsidR="00400254" w:rsidP="00400254">
      <w:pPr>
        <w:autoSpaceDE w:val="0"/>
        <w:autoSpaceDN w:val="0"/>
        <w:bidi w:val="0"/>
        <w:adjustRightInd w:val="0"/>
        <w:spacing w:after="0" w:line="240" w:lineRule="auto"/>
        <w:ind w:firstLine="708"/>
        <w:jc w:val="both"/>
        <w:rPr>
          <w:rFonts w:ascii="Times New Roman" w:hAnsi="Times New Roman"/>
          <w:sz w:val="24"/>
          <w:szCs w:val="24"/>
        </w:rPr>
      </w:pPr>
      <w:r w:rsidRPr="00400254">
        <w:rPr>
          <w:rFonts w:ascii="Times New Roman" w:hAnsi="Times New Roman"/>
          <w:sz w:val="24"/>
          <w:szCs w:val="24"/>
        </w:rPr>
        <w:t>Štúdiu uskutočniteľnosti pre Informačný systém registra mimovl</w:t>
      </w:r>
      <w:r w:rsidR="00C1145C">
        <w:rPr>
          <w:rFonts w:ascii="Times New Roman" w:hAnsi="Times New Roman"/>
          <w:sz w:val="24"/>
          <w:szCs w:val="24"/>
        </w:rPr>
        <w:t xml:space="preserve">ádnych neziskových organizácií </w:t>
      </w:r>
      <w:r w:rsidRPr="00400254">
        <w:rPr>
          <w:rFonts w:ascii="Times New Roman" w:hAnsi="Times New Roman"/>
          <w:sz w:val="24"/>
          <w:szCs w:val="24"/>
        </w:rPr>
        <w:t>pripravilo Ministerstv</w:t>
      </w:r>
      <w:r w:rsidR="00C75BEF">
        <w:rPr>
          <w:rFonts w:ascii="Times New Roman" w:hAnsi="Times New Roman"/>
          <w:sz w:val="24"/>
          <w:szCs w:val="24"/>
        </w:rPr>
        <w:t>o vnútra Slovenskej republiky v </w:t>
      </w:r>
      <w:r w:rsidRPr="00400254">
        <w:rPr>
          <w:rFonts w:ascii="Times New Roman" w:hAnsi="Times New Roman"/>
          <w:sz w:val="24"/>
          <w:szCs w:val="24"/>
        </w:rPr>
        <w:t>spolupráci s Úradom splnomocnenca vlády SR pre rozvoj občianskej spoločnosti.</w:t>
      </w:r>
    </w:p>
    <w:p w:rsidR="00400254" w:rsidRPr="00400254" w:rsidP="00400254">
      <w:pPr>
        <w:autoSpaceDE w:val="0"/>
        <w:autoSpaceDN w:val="0"/>
        <w:bidi w:val="0"/>
        <w:adjustRightInd w:val="0"/>
        <w:spacing w:after="0" w:line="240" w:lineRule="auto"/>
        <w:ind w:firstLine="708"/>
        <w:jc w:val="both"/>
        <w:rPr>
          <w:rFonts w:ascii="Times New Roman" w:hAnsi="Times New Roman"/>
          <w:sz w:val="24"/>
          <w:szCs w:val="24"/>
        </w:rPr>
      </w:pPr>
    </w:p>
    <w:p w:rsidR="00400254" w:rsidP="00400254">
      <w:pPr>
        <w:autoSpaceDE w:val="0"/>
        <w:autoSpaceDN w:val="0"/>
        <w:bidi w:val="0"/>
        <w:adjustRightInd w:val="0"/>
        <w:spacing w:after="0" w:line="240" w:lineRule="auto"/>
        <w:ind w:firstLine="708"/>
        <w:jc w:val="both"/>
        <w:rPr>
          <w:rFonts w:ascii="Times New Roman" w:hAnsi="Times New Roman"/>
          <w:sz w:val="24"/>
          <w:szCs w:val="24"/>
        </w:rPr>
      </w:pPr>
      <w:r w:rsidRPr="00400254">
        <w:rPr>
          <w:rFonts w:ascii="Times New Roman" w:hAnsi="Times New Roman"/>
          <w:sz w:val="24"/>
          <w:szCs w:val="24"/>
        </w:rPr>
        <w:t xml:space="preserve">Projekt </w:t>
      </w:r>
      <w:r>
        <w:rPr>
          <w:rFonts w:ascii="Times New Roman" w:hAnsi="Times New Roman"/>
          <w:sz w:val="24"/>
          <w:szCs w:val="24"/>
        </w:rPr>
        <w:t>Informačného</w:t>
      </w:r>
      <w:r w:rsidRPr="00400254">
        <w:rPr>
          <w:rFonts w:ascii="Times New Roman" w:hAnsi="Times New Roman"/>
          <w:sz w:val="24"/>
          <w:szCs w:val="24"/>
        </w:rPr>
        <w:t xml:space="preserve"> systém</w:t>
      </w:r>
      <w:r>
        <w:rPr>
          <w:rFonts w:ascii="Times New Roman" w:hAnsi="Times New Roman"/>
          <w:sz w:val="24"/>
          <w:szCs w:val="24"/>
        </w:rPr>
        <w:t>u</w:t>
      </w:r>
      <w:r w:rsidRPr="00400254">
        <w:rPr>
          <w:rFonts w:ascii="Times New Roman" w:hAnsi="Times New Roman"/>
          <w:sz w:val="24"/>
          <w:szCs w:val="24"/>
        </w:rPr>
        <w:t xml:space="preserve"> registra mimovládnych neziskových organizácií bude implementovať </w:t>
      </w:r>
      <w:r w:rsidRPr="00997734" w:rsidR="00997734">
        <w:rPr>
          <w:rFonts w:ascii="Times New Roman" w:hAnsi="Times New Roman"/>
          <w:sz w:val="24"/>
          <w:szCs w:val="24"/>
        </w:rPr>
        <w:t>Ministerstvo vnútra Slovenskej republiky</w:t>
      </w:r>
      <w:r w:rsidRPr="00400254">
        <w:rPr>
          <w:rFonts w:ascii="Times New Roman" w:hAnsi="Times New Roman"/>
          <w:sz w:val="24"/>
          <w:szCs w:val="24"/>
        </w:rPr>
        <w:t xml:space="preserve">, ktoré bude zároveň prijímateľom nenávratného finančného príspevku pre realizáciu projektu. </w:t>
      </w:r>
    </w:p>
    <w:p w:rsidR="00400254" w:rsidRPr="00400254" w:rsidP="00400254">
      <w:pPr>
        <w:autoSpaceDE w:val="0"/>
        <w:autoSpaceDN w:val="0"/>
        <w:bidi w:val="0"/>
        <w:adjustRightInd w:val="0"/>
        <w:spacing w:after="0" w:line="240" w:lineRule="auto"/>
        <w:ind w:firstLine="708"/>
        <w:jc w:val="both"/>
        <w:rPr>
          <w:rFonts w:ascii="Times New Roman" w:hAnsi="Times New Roman"/>
          <w:sz w:val="24"/>
          <w:szCs w:val="24"/>
        </w:rPr>
      </w:pPr>
    </w:p>
    <w:p w:rsidR="00AF3951" w:rsidP="00400254">
      <w:pPr>
        <w:autoSpaceDE w:val="0"/>
        <w:autoSpaceDN w:val="0"/>
        <w:bidi w:val="0"/>
        <w:adjustRightInd w:val="0"/>
        <w:spacing w:after="0" w:line="240" w:lineRule="auto"/>
        <w:ind w:firstLine="708"/>
        <w:jc w:val="both"/>
        <w:rPr>
          <w:rFonts w:ascii="Times New Roman" w:hAnsi="Times New Roman"/>
          <w:sz w:val="24"/>
          <w:szCs w:val="24"/>
        </w:rPr>
      </w:pPr>
      <w:r w:rsidRPr="00400254" w:rsidR="00400254">
        <w:rPr>
          <w:rFonts w:ascii="Times New Roman" w:hAnsi="Times New Roman"/>
          <w:sz w:val="24"/>
          <w:szCs w:val="24"/>
        </w:rPr>
        <w:t xml:space="preserve">Projekt </w:t>
      </w:r>
      <w:r w:rsidRPr="00997734" w:rsidR="00997734">
        <w:rPr>
          <w:rFonts w:ascii="Times New Roman" w:hAnsi="Times New Roman"/>
          <w:sz w:val="24"/>
          <w:szCs w:val="24"/>
        </w:rPr>
        <w:t>Informačného systému registra mimovládnych neziskových organizácií</w:t>
      </w:r>
      <w:r w:rsidRPr="00400254" w:rsidR="00400254">
        <w:rPr>
          <w:rFonts w:ascii="Times New Roman" w:hAnsi="Times New Roman"/>
          <w:sz w:val="24"/>
          <w:szCs w:val="24"/>
        </w:rPr>
        <w:t xml:space="preserve"> bude financovaný z Operačného programu Integrovaná infraštruktúra. Jeho realizáciou bude podporený špecifický cieľ prioritnej osy 7.</w:t>
      </w:r>
    </w:p>
    <w:p w:rsidR="00AF3951" w:rsidRPr="004A3B74" w:rsidP="00DD73B5">
      <w:pPr>
        <w:autoSpaceDE w:val="0"/>
        <w:autoSpaceDN w:val="0"/>
        <w:bidi w:val="0"/>
        <w:adjustRightInd w:val="0"/>
        <w:spacing w:after="0" w:line="240" w:lineRule="auto"/>
        <w:ind w:firstLine="708"/>
        <w:jc w:val="both"/>
        <w:rPr>
          <w:rFonts w:ascii="Times New Roman" w:hAnsi="Times New Roman"/>
          <w:sz w:val="24"/>
          <w:szCs w:val="24"/>
        </w:rPr>
      </w:pPr>
    </w:p>
    <w:p w:rsidR="007A5D75" w:rsidP="00DD73B5">
      <w:pPr>
        <w:widowControl w:val="0"/>
        <w:autoSpaceDE w:val="0"/>
        <w:autoSpaceDN w:val="0"/>
        <w:bidi w:val="0"/>
        <w:adjustRightInd w:val="0"/>
        <w:spacing w:after="0"/>
        <w:ind w:left="116" w:right="55" w:firstLine="592"/>
        <w:jc w:val="both"/>
        <w:rPr>
          <w:rFonts w:ascii="Times New Roman" w:hAnsi="Times New Roman"/>
          <w:spacing w:val="2"/>
          <w:sz w:val="24"/>
          <w:szCs w:val="24"/>
        </w:rPr>
      </w:pPr>
      <w:r w:rsidRPr="003251B5">
        <w:rPr>
          <w:rFonts w:ascii="Times New Roman" w:hAnsi="Times New Roman"/>
          <w:spacing w:val="2"/>
          <w:sz w:val="24"/>
          <w:szCs w:val="24"/>
        </w:rPr>
        <w:t xml:space="preserve">Prijatie navrhovanej úpravy vyvolá potrebu zmeny a doplnenia viacerých zákonov, ktoré majú vzťah k registru </w:t>
      </w:r>
      <w:r>
        <w:rPr>
          <w:rFonts w:ascii="Times New Roman" w:hAnsi="Times New Roman"/>
          <w:sz w:val="24"/>
          <w:szCs w:val="24"/>
        </w:rPr>
        <w:t>mimovládnych neziskových organizácií</w:t>
      </w:r>
      <w:r w:rsidRPr="003251B5">
        <w:rPr>
          <w:rFonts w:ascii="Times New Roman" w:hAnsi="Times New Roman"/>
          <w:spacing w:val="2"/>
          <w:sz w:val="24"/>
          <w:szCs w:val="24"/>
        </w:rPr>
        <w:t>.</w:t>
      </w:r>
    </w:p>
    <w:p w:rsidR="007A5D75" w:rsidRPr="003251B5" w:rsidP="00DD73B5">
      <w:pPr>
        <w:widowControl w:val="0"/>
        <w:autoSpaceDE w:val="0"/>
        <w:autoSpaceDN w:val="0"/>
        <w:bidi w:val="0"/>
        <w:adjustRightInd w:val="0"/>
        <w:spacing w:after="0"/>
        <w:ind w:left="116" w:right="55" w:firstLine="592"/>
        <w:jc w:val="both"/>
        <w:rPr>
          <w:rFonts w:ascii="Times New Roman" w:hAnsi="Times New Roman"/>
          <w:spacing w:val="2"/>
          <w:sz w:val="24"/>
          <w:szCs w:val="24"/>
        </w:rPr>
      </w:pPr>
    </w:p>
    <w:p w:rsidR="007A5D75" w:rsidP="00DD73B5">
      <w:pPr>
        <w:widowControl w:val="0"/>
        <w:autoSpaceDE w:val="0"/>
        <w:autoSpaceDN w:val="0"/>
        <w:bidi w:val="0"/>
        <w:adjustRightInd w:val="0"/>
        <w:spacing w:after="0"/>
        <w:ind w:left="116" w:right="55" w:firstLine="592"/>
        <w:jc w:val="both"/>
        <w:rPr>
          <w:rFonts w:ascii="TimesNewRomanPSMT" w:hAnsi="TimesNewRomanPSMT" w:cs="TimesNewRomanPSMT"/>
        </w:rPr>
      </w:pPr>
      <w:r>
        <w:rPr>
          <w:rFonts w:ascii="Times New Roman" w:hAnsi="Times New Roman"/>
          <w:spacing w:val="2"/>
          <w:sz w:val="24"/>
          <w:szCs w:val="24"/>
        </w:rPr>
        <w:t>V </w:t>
      </w:r>
      <w:r w:rsidRPr="003251B5">
        <w:rPr>
          <w:rFonts w:ascii="Times New Roman" w:hAnsi="Times New Roman"/>
          <w:spacing w:val="2"/>
          <w:sz w:val="24"/>
          <w:szCs w:val="24"/>
        </w:rPr>
        <w:t>osobitných článkoch sa preto navrhujú zmeny v súvisiacich zákonoch, ktorými sú</w:t>
      </w:r>
      <w:r>
        <w:rPr>
          <w:rFonts w:ascii="Times New Roman" w:hAnsi="Times New Roman"/>
          <w:spacing w:val="2"/>
          <w:sz w:val="24"/>
          <w:szCs w:val="24"/>
        </w:rPr>
        <w:t>:</w:t>
      </w:r>
    </w:p>
    <w:p w:rsidR="007A5D75" w:rsidP="00DD73B5">
      <w:pPr>
        <w:autoSpaceDE w:val="0"/>
        <w:autoSpaceDN w:val="0"/>
        <w:bidi w:val="0"/>
        <w:adjustRightInd w:val="0"/>
        <w:spacing w:after="0" w:line="240" w:lineRule="auto"/>
        <w:ind w:firstLine="708"/>
        <w:jc w:val="both"/>
        <w:rPr>
          <w:rFonts w:ascii="Times New Roman" w:hAnsi="Times New Roman"/>
          <w:bCs/>
          <w:sz w:val="24"/>
          <w:szCs w:val="24"/>
        </w:rPr>
      </w:pPr>
    </w:p>
    <w:p w:rsidR="007A5D75" w:rsidRPr="003251B5" w:rsidP="00DD73B5">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bCs/>
          <w:sz w:val="24"/>
          <w:szCs w:val="24"/>
        </w:rPr>
        <w:t>Z</w:t>
      </w:r>
      <w:r w:rsidRPr="003251B5">
        <w:rPr>
          <w:rFonts w:ascii="Times New Roman" w:hAnsi="Times New Roman"/>
          <w:bCs/>
          <w:sz w:val="24"/>
          <w:szCs w:val="24"/>
        </w:rPr>
        <w:t>á</w:t>
      </w:r>
      <w:r>
        <w:rPr>
          <w:rFonts w:ascii="Times New Roman" w:hAnsi="Times New Roman"/>
          <w:bCs/>
          <w:sz w:val="24"/>
          <w:szCs w:val="24"/>
        </w:rPr>
        <w:t>kon </w:t>
      </w:r>
      <w:r w:rsidRPr="003251B5">
        <w:rPr>
          <w:rFonts w:ascii="Times New Roman" w:hAnsi="Times New Roman"/>
          <w:bCs/>
          <w:sz w:val="24"/>
          <w:szCs w:val="24"/>
        </w:rPr>
        <w:t>č. 116/1985 Zb. o podmienkach činnosti organizácií s medzinárodným prvkom v Československej socialistic</w:t>
      </w:r>
      <w:r>
        <w:rPr>
          <w:rFonts w:ascii="Times New Roman" w:hAnsi="Times New Roman"/>
          <w:bCs/>
          <w:sz w:val="24"/>
          <w:szCs w:val="24"/>
        </w:rPr>
        <w:t>kej republike v znení zákona č. </w:t>
      </w:r>
      <w:r w:rsidRPr="003251B5">
        <w:rPr>
          <w:rFonts w:ascii="Times New Roman" w:hAnsi="Times New Roman"/>
          <w:bCs/>
          <w:sz w:val="24"/>
          <w:szCs w:val="24"/>
        </w:rPr>
        <w:t>157/1989 Zb.</w:t>
      </w:r>
    </w:p>
    <w:p w:rsidR="007A5D75" w:rsidRPr="003251B5" w:rsidP="00DD73B5">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bCs/>
          <w:sz w:val="24"/>
          <w:szCs w:val="24"/>
        </w:rPr>
        <w:t>Zákon č. 83/1990 Zb. o </w:t>
      </w:r>
      <w:r w:rsidRPr="008F00D9">
        <w:rPr>
          <w:rFonts w:ascii="Times New Roman" w:hAnsi="Times New Roman"/>
          <w:bCs/>
          <w:sz w:val="24"/>
          <w:szCs w:val="24"/>
        </w:rPr>
        <w:t>združ</w:t>
      </w:r>
      <w:r>
        <w:rPr>
          <w:rFonts w:ascii="Times New Roman" w:hAnsi="Times New Roman"/>
          <w:bCs/>
          <w:sz w:val="24"/>
          <w:szCs w:val="24"/>
        </w:rPr>
        <w:t>ovaní občanov v znení neskorších predpisov.</w:t>
      </w:r>
    </w:p>
    <w:p w:rsidR="007A5D75" w:rsidRPr="003251B5" w:rsidP="00DD73B5">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sidRPr="009B195D">
        <w:rPr>
          <w:rFonts w:ascii="Times New Roman" w:hAnsi="Times New Roman"/>
          <w:bCs/>
          <w:sz w:val="24"/>
          <w:szCs w:val="24"/>
        </w:rPr>
        <w:t>Zákon Národnej rady Slov</w:t>
      </w:r>
      <w:r>
        <w:rPr>
          <w:rFonts w:ascii="Times New Roman" w:hAnsi="Times New Roman"/>
          <w:bCs/>
          <w:sz w:val="24"/>
          <w:szCs w:val="24"/>
        </w:rPr>
        <w:t>enskej republiky č. 145/1995 Z. z. o </w:t>
      </w:r>
      <w:r w:rsidRPr="009B195D">
        <w:rPr>
          <w:rFonts w:ascii="Times New Roman" w:hAnsi="Times New Roman"/>
          <w:bCs/>
          <w:sz w:val="24"/>
          <w:szCs w:val="24"/>
        </w:rPr>
        <w:t>správnych poplatkoch v</w:t>
      </w:r>
      <w:r>
        <w:rPr>
          <w:rFonts w:ascii="Times New Roman" w:hAnsi="Times New Roman"/>
          <w:bCs/>
          <w:sz w:val="24"/>
          <w:szCs w:val="24"/>
        </w:rPr>
        <w:t> </w:t>
      </w:r>
      <w:r w:rsidRPr="009B195D">
        <w:rPr>
          <w:rFonts w:ascii="Times New Roman" w:hAnsi="Times New Roman"/>
          <w:bCs/>
          <w:sz w:val="24"/>
          <w:szCs w:val="24"/>
        </w:rPr>
        <w:t>znení</w:t>
      </w:r>
      <w:r>
        <w:rPr>
          <w:rFonts w:ascii="Times New Roman" w:hAnsi="Times New Roman"/>
          <w:bCs/>
          <w:sz w:val="24"/>
          <w:szCs w:val="24"/>
        </w:rPr>
        <w:t xml:space="preserve"> neskorších predpisov.</w:t>
      </w:r>
    </w:p>
    <w:p w:rsidR="007A5D75" w:rsidRPr="003251B5" w:rsidP="00DD73B5">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bCs/>
          <w:sz w:val="24"/>
          <w:szCs w:val="24"/>
        </w:rPr>
        <w:t>Zákon </w:t>
      </w:r>
      <w:r w:rsidRPr="001B34CC">
        <w:rPr>
          <w:rFonts w:ascii="Times New Roman" w:hAnsi="Times New Roman"/>
          <w:bCs/>
          <w:sz w:val="24"/>
          <w:szCs w:val="24"/>
        </w:rPr>
        <w:t>č. </w:t>
      </w:r>
      <w:r>
        <w:rPr>
          <w:rFonts w:ascii="Times New Roman" w:hAnsi="Times New Roman"/>
          <w:bCs/>
          <w:sz w:val="24"/>
          <w:szCs w:val="24"/>
        </w:rPr>
        <w:t>147/1997 Z. z. o neinvestičných fondoch a o </w:t>
      </w:r>
      <w:r w:rsidRPr="001B34CC">
        <w:rPr>
          <w:rFonts w:ascii="Times New Roman" w:hAnsi="Times New Roman"/>
          <w:bCs/>
          <w:sz w:val="24"/>
          <w:szCs w:val="24"/>
        </w:rPr>
        <w:t>doplnení zákona Národnej rady Slov</w:t>
      </w:r>
      <w:r>
        <w:rPr>
          <w:rFonts w:ascii="Times New Roman" w:hAnsi="Times New Roman"/>
          <w:bCs/>
          <w:sz w:val="24"/>
          <w:szCs w:val="24"/>
        </w:rPr>
        <w:t>enskej republiky č. 207/1996 Z. </w:t>
      </w:r>
      <w:r w:rsidRPr="001B34CC">
        <w:rPr>
          <w:rFonts w:ascii="Times New Roman" w:hAnsi="Times New Roman"/>
          <w:bCs/>
          <w:sz w:val="24"/>
          <w:szCs w:val="24"/>
        </w:rPr>
        <w:t>z. v</w:t>
      </w:r>
      <w:r>
        <w:rPr>
          <w:rFonts w:ascii="Times New Roman" w:hAnsi="Times New Roman"/>
          <w:bCs/>
          <w:sz w:val="24"/>
          <w:szCs w:val="24"/>
        </w:rPr>
        <w:t> </w:t>
      </w:r>
      <w:r w:rsidRPr="001B34CC">
        <w:rPr>
          <w:rFonts w:ascii="Times New Roman" w:hAnsi="Times New Roman"/>
          <w:bCs/>
          <w:sz w:val="24"/>
          <w:szCs w:val="24"/>
        </w:rPr>
        <w:t>znení</w:t>
      </w:r>
      <w:r>
        <w:rPr>
          <w:rFonts w:ascii="Times New Roman" w:hAnsi="Times New Roman"/>
          <w:bCs/>
          <w:sz w:val="24"/>
          <w:szCs w:val="24"/>
        </w:rPr>
        <w:t xml:space="preserve"> neskorších predpisov.</w:t>
      </w:r>
    </w:p>
    <w:p w:rsidR="007A5D75" w:rsidRPr="003251B5" w:rsidP="00DD73B5">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bCs/>
          <w:sz w:val="24"/>
          <w:szCs w:val="24"/>
        </w:rPr>
        <w:t>Zákon č. 213/1997 Z. z. o neziskových organizáciách poskytujúcich všeobecne prospešné služby v znení neskorších predpisov.</w:t>
      </w:r>
    </w:p>
    <w:p w:rsidR="007A5D75" w:rsidRPr="003251B5" w:rsidP="00DD73B5">
      <w:pPr>
        <w:pStyle w:val="ListParagraph"/>
        <w:numPr>
          <w:numId w:val="1"/>
        </w:numPr>
        <w:autoSpaceDE w:val="0"/>
        <w:autoSpaceDN w:val="0"/>
        <w:bidi w:val="0"/>
        <w:adjustRightInd w:val="0"/>
        <w:spacing w:after="0" w:line="240" w:lineRule="auto"/>
        <w:jc w:val="both"/>
        <w:rPr>
          <w:rFonts w:ascii="Times New Roman" w:hAnsi="Times New Roman"/>
          <w:sz w:val="24"/>
          <w:szCs w:val="24"/>
        </w:rPr>
      </w:pPr>
      <w:r>
        <w:rPr>
          <w:rFonts w:ascii="Times New Roman" w:hAnsi="Times New Roman"/>
          <w:bCs/>
          <w:sz w:val="24"/>
          <w:szCs w:val="24"/>
        </w:rPr>
        <w:t>Zákon </w:t>
      </w:r>
      <w:r w:rsidRPr="001B34CC">
        <w:rPr>
          <w:rFonts w:ascii="Times New Roman" w:hAnsi="Times New Roman"/>
          <w:bCs/>
          <w:sz w:val="24"/>
          <w:szCs w:val="24"/>
        </w:rPr>
        <w:t>č</w:t>
      </w:r>
      <w:r>
        <w:rPr>
          <w:rFonts w:ascii="Times New Roman" w:hAnsi="Times New Roman"/>
          <w:bCs/>
          <w:sz w:val="24"/>
          <w:szCs w:val="24"/>
        </w:rPr>
        <w:t>. 34/2002 Z. </w:t>
      </w:r>
      <w:r w:rsidRPr="001B34CC">
        <w:rPr>
          <w:rFonts w:ascii="Times New Roman" w:hAnsi="Times New Roman"/>
          <w:bCs/>
          <w:sz w:val="24"/>
          <w:szCs w:val="24"/>
        </w:rPr>
        <w:t>z. o nadáciách a o zmene Občianskeho zákonníka v</w:t>
      </w:r>
      <w:r>
        <w:rPr>
          <w:rFonts w:ascii="Times New Roman" w:hAnsi="Times New Roman"/>
          <w:bCs/>
          <w:sz w:val="24"/>
          <w:szCs w:val="24"/>
        </w:rPr>
        <w:t> </w:t>
      </w:r>
      <w:r w:rsidRPr="001B34CC">
        <w:rPr>
          <w:rFonts w:ascii="Times New Roman" w:hAnsi="Times New Roman"/>
          <w:bCs/>
          <w:sz w:val="24"/>
          <w:szCs w:val="24"/>
        </w:rPr>
        <w:t>znení</w:t>
      </w:r>
      <w:r>
        <w:rPr>
          <w:rFonts w:ascii="Times New Roman" w:hAnsi="Times New Roman"/>
          <w:bCs/>
          <w:sz w:val="24"/>
          <w:szCs w:val="24"/>
        </w:rPr>
        <w:t xml:space="preserve"> neskorších predpisov.</w:t>
      </w:r>
    </w:p>
    <w:p w:rsidR="007A5D75" w:rsidRPr="00257CBB" w:rsidP="00DD73B5">
      <w:pPr>
        <w:autoSpaceDE w:val="0"/>
        <w:autoSpaceDN w:val="0"/>
        <w:bidi w:val="0"/>
        <w:adjustRightInd w:val="0"/>
        <w:spacing w:after="0" w:line="240" w:lineRule="auto"/>
        <w:ind w:firstLine="708"/>
        <w:jc w:val="both"/>
        <w:rPr>
          <w:rFonts w:ascii="Times New Roman" w:hAnsi="Times New Roman"/>
          <w:sz w:val="24"/>
          <w:szCs w:val="24"/>
        </w:rPr>
      </w:pPr>
    </w:p>
    <w:p w:rsidR="007A5D75" w:rsidRPr="00834545" w:rsidP="00834545">
      <w:pPr>
        <w:bidi w:val="0"/>
        <w:ind w:firstLine="708"/>
        <w:jc w:val="both"/>
        <w:rPr>
          <w:rFonts w:ascii="Times New Roman" w:hAnsi="Times New Roman"/>
          <w:sz w:val="24"/>
          <w:szCs w:val="24"/>
        </w:rPr>
      </w:pPr>
      <w:r w:rsidRPr="00834545">
        <w:rPr>
          <w:rFonts w:ascii="Times New Roman" w:hAnsi="Times New Roman"/>
          <w:sz w:val="24"/>
          <w:szCs w:val="24"/>
        </w:rPr>
        <w:t>Vplyv návrhu zákona na rozpočet verejnej správy, na podnikateľské prostredie, na sociálne prostredie</w:t>
      </w:r>
      <w:r w:rsidR="0071039A">
        <w:rPr>
          <w:rFonts w:ascii="Times New Roman" w:hAnsi="Times New Roman"/>
          <w:sz w:val="24"/>
          <w:szCs w:val="24"/>
        </w:rPr>
        <w:t xml:space="preserve">, vplyv na životné prostredie, </w:t>
      </w:r>
      <w:r w:rsidRPr="00834545">
        <w:rPr>
          <w:rFonts w:ascii="Times New Roman" w:hAnsi="Times New Roman"/>
          <w:sz w:val="24"/>
          <w:szCs w:val="24"/>
        </w:rPr>
        <w:t xml:space="preserve">vplyv na informatizáciu spoločnosti </w:t>
      </w:r>
      <w:r w:rsidR="0071039A">
        <w:rPr>
          <w:rFonts w:ascii="Times New Roman" w:hAnsi="Times New Roman"/>
          <w:sz w:val="24"/>
          <w:szCs w:val="24"/>
        </w:rPr>
        <w:t xml:space="preserve">a </w:t>
      </w:r>
      <w:r w:rsidRPr="0071039A" w:rsidR="0071039A">
        <w:rPr>
          <w:rFonts w:ascii="Times New Roman" w:hAnsi="Times New Roman"/>
          <w:sz w:val="24"/>
          <w:szCs w:val="24"/>
        </w:rPr>
        <w:t>vplyvy na služby verejnej správy pre občana</w:t>
      </w:r>
      <w:r w:rsidRPr="00834545" w:rsidR="0071039A">
        <w:rPr>
          <w:rFonts w:ascii="Times New Roman" w:hAnsi="Times New Roman"/>
          <w:sz w:val="24"/>
          <w:szCs w:val="24"/>
        </w:rPr>
        <w:t xml:space="preserve"> </w:t>
      </w:r>
      <w:r w:rsidRPr="00834545">
        <w:rPr>
          <w:rFonts w:ascii="Times New Roman" w:hAnsi="Times New Roman"/>
          <w:sz w:val="24"/>
          <w:szCs w:val="24"/>
        </w:rPr>
        <w:t>je uvedený v doložke vybraných vplyvov.</w:t>
      </w:r>
    </w:p>
    <w:p w:rsidR="007A5D75" w:rsidP="00030321">
      <w:pPr>
        <w:bidi w:val="0"/>
        <w:ind w:firstLine="708"/>
        <w:jc w:val="both"/>
        <w:rPr>
          <w:rFonts w:ascii="Times New Roman" w:hAnsi="Times New Roman"/>
          <w:sz w:val="24"/>
          <w:szCs w:val="24"/>
        </w:rPr>
      </w:pPr>
      <w:r w:rsidRPr="00834545">
        <w:rPr>
          <w:rFonts w:ascii="Times New Roman" w:hAnsi="Times New Roman"/>
          <w:sz w:val="24"/>
          <w:szCs w:val="24"/>
        </w:rPr>
        <w:t>Návrh zákona je v súlade s Ústavou Slovenskej republiky, ústavnými zákonmi, zákonmi a ostatnými všeobecne záväznými právnymi predpismi, ako aj s medzinárodnými zmluvami a inými medzinárodnými dokumentmi, ktorými</w:t>
      </w:r>
      <w:r w:rsidR="00A76B4A">
        <w:rPr>
          <w:rFonts w:ascii="Times New Roman" w:hAnsi="Times New Roman"/>
          <w:sz w:val="24"/>
          <w:szCs w:val="24"/>
        </w:rPr>
        <w:t xml:space="preserve"> je Slovenská republika viazaná,</w:t>
      </w:r>
      <w:r w:rsidRPr="00940737">
        <w:rPr>
          <w:rFonts w:ascii="Times New Roman" w:hAnsi="Times New Roman"/>
          <w:sz w:val="24"/>
          <w:szCs w:val="24"/>
        </w:rPr>
        <w:t xml:space="preserve"> ako aj v súlade s pr</w:t>
      </w:r>
      <w:r w:rsidR="006643B3">
        <w:rPr>
          <w:rFonts w:ascii="Times New Roman" w:hAnsi="Times New Roman"/>
          <w:sz w:val="24"/>
          <w:szCs w:val="24"/>
        </w:rPr>
        <w:t>ávom Európskej únie.</w:t>
      </w: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P="00030321">
      <w:pPr>
        <w:bidi w:val="0"/>
        <w:ind w:firstLine="708"/>
        <w:jc w:val="both"/>
        <w:rPr>
          <w:rFonts w:ascii="Times New Roman" w:hAnsi="Times New Roman"/>
          <w:sz w:val="24"/>
          <w:szCs w:val="24"/>
        </w:rPr>
      </w:pPr>
    </w:p>
    <w:p w:rsidR="00A53A4F" w:rsidRPr="00811028" w:rsidP="00A53A4F">
      <w:pPr>
        <w:autoSpaceDE w:val="0"/>
        <w:autoSpaceDN w:val="0"/>
        <w:bidi w:val="0"/>
        <w:adjustRightInd w:val="0"/>
        <w:spacing w:after="0" w:line="240" w:lineRule="auto"/>
        <w:jc w:val="both"/>
        <w:rPr>
          <w:rFonts w:ascii="Times New Roman" w:hAnsi="Times New Roman"/>
          <w:b/>
          <w:sz w:val="24"/>
          <w:szCs w:val="24"/>
        </w:rPr>
      </w:pPr>
      <w:r w:rsidRPr="00811028">
        <w:rPr>
          <w:rFonts w:ascii="Times New Roman" w:hAnsi="Times New Roman"/>
          <w:b/>
          <w:sz w:val="24"/>
          <w:szCs w:val="24"/>
        </w:rPr>
        <w:t>Osobitná časť</w:t>
      </w:r>
    </w:p>
    <w:p w:rsidR="00A53A4F" w:rsidRPr="00811028" w:rsidP="00A53A4F">
      <w:pPr>
        <w:autoSpaceDE w:val="0"/>
        <w:autoSpaceDN w:val="0"/>
        <w:bidi w:val="0"/>
        <w:adjustRightInd w:val="0"/>
        <w:spacing w:after="0" w:line="240" w:lineRule="auto"/>
        <w:jc w:val="both"/>
        <w:rPr>
          <w:rFonts w:ascii="Times New Roman" w:hAnsi="Times New Roman"/>
          <w:b/>
          <w:sz w:val="24"/>
          <w:szCs w:val="24"/>
        </w:rPr>
      </w:pPr>
    </w:p>
    <w:p w:rsidR="00A53A4F" w:rsidRPr="00811028" w:rsidP="00A53A4F">
      <w:pPr>
        <w:autoSpaceDE w:val="0"/>
        <w:autoSpaceDN w:val="0"/>
        <w:bidi w:val="0"/>
        <w:adjustRightInd w:val="0"/>
        <w:spacing w:after="0" w:line="240" w:lineRule="auto"/>
        <w:jc w:val="both"/>
        <w:rPr>
          <w:rFonts w:ascii="Times New Roman" w:hAnsi="Times New Roman"/>
          <w:b/>
          <w:sz w:val="24"/>
          <w:szCs w:val="24"/>
          <w:u w:val="single"/>
        </w:rPr>
      </w:pPr>
      <w:r w:rsidRPr="00811028">
        <w:rPr>
          <w:rFonts w:ascii="Times New Roman" w:hAnsi="Times New Roman"/>
          <w:b/>
          <w:sz w:val="24"/>
          <w:szCs w:val="24"/>
          <w:u w:val="single"/>
        </w:rPr>
        <w:t>K čl. I</w:t>
      </w:r>
    </w:p>
    <w:p w:rsidR="00A53A4F" w:rsidRPr="00811028" w:rsidP="00A53A4F">
      <w:pPr>
        <w:autoSpaceDE w:val="0"/>
        <w:autoSpaceDN w:val="0"/>
        <w:bidi w:val="0"/>
        <w:adjustRightInd w:val="0"/>
        <w:spacing w:after="0" w:line="240" w:lineRule="auto"/>
        <w:jc w:val="both"/>
        <w:rPr>
          <w:rFonts w:ascii="Times New Roman" w:hAnsi="Times New Roman"/>
          <w:b/>
          <w:sz w:val="24"/>
          <w:szCs w:val="24"/>
        </w:rPr>
      </w:pPr>
    </w:p>
    <w:p w:rsidR="00A53A4F" w:rsidRPr="00811028" w:rsidP="00A53A4F">
      <w:pPr>
        <w:autoSpaceDE w:val="0"/>
        <w:autoSpaceDN w:val="0"/>
        <w:bidi w:val="0"/>
        <w:adjustRightInd w:val="0"/>
        <w:jc w:val="both"/>
        <w:rPr>
          <w:rFonts w:ascii="Times New Roman" w:hAnsi="Times New Roman"/>
          <w:b/>
          <w:sz w:val="24"/>
          <w:szCs w:val="24"/>
        </w:rPr>
      </w:pPr>
      <w:r w:rsidRPr="00811028">
        <w:rPr>
          <w:rFonts w:ascii="Times New Roman" w:hAnsi="Times New Roman"/>
          <w:b/>
          <w:sz w:val="24"/>
          <w:szCs w:val="24"/>
        </w:rPr>
        <w:t>K § 1</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Upravuje sa </w:t>
      </w:r>
      <w:r>
        <w:rPr>
          <w:rFonts w:ascii="Times New Roman" w:hAnsi="Times New Roman"/>
          <w:sz w:val="24"/>
          <w:szCs w:val="24"/>
        </w:rPr>
        <w:t xml:space="preserve">predmet právnej úpravy, ktorým </w:t>
      </w:r>
      <w:r w:rsidRPr="00811028">
        <w:rPr>
          <w:rFonts w:ascii="Times New Roman" w:hAnsi="Times New Roman"/>
          <w:sz w:val="24"/>
          <w:szCs w:val="24"/>
        </w:rPr>
        <w:t>je zriadenie registra mimovládnych neziskových organizácií, zoznam údajov, ktoré sa zapisujú do registra</w:t>
      </w:r>
      <w:r>
        <w:rPr>
          <w:rFonts w:ascii="Times New Roman" w:hAnsi="Times New Roman"/>
          <w:sz w:val="24"/>
          <w:szCs w:val="24"/>
        </w:rPr>
        <w:t>,</w:t>
      </w:r>
      <w:r w:rsidRPr="00811028">
        <w:rPr>
          <w:rFonts w:ascii="Times New Roman" w:hAnsi="Times New Roman"/>
          <w:sz w:val="24"/>
          <w:szCs w:val="24"/>
        </w:rPr>
        <w:t xml:space="preserve"> </w:t>
      </w:r>
      <w:r>
        <w:rPr>
          <w:rFonts w:ascii="Times New Roman" w:hAnsi="Times New Roman"/>
          <w:sz w:val="24"/>
          <w:szCs w:val="24"/>
        </w:rPr>
        <w:t>zverejňovanie zapísaných údajov a</w:t>
      </w:r>
      <w:r w:rsidRPr="00121996">
        <w:rPr>
          <w:rFonts w:ascii="Times New Roman" w:hAnsi="Times New Roman"/>
          <w:sz w:val="24"/>
          <w:szCs w:val="24"/>
        </w:rPr>
        <w:t xml:space="preserve"> poskytovanie zapísaných údajov</w:t>
      </w:r>
      <w:r w:rsidRPr="00811028">
        <w:rPr>
          <w:rFonts w:ascii="Times New Roman" w:hAnsi="Times New Roman"/>
          <w:sz w:val="24"/>
          <w:szCs w:val="24"/>
        </w:rPr>
        <w:t>.</w:t>
      </w:r>
    </w:p>
    <w:p w:rsidR="00A53A4F" w:rsidRPr="00811028" w:rsidP="00A53A4F">
      <w:pPr>
        <w:autoSpaceDE w:val="0"/>
        <w:autoSpaceDN w:val="0"/>
        <w:bidi w:val="0"/>
        <w:adjustRightInd w:val="0"/>
        <w:jc w:val="both"/>
        <w:rPr>
          <w:rFonts w:ascii="Times New Roman" w:hAnsi="Times New Roman"/>
          <w:b/>
          <w:sz w:val="24"/>
          <w:szCs w:val="24"/>
        </w:rPr>
      </w:pPr>
      <w:r w:rsidRPr="00811028">
        <w:rPr>
          <w:rFonts w:ascii="Times New Roman" w:hAnsi="Times New Roman"/>
          <w:b/>
          <w:sz w:val="24"/>
          <w:szCs w:val="24"/>
        </w:rPr>
        <w:t>K § 2</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Zriaďuje sa register mimovládnych neziskových organizácií ako spoľahlivý, aktuálny a jednotný zdrojový register o mimovládnych neziskových organizáciách, ktorých registrácia sa vykonáva v rezorte Ministerstva vnútra Slovenskej republiky. Register mimovládnych neziskových organizácií bude predstavovať logicky jednotný a dátovo konzistentný zdroj údajov o všetkých združeniach občanov, organizáciách s medzinárodným prvkom, neziskových organizáciách poskytujúcich všeobecne prospešné služby, nadáciách a neinvestičných fondoch.</w:t>
      </w:r>
    </w:p>
    <w:p w:rsidR="00A53A4F" w:rsidRPr="00811028" w:rsidP="00A53A4F">
      <w:pPr>
        <w:autoSpaceDE w:val="0"/>
        <w:autoSpaceDN w:val="0"/>
        <w:bidi w:val="0"/>
        <w:adjustRightInd w:val="0"/>
        <w:jc w:val="both"/>
        <w:rPr>
          <w:rFonts w:ascii="Times New Roman" w:hAnsi="Times New Roman"/>
          <w:b/>
          <w:sz w:val="24"/>
          <w:szCs w:val="24"/>
        </w:rPr>
      </w:pPr>
      <w:r w:rsidRPr="00811028">
        <w:rPr>
          <w:rFonts w:ascii="Times New Roman" w:hAnsi="Times New Roman"/>
          <w:b/>
          <w:sz w:val="24"/>
          <w:szCs w:val="24"/>
        </w:rPr>
        <w:t>K § 3</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Ustanovuje sa rozsah údajov, ktoré sa zapisujú do registra mimovládnych neziskových organizácií. Možnosť okamžitej a spoľahlivej identifikácie právnickej osoby má pre fungovanie každej právnickej osoby kľúčový význam. Týmto spôsobom bude v budúcnosti možné získať komplexné údaje o mimovládnych neziskových organizáciách, na ich základe predvídať právne situácie mimovládnych neziskových organizácií.</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Názov právnickej osoby, adresa sídla právnickej osoby, identifikačné číslo, meno, priezvisko, </w:t>
      </w:r>
      <w:r>
        <w:rPr>
          <w:rFonts w:ascii="Times New Roman" w:hAnsi="Times New Roman"/>
          <w:sz w:val="24"/>
          <w:szCs w:val="24"/>
        </w:rPr>
        <w:t>dátum narodenia</w:t>
      </w:r>
      <w:r w:rsidRPr="00811028">
        <w:rPr>
          <w:rFonts w:ascii="Times New Roman" w:hAnsi="Times New Roman"/>
          <w:sz w:val="24"/>
          <w:szCs w:val="24"/>
        </w:rPr>
        <w:t xml:space="preserve"> fyzickej osoby, ktorá je štatutárnym orgánom alebo členom štatutárneho orgánu právnickej osoby s uvedením dňa vzniku a po jej skončení dňa skončenia funkcie, sú dôležité údaje o právnických osobách, ktoré pomáhajú jednoznačne identifikovať právnickú osobu vo vzťahoch so štátom, napr. v správnom konaní, ako aj vo vzťahoch neziskových mimovládnych organizácií s občanom. Mnohé z týchto údajov však v súčasných evidenciách absentujú, alebo nie sú aktualizované.</w:t>
      </w:r>
    </w:p>
    <w:p w:rsidR="00A53A4F" w:rsidRPr="009464B0" w:rsidP="00A53A4F">
      <w:pPr>
        <w:bidi w:val="0"/>
        <w:spacing w:after="480" w:afterLines="200"/>
        <w:jc w:val="both"/>
        <w:rPr>
          <w:rFonts w:ascii="Times New Roman" w:hAnsi="Times New Roman"/>
          <w:sz w:val="24"/>
          <w:szCs w:val="24"/>
        </w:rPr>
      </w:pPr>
      <w:r>
        <w:rPr>
          <w:rFonts w:ascii="Times New Roman" w:hAnsi="Times New Roman"/>
          <w:sz w:val="24"/>
          <w:szCs w:val="24"/>
        </w:rPr>
        <w:t>Na návrh zapisovanej mimovládnej neziskovej organizácie sa do registra zapisujú aj jeden alebo viacero všeobecne prospešných účelov, ktoré sú cieľom alebo predmetom jej činnosti a taktiež webové sídlo, ak ho má zriadené. Sleduje sa tým po prvýkrát možnosť získať prehľad o tom, koľko mimovládnych neziskových organizácií pôsobí v uvedených všeobecne prospešných oblastiach. Uvedený výpočet všeobecne prospešných oblastí bol vytvorený porovnávaním a syntézou verejnoprospešných účelov (v zákone o nadáciách); všeobecne prospešných služieb (v zákone o neziskových organizáciách poskytujúcich všeobecne prospešné služby); všeobecne prospešných účelov (v zákone o neinvestičných fondoch); všeobecne prospešných účelov (v zákone o verejných zbierkach) a účelov použitia financií z podielu zaplatenej dane („asignácia“ v zákone o dani z príjmov). Tento výpočet predstavuje navrhované základné členenie všeobecne prospešných účelov, pričom v záujme jednotnej a prehľadnej klasifikácie boli do tohto základného členenia subsumované aj podskupiny všeobecne prospešných účelov. Napríklad v rámci účelu „podpora, ochrana alebo rozvoj ľudských práv“, treba ľudské práva vnímať širšie ako len základné ľudské práva a slobody, teda nie iba ako občianske a </w:t>
      </w:r>
      <w:r w:rsidRPr="005F7C68">
        <w:rPr>
          <w:rFonts w:ascii="Times New Roman" w:hAnsi="Times New Roman"/>
          <w:sz w:val="24"/>
          <w:szCs w:val="24"/>
        </w:rPr>
        <w:t xml:space="preserve">politické práva, ale aj ako hospodárske, sociálne a kultúrne práva. Do skupiny občianskych a politických práv patrí napríklad právo na život, </w:t>
      </w:r>
      <w:r>
        <w:rPr>
          <w:rFonts w:ascii="Times New Roman" w:hAnsi="Times New Roman"/>
          <w:sz w:val="24"/>
          <w:szCs w:val="24"/>
        </w:rPr>
        <w:t>právo na slobodu združovania a </w:t>
      </w:r>
      <w:r w:rsidRPr="005F7C68">
        <w:rPr>
          <w:rFonts w:ascii="Times New Roman" w:hAnsi="Times New Roman"/>
          <w:sz w:val="24"/>
          <w:szCs w:val="24"/>
        </w:rPr>
        <w:t xml:space="preserve">zhromažďovania, </w:t>
      </w:r>
      <w:r>
        <w:rPr>
          <w:rFonts w:ascii="Times New Roman" w:hAnsi="Times New Roman"/>
          <w:sz w:val="24"/>
          <w:szCs w:val="24"/>
        </w:rPr>
        <w:t xml:space="preserve">právo na </w:t>
      </w:r>
      <w:r w:rsidRPr="005F7C68">
        <w:rPr>
          <w:rFonts w:ascii="Times New Roman" w:hAnsi="Times New Roman"/>
          <w:sz w:val="24"/>
          <w:szCs w:val="24"/>
        </w:rPr>
        <w:t>slobodu vi</w:t>
      </w:r>
      <w:r>
        <w:rPr>
          <w:rFonts w:ascii="Times New Roman" w:hAnsi="Times New Roman"/>
          <w:sz w:val="24"/>
          <w:szCs w:val="24"/>
        </w:rPr>
        <w:t>erovyznania, právo na súkromie, občianska participácia</w:t>
      </w:r>
      <w:r w:rsidRPr="005F7C68">
        <w:rPr>
          <w:rFonts w:ascii="Times New Roman" w:hAnsi="Times New Roman"/>
          <w:sz w:val="24"/>
          <w:szCs w:val="24"/>
        </w:rPr>
        <w:t>. Do</w:t>
      </w:r>
      <w:r w:rsidRPr="00DA0C69">
        <w:rPr>
          <w:rFonts w:ascii="Times New Roman" w:hAnsi="Times New Roman"/>
          <w:sz w:val="24"/>
          <w:szCs w:val="24"/>
        </w:rPr>
        <w:t xml:space="preserve"> </w:t>
      </w:r>
      <w:r w:rsidRPr="005F7C68">
        <w:rPr>
          <w:rFonts w:ascii="Times New Roman" w:hAnsi="Times New Roman"/>
          <w:sz w:val="24"/>
          <w:szCs w:val="24"/>
        </w:rPr>
        <w:t>skupiny</w:t>
      </w:r>
      <w:r w:rsidRPr="00DA0C69">
        <w:rPr>
          <w:rFonts w:ascii="Times New Roman" w:hAnsi="Times New Roman"/>
          <w:sz w:val="24"/>
          <w:szCs w:val="24"/>
        </w:rPr>
        <w:t xml:space="preserve"> ľudských práv </w:t>
      </w:r>
      <w:r w:rsidRPr="005F7C68">
        <w:rPr>
          <w:rFonts w:ascii="Times New Roman" w:hAnsi="Times New Roman"/>
          <w:sz w:val="24"/>
          <w:szCs w:val="24"/>
        </w:rPr>
        <w:t>treba zarátať aj práva upravené v špecializovaných</w:t>
      </w:r>
      <w:r w:rsidRPr="00DA0C69">
        <w:rPr>
          <w:rFonts w:ascii="Times New Roman" w:hAnsi="Times New Roman"/>
          <w:sz w:val="24"/>
          <w:szCs w:val="24"/>
        </w:rPr>
        <w:t xml:space="preserve"> dohovor</w:t>
      </w:r>
      <w:r w:rsidRPr="005F7C68">
        <w:rPr>
          <w:rFonts w:ascii="Times New Roman" w:hAnsi="Times New Roman"/>
          <w:sz w:val="24"/>
          <w:szCs w:val="24"/>
        </w:rPr>
        <w:t xml:space="preserve">och </w:t>
      </w:r>
      <w:r>
        <w:rPr>
          <w:rFonts w:ascii="Times New Roman" w:hAnsi="Times New Roman"/>
          <w:sz w:val="24"/>
          <w:szCs w:val="24"/>
        </w:rPr>
        <w:t xml:space="preserve">napr. </w:t>
      </w:r>
      <w:r w:rsidRPr="005F7C68">
        <w:rPr>
          <w:rFonts w:ascii="Times New Roman" w:hAnsi="Times New Roman"/>
          <w:sz w:val="24"/>
          <w:szCs w:val="24"/>
        </w:rPr>
        <w:t xml:space="preserve">o odstraňovaní </w:t>
      </w:r>
      <w:r w:rsidRPr="00DA0C69">
        <w:rPr>
          <w:rFonts w:ascii="Times New Roman" w:hAnsi="Times New Roman"/>
          <w:sz w:val="24"/>
          <w:szCs w:val="24"/>
        </w:rPr>
        <w:t xml:space="preserve">všetkých foriem rasovej diskriminácie </w:t>
      </w:r>
      <w:r w:rsidRPr="005F7C68">
        <w:rPr>
          <w:rFonts w:ascii="Times New Roman" w:hAnsi="Times New Roman"/>
          <w:sz w:val="24"/>
          <w:szCs w:val="24"/>
        </w:rPr>
        <w:t xml:space="preserve">a inej diskriminácie, </w:t>
      </w:r>
      <w:r>
        <w:rPr>
          <w:rFonts w:ascii="Times New Roman" w:hAnsi="Times New Roman"/>
          <w:sz w:val="24"/>
          <w:szCs w:val="24"/>
        </w:rPr>
        <w:t>práva obetí trestných činov</w:t>
      </w:r>
      <w:r w:rsidRPr="005F7C68">
        <w:rPr>
          <w:rFonts w:ascii="Times New Roman" w:hAnsi="Times New Roman"/>
          <w:sz w:val="24"/>
          <w:szCs w:val="24"/>
        </w:rPr>
        <w:t xml:space="preserve"> a práva upravené</w:t>
      </w:r>
      <w:r w:rsidRPr="00DA0C69">
        <w:rPr>
          <w:rFonts w:ascii="Times New Roman" w:hAnsi="Times New Roman"/>
          <w:sz w:val="24"/>
          <w:szCs w:val="24"/>
        </w:rPr>
        <w:t xml:space="preserve"> </w:t>
      </w:r>
      <w:r>
        <w:rPr>
          <w:rFonts w:ascii="Times New Roman" w:hAnsi="Times New Roman"/>
          <w:sz w:val="24"/>
          <w:szCs w:val="24"/>
        </w:rPr>
        <w:t>v </w:t>
      </w:r>
      <w:r w:rsidRPr="005F7C68">
        <w:rPr>
          <w:rFonts w:ascii="Times New Roman" w:hAnsi="Times New Roman"/>
          <w:sz w:val="24"/>
          <w:szCs w:val="24"/>
        </w:rPr>
        <w:t>dohovoroch</w:t>
      </w:r>
      <w:r w:rsidRPr="00DA0C69">
        <w:rPr>
          <w:rFonts w:ascii="Times New Roman" w:hAnsi="Times New Roman"/>
          <w:sz w:val="24"/>
          <w:szCs w:val="24"/>
        </w:rPr>
        <w:t xml:space="preserve"> na ochranu </w:t>
      </w:r>
      <w:r w:rsidRPr="005F7C68">
        <w:rPr>
          <w:rFonts w:ascii="Times New Roman" w:hAnsi="Times New Roman"/>
          <w:sz w:val="24"/>
          <w:szCs w:val="24"/>
        </w:rPr>
        <w:t xml:space="preserve">niektorých skupín osôb napr. osôb so zdravotným znevýhodnením, </w:t>
      </w:r>
      <w:r>
        <w:rPr>
          <w:rFonts w:ascii="Times New Roman" w:hAnsi="Times New Roman"/>
          <w:sz w:val="24"/>
          <w:szCs w:val="24"/>
        </w:rPr>
        <w:t>práva dieťaťa. Do </w:t>
      </w:r>
      <w:r w:rsidRPr="005F7C68">
        <w:rPr>
          <w:rFonts w:ascii="Times New Roman" w:hAnsi="Times New Roman"/>
          <w:sz w:val="24"/>
          <w:szCs w:val="24"/>
        </w:rPr>
        <w:t xml:space="preserve">skupiny hospodárskych, sociálnych a kultúrnych práv patrí </w:t>
      </w:r>
      <w:r>
        <w:rPr>
          <w:rFonts w:ascii="Times New Roman" w:hAnsi="Times New Roman"/>
          <w:sz w:val="24"/>
          <w:szCs w:val="24"/>
        </w:rPr>
        <w:t xml:space="preserve">najmä </w:t>
      </w:r>
      <w:r w:rsidRPr="005F7C68">
        <w:rPr>
          <w:rFonts w:ascii="Times New Roman" w:hAnsi="Times New Roman"/>
          <w:sz w:val="24"/>
          <w:szCs w:val="24"/>
        </w:rPr>
        <w:t>právo na spravodlivé a uspokojujúce pracovné podmienky, právo sa slobodne združovať s inými na ochranu svojich sociálnych záujmov, právo na primerané hmo</w:t>
      </w:r>
      <w:r>
        <w:rPr>
          <w:rFonts w:ascii="Times New Roman" w:hAnsi="Times New Roman"/>
          <w:sz w:val="24"/>
          <w:szCs w:val="24"/>
        </w:rPr>
        <w:t>tné zabezpečenie v starobe. Do </w:t>
      </w:r>
      <w:r w:rsidRPr="005F7C68">
        <w:rPr>
          <w:rFonts w:ascii="Times New Roman" w:hAnsi="Times New Roman"/>
          <w:sz w:val="24"/>
          <w:szCs w:val="24"/>
        </w:rPr>
        <w:t xml:space="preserve">popredia sa dostáva čoraz viac aj ochrana spotrebiteľských práv. </w:t>
      </w:r>
      <w:r>
        <w:rPr>
          <w:rFonts w:ascii="Times New Roman" w:hAnsi="Times New Roman"/>
          <w:sz w:val="24"/>
          <w:szCs w:val="24"/>
        </w:rPr>
        <w:t xml:space="preserve">V rámci účelu „podpora a ochrana zdravia“ tak môže ísť napr. o poskytovanie zdravotnej starostlivosti, pomoc pacientom, preventívne a osvetové aktivity dotýkajúce sa ochrany zdravia. Aktuálne treba vnímať, že súčasťou podpory, ochrany a rozvoja </w:t>
      </w:r>
      <w:r w:rsidRPr="007E1491">
        <w:rPr>
          <w:rFonts w:ascii="Times New Roman" w:hAnsi="Times New Roman"/>
          <w:sz w:val="24"/>
          <w:szCs w:val="24"/>
        </w:rPr>
        <w:t>kultúrnych a duchovných hodnôt</w:t>
      </w:r>
      <w:r>
        <w:rPr>
          <w:rFonts w:ascii="Times New Roman" w:hAnsi="Times New Roman"/>
          <w:sz w:val="24"/>
          <w:szCs w:val="24"/>
        </w:rPr>
        <w:t xml:space="preserve"> je aj kreatívny priemysel a urbánny rozvoj. Vzhľadom na rôznorodosť realizovaných aktivít mimovládnych neziskových organizácií nebude registrový orgán posudzovať činnosť jednotlivých zapísaných organizácií, ale do registra uvedie tie účely, ktoré si organizácia navrhne sama, a ktoré sú cieľo</w:t>
      </w:r>
      <w:r w:rsidR="00346CE9">
        <w:rPr>
          <w:rFonts w:ascii="Times New Roman" w:hAnsi="Times New Roman"/>
          <w:sz w:val="24"/>
          <w:szCs w:val="24"/>
        </w:rPr>
        <w:t>m alebo predmetom jej činnosti.</w:t>
      </w:r>
    </w:p>
    <w:p w:rsidR="00A53A4F" w:rsidRPr="00811028" w:rsidP="00A53A4F">
      <w:pPr>
        <w:autoSpaceDE w:val="0"/>
        <w:autoSpaceDN w:val="0"/>
        <w:bidi w:val="0"/>
        <w:adjustRightInd w:val="0"/>
        <w:jc w:val="both"/>
        <w:rPr>
          <w:rFonts w:ascii="Times New Roman" w:hAnsi="Times New Roman"/>
          <w:b/>
          <w:sz w:val="24"/>
          <w:szCs w:val="24"/>
        </w:rPr>
      </w:pPr>
      <w:r w:rsidRPr="00811028">
        <w:rPr>
          <w:rFonts w:ascii="Times New Roman" w:hAnsi="Times New Roman"/>
          <w:b/>
          <w:sz w:val="24"/>
          <w:szCs w:val="24"/>
        </w:rPr>
        <w:t>K § 4</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Registráciu, vznik a zánik združenia občanov upravuje zákon č. 83/1990 Zb. o združovaní občanov v znení neskorších predpisov. Založenie, vznik, zrušenie, zánik nadácie upravuje zákon č. 34/2002 Z. z. o nadáciách a o zmene Občianskeho zákonníka v znení neskorších predpisov. Zriadenie, vznik, zrušenie, zánik neinvestičného fondu upravuje zákon č. 147/1997 Z. z. o neinvestičných fondoch a o doplnení zákona Národnej rady Slovenskej republiky č. 207/1996 Z. z. v znení neskorších predpisov. Založenie, vznik, zrušenie a zánik neziskovej organizácie poskytujúcej všeobecne prospešné služby upravuje zákon č. 213/1997 Z. z. o neziskových organizáciách poskytujúcich všeobecne prospešné služby v znení neskorších predpisov. Zriaďovanie a povoľovanie organizácií s medzinárodným prvkom upravuje zákon č. 116/1985 Zb. o podmienkach činnosti organizácií s medzinárodným prvkom v Československej socialistickej republike v znení zákona č. 157/1989 Zb.</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Ustanovuje sa pre orgány verejnej správy, ktoré konajú vo veciach evidencie a registrácie mimovládnych neziskových organizácií, povinnosť zapisovať údaje podľa § 3 do registra mimovládnych neziskových organizácií bezodkladne po právoplatnosti rozhodnutia o nich;</w:t>
      </w:r>
      <w:r>
        <w:rPr>
          <w:rFonts w:ascii="Times New Roman" w:hAnsi="Times New Roman"/>
          <w:sz w:val="24"/>
          <w:szCs w:val="24"/>
        </w:rPr>
        <w:t xml:space="preserve"> ako aj zapisovať zmenu zapisovaných skutočností a ich zánik</w:t>
      </w:r>
      <w:r w:rsidRPr="00811028">
        <w:rPr>
          <w:rFonts w:ascii="Times New Roman" w:hAnsi="Times New Roman"/>
          <w:sz w:val="24"/>
          <w:szCs w:val="24"/>
        </w:rPr>
        <w:t>.</w:t>
      </w:r>
    </w:p>
    <w:p w:rsidR="00A53A4F" w:rsidRPr="00811028" w:rsidP="00A53A4F">
      <w:pPr>
        <w:autoSpaceDE w:val="0"/>
        <w:autoSpaceDN w:val="0"/>
        <w:bidi w:val="0"/>
        <w:adjustRightInd w:val="0"/>
        <w:jc w:val="both"/>
        <w:rPr>
          <w:rFonts w:ascii="Times New Roman" w:hAnsi="Times New Roman"/>
          <w:b/>
          <w:sz w:val="24"/>
          <w:szCs w:val="24"/>
        </w:rPr>
      </w:pPr>
      <w:r>
        <w:rPr>
          <w:rFonts w:ascii="Times New Roman" w:hAnsi="Times New Roman"/>
          <w:b/>
          <w:sz w:val="24"/>
          <w:szCs w:val="24"/>
        </w:rPr>
        <w:t>K § </w:t>
      </w:r>
      <w:r w:rsidRPr="00811028">
        <w:rPr>
          <w:rFonts w:ascii="Times New Roman" w:hAnsi="Times New Roman"/>
          <w:b/>
          <w:sz w:val="24"/>
          <w:szCs w:val="24"/>
        </w:rPr>
        <w:t>5</w:t>
      </w:r>
    </w:p>
    <w:p w:rsidR="00A53A4F" w:rsidRPr="00811028" w:rsidP="00A53A4F">
      <w:pPr>
        <w:bidi w:val="0"/>
        <w:spacing w:after="480" w:afterLines="200"/>
        <w:jc w:val="both"/>
        <w:rPr>
          <w:rFonts w:ascii="Times New Roman" w:hAnsi="Times New Roman"/>
          <w:sz w:val="24"/>
          <w:szCs w:val="24"/>
        </w:rPr>
      </w:pPr>
      <w:r>
        <w:rPr>
          <w:rFonts w:ascii="Times New Roman" w:hAnsi="Times New Roman"/>
          <w:sz w:val="24"/>
          <w:szCs w:val="24"/>
        </w:rPr>
        <w:t>V § 5 je upravené</w:t>
      </w:r>
      <w:r w:rsidRPr="00811028">
        <w:rPr>
          <w:rFonts w:ascii="Times New Roman" w:hAnsi="Times New Roman"/>
          <w:sz w:val="24"/>
          <w:szCs w:val="24"/>
        </w:rPr>
        <w:t xml:space="preserve"> </w:t>
      </w:r>
      <w:r>
        <w:rPr>
          <w:rFonts w:ascii="Times New Roman" w:hAnsi="Times New Roman"/>
          <w:sz w:val="24"/>
          <w:szCs w:val="24"/>
        </w:rPr>
        <w:t>zverejňovanie zapísaných údajov a</w:t>
      </w:r>
      <w:r w:rsidRPr="00121996">
        <w:rPr>
          <w:rFonts w:ascii="Times New Roman" w:hAnsi="Times New Roman"/>
          <w:sz w:val="24"/>
          <w:szCs w:val="24"/>
        </w:rPr>
        <w:t xml:space="preserve"> poskytovanie zapísaných údajov</w:t>
      </w:r>
      <w:r w:rsidRPr="00811028">
        <w:rPr>
          <w:rFonts w:ascii="Times New Roman" w:hAnsi="Times New Roman"/>
          <w:sz w:val="24"/>
          <w:szCs w:val="24"/>
        </w:rPr>
        <w:t>.</w:t>
      </w:r>
      <w:r>
        <w:rPr>
          <w:rFonts w:ascii="Times New Roman" w:hAnsi="Times New Roman"/>
          <w:sz w:val="24"/>
          <w:szCs w:val="24"/>
        </w:rPr>
        <w:t xml:space="preserve"> Register mimovládnych neziskových organizácií sa </w:t>
      </w:r>
      <w:r>
        <w:rPr>
          <w:rFonts w:ascii="Times New Roman" w:hAnsi="Times New Roman"/>
          <w:sz w:val="24"/>
          <w:szCs w:val="24"/>
          <w:lang w:eastAsia="sk-SK"/>
        </w:rPr>
        <w:t xml:space="preserve">člení na verejnú časť a neverejnú časť. Verejná časť </w:t>
      </w:r>
      <w:r>
        <w:rPr>
          <w:rFonts w:ascii="Times New Roman" w:hAnsi="Times New Roman"/>
          <w:sz w:val="24"/>
          <w:szCs w:val="24"/>
        </w:rPr>
        <w:t>registra je sprístupnená na webovom sídle M</w:t>
      </w:r>
      <w:r w:rsidRPr="00572324">
        <w:rPr>
          <w:rFonts w:ascii="Times New Roman" w:hAnsi="Times New Roman"/>
          <w:sz w:val="24"/>
          <w:szCs w:val="24"/>
        </w:rPr>
        <w:t>inisterstva</w:t>
      </w:r>
      <w:r>
        <w:rPr>
          <w:rFonts w:ascii="Times New Roman" w:hAnsi="Times New Roman"/>
          <w:sz w:val="24"/>
          <w:szCs w:val="24"/>
        </w:rPr>
        <w:t xml:space="preserve"> vnútra Slovenskej republiky. Výpis s údajmi z neverenej časti sa vydá len právnickej osobe, ktorej sa týka a orgánu verejnej moci v rámci výkonu jeho</w:t>
      </w:r>
      <w:r w:rsidRPr="00F073E5">
        <w:rPr>
          <w:rFonts w:ascii="Times New Roman" w:hAnsi="Times New Roman"/>
          <w:sz w:val="24"/>
          <w:szCs w:val="24"/>
        </w:rPr>
        <w:t xml:space="preserve"> právomoci</w:t>
      </w:r>
      <w:r>
        <w:rPr>
          <w:rFonts w:ascii="Times New Roman" w:hAnsi="Times New Roman"/>
          <w:sz w:val="24"/>
          <w:szCs w:val="24"/>
        </w:rPr>
        <w:t xml:space="preserve">. Verejná časť registra obsahuje aj </w:t>
      </w:r>
      <w:r>
        <w:rPr>
          <w:rFonts w:ascii="Times New Roman" w:hAnsi="Times New Roman"/>
          <w:bCs/>
          <w:sz w:val="24"/>
          <w:szCs w:val="24"/>
        </w:rPr>
        <w:t xml:space="preserve">elektronickú podobu listín. </w:t>
      </w:r>
      <w:r w:rsidRPr="001C0372">
        <w:rPr>
          <w:rFonts w:ascii="Times New Roman" w:hAnsi="Times New Roman"/>
          <w:bCs/>
          <w:sz w:val="24"/>
          <w:szCs w:val="24"/>
        </w:rPr>
        <w:t xml:space="preserve">Pred zverejnením </w:t>
      </w:r>
      <w:r>
        <w:rPr>
          <w:rFonts w:ascii="Times New Roman" w:hAnsi="Times New Roman"/>
          <w:bCs/>
          <w:sz w:val="24"/>
          <w:szCs w:val="24"/>
        </w:rPr>
        <w:t>elektronickej podoby listín sa v </w:t>
      </w:r>
      <w:r w:rsidRPr="001C0372">
        <w:rPr>
          <w:rFonts w:ascii="Times New Roman" w:hAnsi="Times New Roman"/>
          <w:bCs/>
          <w:sz w:val="24"/>
          <w:szCs w:val="24"/>
        </w:rPr>
        <w:t xml:space="preserve">nich anonymizujú údaje, ktorých anonymizovaním bude pri </w:t>
      </w:r>
      <w:r>
        <w:rPr>
          <w:rFonts w:ascii="Times New Roman" w:hAnsi="Times New Roman"/>
          <w:bCs/>
          <w:sz w:val="24"/>
          <w:szCs w:val="24"/>
        </w:rPr>
        <w:t xml:space="preserve">ich </w:t>
      </w:r>
      <w:r w:rsidRPr="001C0372">
        <w:rPr>
          <w:rFonts w:ascii="Times New Roman" w:hAnsi="Times New Roman"/>
          <w:bCs/>
          <w:sz w:val="24"/>
          <w:szCs w:val="24"/>
        </w:rPr>
        <w:t>zverejňovaní zabezpečená ochrana pr</w:t>
      </w:r>
      <w:r>
        <w:rPr>
          <w:rFonts w:ascii="Times New Roman" w:hAnsi="Times New Roman"/>
          <w:bCs/>
          <w:sz w:val="24"/>
          <w:szCs w:val="24"/>
        </w:rPr>
        <w:t>áv a právom chránených záujmov.</w:t>
      </w:r>
    </w:p>
    <w:p w:rsidR="00A53A4F" w:rsidRPr="00811028" w:rsidP="00A53A4F">
      <w:pPr>
        <w:autoSpaceDE w:val="0"/>
        <w:autoSpaceDN w:val="0"/>
        <w:bidi w:val="0"/>
        <w:adjustRightInd w:val="0"/>
        <w:jc w:val="both"/>
        <w:rPr>
          <w:rFonts w:ascii="Times New Roman" w:hAnsi="Times New Roman"/>
          <w:b/>
          <w:sz w:val="24"/>
          <w:szCs w:val="24"/>
        </w:rPr>
      </w:pPr>
      <w:r>
        <w:rPr>
          <w:rFonts w:ascii="Times New Roman" w:hAnsi="Times New Roman"/>
          <w:b/>
          <w:sz w:val="24"/>
          <w:szCs w:val="24"/>
        </w:rPr>
        <w:t>K § </w:t>
      </w:r>
      <w:r w:rsidRPr="00811028">
        <w:rPr>
          <w:rFonts w:ascii="Times New Roman" w:hAnsi="Times New Roman"/>
          <w:b/>
          <w:sz w:val="24"/>
          <w:szCs w:val="24"/>
        </w:rPr>
        <w:t>6</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Z dôvodu zabezpečiť aktuálnosť a úplnosť registra ustanovuje sa pre subjekty verejnej správy, všeobecný zákaz poskytnúť </w:t>
      </w:r>
      <w:r>
        <w:rPr>
          <w:rFonts w:ascii="Times New Roman" w:hAnsi="Times New Roman"/>
          <w:sz w:val="24"/>
          <w:szCs w:val="24"/>
        </w:rPr>
        <w:t>mimovládnej neziskovej organizácii</w:t>
      </w:r>
      <w:r w:rsidRPr="00811028">
        <w:rPr>
          <w:rFonts w:ascii="Times New Roman" w:hAnsi="Times New Roman"/>
          <w:sz w:val="24"/>
          <w:szCs w:val="24"/>
        </w:rPr>
        <w:t>, ktorá nemá v registri uvedené údaje v rozsahu podľa toh</w:t>
      </w:r>
      <w:r>
        <w:rPr>
          <w:rFonts w:ascii="Times New Roman" w:hAnsi="Times New Roman"/>
          <w:sz w:val="24"/>
          <w:szCs w:val="24"/>
        </w:rPr>
        <w:t xml:space="preserve">to zákona, verejné prostriedky. </w:t>
      </w:r>
      <w:r>
        <w:rPr>
          <w:rFonts w:ascii="Times New Roman" w:hAnsi="Times New Roman"/>
          <w:sz w:val="24"/>
        </w:rPr>
        <w:t xml:space="preserve">Ak mimovládna nezisková organizácia nemá </w:t>
      </w:r>
      <w:r w:rsidRPr="00477B3C">
        <w:rPr>
          <w:rFonts w:ascii="Times New Roman" w:hAnsi="Times New Roman"/>
          <w:bCs/>
          <w:sz w:val="24"/>
          <w:szCs w:val="24"/>
        </w:rPr>
        <w:t xml:space="preserve">v registri </w:t>
      </w:r>
      <w:r>
        <w:rPr>
          <w:rFonts w:ascii="Times New Roman" w:hAnsi="Times New Roman"/>
          <w:bCs/>
          <w:sz w:val="24"/>
          <w:szCs w:val="24"/>
        </w:rPr>
        <w:t xml:space="preserve">uvedené údaje napr. o štatutárnom orgáne, táto osoba nesmie byť </w:t>
      </w:r>
      <w:r w:rsidRPr="00A8490A">
        <w:rPr>
          <w:rFonts w:ascii="Times New Roman" w:hAnsi="Times New Roman"/>
          <w:sz w:val="24"/>
          <w:szCs w:val="24"/>
        </w:rPr>
        <w:t>nadobúdateľom majetku štátu, majetku vyššieho územného celku, majetku obce a</w:t>
      </w:r>
      <w:r>
        <w:rPr>
          <w:rFonts w:ascii="Times New Roman" w:hAnsi="Times New Roman"/>
          <w:sz w:val="24"/>
          <w:szCs w:val="24"/>
        </w:rPr>
        <w:t>lebo</w:t>
      </w:r>
      <w:r w:rsidRPr="00A8490A">
        <w:rPr>
          <w:rFonts w:ascii="Times New Roman" w:hAnsi="Times New Roman"/>
          <w:sz w:val="24"/>
          <w:szCs w:val="24"/>
        </w:rPr>
        <w:t> majetku verejnoprávnej inštitúcie</w:t>
      </w:r>
      <w:r>
        <w:rPr>
          <w:rFonts w:ascii="Times New Roman" w:hAnsi="Times New Roman"/>
          <w:sz w:val="24"/>
          <w:szCs w:val="24"/>
        </w:rPr>
        <w:t>.</w:t>
      </w:r>
    </w:p>
    <w:p w:rsidR="00A53A4F" w:rsidP="00A53A4F">
      <w:pPr>
        <w:bidi w:val="0"/>
        <w:jc w:val="both"/>
        <w:rPr>
          <w:rFonts w:ascii="Times New Roman" w:hAnsi="Times New Roman"/>
          <w:b/>
          <w:sz w:val="24"/>
          <w:szCs w:val="24"/>
        </w:rPr>
      </w:pPr>
      <w:r w:rsidRPr="002F7410">
        <w:rPr>
          <w:rFonts w:ascii="Times New Roman" w:hAnsi="Times New Roman"/>
          <w:b/>
          <w:sz w:val="24"/>
          <w:szCs w:val="24"/>
        </w:rPr>
        <w:t>K §</w:t>
      </w:r>
      <w:r>
        <w:rPr>
          <w:rFonts w:ascii="Times New Roman" w:hAnsi="Times New Roman"/>
          <w:b/>
          <w:sz w:val="24"/>
          <w:szCs w:val="24"/>
        </w:rPr>
        <w:t> </w:t>
      </w:r>
      <w:r w:rsidRPr="002F7410">
        <w:rPr>
          <w:rFonts w:ascii="Times New Roman" w:hAnsi="Times New Roman"/>
          <w:b/>
          <w:sz w:val="24"/>
          <w:szCs w:val="24"/>
        </w:rPr>
        <w:t>7</w:t>
      </w:r>
    </w:p>
    <w:p w:rsidR="00A53A4F" w:rsidP="00A53A4F">
      <w:pPr>
        <w:bidi w:val="0"/>
        <w:spacing w:after="480" w:afterLines="200"/>
        <w:jc w:val="both"/>
        <w:rPr>
          <w:rFonts w:ascii="Times New Roman" w:hAnsi="Times New Roman"/>
          <w:sz w:val="24"/>
          <w:szCs w:val="24"/>
        </w:rPr>
      </w:pPr>
      <w:r>
        <w:rPr>
          <w:rFonts w:ascii="Times New Roman" w:hAnsi="Times New Roman"/>
          <w:sz w:val="24"/>
          <w:szCs w:val="24"/>
        </w:rPr>
        <w:t>Navrhujú sa prechodné ustanovenia pre orgány verejnej správy konajúce vo veciach registra. Vzhľadom na proces obstarávania, zavádzania nových technologických postupov ako aj náležitú lehotu na zbieranie údajov sa ministerstvu ukladá povinnosť zabezpečiť rutinnú prevádzku registra a poskytovanie údajov z neho najneskôr do dvoch rokov.</w:t>
      </w:r>
    </w:p>
    <w:p w:rsidR="00A53A4F" w:rsidP="00A53A4F">
      <w:pPr>
        <w:bidi w:val="0"/>
        <w:spacing w:after="480" w:afterLines="200"/>
        <w:jc w:val="both"/>
        <w:rPr>
          <w:rFonts w:ascii="Times New Roman" w:hAnsi="Times New Roman"/>
          <w:sz w:val="24"/>
          <w:szCs w:val="24"/>
        </w:rPr>
      </w:pPr>
      <w:r>
        <w:rPr>
          <w:rFonts w:ascii="Times New Roman" w:hAnsi="Times New Roman"/>
          <w:sz w:val="24"/>
          <w:szCs w:val="24"/>
        </w:rPr>
        <w:t>Vzhľadom na to, že niektoré z údajov, ktoré sa zapisujú do registra v procese konania podľa osobitných zákonov sa jednoznačne ustanovuje, že tieto údaje sa do uvedenie registra do prevádzky považujú za údaje podľa tohto zákona, zároveň sa tým deklaruje ich použiteľnosť na právne účely a zapisovanie do registra právnických osôb.</w:t>
      </w:r>
    </w:p>
    <w:p w:rsidR="00A53A4F" w:rsidP="00A53A4F">
      <w:pPr>
        <w:bidi w:val="0"/>
        <w:jc w:val="both"/>
        <w:rPr>
          <w:rFonts w:ascii="Times New Roman" w:hAnsi="Times New Roman"/>
          <w:b/>
          <w:sz w:val="24"/>
          <w:szCs w:val="24"/>
        </w:rPr>
      </w:pPr>
      <w:r w:rsidRPr="002F7410">
        <w:rPr>
          <w:rFonts w:ascii="Times New Roman" w:hAnsi="Times New Roman"/>
          <w:b/>
          <w:sz w:val="24"/>
          <w:szCs w:val="24"/>
        </w:rPr>
        <w:t>K §</w:t>
      </w:r>
      <w:r>
        <w:rPr>
          <w:rFonts w:ascii="Times New Roman" w:hAnsi="Times New Roman"/>
          <w:b/>
          <w:sz w:val="24"/>
          <w:szCs w:val="24"/>
        </w:rPr>
        <w:t> 8</w:t>
      </w:r>
    </w:p>
    <w:p w:rsidR="00A53A4F" w:rsidRPr="003E484E" w:rsidP="00A53A4F">
      <w:pPr>
        <w:bidi w:val="0"/>
        <w:spacing w:after="480" w:afterLines="200"/>
        <w:jc w:val="both"/>
        <w:rPr>
          <w:rFonts w:ascii="Times New Roman" w:hAnsi="Times New Roman"/>
          <w:sz w:val="24"/>
          <w:szCs w:val="24"/>
        </w:rPr>
      </w:pPr>
      <w:r>
        <w:rPr>
          <w:rFonts w:ascii="Times New Roman" w:hAnsi="Times New Roman"/>
          <w:sz w:val="24"/>
          <w:szCs w:val="24"/>
        </w:rPr>
        <w:t>T</w:t>
      </w:r>
      <w:r w:rsidRPr="00953B96">
        <w:rPr>
          <w:rFonts w:ascii="Times New Roman" w:hAnsi="Times New Roman"/>
          <w:sz w:val="24"/>
          <w:szCs w:val="24"/>
        </w:rPr>
        <w:t>ranspozícia smernice Európskeho parlamentu a Rady (EÚ) 2015/849 z 20. mája 2015 o predchádzaní využívaniu finančného systému na účely prania špinavých peňazí alebo financovania terorizmu, ktorou sa mení nariadenie Európ</w:t>
      </w:r>
      <w:r>
        <w:rPr>
          <w:rFonts w:ascii="Times New Roman" w:hAnsi="Times New Roman"/>
          <w:sz w:val="24"/>
          <w:szCs w:val="24"/>
        </w:rPr>
        <w:t>skeho parlamentu a Rady (EÚ) č. </w:t>
      </w:r>
      <w:r w:rsidRPr="00953B96">
        <w:rPr>
          <w:rFonts w:ascii="Times New Roman" w:hAnsi="Times New Roman"/>
          <w:sz w:val="24"/>
          <w:szCs w:val="24"/>
        </w:rPr>
        <w:t xml:space="preserve">648/2012 a zrušuje smernica Európskeho parlamentu a Rady 2005/60/ES a smernica Komisie 2006/70/ES </w:t>
      </w:r>
      <w:r>
        <w:rPr>
          <w:rFonts w:ascii="Times New Roman" w:hAnsi="Times New Roman"/>
          <w:sz w:val="24"/>
          <w:szCs w:val="24"/>
        </w:rPr>
        <w:t xml:space="preserve"> sa uskutočnila zákonom č. 52/2018 Z. z.</w:t>
      </w:r>
      <w:r w:rsidRPr="003E484E">
        <w:rPr>
          <w:rFonts w:ascii="Times New Roman" w:hAnsi="Times New Roman"/>
          <w:sz w:val="24"/>
          <w:szCs w:val="24"/>
        </w:rPr>
        <w:t>, k</w:t>
      </w:r>
      <w:r>
        <w:rPr>
          <w:rFonts w:ascii="Times New Roman" w:hAnsi="Times New Roman"/>
          <w:sz w:val="24"/>
          <w:szCs w:val="24"/>
        </w:rPr>
        <w:t>torým sa mení a dopĺňa zákon č. 297/2008 Z. z. o </w:t>
      </w:r>
      <w:r w:rsidRPr="003E484E">
        <w:rPr>
          <w:rFonts w:ascii="Times New Roman" w:hAnsi="Times New Roman"/>
          <w:sz w:val="24"/>
          <w:szCs w:val="24"/>
        </w:rPr>
        <w:t xml:space="preserve">ochrane pred legalizáciou </w:t>
      </w:r>
      <w:r>
        <w:rPr>
          <w:rFonts w:ascii="Times New Roman" w:hAnsi="Times New Roman"/>
          <w:sz w:val="24"/>
          <w:szCs w:val="24"/>
        </w:rPr>
        <w:t>príjmov z trestnej činnosti a o </w:t>
      </w:r>
      <w:r w:rsidRPr="003E484E">
        <w:rPr>
          <w:rFonts w:ascii="Times New Roman" w:hAnsi="Times New Roman"/>
          <w:sz w:val="24"/>
          <w:szCs w:val="24"/>
        </w:rPr>
        <w:t xml:space="preserve">ochrane </w:t>
      </w:r>
      <w:r>
        <w:rPr>
          <w:rFonts w:ascii="Times New Roman" w:hAnsi="Times New Roman"/>
          <w:sz w:val="24"/>
          <w:szCs w:val="24"/>
        </w:rPr>
        <w:t>pred financovaním terorizmu a o </w:t>
      </w:r>
      <w:r w:rsidRPr="003E484E">
        <w:rPr>
          <w:rFonts w:ascii="Times New Roman" w:hAnsi="Times New Roman"/>
          <w:sz w:val="24"/>
          <w:szCs w:val="24"/>
        </w:rPr>
        <w:t>zmene a doplnení niektorých zákonov v znení neskorších predpisov</w:t>
      </w:r>
      <w:r>
        <w:rPr>
          <w:rFonts w:ascii="Times New Roman" w:hAnsi="Times New Roman"/>
          <w:sz w:val="24"/>
          <w:szCs w:val="24"/>
        </w:rPr>
        <w:t xml:space="preserve">, ktorým boli menené a doplnené </w:t>
      </w:r>
      <w:r w:rsidRPr="003E484E">
        <w:rPr>
          <w:rFonts w:ascii="Times New Roman" w:hAnsi="Times New Roman"/>
          <w:bCs/>
          <w:sz w:val="24"/>
          <w:szCs w:val="24"/>
        </w:rPr>
        <w:t>zákon č. 147/1997 Z. z. o neinvestičných fondoch a o doplnení zákona Národnej rady Slovenskej republiky č. 207/1996 Z. z. v znení neskorších predpisov</w:t>
      </w:r>
      <w:r>
        <w:rPr>
          <w:rFonts w:ascii="Times New Roman" w:hAnsi="Times New Roman"/>
          <w:bCs/>
          <w:sz w:val="24"/>
          <w:szCs w:val="24"/>
        </w:rPr>
        <w:t xml:space="preserve">, </w:t>
      </w:r>
      <w:r w:rsidRPr="003E484E">
        <w:rPr>
          <w:rFonts w:ascii="Times New Roman" w:hAnsi="Times New Roman"/>
          <w:bCs/>
          <w:sz w:val="24"/>
          <w:szCs w:val="24"/>
        </w:rPr>
        <w:t xml:space="preserve">zákon č. 213/1997 Z. z. o neziskových organizáciách poskytujúcich všeobecne prospešné služby v znení neskorších predpisov </w:t>
      </w:r>
      <w:r>
        <w:rPr>
          <w:rFonts w:ascii="Times New Roman" w:hAnsi="Times New Roman"/>
          <w:bCs/>
          <w:sz w:val="24"/>
          <w:szCs w:val="24"/>
        </w:rPr>
        <w:t xml:space="preserve">a </w:t>
      </w:r>
      <w:r w:rsidRPr="003E484E">
        <w:rPr>
          <w:rFonts w:ascii="Times New Roman" w:hAnsi="Times New Roman"/>
          <w:bCs/>
          <w:sz w:val="24"/>
          <w:szCs w:val="24"/>
        </w:rPr>
        <w:t>zákon č. 34/2002 Z. z. o nadáciách a o zmene Občianskeho zákonníka v znení neskorších predpisov</w:t>
      </w:r>
      <w:r w:rsidRPr="003E484E">
        <w:rPr>
          <w:rFonts w:ascii="Times New Roman" w:hAnsi="Times New Roman"/>
          <w:sz w:val="24"/>
          <w:szCs w:val="24"/>
        </w:rPr>
        <w:t>.</w:t>
      </w:r>
      <w:r>
        <w:rPr>
          <w:rFonts w:ascii="Times New Roman" w:hAnsi="Times New Roman"/>
          <w:sz w:val="24"/>
          <w:szCs w:val="24"/>
        </w:rPr>
        <w:t xml:space="preserve"> Niektoré ustanovenia sa z týchto zákonov vypúšťajú a vkladajú sa do čl. I návrhu zákona o registri mimovládnych neziskových organizácií a o zmene a doplnení niektorých zákonov.</w:t>
      </w:r>
    </w:p>
    <w:p w:rsidR="00A53A4F" w:rsidRPr="00811028" w:rsidP="00A53A4F">
      <w:pPr>
        <w:autoSpaceDE w:val="0"/>
        <w:autoSpaceDN w:val="0"/>
        <w:bidi w:val="0"/>
        <w:adjustRightInd w:val="0"/>
        <w:spacing w:after="480" w:afterLines="200"/>
        <w:jc w:val="both"/>
        <w:rPr>
          <w:rFonts w:ascii="Times New Roman" w:hAnsi="Times New Roman"/>
          <w:b/>
          <w:bCs/>
          <w:sz w:val="24"/>
          <w:szCs w:val="24"/>
          <w:u w:val="single"/>
        </w:rPr>
      </w:pPr>
      <w:r w:rsidRPr="00811028">
        <w:rPr>
          <w:rFonts w:ascii="Times New Roman" w:hAnsi="Times New Roman"/>
          <w:b/>
          <w:bCs/>
          <w:sz w:val="24"/>
          <w:szCs w:val="24"/>
          <w:u w:val="single"/>
        </w:rPr>
        <w:t>K čl. II</w:t>
      </w:r>
    </w:p>
    <w:p w:rsidR="00A53A4F" w:rsidRPr="00811028" w:rsidP="00A53A4F">
      <w:pPr>
        <w:autoSpaceDE w:val="0"/>
        <w:autoSpaceDN w:val="0"/>
        <w:bidi w:val="0"/>
        <w:adjustRightInd w:val="0"/>
        <w:jc w:val="both"/>
        <w:rPr>
          <w:rFonts w:ascii="Times New Roman" w:hAnsi="Times New Roman"/>
          <w:b/>
          <w:bCs/>
          <w:sz w:val="24"/>
          <w:szCs w:val="24"/>
        </w:rPr>
      </w:pPr>
      <w:r>
        <w:rPr>
          <w:rFonts w:ascii="Times New Roman" w:hAnsi="Times New Roman"/>
          <w:b/>
          <w:bCs/>
          <w:sz w:val="24"/>
          <w:szCs w:val="24"/>
        </w:rPr>
        <w:t>K bodu 1</w:t>
      </w:r>
    </w:p>
    <w:p w:rsidR="001B2024" w:rsidP="00A53A4F">
      <w:pPr>
        <w:bidi w:val="0"/>
        <w:spacing w:after="480" w:afterLines="200"/>
        <w:jc w:val="both"/>
        <w:rPr>
          <w:rFonts w:ascii="Times New Roman" w:hAnsi="Times New Roman"/>
          <w:sz w:val="24"/>
          <w:szCs w:val="24"/>
        </w:rPr>
      </w:pPr>
      <w:r>
        <w:rPr>
          <w:rFonts w:ascii="Times New Roman" w:hAnsi="Times New Roman"/>
          <w:sz w:val="24"/>
          <w:szCs w:val="24"/>
        </w:rPr>
        <w:t>Vzhľadom na to, že zákon a jeho posledná novela bola prijatá pred vznikom Slovenskej republiky, je žiaduc</w:t>
      </w:r>
      <w:r w:rsidR="00346CE9">
        <w:rPr>
          <w:rFonts w:ascii="Times New Roman" w:hAnsi="Times New Roman"/>
          <w:sz w:val="24"/>
          <w:szCs w:val="24"/>
        </w:rPr>
        <w:t>e zohľadniť legislatívny vývoj.</w:t>
      </w:r>
    </w:p>
    <w:p w:rsidR="001B2024" w:rsidRPr="001B2024" w:rsidP="001B2024">
      <w:pPr>
        <w:autoSpaceDE w:val="0"/>
        <w:autoSpaceDN w:val="0"/>
        <w:bidi w:val="0"/>
        <w:adjustRightInd w:val="0"/>
        <w:jc w:val="both"/>
        <w:rPr>
          <w:rFonts w:ascii="Times New Roman" w:hAnsi="Times New Roman"/>
          <w:b/>
          <w:bCs/>
          <w:sz w:val="24"/>
          <w:szCs w:val="24"/>
        </w:rPr>
      </w:pPr>
      <w:r w:rsidRPr="001B2024">
        <w:rPr>
          <w:rFonts w:ascii="Times New Roman" w:hAnsi="Times New Roman"/>
          <w:b/>
          <w:bCs/>
          <w:sz w:val="24"/>
          <w:szCs w:val="24"/>
        </w:rPr>
        <w:t>K bodu 2</w:t>
      </w:r>
    </w:p>
    <w:p w:rsidR="00A53A4F" w:rsidP="00A53A4F">
      <w:pPr>
        <w:bidi w:val="0"/>
        <w:spacing w:after="480" w:afterLines="200"/>
        <w:jc w:val="both"/>
        <w:rPr>
          <w:rFonts w:ascii="Times New Roman" w:hAnsi="Times New Roman"/>
          <w:bCs/>
          <w:sz w:val="24"/>
          <w:szCs w:val="24"/>
        </w:rPr>
      </w:pPr>
      <w:r>
        <w:rPr>
          <w:rFonts w:ascii="Times New Roman" w:hAnsi="Times New Roman"/>
          <w:sz w:val="24"/>
          <w:szCs w:val="24"/>
        </w:rPr>
        <w:t>Ustanovenie súvisiace</w:t>
      </w:r>
      <w:r w:rsidRPr="00811028">
        <w:rPr>
          <w:rFonts w:ascii="Times New Roman" w:hAnsi="Times New Roman"/>
          <w:sz w:val="24"/>
          <w:szCs w:val="24"/>
        </w:rPr>
        <w:t xml:space="preserve"> so zavedením povinnosti uvádzať údaje o štatutárnom orgáne v rámci konania o povolení zriadiť organizáciu s medzinárodným prvkom v Slovenskej repu</w:t>
      </w:r>
      <w:r>
        <w:rPr>
          <w:rFonts w:ascii="Times New Roman" w:hAnsi="Times New Roman"/>
          <w:sz w:val="24"/>
          <w:szCs w:val="24"/>
        </w:rPr>
        <w:t>blike alebo v rámci konania na povolenie</w:t>
      </w:r>
      <w:r w:rsidRPr="00811028">
        <w:rPr>
          <w:rFonts w:ascii="Times New Roman" w:hAnsi="Times New Roman"/>
          <w:sz w:val="24"/>
          <w:szCs w:val="24"/>
        </w:rPr>
        <w:t xml:space="preserve"> vyvíjať činnosť alebo mať sídlo takejto organizácie v Slovenskej republike. Úpravou sa zároveň </w:t>
      </w:r>
      <w:r>
        <w:rPr>
          <w:rFonts w:ascii="Times New Roman" w:hAnsi="Times New Roman"/>
          <w:sz w:val="24"/>
          <w:szCs w:val="24"/>
        </w:rPr>
        <w:t>zosúlaďuje</w:t>
      </w:r>
      <w:r w:rsidRPr="00811028">
        <w:rPr>
          <w:rFonts w:ascii="Times New Roman" w:hAnsi="Times New Roman"/>
          <w:sz w:val="24"/>
          <w:szCs w:val="24"/>
        </w:rPr>
        <w:t xml:space="preserve"> zaveden</w:t>
      </w:r>
      <w:r>
        <w:rPr>
          <w:rFonts w:ascii="Times New Roman" w:hAnsi="Times New Roman"/>
          <w:sz w:val="24"/>
          <w:szCs w:val="24"/>
        </w:rPr>
        <w:t>á jednotná</w:t>
      </w:r>
      <w:r w:rsidRPr="00811028">
        <w:rPr>
          <w:rFonts w:ascii="Times New Roman" w:hAnsi="Times New Roman"/>
          <w:sz w:val="24"/>
          <w:szCs w:val="24"/>
        </w:rPr>
        <w:t xml:space="preserve"> štruktúr</w:t>
      </w:r>
      <w:r>
        <w:rPr>
          <w:rFonts w:ascii="Times New Roman" w:hAnsi="Times New Roman"/>
          <w:sz w:val="24"/>
          <w:szCs w:val="24"/>
        </w:rPr>
        <w:t>a</w:t>
      </w:r>
      <w:r w:rsidRPr="00811028">
        <w:rPr>
          <w:rFonts w:ascii="Times New Roman" w:hAnsi="Times New Roman"/>
          <w:sz w:val="24"/>
          <w:szCs w:val="24"/>
        </w:rPr>
        <w:t xml:space="preserve"> zapisovaný</w:t>
      </w:r>
      <w:r>
        <w:rPr>
          <w:rFonts w:ascii="Times New Roman" w:hAnsi="Times New Roman"/>
          <w:sz w:val="24"/>
          <w:szCs w:val="24"/>
        </w:rPr>
        <w:t xml:space="preserve">ch údajov o štatutárnom orgáne </w:t>
      </w:r>
      <w:r>
        <w:rPr>
          <w:rFonts w:ascii="Times New Roman" w:hAnsi="Times New Roman"/>
          <w:bCs/>
          <w:sz w:val="24"/>
          <w:szCs w:val="24"/>
        </w:rPr>
        <w:t xml:space="preserve">podľa </w:t>
      </w:r>
      <w:r w:rsidRPr="00002728">
        <w:rPr>
          <w:rFonts w:ascii="Times New Roman" w:hAnsi="Times New Roman"/>
          <w:bCs/>
          <w:sz w:val="24"/>
          <w:szCs w:val="24"/>
        </w:rPr>
        <w:t>§</w:t>
      </w:r>
      <w:r>
        <w:rPr>
          <w:rFonts w:ascii="Times New Roman" w:hAnsi="Times New Roman"/>
          <w:bCs/>
          <w:sz w:val="24"/>
          <w:szCs w:val="24"/>
        </w:rPr>
        <w:t> 3 ods. 1 písm. f</w:t>
      </w:r>
      <w:r w:rsidRPr="00002728">
        <w:rPr>
          <w:rFonts w:ascii="Times New Roman" w:hAnsi="Times New Roman"/>
          <w:bCs/>
          <w:sz w:val="24"/>
          <w:szCs w:val="24"/>
        </w:rPr>
        <w:t>)</w:t>
      </w:r>
      <w:r>
        <w:rPr>
          <w:rFonts w:ascii="Times New Roman" w:hAnsi="Times New Roman"/>
          <w:bCs/>
          <w:sz w:val="24"/>
          <w:szCs w:val="24"/>
        </w:rPr>
        <w:t xml:space="preserve"> zákona o </w:t>
      </w:r>
      <w:r w:rsidRPr="00002728">
        <w:rPr>
          <w:rFonts w:ascii="Times New Roman" w:hAnsi="Times New Roman"/>
          <w:bCs/>
          <w:sz w:val="24"/>
          <w:szCs w:val="24"/>
        </w:rPr>
        <w:t>registr</w:t>
      </w:r>
      <w:r>
        <w:rPr>
          <w:rFonts w:ascii="Times New Roman" w:hAnsi="Times New Roman"/>
          <w:bCs/>
          <w:sz w:val="24"/>
          <w:szCs w:val="24"/>
        </w:rPr>
        <w:t>i</w:t>
      </w:r>
      <w:r w:rsidRPr="00002728">
        <w:rPr>
          <w:rFonts w:ascii="Times New Roman" w:hAnsi="Times New Roman"/>
          <w:bCs/>
          <w:sz w:val="24"/>
          <w:szCs w:val="24"/>
        </w:rPr>
        <w:t xml:space="preserve"> mimovládnych neziskových organizácií</w:t>
      </w:r>
      <w:r>
        <w:rPr>
          <w:rFonts w:ascii="Times New Roman" w:hAnsi="Times New Roman"/>
          <w:bCs/>
          <w:sz w:val="24"/>
          <w:szCs w:val="24"/>
        </w:rPr>
        <w:t>.</w:t>
      </w:r>
    </w:p>
    <w:p w:rsidR="00A53A4F" w:rsidRPr="00811028"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
          <w:bCs/>
          <w:sz w:val="24"/>
          <w:szCs w:val="24"/>
        </w:rPr>
        <w:t xml:space="preserve">K bodu </w:t>
      </w:r>
      <w:r w:rsidR="001B2024">
        <w:rPr>
          <w:rFonts w:ascii="Times New Roman" w:hAnsi="Times New Roman"/>
          <w:b/>
          <w:bCs/>
          <w:sz w:val="24"/>
          <w:szCs w:val="24"/>
        </w:rPr>
        <w:t>3</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Predmetnou úpravou sa vymedzuje v súčasnosti absentujúci proces pre uskutočnenie zmeny stanov organizácií s medzinárodným prvkom.</w:t>
      </w:r>
    </w:p>
    <w:p w:rsidR="00A53A4F" w:rsidRPr="00811028"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
          <w:bCs/>
          <w:sz w:val="24"/>
          <w:szCs w:val="24"/>
        </w:rPr>
        <w:t xml:space="preserve">K bodu </w:t>
      </w:r>
      <w:r w:rsidR="001B2024">
        <w:rPr>
          <w:rFonts w:ascii="Times New Roman" w:hAnsi="Times New Roman"/>
          <w:b/>
          <w:bCs/>
          <w:sz w:val="24"/>
          <w:szCs w:val="24"/>
        </w:rPr>
        <w:t>4</w:t>
      </w:r>
    </w:p>
    <w:p w:rsidR="001B2024" w:rsidP="00A53A4F">
      <w:pPr>
        <w:autoSpaceDE w:val="0"/>
        <w:autoSpaceDN w:val="0"/>
        <w:bidi w:val="0"/>
        <w:adjustRightInd w:val="0"/>
        <w:spacing w:after="480" w:afterLines="200"/>
        <w:jc w:val="both"/>
        <w:rPr>
          <w:rFonts w:ascii="Times New Roman" w:hAnsi="Times New Roman"/>
          <w:bCs/>
          <w:sz w:val="24"/>
          <w:szCs w:val="24"/>
        </w:rPr>
      </w:pPr>
      <w:r w:rsidR="00A53A4F">
        <w:rPr>
          <w:rFonts w:ascii="Times New Roman" w:hAnsi="Times New Roman"/>
          <w:bCs/>
          <w:sz w:val="24"/>
          <w:szCs w:val="24"/>
        </w:rPr>
        <w:t xml:space="preserve">Prechodné ustanovenie, ktorým sa zavádza povinnosť pre existujúce organizácie s medzinárodným prvkom písomne zaslať Ministerstvu vnútra Slovenskej republiky údaje o štatutárnom orgáne v uvedenom rozsahu vzhľadom na </w:t>
      </w:r>
      <w:r w:rsidRPr="00002728" w:rsidR="00A53A4F">
        <w:rPr>
          <w:rFonts w:ascii="Times New Roman" w:hAnsi="Times New Roman"/>
          <w:bCs/>
          <w:sz w:val="24"/>
          <w:szCs w:val="24"/>
        </w:rPr>
        <w:t>zaveden</w:t>
      </w:r>
      <w:r w:rsidR="00A53A4F">
        <w:rPr>
          <w:rFonts w:ascii="Times New Roman" w:hAnsi="Times New Roman"/>
          <w:bCs/>
          <w:sz w:val="24"/>
          <w:szCs w:val="24"/>
        </w:rPr>
        <w:t>ú</w:t>
      </w:r>
      <w:r w:rsidRPr="00002728" w:rsidR="00A53A4F">
        <w:rPr>
          <w:rFonts w:ascii="Times New Roman" w:hAnsi="Times New Roman"/>
          <w:bCs/>
          <w:sz w:val="24"/>
          <w:szCs w:val="24"/>
        </w:rPr>
        <w:t xml:space="preserve"> jednotnú štruktúr</w:t>
      </w:r>
      <w:r w:rsidR="00A53A4F">
        <w:rPr>
          <w:rFonts w:ascii="Times New Roman" w:hAnsi="Times New Roman"/>
          <w:bCs/>
          <w:sz w:val="24"/>
          <w:szCs w:val="24"/>
        </w:rPr>
        <w:t>u</w:t>
      </w:r>
      <w:r w:rsidRPr="00002728" w:rsidR="00A53A4F">
        <w:rPr>
          <w:rFonts w:ascii="Times New Roman" w:hAnsi="Times New Roman"/>
          <w:bCs/>
          <w:sz w:val="24"/>
          <w:szCs w:val="24"/>
        </w:rPr>
        <w:t xml:space="preserve"> zapisovaných úd</w:t>
      </w:r>
      <w:r>
        <w:rPr>
          <w:rFonts w:ascii="Times New Roman" w:hAnsi="Times New Roman"/>
          <w:bCs/>
          <w:sz w:val="24"/>
          <w:szCs w:val="24"/>
        </w:rPr>
        <w:t>ajov o </w:t>
      </w:r>
      <w:r w:rsidR="00A53A4F">
        <w:rPr>
          <w:rFonts w:ascii="Times New Roman" w:hAnsi="Times New Roman"/>
          <w:bCs/>
          <w:sz w:val="24"/>
          <w:szCs w:val="24"/>
        </w:rPr>
        <w:t xml:space="preserve">štatutárnom orgáne podľa </w:t>
      </w:r>
      <w:r w:rsidRPr="00002728" w:rsidR="00A53A4F">
        <w:rPr>
          <w:rFonts w:ascii="Times New Roman" w:hAnsi="Times New Roman"/>
          <w:bCs/>
          <w:sz w:val="24"/>
          <w:szCs w:val="24"/>
        </w:rPr>
        <w:t>§</w:t>
      </w:r>
      <w:r w:rsidR="00A53A4F">
        <w:rPr>
          <w:rFonts w:ascii="Times New Roman" w:hAnsi="Times New Roman"/>
          <w:bCs/>
          <w:sz w:val="24"/>
          <w:szCs w:val="24"/>
        </w:rPr>
        <w:t> 3 ods. 1 písm. f</w:t>
      </w:r>
      <w:r w:rsidRPr="00002728" w:rsidR="00A53A4F">
        <w:rPr>
          <w:rFonts w:ascii="Times New Roman" w:hAnsi="Times New Roman"/>
          <w:bCs/>
          <w:sz w:val="24"/>
          <w:szCs w:val="24"/>
        </w:rPr>
        <w:t>)</w:t>
      </w:r>
      <w:r w:rsidR="00A53A4F">
        <w:rPr>
          <w:rFonts w:ascii="Times New Roman" w:hAnsi="Times New Roman"/>
          <w:bCs/>
          <w:sz w:val="24"/>
          <w:szCs w:val="24"/>
        </w:rPr>
        <w:t xml:space="preserve"> zákona o </w:t>
      </w:r>
      <w:r w:rsidRPr="00002728" w:rsidR="00A53A4F">
        <w:rPr>
          <w:rFonts w:ascii="Times New Roman" w:hAnsi="Times New Roman"/>
          <w:bCs/>
          <w:sz w:val="24"/>
          <w:szCs w:val="24"/>
        </w:rPr>
        <w:t>registr</w:t>
      </w:r>
      <w:r w:rsidR="00A53A4F">
        <w:rPr>
          <w:rFonts w:ascii="Times New Roman" w:hAnsi="Times New Roman"/>
          <w:bCs/>
          <w:sz w:val="24"/>
          <w:szCs w:val="24"/>
        </w:rPr>
        <w:t>i</w:t>
      </w:r>
      <w:r w:rsidRPr="00002728" w:rsidR="00A53A4F">
        <w:rPr>
          <w:rFonts w:ascii="Times New Roman" w:hAnsi="Times New Roman"/>
          <w:bCs/>
          <w:sz w:val="24"/>
          <w:szCs w:val="24"/>
        </w:rPr>
        <w:t xml:space="preserve"> mimovládnych neziskových organizácií</w:t>
      </w:r>
      <w:r w:rsidR="00A53A4F">
        <w:rPr>
          <w:rFonts w:ascii="Times New Roman" w:hAnsi="Times New Roman"/>
          <w:bCs/>
          <w:sz w:val="24"/>
          <w:szCs w:val="24"/>
        </w:rPr>
        <w:t>.</w:t>
      </w:r>
    </w:p>
    <w:p w:rsidR="006F605D" w:rsidP="001B2024">
      <w:pPr>
        <w:autoSpaceDE w:val="0"/>
        <w:autoSpaceDN w:val="0"/>
        <w:bidi w:val="0"/>
        <w:adjustRightInd w:val="0"/>
        <w:jc w:val="both"/>
        <w:rPr>
          <w:rFonts w:ascii="Times New Roman" w:hAnsi="Times New Roman"/>
          <w:b/>
          <w:bCs/>
          <w:sz w:val="24"/>
          <w:szCs w:val="24"/>
        </w:rPr>
      </w:pPr>
    </w:p>
    <w:p w:rsidR="006F605D" w:rsidP="001B2024">
      <w:pPr>
        <w:autoSpaceDE w:val="0"/>
        <w:autoSpaceDN w:val="0"/>
        <w:bidi w:val="0"/>
        <w:adjustRightInd w:val="0"/>
        <w:jc w:val="both"/>
        <w:rPr>
          <w:rFonts w:ascii="Times New Roman" w:hAnsi="Times New Roman"/>
          <w:b/>
          <w:bCs/>
          <w:sz w:val="24"/>
          <w:szCs w:val="24"/>
        </w:rPr>
      </w:pPr>
    </w:p>
    <w:p w:rsidR="001B2024" w:rsidRPr="001B2024" w:rsidP="001B2024">
      <w:pPr>
        <w:autoSpaceDE w:val="0"/>
        <w:autoSpaceDN w:val="0"/>
        <w:bidi w:val="0"/>
        <w:adjustRightInd w:val="0"/>
        <w:jc w:val="both"/>
        <w:rPr>
          <w:rFonts w:ascii="Times New Roman" w:hAnsi="Times New Roman"/>
          <w:b/>
          <w:bCs/>
          <w:sz w:val="24"/>
          <w:szCs w:val="24"/>
        </w:rPr>
      </w:pPr>
      <w:r w:rsidRPr="001B2024">
        <w:rPr>
          <w:rFonts w:ascii="Times New Roman" w:hAnsi="Times New Roman"/>
          <w:b/>
          <w:bCs/>
          <w:sz w:val="24"/>
          <w:szCs w:val="24"/>
        </w:rPr>
        <w:t>K</w:t>
      </w:r>
      <w:r>
        <w:rPr>
          <w:rFonts w:ascii="Times New Roman" w:hAnsi="Times New Roman"/>
          <w:b/>
          <w:bCs/>
          <w:sz w:val="24"/>
          <w:szCs w:val="24"/>
        </w:rPr>
        <w:t> bodom 5 až 8</w:t>
      </w:r>
    </w:p>
    <w:p w:rsidR="001B2024" w:rsidP="001B2024">
      <w:pPr>
        <w:bidi w:val="0"/>
        <w:spacing w:after="480" w:afterLines="200"/>
        <w:jc w:val="both"/>
        <w:rPr>
          <w:rFonts w:ascii="Times New Roman" w:hAnsi="Times New Roman"/>
          <w:sz w:val="24"/>
          <w:szCs w:val="24"/>
        </w:rPr>
      </w:pPr>
      <w:r>
        <w:rPr>
          <w:rFonts w:ascii="Times New Roman" w:hAnsi="Times New Roman"/>
          <w:sz w:val="24"/>
          <w:szCs w:val="24"/>
        </w:rPr>
        <w:t xml:space="preserve">Vzhľadom na to, že zákon a jeho posledná novela bola prijatá pred vznikom Slovenskej republiky, je žiaduce zohľadniť legislatívny vývoj. </w:t>
      </w:r>
    </w:p>
    <w:p w:rsidR="00A53A4F" w:rsidP="00A53A4F">
      <w:pPr>
        <w:autoSpaceDE w:val="0"/>
        <w:autoSpaceDN w:val="0"/>
        <w:bidi w:val="0"/>
        <w:adjustRightInd w:val="0"/>
        <w:spacing w:after="480" w:afterLines="200"/>
        <w:jc w:val="both"/>
        <w:rPr>
          <w:rFonts w:ascii="Times New Roman" w:hAnsi="Times New Roman"/>
          <w:b/>
          <w:bCs/>
          <w:sz w:val="24"/>
          <w:szCs w:val="24"/>
          <w:u w:val="single"/>
        </w:rPr>
      </w:pPr>
      <w:r w:rsidRPr="00811028">
        <w:rPr>
          <w:rFonts w:ascii="Times New Roman" w:hAnsi="Times New Roman"/>
          <w:b/>
          <w:bCs/>
          <w:sz w:val="24"/>
          <w:szCs w:val="24"/>
          <w:u w:val="single"/>
        </w:rPr>
        <w:t>K čl. III</w:t>
      </w:r>
    </w:p>
    <w:p w:rsidR="00A53A4F" w:rsidRPr="00811028"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
          <w:bCs/>
          <w:sz w:val="24"/>
          <w:szCs w:val="24"/>
        </w:rPr>
        <w:t>K</w:t>
      </w:r>
      <w:r>
        <w:rPr>
          <w:rFonts w:ascii="Times New Roman" w:hAnsi="Times New Roman"/>
          <w:b/>
          <w:bCs/>
          <w:sz w:val="24"/>
          <w:szCs w:val="24"/>
        </w:rPr>
        <w:t> </w:t>
      </w:r>
      <w:r w:rsidRPr="00811028">
        <w:rPr>
          <w:rFonts w:ascii="Times New Roman" w:hAnsi="Times New Roman"/>
          <w:b/>
          <w:bCs/>
          <w:sz w:val="24"/>
          <w:szCs w:val="24"/>
        </w:rPr>
        <w:t>bodu</w:t>
      </w:r>
      <w:r>
        <w:rPr>
          <w:rFonts w:ascii="Times New Roman" w:hAnsi="Times New Roman"/>
          <w:b/>
          <w:bCs/>
          <w:sz w:val="24"/>
          <w:szCs w:val="24"/>
        </w:rPr>
        <w:t xml:space="preserve"> 1</w:t>
      </w:r>
    </w:p>
    <w:p w:rsidR="00A53A4F" w:rsidRPr="00811028" w:rsidP="00A53A4F">
      <w:pPr>
        <w:autoSpaceDE w:val="0"/>
        <w:autoSpaceDN w:val="0"/>
        <w:bidi w:val="0"/>
        <w:adjustRightInd w:val="0"/>
        <w:spacing w:after="480" w:afterLines="200"/>
        <w:jc w:val="both"/>
        <w:rPr>
          <w:rFonts w:ascii="Times New Roman" w:hAnsi="Times New Roman"/>
          <w:bCs/>
          <w:sz w:val="24"/>
          <w:szCs w:val="24"/>
        </w:rPr>
      </w:pPr>
      <w:r>
        <w:rPr>
          <w:rFonts w:ascii="Times New Roman" w:hAnsi="Times New Roman"/>
          <w:bCs/>
          <w:sz w:val="24"/>
          <w:szCs w:val="24"/>
        </w:rPr>
        <w:t>V</w:t>
      </w:r>
      <w:r w:rsidRPr="004B0E39">
        <w:rPr>
          <w:rFonts w:ascii="Times New Roman" w:hAnsi="Times New Roman"/>
          <w:bCs/>
          <w:sz w:val="24"/>
          <w:szCs w:val="24"/>
        </w:rPr>
        <w:t xml:space="preserve">ymedzuje </w:t>
      </w:r>
      <w:r>
        <w:rPr>
          <w:rFonts w:ascii="Times New Roman" w:hAnsi="Times New Roman"/>
          <w:bCs/>
          <w:sz w:val="24"/>
          <w:szCs w:val="24"/>
        </w:rPr>
        <w:t xml:space="preserve">sa </w:t>
      </w:r>
      <w:r w:rsidRPr="004B0E39">
        <w:rPr>
          <w:rFonts w:ascii="Times New Roman" w:hAnsi="Times New Roman"/>
          <w:bCs/>
          <w:sz w:val="24"/>
          <w:szCs w:val="24"/>
        </w:rPr>
        <w:t>nová obsahová náležitosť návrhu na registráciu občianskeho združenia - údaj o</w:t>
      </w:r>
      <w:r>
        <w:rPr>
          <w:rFonts w:ascii="Times New Roman" w:hAnsi="Times New Roman"/>
          <w:bCs/>
          <w:sz w:val="24"/>
          <w:szCs w:val="24"/>
        </w:rPr>
        <w:t> </w:t>
      </w:r>
      <w:r w:rsidRPr="004B0E39">
        <w:rPr>
          <w:rFonts w:ascii="Times New Roman" w:hAnsi="Times New Roman"/>
          <w:bCs/>
          <w:sz w:val="24"/>
          <w:szCs w:val="24"/>
        </w:rPr>
        <w:t xml:space="preserve">štatutárnom orgáne alebo členoch štatutárneho orgánu vznikajúceho združenia </w:t>
      </w:r>
      <w:r>
        <w:rPr>
          <w:rFonts w:ascii="Times New Roman" w:hAnsi="Times New Roman"/>
          <w:bCs/>
          <w:sz w:val="24"/>
          <w:szCs w:val="24"/>
        </w:rPr>
        <w:t>vzhľadom na </w:t>
      </w:r>
      <w:r w:rsidRPr="00002728">
        <w:rPr>
          <w:rFonts w:ascii="Times New Roman" w:hAnsi="Times New Roman"/>
          <w:bCs/>
          <w:sz w:val="24"/>
          <w:szCs w:val="24"/>
        </w:rPr>
        <w:t>zaveden</w:t>
      </w:r>
      <w:r>
        <w:rPr>
          <w:rFonts w:ascii="Times New Roman" w:hAnsi="Times New Roman"/>
          <w:bCs/>
          <w:sz w:val="24"/>
          <w:szCs w:val="24"/>
        </w:rPr>
        <w:t>ú</w:t>
      </w:r>
      <w:r w:rsidRPr="00002728">
        <w:rPr>
          <w:rFonts w:ascii="Times New Roman" w:hAnsi="Times New Roman"/>
          <w:bCs/>
          <w:sz w:val="24"/>
          <w:szCs w:val="24"/>
        </w:rPr>
        <w:t xml:space="preserve"> jednotnú štruktúr</w:t>
      </w:r>
      <w:r>
        <w:rPr>
          <w:rFonts w:ascii="Times New Roman" w:hAnsi="Times New Roman"/>
          <w:bCs/>
          <w:sz w:val="24"/>
          <w:szCs w:val="24"/>
        </w:rPr>
        <w:t>u</w:t>
      </w:r>
      <w:r w:rsidRPr="00002728">
        <w:rPr>
          <w:rFonts w:ascii="Times New Roman" w:hAnsi="Times New Roman"/>
          <w:bCs/>
          <w:sz w:val="24"/>
          <w:szCs w:val="24"/>
        </w:rPr>
        <w:t xml:space="preserve"> zapisovaných úd</w:t>
      </w:r>
      <w:r>
        <w:rPr>
          <w:rFonts w:ascii="Times New Roman" w:hAnsi="Times New Roman"/>
          <w:bCs/>
          <w:sz w:val="24"/>
          <w:szCs w:val="24"/>
        </w:rPr>
        <w:t xml:space="preserve">ajov o štatutárnom orgáne podľa </w:t>
      </w:r>
      <w:r w:rsidRPr="00002728">
        <w:rPr>
          <w:rFonts w:ascii="Times New Roman" w:hAnsi="Times New Roman"/>
          <w:bCs/>
          <w:sz w:val="24"/>
          <w:szCs w:val="24"/>
        </w:rPr>
        <w:t>§</w:t>
      </w:r>
      <w:r>
        <w:rPr>
          <w:rFonts w:ascii="Times New Roman" w:hAnsi="Times New Roman"/>
          <w:bCs/>
          <w:sz w:val="24"/>
          <w:szCs w:val="24"/>
        </w:rPr>
        <w:t> 3 ods. 1 písm. f</w:t>
      </w:r>
      <w:r w:rsidRPr="00002728">
        <w:rPr>
          <w:rFonts w:ascii="Times New Roman" w:hAnsi="Times New Roman"/>
          <w:bCs/>
          <w:sz w:val="24"/>
          <w:szCs w:val="24"/>
        </w:rPr>
        <w:t>)</w:t>
      </w:r>
      <w:r>
        <w:rPr>
          <w:rFonts w:ascii="Times New Roman" w:hAnsi="Times New Roman"/>
          <w:bCs/>
          <w:sz w:val="24"/>
          <w:szCs w:val="24"/>
        </w:rPr>
        <w:t xml:space="preserve"> zákona o </w:t>
      </w:r>
      <w:r w:rsidRPr="00002728">
        <w:rPr>
          <w:rFonts w:ascii="Times New Roman" w:hAnsi="Times New Roman"/>
          <w:bCs/>
          <w:sz w:val="24"/>
          <w:szCs w:val="24"/>
        </w:rPr>
        <w:t>registr</w:t>
      </w:r>
      <w:r>
        <w:rPr>
          <w:rFonts w:ascii="Times New Roman" w:hAnsi="Times New Roman"/>
          <w:bCs/>
          <w:sz w:val="24"/>
          <w:szCs w:val="24"/>
        </w:rPr>
        <w:t>i</w:t>
      </w:r>
      <w:r w:rsidRPr="00002728">
        <w:rPr>
          <w:rFonts w:ascii="Times New Roman" w:hAnsi="Times New Roman"/>
          <w:bCs/>
          <w:sz w:val="24"/>
          <w:szCs w:val="24"/>
        </w:rPr>
        <w:t xml:space="preserve"> mimovládnych neziskových organizácií</w:t>
      </w:r>
      <w:r>
        <w:rPr>
          <w:rFonts w:ascii="Times New Roman" w:hAnsi="Times New Roman"/>
          <w:bCs/>
          <w:sz w:val="24"/>
          <w:szCs w:val="24"/>
        </w:rPr>
        <w:t>.</w:t>
      </w:r>
    </w:p>
    <w:p w:rsidR="00A53A4F" w:rsidRPr="00811028"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
          <w:bCs/>
          <w:sz w:val="24"/>
          <w:szCs w:val="24"/>
        </w:rPr>
        <w:t xml:space="preserve">K bodu </w:t>
      </w:r>
      <w:r>
        <w:rPr>
          <w:rFonts w:ascii="Times New Roman" w:hAnsi="Times New Roman"/>
          <w:b/>
          <w:bCs/>
          <w:sz w:val="24"/>
          <w:szCs w:val="24"/>
        </w:rPr>
        <w:t>2</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Predmetnou úpravou sa z hľadiska naplnenia požiadavky právnej istoty zavádza jednotný a transparentný proces konania za vznikajúce združenie až do momentu zápisu prvého štatutárneho orgánu združenia do registra mimovládnych neziskových organizácií. </w:t>
      </w:r>
      <w:r>
        <w:rPr>
          <w:rFonts w:ascii="Times New Roman" w:hAnsi="Times New Roman"/>
          <w:sz w:val="24"/>
          <w:szCs w:val="24"/>
        </w:rPr>
        <w:t>Zároveň sa n</w:t>
      </w:r>
      <w:r w:rsidRPr="00811028">
        <w:rPr>
          <w:rFonts w:ascii="Times New Roman" w:hAnsi="Times New Roman"/>
          <w:sz w:val="24"/>
          <w:szCs w:val="24"/>
        </w:rPr>
        <w:t xml:space="preserve">avrhuje expressis verbis, aby názov združenia nebol hanlivý, urážlivý a zameniteľný </w:t>
      </w:r>
      <w:r>
        <w:rPr>
          <w:rFonts w:ascii="Times New Roman" w:hAnsi="Times New Roman"/>
          <w:sz w:val="24"/>
          <w:szCs w:val="24"/>
        </w:rPr>
        <w:t>s </w:t>
      </w:r>
      <w:r w:rsidRPr="007A22BA">
        <w:rPr>
          <w:rFonts w:ascii="Times New Roman" w:hAnsi="Times New Roman"/>
          <w:sz w:val="24"/>
          <w:szCs w:val="24"/>
        </w:rPr>
        <w:t>názvom právnickej osoby, ktorá už vyvíja činnosť na území Slovenskej republiky</w:t>
      </w:r>
      <w:r>
        <w:rPr>
          <w:rFonts w:ascii="Times New Roman" w:hAnsi="Times New Roman"/>
          <w:sz w:val="24"/>
          <w:szCs w:val="24"/>
        </w:rPr>
        <w:t>.</w:t>
      </w:r>
    </w:p>
    <w:p w:rsidR="00A53A4F" w:rsidRPr="00811028"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
          <w:bCs/>
          <w:sz w:val="24"/>
          <w:szCs w:val="24"/>
        </w:rPr>
        <w:t xml:space="preserve">K bodu </w:t>
      </w:r>
      <w:r>
        <w:rPr>
          <w:rFonts w:ascii="Times New Roman" w:hAnsi="Times New Roman"/>
          <w:b/>
          <w:bCs/>
          <w:sz w:val="24"/>
          <w:szCs w:val="24"/>
        </w:rPr>
        <w:t>3</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Predmetnou úpravou sa </w:t>
      </w:r>
      <w:r w:rsidR="00C84DF1">
        <w:rPr>
          <w:rFonts w:ascii="Times New Roman" w:hAnsi="Times New Roman"/>
          <w:sz w:val="24"/>
          <w:szCs w:val="24"/>
        </w:rPr>
        <w:t xml:space="preserve">mení lehota. V platnom znení zákona je viacero lehôt a v záujme zjednodušenia je vhodné používať čo najmenej rôznych lehôt. </w:t>
      </w:r>
    </w:p>
    <w:p w:rsidR="00A53A4F" w:rsidRPr="00811028" w:rsidP="00A53A4F">
      <w:pPr>
        <w:autoSpaceDE w:val="0"/>
        <w:autoSpaceDN w:val="0"/>
        <w:bidi w:val="0"/>
        <w:adjustRightInd w:val="0"/>
        <w:jc w:val="both"/>
        <w:rPr>
          <w:rFonts w:ascii="Times New Roman" w:hAnsi="Times New Roman"/>
          <w:b/>
          <w:bCs/>
          <w:sz w:val="24"/>
          <w:szCs w:val="24"/>
        </w:rPr>
      </w:pPr>
      <w:r>
        <w:rPr>
          <w:rFonts w:ascii="Times New Roman" w:hAnsi="Times New Roman"/>
          <w:b/>
          <w:bCs/>
          <w:sz w:val="24"/>
          <w:szCs w:val="24"/>
        </w:rPr>
        <w:t>K bodu 4</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Registrácia občianskeho združenia je konanie začínajúce na návrh členov prípravného výboru zastúpených splnomocnencom prípravného výboru a začína v deň, v ktorý je ministerstvu vnútra doručený návrh na registráciu občianskeho združenia, ktorý nemá vady v zmysle ustanovenia § 7 ods. 2 zákona. Predmetnú úpravu odôvodňujeme obsolétnosťou ustanovenia o upovedomení splnomocnenca prípravného výboru o dni začatia konania o registrácii združenia. Upovedomenie o začatí konania má svoje opodstatnenie v takom konaní, ktoré nezačína na návrh navrhovateľa (konanie začínajúce ex offo). Deň začatia konania v prípade procesu registrácie združenia je teda určený dňom podania návrhu, ktorý nemá vady v zmysle § 7 ods. 2 zákona, resp. dňom doručenia návrhu spĺňajúceho podmienky zákona, na ktorých absenciu v predošlom návrhu bol splnomocnenec prípravného výboru registrovým orgánom upozornený a tieto v opravenom návrhu odstránil; pre určenie dňa začatia konania musí však zároveň platiť, že splnomocnencovi prípravného výboru nebolo v zákonom stanovenej lehote doručované žiadne ďalšie upozornenie na odstránenie nedostatkov návrhu na registráciu združenia.</w:t>
      </w:r>
    </w:p>
    <w:p w:rsidR="00A53A4F" w:rsidRPr="00811028"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
          <w:bCs/>
          <w:sz w:val="24"/>
          <w:szCs w:val="24"/>
        </w:rPr>
        <w:t xml:space="preserve">K bodu </w:t>
      </w:r>
      <w:r>
        <w:rPr>
          <w:rFonts w:ascii="Times New Roman" w:hAnsi="Times New Roman"/>
          <w:b/>
          <w:bCs/>
          <w:sz w:val="24"/>
          <w:szCs w:val="24"/>
        </w:rPr>
        <w:t>5</w:t>
      </w:r>
    </w:p>
    <w:p w:rsidR="00A53A4F" w:rsidRPr="00811028" w:rsidP="00A53A4F">
      <w:pPr>
        <w:autoSpaceDE w:val="0"/>
        <w:autoSpaceDN w:val="0"/>
        <w:bidi w:val="0"/>
        <w:adjustRightInd w:val="0"/>
        <w:spacing w:after="480" w:afterLines="200"/>
        <w:jc w:val="both"/>
        <w:rPr>
          <w:rFonts w:ascii="Times New Roman" w:hAnsi="Times New Roman"/>
          <w:b/>
          <w:bCs/>
          <w:sz w:val="24"/>
          <w:szCs w:val="24"/>
        </w:rPr>
      </w:pPr>
      <w:r w:rsidRPr="00811028">
        <w:rPr>
          <w:rFonts w:ascii="Times New Roman" w:hAnsi="Times New Roman"/>
          <w:bCs/>
          <w:sz w:val="24"/>
          <w:szCs w:val="24"/>
        </w:rPr>
        <w:t>Legislatívno-technická úprava súvisiaca so zosúladením lehôt.</w:t>
      </w:r>
    </w:p>
    <w:p w:rsidR="00A53A4F" w:rsidRPr="00811028"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
          <w:bCs/>
          <w:sz w:val="24"/>
          <w:szCs w:val="24"/>
        </w:rPr>
        <w:t>K bodu 6</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Predmetná úprava napĺňa požiadavku právnej istoty, ktorá v súčasnom znení zákona nie je zaručená. Ako príklad možno uviesť situáciu, pri ktorej za súčasného stavu vznikne združenie len na základe procesného pochybenia alebo nečinnosti registrového orgánu a predložené stanovy združenia obsahujú ustanovenia odporujúce zákonu vyjadrené v § 8 zákona č. 83/1990 Zb. o združovaní občanov v znení neskorších predpisov. Vznik uvádzaného združenia týmto spôsobom môže mať negatívne dopady na bezpečnosť štátu, ochranu verejného poriadku, predchádzanie trestných činov,  na ochranu práv a slobôd iných a zároveň združenie vznikne de facto bez zápisu do príslušnej evidencie. Predmetnú úpravu zároveň odôvodňujeme existenciou príslušných inštitútov, prostredníctvom ktorých je možné dosiahnuť odstránenie nečinnosti registrového orgánu (napr. zákon č. 9/2010 Z. z. o sťažnostiach v znení neskorších predpisov; § 28 a 29 zákona č. 153/2001 Z. z. o prokuratúre v znení neskorších predpisov; zákon č. 162/2015 Z. z. Správny súdny poriadok).</w:t>
      </w:r>
    </w:p>
    <w:p w:rsidR="00A53A4F" w:rsidRPr="00811028"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
          <w:bCs/>
          <w:sz w:val="24"/>
          <w:szCs w:val="24"/>
        </w:rPr>
        <w:t>K bodu 7</w:t>
      </w:r>
    </w:p>
    <w:p w:rsidR="00A53A4F" w:rsidRPr="00811028" w:rsidP="00A53A4F">
      <w:pPr>
        <w:bidi w:val="0"/>
        <w:spacing w:after="480" w:afterLines="200"/>
        <w:jc w:val="both"/>
        <w:rPr>
          <w:rFonts w:ascii="Times New Roman" w:hAnsi="Times New Roman"/>
          <w:sz w:val="24"/>
          <w:szCs w:val="24"/>
        </w:rPr>
      </w:pPr>
      <w:r>
        <w:rPr>
          <w:rFonts w:ascii="Times New Roman" w:hAnsi="Times New Roman"/>
          <w:sz w:val="24"/>
          <w:szCs w:val="24"/>
        </w:rPr>
        <w:t>Ú</w:t>
      </w:r>
      <w:r w:rsidRPr="00811028">
        <w:rPr>
          <w:rFonts w:ascii="Times New Roman" w:hAnsi="Times New Roman"/>
          <w:sz w:val="24"/>
          <w:szCs w:val="24"/>
        </w:rPr>
        <w:t>prava súvisiaca s poskytovaním údajov do registra právnických osôb, podnikateľov a orgánov verejnej moci podľa zákona č. 272/2015 Z. z. o registri právnických osôb, podnikateľov a orgánov verejnej moci a o zmene a doplnení niektorých zákonov.</w:t>
      </w:r>
    </w:p>
    <w:p w:rsidR="00A53A4F" w:rsidRPr="00811028" w:rsidP="00A53A4F">
      <w:pPr>
        <w:autoSpaceDE w:val="0"/>
        <w:autoSpaceDN w:val="0"/>
        <w:bidi w:val="0"/>
        <w:adjustRightInd w:val="0"/>
        <w:jc w:val="both"/>
        <w:rPr>
          <w:rFonts w:ascii="Times New Roman" w:hAnsi="Times New Roman"/>
          <w:b/>
          <w:bCs/>
          <w:sz w:val="24"/>
          <w:szCs w:val="24"/>
        </w:rPr>
      </w:pPr>
      <w:r w:rsidR="006B72E8">
        <w:rPr>
          <w:rFonts w:ascii="Times New Roman" w:hAnsi="Times New Roman"/>
          <w:b/>
          <w:bCs/>
          <w:sz w:val="24"/>
          <w:szCs w:val="24"/>
        </w:rPr>
        <w:t>K bodu 8</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Uvedenou úpravou sa </w:t>
      </w:r>
      <w:r>
        <w:rPr>
          <w:rFonts w:ascii="Times New Roman" w:hAnsi="Times New Roman"/>
          <w:sz w:val="24"/>
          <w:szCs w:val="24"/>
        </w:rPr>
        <w:t>jasne ustanovujú</w:t>
      </w:r>
      <w:r w:rsidRPr="00811028">
        <w:rPr>
          <w:rFonts w:ascii="Times New Roman" w:hAnsi="Times New Roman"/>
          <w:sz w:val="24"/>
          <w:szCs w:val="24"/>
        </w:rPr>
        <w:t xml:space="preserve"> proces</w:t>
      </w:r>
      <w:r>
        <w:rPr>
          <w:rFonts w:ascii="Times New Roman" w:hAnsi="Times New Roman"/>
          <w:sz w:val="24"/>
          <w:szCs w:val="24"/>
        </w:rPr>
        <w:t>y</w:t>
      </w:r>
      <w:r w:rsidRPr="00811028">
        <w:rPr>
          <w:rFonts w:ascii="Times New Roman" w:hAnsi="Times New Roman"/>
          <w:sz w:val="24"/>
          <w:szCs w:val="24"/>
        </w:rPr>
        <w:t xml:space="preserve"> zmeny stanov občianskeho združenia, odborovej organizácie a organizácie zamestnávateľov. Ustanovujú sa požiadavky na doklady a ich náležitosti potrebné pre vykonanie zmeny údajov o štatutárnom orgáne alebo členovi</w:t>
      </w:r>
      <w:r>
        <w:rPr>
          <w:rFonts w:ascii="Times New Roman" w:hAnsi="Times New Roman"/>
          <w:sz w:val="24"/>
          <w:szCs w:val="24"/>
        </w:rPr>
        <w:t xml:space="preserve"> štatutárneho orgánu združenia.</w:t>
      </w:r>
      <w:r w:rsidRPr="00811028">
        <w:rPr>
          <w:rFonts w:ascii="Times New Roman" w:hAnsi="Times New Roman"/>
          <w:sz w:val="24"/>
          <w:szCs w:val="24"/>
        </w:rPr>
        <w:t xml:space="preserve"> </w:t>
      </w:r>
      <w:r>
        <w:rPr>
          <w:rFonts w:ascii="Times New Roman" w:hAnsi="Times New Roman"/>
          <w:sz w:val="24"/>
          <w:szCs w:val="24"/>
        </w:rPr>
        <w:t>Z problémov aplikačnej praxe vyplynula požiadavka, aby pri zmene štatutára, resp. člena štatutárneho orgánu občianskych združení boli pri oznámení takejto zmeny podpísaní pôvodný aj nový štatutárny orgán, resp. člen štatutárneho orgánu a pravosť ich podpisu bola úradne osvedčená. Navrhované</w:t>
      </w:r>
      <w:r w:rsidRPr="00811028">
        <w:rPr>
          <w:rFonts w:ascii="Times New Roman" w:hAnsi="Times New Roman"/>
          <w:sz w:val="24"/>
          <w:szCs w:val="24"/>
        </w:rPr>
        <w:t xml:space="preserve"> zmeny prispi</w:t>
      </w:r>
      <w:r>
        <w:rPr>
          <w:rFonts w:ascii="Times New Roman" w:hAnsi="Times New Roman"/>
          <w:sz w:val="24"/>
          <w:szCs w:val="24"/>
        </w:rPr>
        <w:t xml:space="preserve">evajú k zvýšenie právnej istoty a zabezpečia, aby údaje do registra boli získavané  </w:t>
      </w:r>
      <w:r w:rsidRPr="006322BC">
        <w:rPr>
          <w:rFonts w:ascii="Times" w:hAnsi="Times" w:cs="Times"/>
          <w:sz w:val="24"/>
          <w:szCs w:val="24"/>
        </w:rPr>
        <w:t>verifikovaným spôsobom</w:t>
      </w:r>
      <w:r>
        <w:rPr>
          <w:rFonts w:ascii="Times" w:hAnsi="Times" w:cs="Times"/>
          <w:sz w:val="24"/>
          <w:szCs w:val="24"/>
        </w:rPr>
        <w:t>.</w:t>
      </w:r>
      <w:r w:rsidRPr="006322BC">
        <w:rPr>
          <w:rFonts w:ascii="Times" w:hAnsi="Times" w:cs="Times"/>
          <w:sz w:val="24"/>
          <w:szCs w:val="24"/>
        </w:rPr>
        <w:t xml:space="preserve"> </w:t>
      </w:r>
    </w:p>
    <w:p w:rsidR="006F605D" w:rsidP="00A53A4F">
      <w:pPr>
        <w:autoSpaceDE w:val="0"/>
        <w:autoSpaceDN w:val="0"/>
        <w:bidi w:val="0"/>
        <w:adjustRightInd w:val="0"/>
        <w:jc w:val="both"/>
        <w:rPr>
          <w:rFonts w:ascii="Times New Roman" w:hAnsi="Times New Roman"/>
          <w:b/>
          <w:bCs/>
          <w:sz w:val="24"/>
          <w:szCs w:val="24"/>
        </w:rPr>
      </w:pPr>
    </w:p>
    <w:p w:rsidR="006F605D" w:rsidP="00A53A4F">
      <w:pPr>
        <w:autoSpaceDE w:val="0"/>
        <w:autoSpaceDN w:val="0"/>
        <w:bidi w:val="0"/>
        <w:adjustRightInd w:val="0"/>
        <w:jc w:val="both"/>
        <w:rPr>
          <w:rFonts w:ascii="Times New Roman" w:hAnsi="Times New Roman"/>
          <w:b/>
          <w:bCs/>
          <w:sz w:val="24"/>
          <w:szCs w:val="24"/>
        </w:rPr>
      </w:pPr>
    </w:p>
    <w:p w:rsidR="00A53A4F" w:rsidRPr="00811028" w:rsidP="00A53A4F">
      <w:pPr>
        <w:autoSpaceDE w:val="0"/>
        <w:autoSpaceDN w:val="0"/>
        <w:bidi w:val="0"/>
        <w:adjustRightInd w:val="0"/>
        <w:jc w:val="both"/>
        <w:rPr>
          <w:rFonts w:ascii="Times New Roman" w:hAnsi="Times New Roman"/>
          <w:b/>
          <w:bCs/>
          <w:sz w:val="24"/>
          <w:szCs w:val="24"/>
        </w:rPr>
      </w:pPr>
      <w:r w:rsidR="006B72E8">
        <w:rPr>
          <w:rFonts w:ascii="Times New Roman" w:hAnsi="Times New Roman"/>
          <w:b/>
          <w:bCs/>
          <w:sz w:val="24"/>
          <w:szCs w:val="24"/>
        </w:rPr>
        <w:t>K bodu 9</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Predmetným ustanovením sa združeniam ukladá oznamovacia povinnosť v prípade zriadenia organizačných jednotiek. Zároveň sa zavádza proces zapisovania zriadených organizačných jednotiek do registra. Organizačné jednotky sú zriaďované občianskymi združeniami, odborovými organizáciami a organizáciami zamestnávate</w:t>
      </w:r>
      <w:r>
        <w:rPr>
          <w:rFonts w:ascii="Times New Roman" w:hAnsi="Times New Roman"/>
          <w:sz w:val="24"/>
          <w:szCs w:val="24"/>
        </w:rPr>
        <w:t>ľov s poukazom na ustanovenie § </w:t>
      </w:r>
      <w:r w:rsidRPr="00811028">
        <w:rPr>
          <w:rFonts w:ascii="Times New Roman" w:hAnsi="Times New Roman"/>
          <w:sz w:val="24"/>
          <w:szCs w:val="24"/>
        </w:rPr>
        <w:t>6 ods. 2 písm. e) zákona</w:t>
      </w:r>
      <w:r>
        <w:rPr>
          <w:rFonts w:ascii="Times New Roman" w:hAnsi="Times New Roman"/>
          <w:sz w:val="24"/>
          <w:szCs w:val="24"/>
        </w:rPr>
        <w:t xml:space="preserve"> č. 83/1990 Zb.</w:t>
      </w:r>
      <w:r w:rsidRPr="00811028">
        <w:rPr>
          <w:rFonts w:ascii="Times New Roman" w:hAnsi="Times New Roman"/>
          <w:sz w:val="24"/>
          <w:szCs w:val="24"/>
        </w:rPr>
        <w:t xml:space="preserve"> o združovaní občanov. </w:t>
      </w:r>
      <w:r>
        <w:rPr>
          <w:rFonts w:ascii="Times New Roman" w:hAnsi="Times New Roman"/>
          <w:sz w:val="24"/>
          <w:szCs w:val="24"/>
        </w:rPr>
        <w:t xml:space="preserve">Zákon o združovaní občanov od roku 1990 umožňuje, aby si občianske združenia zriaďovali svoje organizačné jednotky („dcérske organizácie“), ktoré konajú vo svojom mene. Orgány verejnej moci však o týchto organizačných jednotkách často nemajú žiadne základné informácie (ako napr. ich samotná existencia, názov, sídlo, identifikačné číslo, údaje o </w:t>
      </w:r>
      <w:r w:rsidRPr="00477B3C">
        <w:rPr>
          <w:rFonts w:ascii="Times New Roman" w:hAnsi="Times New Roman"/>
          <w:sz w:val="24"/>
          <w:szCs w:val="24"/>
        </w:rPr>
        <w:t>fyzickej</w:t>
      </w:r>
      <w:r>
        <w:rPr>
          <w:rFonts w:ascii="Times New Roman" w:hAnsi="Times New Roman"/>
          <w:sz w:val="24"/>
          <w:szCs w:val="24"/>
        </w:rPr>
        <w:t xml:space="preserve"> osobe oprávnenej</w:t>
      </w:r>
      <w:r w:rsidRPr="00477B3C">
        <w:rPr>
          <w:rFonts w:ascii="Times New Roman" w:hAnsi="Times New Roman"/>
          <w:sz w:val="24"/>
          <w:szCs w:val="24"/>
        </w:rPr>
        <w:t xml:space="preserve"> konať v</w:t>
      </w:r>
      <w:r>
        <w:rPr>
          <w:rFonts w:ascii="Times New Roman" w:hAnsi="Times New Roman"/>
          <w:sz w:val="24"/>
          <w:szCs w:val="24"/>
        </w:rPr>
        <w:t> </w:t>
      </w:r>
      <w:r w:rsidRPr="00477B3C">
        <w:rPr>
          <w:rFonts w:ascii="Times New Roman" w:hAnsi="Times New Roman"/>
          <w:sz w:val="24"/>
          <w:szCs w:val="24"/>
        </w:rPr>
        <w:t>mene organizačnej jednotky občianskeho združenia</w:t>
      </w:r>
      <w:r>
        <w:rPr>
          <w:rFonts w:ascii="Times New Roman" w:hAnsi="Times New Roman"/>
          <w:sz w:val="24"/>
          <w:szCs w:val="24"/>
        </w:rPr>
        <w:t xml:space="preserve">, predmet činnosti), čo spôsobuje komplikácie a neistotu pri vzťahoch týchto organizačných jednotiek s verejnou správou, ale aj so súkromným sektorom. </w:t>
      </w:r>
      <w:r w:rsidRPr="008F1BAD">
        <w:rPr>
          <w:rFonts w:ascii="Times New Roman" w:hAnsi="Times New Roman"/>
          <w:spacing w:val="2"/>
          <w:sz w:val="24"/>
          <w:szCs w:val="24"/>
        </w:rPr>
        <w:t xml:space="preserve">Subjekty verejnej správy </w:t>
      </w:r>
      <w:r>
        <w:rPr>
          <w:rFonts w:ascii="Times New Roman" w:hAnsi="Times New Roman"/>
          <w:spacing w:val="2"/>
          <w:sz w:val="24"/>
          <w:szCs w:val="24"/>
        </w:rPr>
        <w:t>poskytujúce verejné zdroje majú ťažkosti pri identifikovaní osôb oprávnených</w:t>
      </w:r>
      <w:r w:rsidRPr="008F1BAD">
        <w:rPr>
          <w:rFonts w:ascii="Times New Roman" w:hAnsi="Times New Roman"/>
          <w:spacing w:val="2"/>
          <w:sz w:val="24"/>
          <w:szCs w:val="24"/>
        </w:rPr>
        <w:t xml:space="preserve"> konať v mene vybraných </w:t>
      </w:r>
      <w:r>
        <w:rPr>
          <w:rFonts w:ascii="Times New Roman" w:hAnsi="Times New Roman"/>
          <w:spacing w:val="2"/>
          <w:sz w:val="24"/>
          <w:szCs w:val="24"/>
        </w:rPr>
        <w:t>mimovládnych neziskových organizácií</w:t>
      </w:r>
      <w:r w:rsidRPr="008F1BAD">
        <w:rPr>
          <w:rFonts w:ascii="Times New Roman" w:hAnsi="Times New Roman"/>
          <w:spacing w:val="2"/>
          <w:sz w:val="24"/>
          <w:szCs w:val="24"/>
        </w:rPr>
        <w:t xml:space="preserve">. V súkromných vzťahoch prevláda neistota pri preukazovaní aktuálnej existencie organizačných </w:t>
      </w:r>
      <w:r>
        <w:rPr>
          <w:rFonts w:ascii="Times New Roman" w:hAnsi="Times New Roman"/>
          <w:spacing w:val="2"/>
          <w:sz w:val="24"/>
          <w:szCs w:val="24"/>
        </w:rPr>
        <w:t>jednotiek</w:t>
      </w:r>
      <w:r w:rsidRPr="008F1BAD">
        <w:rPr>
          <w:rFonts w:ascii="Times New Roman" w:hAnsi="Times New Roman"/>
          <w:spacing w:val="2"/>
          <w:sz w:val="24"/>
          <w:szCs w:val="24"/>
        </w:rPr>
        <w:t xml:space="preserve"> občianskych združení</w:t>
      </w:r>
      <w:r>
        <w:rPr>
          <w:rFonts w:ascii="Times New Roman" w:hAnsi="Times New Roman"/>
          <w:spacing w:val="2"/>
          <w:sz w:val="24"/>
          <w:szCs w:val="24"/>
        </w:rPr>
        <w:t>. Absentujú informácie</w:t>
      </w:r>
      <w:r w:rsidRPr="008F1BAD">
        <w:rPr>
          <w:rFonts w:ascii="Times New Roman" w:hAnsi="Times New Roman"/>
          <w:spacing w:val="2"/>
          <w:sz w:val="24"/>
          <w:szCs w:val="24"/>
        </w:rPr>
        <w:t xml:space="preserve"> o</w:t>
      </w:r>
      <w:r>
        <w:rPr>
          <w:rFonts w:ascii="Times New Roman" w:hAnsi="Times New Roman"/>
          <w:spacing w:val="2"/>
          <w:sz w:val="24"/>
          <w:szCs w:val="24"/>
        </w:rPr>
        <w:t> aktuálnych údajoch o fyzických osobách oprávnených</w:t>
      </w:r>
      <w:r w:rsidRPr="008F1BAD">
        <w:rPr>
          <w:rFonts w:ascii="Times New Roman" w:hAnsi="Times New Roman"/>
          <w:spacing w:val="2"/>
          <w:sz w:val="24"/>
          <w:szCs w:val="24"/>
        </w:rPr>
        <w:t xml:space="preserve"> konať</w:t>
      </w:r>
      <w:r>
        <w:rPr>
          <w:rFonts w:ascii="Times New Roman" w:hAnsi="Times New Roman"/>
          <w:spacing w:val="2"/>
          <w:sz w:val="24"/>
          <w:szCs w:val="24"/>
        </w:rPr>
        <w:t xml:space="preserve"> v mene organizačných jednotiek</w:t>
      </w:r>
      <w:r w:rsidRPr="008F1BAD">
        <w:rPr>
          <w:rFonts w:ascii="Times New Roman" w:hAnsi="Times New Roman"/>
          <w:spacing w:val="2"/>
          <w:sz w:val="24"/>
          <w:szCs w:val="24"/>
        </w:rPr>
        <w:t>.</w:t>
      </w:r>
      <w:r>
        <w:rPr>
          <w:rFonts w:ascii="Times New Roman" w:hAnsi="Times New Roman"/>
          <w:spacing w:val="2"/>
          <w:sz w:val="24"/>
          <w:szCs w:val="24"/>
        </w:rPr>
        <w:t xml:space="preserve"> </w:t>
      </w:r>
    </w:p>
    <w:p w:rsidR="00A53A4F" w:rsidP="00A53A4F">
      <w:pPr>
        <w:bidi w:val="0"/>
        <w:spacing w:after="480" w:afterLines="200"/>
        <w:jc w:val="both"/>
        <w:rPr>
          <w:rFonts w:ascii="Times New Roman" w:hAnsi="Times New Roman"/>
          <w:sz w:val="24"/>
          <w:szCs w:val="24"/>
        </w:rPr>
      </w:pPr>
      <w:r>
        <w:rPr>
          <w:rFonts w:ascii="Times New Roman" w:hAnsi="Times New Roman"/>
          <w:sz w:val="24"/>
          <w:szCs w:val="24"/>
        </w:rPr>
        <w:t xml:space="preserve">Postupujúca elektronizácia </w:t>
      </w:r>
      <w:r w:rsidRPr="003F2C09">
        <w:rPr>
          <w:rFonts w:ascii="Times New Roman" w:hAnsi="Times New Roman"/>
          <w:sz w:val="24"/>
          <w:szCs w:val="24"/>
        </w:rPr>
        <w:t>výkon</w:t>
      </w:r>
      <w:r>
        <w:rPr>
          <w:rFonts w:ascii="Times New Roman" w:hAnsi="Times New Roman"/>
          <w:sz w:val="24"/>
          <w:szCs w:val="24"/>
        </w:rPr>
        <w:t>u</w:t>
      </w:r>
      <w:r w:rsidRPr="003F2C09">
        <w:rPr>
          <w:rFonts w:ascii="Times New Roman" w:hAnsi="Times New Roman"/>
          <w:sz w:val="24"/>
          <w:szCs w:val="24"/>
        </w:rPr>
        <w:t xml:space="preserve"> pôsobnosti orgánov verejnej moci </w:t>
      </w:r>
      <w:r>
        <w:rPr>
          <w:rFonts w:ascii="Times New Roman" w:hAnsi="Times New Roman"/>
          <w:sz w:val="24"/>
          <w:szCs w:val="24"/>
        </w:rPr>
        <w:t>si rovnako vyžaduje, aby organy verejnej moci komunikovali v elektronickej podobe s právnickými osobami, ako aj s organizačnými jednotkami, ktoré konajú vo svojom mene. Preto je potrebné sprístupniť elektronické schránky organizačných jednotiek občianskych združení fyzickým osobám, ktoré sú</w:t>
      </w:r>
      <w:r w:rsidRPr="00AE2C37">
        <w:rPr>
          <w:rFonts w:ascii="Times New Roman" w:hAnsi="Times New Roman"/>
          <w:sz w:val="24"/>
          <w:szCs w:val="24"/>
        </w:rPr>
        <w:t xml:space="preserve"> </w:t>
      </w:r>
      <w:r>
        <w:rPr>
          <w:rFonts w:ascii="Times New Roman" w:hAnsi="Times New Roman"/>
          <w:sz w:val="24"/>
          <w:szCs w:val="24"/>
        </w:rPr>
        <w:t>oprávnené</w:t>
      </w:r>
      <w:r w:rsidRPr="00477B3C">
        <w:rPr>
          <w:rFonts w:ascii="Times New Roman" w:hAnsi="Times New Roman"/>
          <w:sz w:val="24"/>
          <w:szCs w:val="24"/>
        </w:rPr>
        <w:t xml:space="preserve"> konať v</w:t>
      </w:r>
      <w:r>
        <w:rPr>
          <w:rFonts w:ascii="Times New Roman" w:hAnsi="Times New Roman"/>
          <w:sz w:val="24"/>
          <w:szCs w:val="24"/>
        </w:rPr>
        <w:t> </w:t>
      </w:r>
      <w:r w:rsidRPr="00477B3C">
        <w:rPr>
          <w:rFonts w:ascii="Times New Roman" w:hAnsi="Times New Roman"/>
          <w:sz w:val="24"/>
          <w:szCs w:val="24"/>
        </w:rPr>
        <w:t xml:space="preserve">mene </w:t>
      </w:r>
      <w:r>
        <w:rPr>
          <w:rFonts w:ascii="Times New Roman" w:hAnsi="Times New Roman"/>
          <w:sz w:val="24"/>
          <w:szCs w:val="24"/>
        </w:rPr>
        <w:t>týchto organizačných jednotiek. Až zápisom fyzickej osoby, ktorá je oprávnená konať v mene organizačnej jednotky, do registra mimovládnych neziskových organizácií, je možné požiadavku na komunikáciu v elektronickej podobe splniť.</w:t>
      </w:r>
    </w:p>
    <w:p w:rsidR="00A53A4F" w:rsidRPr="00811028" w:rsidP="00A53A4F">
      <w:pPr>
        <w:bidi w:val="0"/>
        <w:spacing w:after="480" w:afterLines="200"/>
        <w:jc w:val="both"/>
        <w:rPr>
          <w:rFonts w:ascii="Times New Roman" w:hAnsi="Times New Roman"/>
          <w:sz w:val="24"/>
          <w:szCs w:val="24"/>
        </w:rPr>
      </w:pPr>
      <w:r>
        <w:rPr>
          <w:rFonts w:ascii="Times New Roman" w:hAnsi="Times New Roman"/>
          <w:sz w:val="24"/>
          <w:szCs w:val="24"/>
        </w:rPr>
        <w:t>Pre organizačné jednotky odborových organizácií však platí to, čo platí pre materské odborové organizácie, t. j., že môžu vyvíjať svoju činnosť dňom nasledujúcom potom, keď návrh na zápis do registra bol doručený Ministerstvu vnútra Slovenskej republiky. To znamená, že pre odborové organizácie, ako aj ich organizačné jednotky, bol zachovaný evidenčný princíp.</w:t>
      </w:r>
    </w:p>
    <w:p w:rsidR="00A53A4F" w:rsidP="00A53A4F">
      <w:pPr>
        <w:autoSpaceDE w:val="0"/>
        <w:autoSpaceDN w:val="0"/>
        <w:bidi w:val="0"/>
        <w:adjustRightInd w:val="0"/>
        <w:jc w:val="both"/>
        <w:rPr>
          <w:rFonts w:ascii="Times New Roman" w:hAnsi="Times New Roman"/>
          <w:b/>
          <w:bCs/>
          <w:sz w:val="24"/>
          <w:szCs w:val="24"/>
        </w:rPr>
      </w:pPr>
      <w:r w:rsidR="006B72E8">
        <w:rPr>
          <w:rFonts w:ascii="Times New Roman" w:hAnsi="Times New Roman"/>
          <w:b/>
          <w:bCs/>
          <w:sz w:val="24"/>
          <w:szCs w:val="24"/>
        </w:rPr>
        <w:t>K bodu 10</w:t>
      </w:r>
    </w:p>
    <w:p w:rsidR="00A53A4F" w:rsidP="00A53A4F">
      <w:pPr>
        <w:autoSpaceDE w:val="0"/>
        <w:autoSpaceDN w:val="0"/>
        <w:bidi w:val="0"/>
        <w:adjustRightInd w:val="0"/>
        <w:jc w:val="both"/>
        <w:rPr>
          <w:rFonts w:ascii="Times New Roman" w:hAnsi="Times New Roman"/>
          <w:b/>
          <w:bCs/>
          <w:sz w:val="24"/>
          <w:szCs w:val="24"/>
        </w:rPr>
      </w:pPr>
      <w:r w:rsidRPr="00811028">
        <w:rPr>
          <w:rFonts w:ascii="Times New Roman" w:hAnsi="Times New Roman"/>
          <w:bCs/>
          <w:sz w:val="24"/>
          <w:szCs w:val="24"/>
        </w:rPr>
        <w:t>Legislatívno-technická úprava</w:t>
      </w:r>
      <w:r>
        <w:rPr>
          <w:rFonts w:ascii="Times New Roman" w:hAnsi="Times New Roman"/>
          <w:bCs/>
          <w:sz w:val="24"/>
          <w:szCs w:val="24"/>
        </w:rPr>
        <w:t xml:space="preserve"> súvisiaca s bodom 8.</w:t>
      </w:r>
    </w:p>
    <w:p w:rsidR="00A53A4F" w:rsidP="00A53A4F">
      <w:pPr>
        <w:autoSpaceDE w:val="0"/>
        <w:autoSpaceDN w:val="0"/>
        <w:bidi w:val="0"/>
        <w:adjustRightInd w:val="0"/>
        <w:jc w:val="both"/>
        <w:rPr>
          <w:rFonts w:ascii="Times New Roman" w:hAnsi="Times New Roman"/>
          <w:b/>
          <w:bCs/>
          <w:sz w:val="24"/>
          <w:szCs w:val="24"/>
        </w:rPr>
      </w:pPr>
      <w:r w:rsidR="006B72E8">
        <w:rPr>
          <w:rFonts w:ascii="Times New Roman" w:hAnsi="Times New Roman"/>
          <w:b/>
          <w:bCs/>
          <w:sz w:val="24"/>
          <w:szCs w:val="24"/>
        </w:rPr>
        <w:t>K bodu 11</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Cieľom predmetnej úpravy je zabezpečenie informovania o právnej forme v úradnom styku a vo zmluvných vzťahoch.</w:t>
      </w:r>
    </w:p>
    <w:p w:rsidR="00A53A4F" w:rsidRPr="00811028" w:rsidP="00A53A4F">
      <w:pPr>
        <w:autoSpaceDE w:val="0"/>
        <w:autoSpaceDN w:val="0"/>
        <w:bidi w:val="0"/>
        <w:adjustRightInd w:val="0"/>
        <w:jc w:val="both"/>
        <w:rPr>
          <w:rFonts w:ascii="Times New Roman" w:hAnsi="Times New Roman"/>
          <w:b/>
          <w:bCs/>
          <w:sz w:val="24"/>
          <w:szCs w:val="24"/>
        </w:rPr>
      </w:pPr>
      <w:r w:rsidR="006B72E8">
        <w:rPr>
          <w:rFonts w:ascii="Times New Roman" w:hAnsi="Times New Roman"/>
          <w:b/>
          <w:bCs/>
          <w:sz w:val="24"/>
          <w:szCs w:val="24"/>
        </w:rPr>
        <w:t>K bodu 12</w:t>
      </w:r>
    </w:p>
    <w:p w:rsidR="00A53A4F" w:rsidRPr="00C97755" w:rsidP="00A53A4F">
      <w:pPr>
        <w:bidi w:val="0"/>
        <w:spacing w:after="480" w:afterLines="200"/>
        <w:jc w:val="both"/>
        <w:rPr>
          <w:rFonts w:ascii="Times New Roman" w:hAnsi="Times New Roman"/>
          <w:sz w:val="24"/>
          <w:szCs w:val="24"/>
        </w:rPr>
      </w:pPr>
      <w:r>
        <w:rPr>
          <w:rFonts w:ascii="Times New Roman" w:hAnsi="Times New Roman"/>
          <w:sz w:val="24"/>
          <w:szCs w:val="24"/>
        </w:rPr>
        <w:t xml:space="preserve">Prechodné ustanovenie </w:t>
      </w:r>
      <w:r w:rsidRPr="00811028">
        <w:rPr>
          <w:rFonts w:ascii="Times New Roman" w:hAnsi="Times New Roman"/>
          <w:sz w:val="24"/>
          <w:szCs w:val="24"/>
        </w:rPr>
        <w:t>súvisiac</w:t>
      </w:r>
      <w:r>
        <w:rPr>
          <w:rFonts w:ascii="Times New Roman" w:hAnsi="Times New Roman"/>
          <w:sz w:val="24"/>
          <w:szCs w:val="24"/>
        </w:rPr>
        <w:t>e</w:t>
      </w:r>
      <w:r w:rsidRPr="00811028">
        <w:rPr>
          <w:rFonts w:ascii="Times New Roman" w:hAnsi="Times New Roman"/>
          <w:sz w:val="24"/>
          <w:szCs w:val="24"/>
        </w:rPr>
        <w:t xml:space="preserve"> so </w:t>
      </w:r>
      <w:r>
        <w:rPr>
          <w:rFonts w:ascii="Times New Roman" w:hAnsi="Times New Roman"/>
          <w:sz w:val="24"/>
          <w:szCs w:val="24"/>
        </w:rPr>
        <w:t xml:space="preserve">zavádzanou povinnosťou na zaslanie </w:t>
      </w:r>
      <w:r w:rsidRPr="00811028">
        <w:rPr>
          <w:rFonts w:ascii="Times New Roman" w:hAnsi="Times New Roman"/>
          <w:sz w:val="24"/>
          <w:szCs w:val="24"/>
        </w:rPr>
        <w:t xml:space="preserve">údajov o štatutárnom orgáne združenia </w:t>
      </w:r>
      <w:r>
        <w:rPr>
          <w:rFonts w:ascii="Times New Roman" w:hAnsi="Times New Roman"/>
          <w:sz w:val="24"/>
          <w:szCs w:val="24"/>
        </w:rPr>
        <w:t>v rozsahu podľa §</w:t>
      </w:r>
      <w:r w:rsidRPr="00C17DCF">
        <w:rPr>
          <w:rFonts w:ascii="Times New Roman" w:hAnsi="Times New Roman"/>
          <w:sz w:val="24"/>
          <w:szCs w:val="24"/>
        </w:rPr>
        <w:t xml:space="preserve"> 3 ods. </w:t>
      </w:r>
      <w:r>
        <w:rPr>
          <w:rFonts w:ascii="Times New Roman" w:hAnsi="Times New Roman"/>
          <w:sz w:val="24"/>
          <w:szCs w:val="24"/>
        </w:rPr>
        <w:t>1</w:t>
      </w:r>
      <w:r w:rsidRPr="00C17DCF">
        <w:rPr>
          <w:rFonts w:ascii="Times New Roman" w:hAnsi="Times New Roman"/>
          <w:sz w:val="24"/>
          <w:szCs w:val="24"/>
        </w:rPr>
        <w:t xml:space="preserve"> písm. </w:t>
      </w:r>
      <w:r>
        <w:rPr>
          <w:rFonts w:ascii="Times New Roman" w:hAnsi="Times New Roman"/>
          <w:sz w:val="24"/>
          <w:szCs w:val="24"/>
        </w:rPr>
        <w:t>f</w:t>
      </w:r>
      <w:r w:rsidRPr="00C17DCF">
        <w:rPr>
          <w:rFonts w:ascii="Times New Roman" w:hAnsi="Times New Roman"/>
          <w:sz w:val="24"/>
          <w:szCs w:val="24"/>
        </w:rPr>
        <w:t>)</w:t>
      </w:r>
      <w:r>
        <w:rPr>
          <w:rFonts w:ascii="Times New Roman" w:hAnsi="Times New Roman"/>
          <w:sz w:val="24"/>
          <w:szCs w:val="24"/>
        </w:rPr>
        <w:t xml:space="preserve"> </w:t>
      </w:r>
      <w:r w:rsidRPr="00C97755">
        <w:rPr>
          <w:rFonts w:ascii="Times New Roman" w:hAnsi="Times New Roman"/>
          <w:sz w:val="24"/>
          <w:szCs w:val="24"/>
        </w:rPr>
        <w:t>zákona o registri mimovládnych neziskových organizácií</w:t>
      </w:r>
      <w:r>
        <w:rPr>
          <w:rFonts w:ascii="Times New Roman" w:hAnsi="Times New Roman"/>
          <w:sz w:val="24"/>
          <w:szCs w:val="24"/>
        </w:rPr>
        <w:t xml:space="preserve"> a o zmene a doplnení niektorých zákonov</w:t>
      </w:r>
      <w:r w:rsidRPr="00811028">
        <w:rPr>
          <w:rFonts w:ascii="Times New Roman" w:hAnsi="Times New Roman"/>
          <w:sz w:val="24"/>
          <w:szCs w:val="24"/>
        </w:rPr>
        <w:t xml:space="preserve"> v prípade existujúcich registrovaných občianskych združeniach a evidovaných odborových organizáciách a organizáciách zamestnávateľov</w:t>
      </w:r>
      <w:r>
        <w:rPr>
          <w:rFonts w:ascii="Times New Roman" w:hAnsi="Times New Roman"/>
          <w:sz w:val="24"/>
          <w:szCs w:val="24"/>
        </w:rPr>
        <w:t>.</w:t>
      </w:r>
    </w:p>
    <w:p w:rsidR="00A53A4F" w:rsidRPr="00C97755" w:rsidP="00A53A4F">
      <w:pPr>
        <w:bidi w:val="0"/>
        <w:spacing w:after="480" w:afterLines="200"/>
        <w:jc w:val="both"/>
        <w:rPr>
          <w:rFonts w:ascii="Times New Roman" w:hAnsi="Times New Roman"/>
          <w:sz w:val="24"/>
          <w:szCs w:val="24"/>
        </w:rPr>
      </w:pPr>
      <w:r>
        <w:rPr>
          <w:rFonts w:ascii="Times New Roman" w:hAnsi="Times New Roman"/>
          <w:sz w:val="24"/>
          <w:szCs w:val="24"/>
        </w:rPr>
        <w:t xml:space="preserve">Prechodné ustanovenie </w:t>
      </w:r>
      <w:r w:rsidRPr="00811028">
        <w:rPr>
          <w:rFonts w:ascii="Times New Roman" w:hAnsi="Times New Roman"/>
          <w:sz w:val="24"/>
          <w:szCs w:val="24"/>
        </w:rPr>
        <w:t>súvisiac</w:t>
      </w:r>
      <w:r>
        <w:rPr>
          <w:rFonts w:ascii="Times New Roman" w:hAnsi="Times New Roman"/>
          <w:sz w:val="24"/>
          <w:szCs w:val="24"/>
        </w:rPr>
        <w:t>e</w:t>
      </w:r>
      <w:r w:rsidRPr="00811028">
        <w:rPr>
          <w:rFonts w:ascii="Times New Roman" w:hAnsi="Times New Roman"/>
          <w:sz w:val="24"/>
          <w:szCs w:val="24"/>
        </w:rPr>
        <w:t xml:space="preserve"> so zápisom údajov o</w:t>
      </w:r>
      <w:r>
        <w:rPr>
          <w:rFonts w:ascii="Times New Roman" w:hAnsi="Times New Roman"/>
          <w:sz w:val="24"/>
          <w:szCs w:val="24"/>
        </w:rPr>
        <w:t xml:space="preserve"> zriadených organizačných jednotkách existujúcich občianskych </w:t>
      </w:r>
      <w:r w:rsidRPr="00811028">
        <w:rPr>
          <w:rFonts w:ascii="Times New Roman" w:hAnsi="Times New Roman"/>
          <w:sz w:val="24"/>
          <w:szCs w:val="24"/>
        </w:rPr>
        <w:t>združen</w:t>
      </w:r>
      <w:r>
        <w:rPr>
          <w:rFonts w:ascii="Times New Roman" w:hAnsi="Times New Roman"/>
          <w:sz w:val="24"/>
          <w:szCs w:val="24"/>
        </w:rPr>
        <w:t>í, odborových organizácií a organizácií zamestnávateľov</w:t>
      </w:r>
      <w:r w:rsidRPr="00811028">
        <w:rPr>
          <w:rFonts w:ascii="Times New Roman" w:hAnsi="Times New Roman"/>
          <w:sz w:val="24"/>
          <w:szCs w:val="24"/>
        </w:rPr>
        <w:t xml:space="preserve"> do</w:t>
      </w:r>
      <w:r>
        <w:rPr>
          <w:rFonts w:ascii="Times New Roman" w:hAnsi="Times New Roman"/>
          <w:sz w:val="24"/>
          <w:szCs w:val="24"/>
        </w:rPr>
        <w:t> </w:t>
      </w:r>
      <w:r w:rsidRPr="00811028">
        <w:rPr>
          <w:rFonts w:ascii="Times New Roman" w:hAnsi="Times New Roman"/>
          <w:sz w:val="24"/>
          <w:szCs w:val="24"/>
        </w:rPr>
        <w:t>registra mimov</w:t>
      </w:r>
      <w:r>
        <w:rPr>
          <w:rFonts w:ascii="Times New Roman" w:hAnsi="Times New Roman"/>
          <w:sz w:val="24"/>
          <w:szCs w:val="24"/>
        </w:rPr>
        <w:t>ládnych neziskových organizácií v rozsahu podľa §</w:t>
      </w:r>
      <w:r w:rsidRPr="00C17DCF">
        <w:rPr>
          <w:rFonts w:ascii="Times New Roman" w:hAnsi="Times New Roman"/>
          <w:sz w:val="24"/>
          <w:szCs w:val="24"/>
        </w:rPr>
        <w:t xml:space="preserve"> 3 ods. </w:t>
      </w:r>
      <w:r>
        <w:rPr>
          <w:rFonts w:ascii="Times New Roman" w:hAnsi="Times New Roman"/>
          <w:sz w:val="24"/>
          <w:szCs w:val="24"/>
        </w:rPr>
        <w:t>2</w:t>
      </w:r>
      <w:r w:rsidRPr="00C17DCF">
        <w:rPr>
          <w:rFonts w:ascii="Times New Roman" w:hAnsi="Times New Roman"/>
          <w:sz w:val="24"/>
          <w:szCs w:val="24"/>
        </w:rPr>
        <w:t xml:space="preserve"> písm. </w:t>
      </w:r>
      <w:r>
        <w:rPr>
          <w:rFonts w:ascii="Times New Roman" w:hAnsi="Times New Roman"/>
          <w:sz w:val="24"/>
          <w:szCs w:val="24"/>
        </w:rPr>
        <w:t>d</w:t>
      </w:r>
      <w:r w:rsidRPr="00C17DCF">
        <w:rPr>
          <w:rFonts w:ascii="Times New Roman" w:hAnsi="Times New Roman"/>
          <w:sz w:val="24"/>
          <w:szCs w:val="24"/>
        </w:rPr>
        <w:t>)</w:t>
      </w:r>
      <w:r>
        <w:rPr>
          <w:rFonts w:ascii="Times New Roman" w:hAnsi="Times New Roman"/>
          <w:sz w:val="24"/>
          <w:szCs w:val="24"/>
        </w:rPr>
        <w:t>.</w:t>
      </w:r>
    </w:p>
    <w:p w:rsidR="00A53A4F" w:rsidRPr="00811028" w:rsidP="00A53A4F">
      <w:pPr>
        <w:bidi w:val="0"/>
        <w:spacing w:after="480" w:afterLines="200"/>
        <w:rPr>
          <w:rFonts w:ascii="Times New Roman" w:hAnsi="Times New Roman"/>
          <w:b/>
          <w:sz w:val="24"/>
          <w:szCs w:val="24"/>
          <w:u w:val="single"/>
        </w:rPr>
      </w:pPr>
      <w:r w:rsidRPr="00811028">
        <w:rPr>
          <w:rFonts w:ascii="Times New Roman" w:hAnsi="Times New Roman"/>
          <w:b/>
          <w:sz w:val="24"/>
          <w:szCs w:val="24"/>
          <w:u w:val="single"/>
        </w:rPr>
        <w:t>K čl. IV</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Legislatívno-technická úprava v súvislosti so zriadením registra mimovládnych neziskových organizácií.</w:t>
      </w:r>
    </w:p>
    <w:p w:rsidR="00A53A4F" w:rsidRPr="00811028" w:rsidP="00A53A4F">
      <w:pPr>
        <w:bidi w:val="0"/>
        <w:spacing w:after="480" w:afterLines="200"/>
        <w:rPr>
          <w:rFonts w:ascii="Times New Roman" w:hAnsi="Times New Roman"/>
          <w:b/>
          <w:sz w:val="24"/>
          <w:szCs w:val="24"/>
          <w:u w:val="single"/>
        </w:rPr>
      </w:pPr>
      <w:r w:rsidRPr="00811028">
        <w:rPr>
          <w:rFonts w:ascii="Times New Roman" w:hAnsi="Times New Roman"/>
          <w:b/>
          <w:sz w:val="24"/>
          <w:szCs w:val="24"/>
          <w:u w:val="single"/>
        </w:rPr>
        <w:t>K čl. V</w:t>
      </w:r>
    </w:p>
    <w:p w:rsidR="00A53A4F" w:rsidRPr="00811028" w:rsidP="00A53A4F">
      <w:pPr>
        <w:bidi w:val="0"/>
        <w:rPr>
          <w:rFonts w:ascii="Times New Roman" w:hAnsi="Times New Roman"/>
          <w:b/>
          <w:sz w:val="24"/>
          <w:szCs w:val="24"/>
        </w:rPr>
      </w:pPr>
      <w:r w:rsidRPr="00811028">
        <w:rPr>
          <w:rFonts w:ascii="Times New Roman" w:hAnsi="Times New Roman"/>
          <w:b/>
          <w:sz w:val="24"/>
          <w:szCs w:val="24"/>
        </w:rPr>
        <w:t>K bodu 1</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Predmetná úprava vyplýva z aplikačnej praxe. Zriaďovateľom je fyzická osoba alebo právnická osoba, ktorá v určitom čase prejavila svoju slobodnú vôľu zriadiť neinvestičný fond, a preto osoba, ktorá zriadila neinvestičný fond bude v registri stále zapísaná ako zriaďovateľ. Z uvedeného dôvodu okruh zriaďovateľov nie je možné zmeniť, vymazať ani doplniť.</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2</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z dôvodu </w:t>
      </w:r>
      <w:r>
        <w:rPr>
          <w:rFonts w:ascii="Times New Roman" w:hAnsi="Times New Roman"/>
          <w:sz w:val="24"/>
          <w:szCs w:val="24"/>
        </w:rPr>
        <w:t>legislatívnej úpravy, ktorou sa zriaďuje register</w:t>
      </w:r>
      <w:r w:rsidRPr="00811028">
        <w:rPr>
          <w:rFonts w:ascii="Times New Roman" w:hAnsi="Times New Roman"/>
          <w:sz w:val="24"/>
          <w:szCs w:val="24"/>
        </w:rPr>
        <w:t xml:space="preserve"> mimovládnych neziskových organizácií.</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3</w:t>
      </w:r>
    </w:p>
    <w:p w:rsidR="00A53A4F" w:rsidRPr="00811028" w:rsidP="00A53A4F">
      <w:pPr>
        <w:autoSpaceDE w:val="0"/>
        <w:autoSpaceDN w:val="0"/>
        <w:bidi w:val="0"/>
        <w:spacing w:after="480" w:afterLines="200"/>
        <w:jc w:val="both"/>
        <w:rPr>
          <w:rFonts w:ascii="Times New Roman" w:hAnsi="Times New Roman"/>
          <w:sz w:val="24"/>
          <w:szCs w:val="24"/>
        </w:rPr>
      </w:pPr>
      <w:r w:rsidRPr="00811028">
        <w:rPr>
          <w:rFonts w:ascii="Times New Roman" w:hAnsi="Times New Roman"/>
          <w:sz w:val="24"/>
          <w:szCs w:val="24"/>
        </w:rPr>
        <w:t>Legislatívno-technická úprava súvisiaca so zavedením povinnosti uvádzať údaje o štatutárnom orgáne</w:t>
      </w:r>
      <w:r>
        <w:rPr>
          <w:rFonts w:ascii="Times New Roman" w:hAnsi="Times New Roman"/>
          <w:sz w:val="24"/>
          <w:szCs w:val="24"/>
        </w:rPr>
        <w:t xml:space="preserve"> v zákonom ustanovenom rozsahu</w:t>
      </w:r>
      <w:r w:rsidRPr="00811028">
        <w:rPr>
          <w:rFonts w:ascii="Times New Roman" w:hAnsi="Times New Roman"/>
          <w:sz w:val="24"/>
          <w:szCs w:val="24"/>
        </w:rPr>
        <w:t xml:space="preserve">. </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4</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Predmetná úprava vyplýva z aplikačnej praxe. Ukladá sa povinnosť neinvestičným fondom ohlásiť registrovému úradu akúkoľvek zmenu v štatúte do </w:t>
      </w:r>
      <w:r>
        <w:rPr>
          <w:rFonts w:ascii="Times New Roman" w:hAnsi="Times New Roman"/>
          <w:sz w:val="24"/>
          <w:szCs w:val="24"/>
        </w:rPr>
        <w:t>15</w:t>
      </w:r>
      <w:r w:rsidRPr="00811028">
        <w:rPr>
          <w:rFonts w:ascii="Times New Roman" w:hAnsi="Times New Roman"/>
          <w:sz w:val="24"/>
          <w:szCs w:val="24"/>
        </w:rPr>
        <w:t xml:space="preserve"> dní od jej prijatia. Uvedené je potrebné zaviesť z dôvodu, že súčasná právna úprava zakotvuje, že do registra sa zapíše bez zbytočného odkladu aj zmena alebo zánik zapisovaných skutočností. Pričom však v praxi dochádza k situáciám kedy nastane zmena údaju v štatúte, ktorý však nie je údajom zapisujúcim sa do registra. Z uvedeného dôvodu je potrebné akúkoľvek zmenu údaj</w:t>
      </w:r>
      <w:r>
        <w:rPr>
          <w:rFonts w:ascii="Times New Roman" w:hAnsi="Times New Roman"/>
          <w:sz w:val="24"/>
          <w:szCs w:val="24"/>
        </w:rPr>
        <w:t>ov v </w:t>
      </w:r>
      <w:r w:rsidRPr="00811028">
        <w:rPr>
          <w:rFonts w:ascii="Times New Roman" w:hAnsi="Times New Roman"/>
          <w:sz w:val="24"/>
          <w:szCs w:val="24"/>
        </w:rPr>
        <w:t xml:space="preserve">štatúte ohlásiť registrovému úradu. </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5</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z dôvodu </w:t>
      </w:r>
      <w:r>
        <w:rPr>
          <w:rFonts w:ascii="Times New Roman" w:hAnsi="Times New Roman"/>
          <w:sz w:val="24"/>
          <w:szCs w:val="24"/>
        </w:rPr>
        <w:t>zriadenia registra</w:t>
      </w:r>
      <w:r w:rsidRPr="00811028">
        <w:rPr>
          <w:rFonts w:ascii="Times New Roman" w:hAnsi="Times New Roman"/>
          <w:sz w:val="24"/>
          <w:szCs w:val="24"/>
        </w:rPr>
        <w:t xml:space="preserve"> mimovládnych neziskových organizácií.</w:t>
      </w:r>
      <w:r>
        <w:rPr>
          <w:rFonts w:ascii="Times New Roman" w:hAnsi="Times New Roman"/>
          <w:sz w:val="24"/>
          <w:szCs w:val="24"/>
        </w:rPr>
        <w:t xml:space="preserve"> S</w:t>
      </w:r>
      <w:r w:rsidRPr="00477B3C">
        <w:rPr>
          <w:rFonts w:ascii="Times New Roman" w:hAnsi="Times New Roman"/>
          <w:sz w:val="24"/>
          <w:szCs w:val="24"/>
        </w:rPr>
        <w:t xml:space="preserve">právcom </w:t>
      </w:r>
      <w:r>
        <w:rPr>
          <w:rFonts w:ascii="Times New Roman" w:hAnsi="Times New Roman"/>
          <w:sz w:val="24"/>
          <w:szCs w:val="24"/>
        </w:rPr>
        <w:t xml:space="preserve">a prevádzkovateľom registra </w:t>
      </w:r>
      <w:r w:rsidRPr="00811028">
        <w:rPr>
          <w:rFonts w:ascii="Times New Roman" w:hAnsi="Times New Roman"/>
          <w:sz w:val="24"/>
          <w:szCs w:val="24"/>
        </w:rPr>
        <w:t>mimovládnych neziskových organizácií</w:t>
      </w:r>
      <w:r>
        <w:rPr>
          <w:rFonts w:ascii="Times New Roman" w:hAnsi="Times New Roman"/>
          <w:sz w:val="24"/>
          <w:szCs w:val="24"/>
        </w:rPr>
        <w:t xml:space="preserve"> je </w:t>
      </w:r>
      <w:r w:rsidRPr="00477B3C">
        <w:rPr>
          <w:rFonts w:ascii="Times New Roman" w:hAnsi="Times New Roman"/>
          <w:sz w:val="24"/>
          <w:szCs w:val="24"/>
        </w:rPr>
        <w:t>Ministerstvo vnútra Slovenskej republiky</w:t>
      </w:r>
      <w:r>
        <w:rPr>
          <w:rFonts w:ascii="Times New Roman" w:hAnsi="Times New Roman"/>
          <w:sz w:val="24"/>
          <w:szCs w:val="24"/>
        </w:rPr>
        <w:t>.</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 xml:space="preserve">K bodu 6 </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z dôvodu </w:t>
      </w:r>
      <w:r>
        <w:rPr>
          <w:rFonts w:ascii="Times New Roman" w:hAnsi="Times New Roman"/>
          <w:sz w:val="24"/>
          <w:szCs w:val="24"/>
        </w:rPr>
        <w:t>zriadenia registra</w:t>
      </w:r>
      <w:r w:rsidRPr="00811028">
        <w:rPr>
          <w:rFonts w:ascii="Times New Roman" w:hAnsi="Times New Roman"/>
          <w:sz w:val="24"/>
          <w:szCs w:val="24"/>
        </w:rPr>
        <w:t xml:space="preserve"> mimovládnych neziskových organizácií.</w:t>
      </w:r>
      <w:r>
        <w:rPr>
          <w:rFonts w:ascii="Times New Roman" w:hAnsi="Times New Roman"/>
          <w:sz w:val="24"/>
          <w:szCs w:val="24"/>
        </w:rPr>
        <w:t xml:space="preserve"> Zoznam údajov o neinvestičnom fonde, ktoré sa zapisujú do</w:t>
      </w:r>
      <w:r w:rsidRPr="00D35EEC">
        <w:rPr>
          <w:rFonts w:ascii="Times New Roman" w:hAnsi="Times New Roman"/>
          <w:sz w:val="24"/>
          <w:szCs w:val="24"/>
        </w:rPr>
        <w:t xml:space="preserve"> </w:t>
      </w:r>
      <w:r>
        <w:rPr>
          <w:rFonts w:ascii="Times New Roman" w:hAnsi="Times New Roman"/>
          <w:sz w:val="24"/>
          <w:szCs w:val="24"/>
        </w:rPr>
        <w:t>registra</w:t>
      </w:r>
      <w:r w:rsidRPr="00811028">
        <w:rPr>
          <w:rFonts w:ascii="Times New Roman" w:hAnsi="Times New Roman"/>
          <w:sz w:val="24"/>
          <w:szCs w:val="24"/>
        </w:rPr>
        <w:t xml:space="preserve"> mimovládnych neziskových organizácií</w:t>
      </w:r>
      <w:r>
        <w:rPr>
          <w:rFonts w:ascii="Times New Roman" w:hAnsi="Times New Roman"/>
          <w:sz w:val="24"/>
          <w:szCs w:val="24"/>
        </w:rPr>
        <w:t>, upravuje zákon o registri</w:t>
      </w:r>
      <w:r w:rsidRPr="00811028">
        <w:rPr>
          <w:rFonts w:ascii="Times New Roman" w:hAnsi="Times New Roman"/>
          <w:sz w:val="24"/>
          <w:szCs w:val="24"/>
        </w:rPr>
        <w:t xml:space="preserve"> mimovládnych neziskových organizácií</w:t>
      </w:r>
      <w:r>
        <w:rPr>
          <w:rFonts w:ascii="Times New Roman" w:hAnsi="Times New Roman"/>
          <w:sz w:val="24"/>
          <w:szCs w:val="24"/>
        </w:rPr>
        <w:t>.</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7</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p>
    <w:p w:rsidR="00A53A4F" w:rsidRPr="00811028" w:rsidP="00A53A4F">
      <w:pPr>
        <w:bidi w:val="0"/>
        <w:jc w:val="both"/>
        <w:rPr>
          <w:rFonts w:ascii="Times New Roman" w:hAnsi="Times New Roman"/>
          <w:b/>
          <w:sz w:val="24"/>
          <w:szCs w:val="24"/>
        </w:rPr>
      </w:pPr>
      <w:r>
        <w:rPr>
          <w:rFonts w:ascii="Times New Roman" w:hAnsi="Times New Roman"/>
          <w:b/>
          <w:sz w:val="24"/>
          <w:szCs w:val="24"/>
        </w:rPr>
        <w:t>K bodu 8</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p>
    <w:p w:rsidR="00A53A4F" w:rsidRPr="00811028" w:rsidP="00A53A4F">
      <w:pPr>
        <w:bidi w:val="0"/>
        <w:jc w:val="both"/>
        <w:rPr>
          <w:rFonts w:ascii="Times New Roman" w:hAnsi="Times New Roman"/>
          <w:b/>
          <w:sz w:val="24"/>
          <w:szCs w:val="24"/>
        </w:rPr>
      </w:pPr>
      <w:r>
        <w:rPr>
          <w:rFonts w:ascii="Times New Roman" w:hAnsi="Times New Roman"/>
          <w:b/>
          <w:sz w:val="24"/>
          <w:szCs w:val="24"/>
        </w:rPr>
        <w:t>K bodu 9</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p>
    <w:p w:rsidR="00A53A4F" w:rsidRPr="00811028" w:rsidP="00A53A4F">
      <w:pPr>
        <w:bidi w:val="0"/>
        <w:spacing w:after="480" w:afterLines="200"/>
        <w:rPr>
          <w:rFonts w:ascii="Times New Roman" w:hAnsi="Times New Roman"/>
          <w:b/>
          <w:sz w:val="24"/>
          <w:szCs w:val="24"/>
          <w:u w:val="single"/>
        </w:rPr>
      </w:pPr>
      <w:r w:rsidRPr="00811028">
        <w:rPr>
          <w:rFonts w:ascii="Times New Roman" w:hAnsi="Times New Roman"/>
          <w:b/>
          <w:sz w:val="24"/>
          <w:szCs w:val="24"/>
          <w:u w:val="single"/>
        </w:rPr>
        <w:t>K čl. VI</w:t>
      </w:r>
    </w:p>
    <w:p w:rsidR="00A53A4F" w:rsidRPr="00811028" w:rsidP="00A53A4F">
      <w:pPr>
        <w:bidi w:val="0"/>
        <w:rPr>
          <w:rFonts w:ascii="Times New Roman" w:hAnsi="Times New Roman"/>
          <w:b/>
          <w:sz w:val="24"/>
          <w:szCs w:val="24"/>
        </w:rPr>
      </w:pPr>
      <w:r w:rsidRPr="00811028">
        <w:rPr>
          <w:rFonts w:ascii="Times New Roman" w:hAnsi="Times New Roman"/>
          <w:b/>
          <w:sz w:val="24"/>
          <w:szCs w:val="24"/>
        </w:rPr>
        <w:t>K bodu 1</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2</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Predmetná úprava vyplýva z aplikačnej praxe. Zakladateľom je fyzická osoba alebo právnická osoba, ktorá v určitom čase prejavila svoju slobodnú vôľu založiť neziskovú organizáciu poskytujúcu všeobecne prospešné služby, a preto osoba, ktorá založila neziskovú organizáciu poskytujúcu všeobecne prospešné služby bude v registri stále zapísaná ako zakladateľ. Z uvedeného dôvodu okruh zakladateľov nie je možné zmeniť, vymazať ani doplniť.</w:t>
      </w:r>
    </w:p>
    <w:p w:rsidR="00A53A4F" w:rsidRPr="00811028" w:rsidP="00A53A4F">
      <w:pPr>
        <w:bidi w:val="0"/>
        <w:rPr>
          <w:rFonts w:ascii="Times New Roman" w:hAnsi="Times New Roman"/>
          <w:b/>
          <w:sz w:val="24"/>
          <w:szCs w:val="24"/>
        </w:rPr>
      </w:pPr>
      <w:r w:rsidRPr="00811028">
        <w:rPr>
          <w:rFonts w:ascii="Times New Roman" w:hAnsi="Times New Roman"/>
          <w:b/>
          <w:sz w:val="24"/>
          <w:szCs w:val="24"/>
        </w:rPr>
        <w:t>K bodu 3</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Predmetná úprava vyplýva z aplikačnej praxe. Ukladá sa povinnosť neziskovej organizácii poskytujúcej všeobecne prospešné služby ohlásiť registrovému úradu</w:t>
      </w:r>
      <w:r>
        <w:rPr>
          <w:rFonts w:ascii="Times New Roman" w:hAnsi="Times New Roman"/>
          <w:sz w:val="24"/>
          <w:szCs w:val="24"/>
        </w:rPr>
        <w:t xml:space="preserve"> akúkoľvek zmenu v štatúte do 15</w:t>
      </w:r>
      <w:r w:rsidRPr="00811028">
        <w:rPr>
          <w:rFonts w:ascii="Times New Roman" w:hAnsi="Times New Roman"/>
          <w:sz w:val="24"/>
          <w:szCs w:val="24"/>
        </w:rPr>
        <w:t xml:space="preserve"> dní od jej prijatia. Uvedené je potrebné zaviesť z dôvodu, že súčasná právna úprava zakotvuje, že do registra sa zapíše bez zbytočného odkladu aj zmena alebo zánik zapisovaných skutočností. Pričom však v praxi dochádza k situáciám kedy nastane zmena údaju v štatúte, ktorý však nie je údajom zapisujúcim sa do registra. Z uvedeného dôvodu je potrebné akúkoľvek zmenu údajov v štatúte ohlásiť registrovému úradu. </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4</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p>
    <w:p w:rsidR="00A53A4F" w:rsidRPr="00811028" w:rsidP="00A53A4F">
      <w:pPr>
        <w:bidi w:val="0"/>
        <w:jc w:val="both"/>
        <w:rPr>
          <w:rFonts w:ascii="Times New Roman" w:hAnsi="Times New Roman"/>
          <w:b/>
          <w:sz w:val="24"/>
          <w:szCs w:val="24"/>
        </w:rPr>
      </w:pPr>
      <w:r>
        <w:rPr>
          <w:rFonts w:ascii="Times New Roman" w:hAnsi="Times New Roman"/>
          <w:b/>
          <w:sz w:val="24"/>
          <w:szCs w:val="24"/>
        </w:rPr>
        <w:t>K bodu 5</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r>
        <w:rPr>
          <w:rFonts w:ascii="Times New Roman" w:hAnsi="Times New Roman"/>
          <w:sz w:val="24"/>
          <w:szCs w:val="24"/>
        </w:rPr>
        <w:t xml:space="preserve"> S</w:t>
      </w:r>
      <w:r w:rsidRPr="00477B3C">
        <w:rPr>
          <w:rFonts w:ascii="Times New Roman" w:hAnsi="Times New Roman"/>
          <w:sz w:val="24"/>
          <w:szCs w:val="24"/>
        </w:rPr>
        <w:t xml:space="preserve">právcom </w:t>
      </w:r>
      <w:r>
        <w:rPr>
          <w:rFonts w:ascii="Times New Roman" w:hAnsi="Times New Roman"/>
          <w:sz w:val="24"/>
          <w:szCs w:val="24"/>
        </w:rPr>
        <w:t xml:space="preserve">a prevádzkovateľom registra </w:t>
      </w:r>
      <w:r w:rsidRPr="00811028">
        <w:rPr>
          <w:rFonts w:ascii="Times New Roman" w:hAnsi="Times New Roman"/>
          <w:sz w:val="24"/>
          <w:szCs w:val="24"/>
        </w:rPr>
        <w:t>mimovládnych neziskových organizácií</w:t>
      </w:r>
      <w:r>
        <w:rPr>
          <w:rFonts w:ascii="Times New Roman" w:hAnsi="Times New Roman"/>
          <w:sz w:val="24"/>
          <w:szCs w:val="24"/>
        </w:rPr>
        <w:t xml:space="preserve"> je </w:t>
      </w:r>
      <w:r w:rsidRPr="00477B3C">
        <w:rPr>
          <w:rFonts w:ascii="Times New Roman" w:hAnsi="Times New Roman"/>
          <w:sz w:val="24"/>
          <w:szCs w:val="24"/>
        </w:rPr>
        <w:t>Ministerstvo vnútra Slovenskej republiky</w:t>
      </w:r>
      <w:r>
        <w:rPr>
          <w:rFonts w:ascii="Times New Roman" w:hAnsi="Times New Roman"/>
          <w:sz w:val="24"/>
          <w:szCs w:val="24"/>
        </w:rPr>
        <w:t>.</w:t>
      </w:r>
    </w:p>
    <w:p w:rsidR="00A53A4F" w:rsidRPr="00811028" w:rsidP="00A53A4F">
      <w:pPr>
        <w:bidi w:val="0"/>
        <w:rPr>
          <w:rFonts w:ascii="Times New Roman" w:hAnsi="Times New Roman"/>
          <w:b/>
          <w:sz w:val="24"/>
          <w:szCs w:val="24"/>
        </w:rPr>
      </w:pPr>
      <w:r w:rsidRPr="00811028">
        <w:rPr>
          <w:rFonts w:ascii="Times New Roman" w:hAnsi="Times New Roman"/>
          <w:b/>
          <w:sz w:val="24"/>
          <w:szCs w:val="24"/>
        </w:rPr>
        <w:t>K bodu 6</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r>
        <w:rPr>
          <w:rFonts w:ascii="Times New Roman" w:hAnsi="Times New Roman"/>
          <w:sz w:val="24"/>
          <w:szCs w:val="24"/>
        </w:rPr>
        <w:t xml:space="preserve"> Zoznam údajov o neinvestičnom fonde, ktoré sa zapisujú do</w:t>
      </w:r>
      <w:r w:rsidRPr="00D35EEC">
        <w:rPr>
          <w:rFonts w:ascii="Times New Roman" w:hAnsi="Times New Roman"/>
          <w:sz w:val="24"/>
          <w:szCs w:val="24"/>
        </w:rPr>
        <w:t xml:space="preserve"> </w:t>
      </w:r>
      <w:r>
        <w:rPr>
          <w:rFonts w:ascii="Times New Roman" w:hAnsi="Times New Roman"/>
          <w:sz w:val="24"/>
          <w:szCs w:val="24"/>
        </w:rPr>
        <w:t>registra</w:t>
      </w:r>
      <w:r w:rsidRPr="00811028">
        <w:rPr>
          <w:rFonts w:ascii="Times New Roman" w:hAnsi="Times New Roman"/>
          <w:sz w:val="24"/>
          <w:szCs w:val="24"/>
        </w:rPr>
        <w:t xml:space="preserve"> mimovládnych neziskových organizácií</w:t>
      </w:r>
      <w:r>
        <w:rPr>
          <w:rFonts w:ascii="Times New Roman" w:hAnsi="Times New Roman"/>
          <w:sz w:val="24"/>
          <w:szCs w:val="24"/>
        </w:rPr>
        <w:t>, upravuje zákon o registri</w:t>
      </w:r>
      <w:r w:rsidRPr="00811028">
        <w:rPr>
          <w:rFonts w:ascii="Times New Roman" w:hAnsi="Times New Roman"/>
          <w:sz w:val="24"/>
          <w:szCs w:val="24"/>
        </w:rPr>
        <w:t xml:space="preserve"> mimovládnych neziskových organizácií</w:t>
      </w:r>
      <w:r>
        <w:rPr>
          <w:rFonts w:ascii="Times New Roman" w:hAnsi="Times New Roman"/>
          <w:sz w:val="24"/>
          <w:szCs w:val="24"/>
        </w:rPr>
        <w:t>.</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7</w:t>
      </w:r>
    </w:p>
    <w:p w:rsidR="00A53A4F" w:rsidP="00A53A4F">
      <w:pPr>
        <w:bidi w:val="0"/>
        <w:spacing w:after="480" w:afterLines="200"/>
        <w:jc w:val="both"/>
        <w:rPr>
          <w:rFonts w:ascii="Times New Roman" w:hAnsi="Times New Roman"/>
          <w:b/>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p>
    <w:p w:rsidR="006F605D" w:rsidP="00A53A4F">
      <w:pPr>
        <w:bidi w:val="0"/>
        <w:jc w:val="both"/>
        <w:rPr>
          <w:rFonts w:ascii="Times New Roman" w:hAnsi="Times New Roman"/>
          <w:b/>
          <w:sz w:val="24"/>
          <w:szCs w:val="24"/>
        </w:rPr>
      </w:pPr>
    </w:p>
    <w:p w:rsidR="00A53A4F" w:rsidP="00A53A4F">
      <w:pPr>
        <w:bidi w:val="0"/>
        <w:jc w:val="both"/>
        <w:rPr>
          <w:rFonts w:ascii="Times New Roman" w:hAnsi="Times New Roman"/>
          <w:b/>
          <w:sz w:val="24"/>
          <w:szCs w:val="24"/>
        </w:rPr>
      </w:pPr>
      <w:r>
        <w:rPr>
          <w:rFonts w:ascii="Times New Roman" w:hAnsi="Times New Roman"/>
          <w:b/>
          <w:sz w:val="24"/>
          <w:szCs w:val="24"/>
        </w:rPr>
        <w:t>K bodu 8</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p>
    <w:p w:rsidR="00A53A4F" w:rsidP="00A53A4F">
      <w:pPr>
        <w:bidi w:val="0"/>
        <w:jc w:val="both"/>
        <w:rPr>
          <w:rFonts w:ascii="Times New Roman" w:hAnsi="Times New Roman"/>
          <w:b/>
          <w:sz w:val="24"/>
          <w:szCs w:val="24"/>
        </w:rPr>
      </w:pPr>
      <w:r w:rsidRPr="0040115B">
        <w:rPr>
          <w:rFonts w:ascii="Times New Roman" w:hAnsi="Times New Roman"/>
          <w:b/>
          <w:sz w:val="24"/>
          <w:szCs w:val="24"/>
        </w:rPr>
        <w:t>K bodu 9</w:t>
      </w:r>
    </w:p>
    <w:p w:rsidR="00A53A4F" w:rsidRPr="00416406" w:rsidP="00A53A4F">
      <w:pPr>
        <w:bidi w:val="0"/>
        <w:spacing w:after="480" w:afterLines="200"/>
        <w:jc w:val="both"/>
        <w:rPr>
          <w:rFonts w:ascii="Times New Roman" w:hAnsi="Times New Roman"/>
          <w:sz w:val="24"/>
          <w:szCs w:val="24"/>
        </w:rPr>
      </w:pPr>
      <w:r>
        <w:rPr>
          <w:rFonts w:ascii="Times New Roman" w:hAnsi="Times New Roman"/>
          <w:sz w:val="24"/>
          <w:szCs w:val="24"/>
        </w:rPr>
        <w:t>Navrhuje sa, aby u</w:t>
      </w:r>
      <w:r w:rsidRPr="00416406">
        <w:rPr>
          <w:rFonts w:ascii="Times New Roman" w:hAnsi="Times New Roman"/>
          <w:sz w:val="24"/>
          <w:szCs w:val="24"/>
        </w:rPr>
        <w:t>stanovenia odsekov 4 až 7 o zodpovednosti člena správnej rady nezisko</w:t>
      </w:r>
      <w:r>
        <w:rPr>
          <w:rFonts w:ascii="Times New Roman" w:hAnsi="Times New Roman"/>
          <w:sz w:val="24"/>
          <w:szCs w:val="24"/>
        </w:rPr>
        <w:t xml:space="preserve">vej organizácie sa vzťahovali iba na člena </w:t>
      </w:r>
      <w:r w:rsidRPr="00416406">
        <w:rPr>
          <w:rFonts w:ascii="Times New Roman" w:hAnsi="Times New Roman"/>
          <w:sz w:val="24"/>
          <w:szCs w:val="24"/>
        </w:rPr>
        <w:t>správnej rady nezisko</w:t>
      </w:r>
      <w:r>
        <w:rPr>
          <w:rFonts w:ascii="Times New Roman" w:hAnsi="Times New Roman"/>
          <w:sz w:val="24"/>
          <w:szCs w:val="24"/>
        </w:rPr>
        <w:t>vej organizácie, ktorá hospodári s prioritným majetkom a pri hospodárení s prioritným majetkom. Návrh reaguje na zákon č. 4/2018 Z. z.</w:t>
      </w:r>
      <w:r w:rsidRPr="00801AAA">
        <w:rPr>
          <w:rFonts w:ascii="Times New Roman" w:hAnsi="Times New Roman"/>
          <w:sz w:val="24"/>
          <w:szCs w:val="24"/>
        </w:rPr>
        <w:t>, k</w:t>
      </w:r>
      <w:r>
        <w:rPr>
          <w:rFonts w:ascii="Times New Roman" w:hAnsi="Times New Roman"/>
          <w:sz w:val="24"/>
          <w:szCs w:val="24"/>
        </w:rPr>
        <w:t>torým sa mení a dopĺňa zákon č. 578/2004 Z. z. o </w:t>
      </w:r>
      <w:r w:rsidRPr="00801AAA">
        <w:rPr>
          <w:rFonts w:ascii="Times New Roman" w:hAnsi="Times New Roman"/>
          <w:sz w:val="24"/>
          <w:szCs w:val="24"/>
        </w:rPr>
        <w:t>poskytovateľoch zdravotnej starostlivosti, zdravotníckych pracovníko</w:t>
      </w:r>
      <w:r>
        <w:rPr>
          <w:rFonts w:ascii="Times New Roman" w:hAnsi="Times New Roman"/>
          <w:sz w:val="24"/>
          <w:szCs w:val="24"/>
        </w:rPr>
        <w:t>ch, stavovských organizáciách v </w:t>
      </w:r>
      <w:r w:rsidRPr="00801AAA">
        <w:rPr>
          <w:rFonts w:ascii="Times New Roman" w:hAnsi="Times New Roman"/>
          <w:sz w:val="24"/>
          <w:szCs w:val="24"/>
        </w:rPr>
        <w:t>zd</w:t>
      </w:r>
      <w:r>
        <w:rPr>
          <w:rFonts w:ascii="Times New Roman" w:hAnsi="Times New Roman"/>
          <w:sz w:val="24"/>
          <w:szCs w:val="24"/>
        </w:rPr>
        <w:t>ravotníctve a o </w:t>
      </w:r>
      <w:r w:rsidRPr="00801AAA">
        <w:rPr>
          <w:rFonts w:ascii="Times New Roman" w:hAnsi="Times New Roman"/>
          <w:sz w:val="24"/>
          <w:szCs w:val="24"/>
        </w:rPr>
        <w:t>zmene a doplnení niektorých zákonov v znení neskorších predpisov a k</w:t>
      </w:r>
      <w:r>
        <w:rPr>
          <w:rFonts w:ascii="Times New Roman" w:hAnsi="Times New Roman"/>
          <w:sz w:val="24"/>
          <w:szCs w:val="24"/>
        </w:rPr>
        <w:t>torým sa mení a dopĺňa zákon č. </w:t>
      </w:r>
      <w:r w:rsidRPr="00801AAA">
        <w:rPr>
          <w:rFonts w:ascii="Times New Roman" w:hAnsi="Times New Roman"/>
          <w:sz w:val="24"/>
          <w:szCs w:val="24"/>
        </w:rPr>
        <w:t>213/1997 Z. z. o neziskových organizáciách poskytujúci</w:t>
      </w:r>
      <w:r>
        <w:rPr>
          <w:rFonts w:ascii="Times New Roman" w:hAnsi="Times New Roman"/>
          <w:sz w:val="24"/>
          <w:szCs w:val="24"/>
        </w:rPr>
        <w:t>ch všeobecne prospešné služby v </w:t>
      </w:r>
      <w:r w:rsidRPr="00801AAA">
        <w:rPr>
          <w:rFonts w:ascii="Times New Roman" w:hAnsi="Times New Roman"/>
          <w:sz w:val="24"/>
          <w:szCs w:val="24"/>
        </w:rPr>
        <w:t>znení neskorších predpisov</w:t>
      </w:r>
      <w:r>
        <w:rPr>
          <w:rFonts w:ascii="Times New Roman" w:hAnsi="Times New Roman"/>
          <w:sz w:val="24"/>
          <w:szCs w:val="24"/>
        </w:rPr>
        <w:t>. Touto novelou sa ustanovila zodpovednosť členov správnej rady za hospodárenie neziskových organizácií poskytujúcich všeobecne prospešné služby. Zámerom zákonodarcu bolo zvýšiť zodpovednosť organizácií za zverený majetok štátu tým, že okrem zodpovednosti štatutárneho orgánu sa zaviedla aj zodpovednosť členov správnej rady. Uvedenou novelou sa však táto zodpovednosť zaviedla nie iba pre organizácie, ktoré hospodária s prioritným majetkom, ale aj na organizácie, ktoré takýto majetok nemajú a hospodária s vlastným majetkom. Tieto organizácie súčasne vo svojich správnych radách často majú významné osobnosti zo spoločenského, akademického, kultúrneho sveta, ktoré svojou účasťou v správnych radách pomáhajú k podpore a presadzovaniu činnosti organizácií a poskytujú rady pri ďalšom smerovaní organizácie. Preto sa navrhuje, aby takáto zodpovednosť členov správnych rád sa dotýkala iba organizácií s prioritným majetkom a súčasne iba pri nakladaní s týmto prioritným majetkom.</w:t>
      </w:r>
    </w:p>
    <w:p w:rsidR="00A53A4F" w:rsidP="00A53A4F">
      <w:pPr>
        <w:bidi w:val="0"/>
        <w:jc w:val="both"/>
        <w:rPr>
          <w:rFonts w:ascii="Times New Roman" w:hAnsi="Times New Roman"/>
          <w:b/>
          <w:sz w:val="24"/>
          <w:szCs w:val="24"/>
        </w:rPr>
      </w:pPr>
      <w:r>
        <w:rPr>
          <w:rFonts w:ascii="Times New Roman" w:hAnsi="Times New Roman"/>
          <w:b/>
          <w:sz w:val="24"/>
          <w:szCs w:val="24"/>
        </w:rPr>
        <w:t>K bodu 10</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so </w:t>
      </w:r>
      <w:r>
        <w:rPr>
          <w:rFonts w:ascii="Times New Roman" w:hAnsi="Times New Roman"/>
          <w:sz w:val="24"/>
          <w:szCs w:val="24"/>
        </w:rPr>
        <w:t>zriadením</w:t>
      </w:r>
      <w:r w:rsidRPr="00811028">
        <w:rPr>
          <w:rFonts w:ascii="Times New Roman" w:hAnsi="Times New Roman"/>
          <w:sz w:val="24"/>
          <w:szCs w:val="24"/>
        </w:rPr>
        <w:t xml:space="preserve"> registra mimovládnych neziskových organizácií.</w:t>
      </w:r>
    </w:p>
    <w:p w:rsidR="00A53A4F" w:rsidRPr="00811028" w:rsidP="00A53A4F">
      <w:pPr>
        <w:bidi w:val="0"/>
        <w:spacing w:after="480" w:afterLines="200"/>
        <w:rPr>
          <w:rFonts w:ascii="Times New Roman" w:hAnsi="Times New Roman"/>
          <w:b/>
          <w:sz w:val="24"/>
          <w:szCs w:val="24"/>
          <w:u w:val="single"/>
        </w:rPr>
      </w:pPr>
      <w:r w:rsidRPr="00811028">
        <w:rPr>
          <w:rFonts w:ascii="Times New Roman" w:hAnsi="Times New Roman"/>
          <w:b/>
          <w:sz w:val="24"/>
          <w:szCs w:val="24"/>
          <w:u w:val="single"/>
        </w:rPr>
        <w:t>K čl. VII</w:t>
      </w:r>
    </w:p>
    <w:p w:rsidR="00A53A4F" w:rsidRPr="00811028" w:rsidP="00A53A4F">
      <w:pPr>
        <w:bidi w:val="0"/>
        <w:rPr>
          <w:rFonts w:ascii="Times New Roman" w:hAnsi="Times New Roman"/>
          <w:b/>
          <w:sz w:val="24"/>
          <w:szCs w:val="24"/>
        </w:rPr>
      </w:pPr>
      <w:r w:rsidRPr="00811028">
        <w:rPr>
          <w:rFonts w:ascii="Times New Roman" w:hAnsi="Times New Roman"/>
          <w:b/>
          <w:sz w:val="24"/>
          <w:szCs w:val="24"/>
        </w:rPr>
        <w:t>K bodu 1</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Legislatívno-technická úprava súvisiaca so vznikom registra mimovládnych neziskových organizácií.</w:t>
      </w:r>
    </w:p>
    <w:p w:rsidR="006F605D" w:rsidP="00A53A4F">
      <w:pPr>
        <w:bidi w:val="0"/>
        <w:jc w:val="both"/>
        <w:rPr>
          <w:rFonts w:ascii="Times New Roman" w:hAnsi="Times New Roman"/>
          <w:b/>
          <w:sz w:val="24"/>
          <w:szCs w:val="24"/>
        </w:rPr>
      </w:pPr>
    </w:p>
    <w:p w:rsidR="006F605D" w:rsidP="00A53A4F">
      <w:pPr>
        <w:bidi w:val="0"/>
        <w:jc w:val="both"/>
        <w:rPr>
          <w:rFonts w:ascii="Times New Roman" w:hAnsi="Times New Roman"/>
          <w:b/>
          <w:sz w:val="24"/>
          <w:szCs w:val="24"/>
        </w:rPr>
      </w:pP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 xml:space="preserve">K bodu 2 </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Predmetná úprava vyplýva z aplikačnej praxe. Zakladateľom je fyzická osoba alebo právnická osoba, ktorá v určitom čase prejavila svoju slobodnú vôľu založiť nadáciu, a preto osoba, ktorá založila nadáciu bude vždy figurovať ako zakladateľ. Z uvedeného dôvodu okruh zakladateľov nie je možné zmeniť, vymazať ani doplniť.</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3</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Legislatívno-technická úprava súvisiaca so vznikom registra mimovládnych neziskových organizácií a zápisom údajov do registra.</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 xml:space="preserve">K bodu 4 </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Legislatívno-technická úprava súvisiaca so vznikom registra mimovládnych neziskových organizácií a zápisom údajov do registra.</w:t>
      </w:r>
    </w:p>
    <w:p w:rsidR="00A53A4F" w:rsidP="00A53A4F">
      <w:pPr>
        <w:bidi w:val="0"/>
        <w:jc w:val="both"/>
        <w:rPr>
          <w:rFonts w:ascii="Times New Roman" w:hAnsi="Times New Roman"/>
          <w:b/>
          <w:sz w:val="24"/>
          <w:szCs w:val="24"/>
        </w:rPr>
      </w:pPr>
      <w:r w:rsidRPr="00811028">
        <w:rPr>
          <w:rFonts w:ascii="Times New Roman" w:hAnsi="Times New Roman"/>
          <w:b/>
          <w:sz w:val="24"/>
          <w:szCs w:val="24"/>
        </w:rPr>
        <w:t xml:space="preserve">K bodu </w:t>
      </w:r>
      <w:r>
        <w:rPr>
          <w:rFonts w:ascii="Times New Roman" w:hAnsi="Times New Roman"/>
          <w:b/>
          <w:sz w:val="24"/>
          <w:szCs w:val="24"/>
        </w:rPr>
        <w:t>5</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Legislatívno-technická úprava súvisiaca so vznikom registra mimovládnych neziskových organizácií a zápisom údajov do registra.</w:t>
      </w:r>
      <w:r>
        <w:rPr>
          <w:rFonts w:ascii="Times New Roman" w:hAnsi="Times New Roman"/>
          <w:sz w:val="24"/>
          <w:szCs w:val="24"/>
        </w:rPr>
        <w:t xml:space="preserve"> Úprava a doplnenie § </w:t>
      </w:r>
      <w:r w:rsidRPr="00811028">
        <w:rPr>
          <w:rFonts w:ascii="Times New Roman" w:hAnsi="Times New Roman"/>
          <w:sz w:val="24"/>
          <w:szCs w:val="24"/>
        </w:rPr>
        <w:t>11, ktorou sa určuje rozsah podkladov, ktoré sú potrebné k zmene alebo zániku zapisovaných skutočností. Súčasne sa umožňuje, aby návrh na zápis zmeny do registra nadácií p</w:t>
      </w:r>
      <w:r>
        <w:rPr>
          <w:rFonts w:ascii="Times New Roman" w:hAnsi="Times New Roman"/>
          <w:sz w:val="24"/>
          <w:szCs w:val="24"/>
        </w:rPr>
        <w:t>odal aj nový správca nadácie po </w:t>
      </w:r>
      <w:r w:rsidRPr="00811028">
        <w:rPr>
          <w:rFonts w:ascii="Times New Roman" w:hAnsi="Times New Roman"/>
          <w:sz w:val="24"/>
          <w:szCs w:val="24"/>
        </w:rPr>
        <w:t>splnení zákonných podmienok.</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 xml:space="preserve">K bodu </w:t>
      </w:r>
      <w:r>
        <w:rPr>
          <w:rFonts w:ascii="Times New Roman" w:hAnsi="Times New Roman"/>
          <w:b/>
          <w:sz w:val="24"/>
          <w:szCs w:val="24"/>
        </w:rPr>
        <w:t>6</w:t>
      </w:r>
    </w:p>
    <w:p w:rsidR="00A53A4F" w:rsidRPr="008D672B" w:rsidP="00A53A4F">
      <w:pPr>
        <w:bidi w:val="0"/>
        <w:spacing w:after="480" w:afterLines="200"/>
        <w:jc w:val="both"/>
        <w:rPr>
          <w:rFonts w:ascii="Times New Roman" w:hAnsi="Times New Roman"/>
          <w:sz w:val="24"/>
          <w:szCs w:val="24"/>
        </w:rPr>
      </w:pPr>
      <w:r w:rsidRPr="00811028">
        <w:rPr>
          <w:rFonts w:ascii="Times New Roman" w:hAnsi="Times New Roman"/>
          <w:sz w:val="24"/>
          <w:szCs w:val="24"/>
        </w:rPr>
        <w:t>Legislatívno-technická úprava súvisiaca so vznikom registra mimovládnych neziskových organizácií</w:t>
      </w:r>
      <w:r>
        <w:rPr>
          <w:rFonts w:ascii="Times New Roman" w:hAnsi="Times New Roman"/>
          <w:sz w:val="24"/>
          <w:szCs w:val="24"/>
        </w:rPr>
        <w:t>.</w:t>
      </w:r>
    </w:p>
    <w:p w:rsidR="00A53A4F" w:rsidP="00A53A4F">
      <w:pPr>
        <w:bidi w:val="0"/>
        <w:jc w:val="both"/>
        <w:rPr>
          <w:rFonts w:ascii="Times New Roman" w:hAnsi="Times New Roman"/>
          <w:b/>
          <w:sz w:val="24"/>
          <w:szCs w:val="24"/>
        </w:rPr>
      </w:pPr>
      <w:r w:rsidRPr="00811028">
        <w:rPr>
          <w:rFonts w:ascii="Times New Roman" w:hAnsi="Times New Roman"/>
          <w:b/>
          <w:sz w:val="24"/>
          <w:szCs w:val="24"/>
        </w:rPr>
        <w:t xml:space="preserve">K bodu </w:t>
      </w:r>
      <w:r>
        <w:rPr>
          <w:rFonts w:ascii="Times New Roman" w:hAnsi="Times New Roman"/>
          <w:b/>
          <w:sz w:val="24"/>
          <w:szCs w:val="24"/>
        </w:rPr>
        <w:t>7</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Úpravou § 18 ods. 3 sa umožňuje, aby likvidátorom nadácie mohla byť aj právnická osoba. </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 xml:space="preserve">K bodu </w:t>
      </w:r>
      <w:r>
        <w:rPr>
          <w:rFonts w:ascii="Times New Roman" w:hAnsi="Times New Roman"/>
          <w:b/>
          <w:sz w:val="24"/>
          <w:szCs w:val="24"/>
        </w:rPr>
        <w:t>8</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color w:val="000000"/>
          <w:sz w:val="24"/>
          <w:szCs w:val="24"/>
        </w:rPr>
        <w:t>Navrhuje sa zmena obligatórnej povinnosti ministerstva uložiť pokutu na fakultatívnu povinnosť</w:t>
      </w:r>
      <w:r>
        <w:rPr>
          <w:rFonts w:ascii="Times New Roman" w:hAnsi="Times New Roman"/>
          <w:color w:val="000000"/>
          <w:sz w:val="24"/>
          <w:szCs w:val="24"/>
        </w:rPr>
        <w:t>,</w:t>
      </w:r>
      <w:r w:rsidRPr="00811028">
        <w:rPr>
          <w:rFonts w:ascii="Times New Roman" w:hAnsi="Times New Roman"/>
          <w:color w:val="000000"/>
          <w:sz w:val="24"/>
          <w:szCs w:val="24"/>
        </w:rPr>
        <w:t xml:space="preserve"> čím sa odstraňuje tvrdosť zákona v povinnosti uložiť ministerstvom pokutu podľa § 36 ods. 1. Dôvodom je skutočnosť, že mnohé nadácie vznikajú koncom kalendárneho roka, prípadne </w:t>
      </w:r>
      <w:r w:rsidRPr="00811028">
        <w:rPr>
          <w:rFonts w:ascii="Times New Roman" w:hAnsi="Times New Roman"/>
          <w:sz w:val="24"/>
          <w:szCs w:val="24"/>
        </w:rPr>
        <w:t>existujú len jeden deň, pričom povinnosť vypracovať výročnú správu po skončení kalendárneho roka a uložiť ju do verejnej časti registra účtovných závierok sa vzťahuje aj na tieto subjekty a uloženie pokuty týmto nadáciám je tvrdým postihom vzhľadom na krátku dobu existencie a nevykonávanie verejnoprospešného účelu, pre ktorý bola založená. Z aplikačnej praxe vyplýva, že v roku 2013 bolo do registra nadácií zapísaných 20 subjektov, z toho v</w:t>
      </w:r>
      <w:r>
        <w:rPr>
          <w:rFonts w:ascii="Times New Roman" w:hAnsi="Times New Roman"/>
          <w:sz w:val="24"/>
          <w:szCs w:val="24"/>
        </w:rPr>
        <w:t> </w:t>
      </w:r>
      <w:r w:rsidRPr="00811028">
        <w:rPr>
          <w:rFonts w:ascii="Times New Roman" w:hAnsi="Times New Roman"/>
          <w:sz w:val="24"/>
          <w:szCs w:val="24"/>
        </w:rPr>
        <w:t>7</w:t>
      </w:r>
      <w:r>
        <w:rPr>
          <w:rFonts w:ascii="Times New Roman" w:hAnsi="Times New Roman"/>
          <w:sz w:val="24"/>
          <w:szCs w:val="24"/>
        </w:rPr>
        <w:t>-</w:t>
      </w:r>
      <w:r w:rsidRPr="00811028">
        <w:rPr>
          <w:rFonts w:ascii="Times New Roman" w:hAnsi="Times New Roman"/>
          <w:sz w:val="24"/>
          <w:szCs w:val="24"/>
        </w:rPr>
        <w:t>mich prípadoch bola uložená pokuta, v roku 2014 bolo do registra nadácií zapísaných 30 subjektov, z toho v 17tich prípadoch bola uložená pokuta a v roku 2015 bolo registra nadácií zapí</w:t>
      </w:r>
      <w:r w:rsidR="00F8717C">
        <w:rPr>
          <w:rFonts w:ascii="Times New Roman" w:hAnsi="Times New Roman"/>
          <w:sz w:val="24"/>
          <w:szCs w:val="24"/>
        </w:rPr>
        <w:t>saných 23 subjektov, z toho v 8. prípadoch bola uložená pokuta za </w:t>
      </w:r>
      <w:r w:rsidRPr="00811028">
        <w:rPr>
          <w:rFonts w:ascii="Times New Roman" w:hAnsi="Times New Roman"/>
          <w:sz w:val="24"/>
          <w:szCs w:val="24"/>
        </w:rPr>
        <w:t xml:space="preserve">porušenie povinnosti uložiť výročnú správu do registra. </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Ďalším dôvodom zmeny je aj skutočnosť, že pokuta je ukladaná aj malým nadáciám, ktorých verejnoprospešným účelom je rozvoj a ochrana kultúrnych a duchovných hodnôt, prípadne podporovanie a rozvoj vzdelávacej, výchovnej a umeleckej činnosti, ako aj podpora a ochrana zdravia. Tieto nadácie hospodárenia s nízkym rozpočtom, pričom uloženie pokuty aj na spodnej hranici zákonom ustanoveného rozpätia</w:t>
      </w:r>
      <w:r w:rsidRPr="00811028">
        <w:rPr>
          <w:sz w:val="24"/>
          <w:szCs w:val="24"/>
        </w:rPr>
        <w:t xml:space="preserve"> </w:t>
      </w:r>
      <w:r w:rsidRPr="00811028">
        <w:rPr>
          <w:rFonts w:ascii="Times New Roman" w:hAnsi="Times New Roman"/>
          <w:sz w:val="24"/>
          <w:szCs w:val="24"/>
        </w:rPr>
        <w:t xml:space="preserve">býva pre ne často likvidačné. </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 xml:space="preserve">K bodu </w:t>
      </w:r>
      <w:r>
        <w:rPr>
          <w:rFonts w:ascii="Times New Roman" w:hAnsi="Times New Roman"/>
          <w:b/>
          <w:sz w:val="24"/>
          <w:szCs w:val="24"/>
        </w:rPr>
        <w:t>9</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Ustanovujú sa okolnosti, na ktoré ministerstvo prihliada pri ukladaní pokuty a rozhodovaní o jej výške. Podľa odseku 1 ministerstvo môže nadácii za nesplnenie povinnosti uložiť výročnú správu do verejnej časti registra účtovných závierok najneskôr do 1</w:t>
      </w:r>
      <w:r>
        <w:rPr>
          <w:rFonts w:ascii="Times New Roman" w:hAnsi="Times New Roman"/>
          <w:sz w:val="24"/>
          <w:szCs w:val="24"/>
        </w:rPr>
        <w:t>5</w:t>
      </w:r>
      <w:r w:rsidRPr="00811028">
        <w:rPr>
          <w:rFonts w:ascii="Times New Roman" w:hAnsi="Times New Roman"/>
          <w:sz w:val="24"/>
          <w:szCs w:val="24"/>
        </w:rPr>
        <w:t>. </w:t>
      </w:r>
      <w:r>
        <w:rPr>
          <w:rFonts w:ascii="Times New Roman" w:hAnsi="Times New Roman"/>
          <w:sz w:val="24"/>
          <w:szCs w:val="24"/>
        </w:rPr>
        <w:t>júla</w:t>
      </w:r>
      <w:r w:rsidRPr="00811028">
        <w:rPr>
          <w:rFonts w:ascii="Times New Roman" w:hAnsi="Times New Roman"/>
          <w:sz w:val="24"/>
          <w:szCs w:val="24"/>
        </w:rPr>
        <w:t>, uložiť pokutu do 1 000 eur. Podľa odseku 2 ministerstvo pri ukladaní pokuty a rozhodovaní o jej výške prihliadne na závažnosť, spôsob konania a trvanie protiprávneho stavu.</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Určuje sa dĺžka subjektívnej a objektívnej lehoty na </w:t>
      </w:r>
      <w:r>
        <w:rPr>
          <w:rFonts w:ascii="Times New Roman" w:hAnsi="Times New Roman"/>
          <w:sz w:val="24"/>
          <w:szCs w:val="24"/>
        </w:rPr>
        <w:t>rozhodnutie o uložení pokuty za </w:t>
      </w:r>
      <w:r w:rsidRPr="00811028">
        <w:rPr>
          <w:rFonts w:ascii="Times New Roman" w:hAnsi="Times New Roman"/>
          <w:sz w:val="24"/>
          <w:szCs w:val="24"/>
        </w:rPr>
        <w:t xml:space="preserve">porušenie povinnosti  vyplývajúcej z § 35 ods. 4 zákona nadáciou. </w:t>
      </w:r>
    </w:p>
    <w:p w:rsidR="00A53A4F" w:rsidRPr="00811028" w:rsidP="00A53A4F">
      <w:pPr>
        <w:bidi w:val="0"/>
        <w:jc w:val="both"/>
        <w:rPr>
          <w:rFonts w:ascii="Times New Roman" w:hAnsi="Times New Roman"/>
          <w:b/>
          <w:sz w:val="24"/>
          <w:szCs w:val="24"/>
        </w:rPr>
      </w:pPr>
      <w:r>
        <w:rPr>
          <w:rFonts w:ascii="Times New Roman" w:hAnsi="Times New Roman"/>
          <w:b/>
          <w:sz w:val="24"/>
          <w:szCs w:val="24"/>
        </w:rPr>
        <w:t>K bodom</w:t>
      </w:r>
      <w:r w:rsidRPr="00811028">
        <w:rPr>
          <w:rFonts w:ascii="Times New Roman" w:hAnsi="Times New Roman"/>
          <w:b/>
          <w:sz w:val="24"/>
          <w:szCs w:val="24"/>
        </w:rPr>
        <w:t xml:space="preserve"> 1</w:t>
      </w:r>
      <w:r>
        <w:rPr>
          <w:rFonts w:ascii="Times New Roman" w:hAnsi="Times New Roman"/>
          <w:b/>
          <w:sz w:val="24"/>
          <w:szCs w:val="24"/>
        </w:rPr>
        <w:t>0 a 11</w:t>
      </w:r>
    </w:p>
    <w:p w:rsidR="00A53A4F" w:rsidP="00A53A4F">
      <w:pPr>
        <w:bidi w:val="0"/>
        <w:spacing w:after="480" w:afterLines="200"/>
        <w:jc w:val="both"/>
        <w:rPr>
          <w:rFonts w:ascii="Times New Roman" w:hAnsi="Times New Roman"/>
          <w:sz w:val="24"/>
          <w:szCs w:val="24"/>
        </w:rPr>
      </w:pPr>
      <w:r w:rsidRPr="00811028">
        <w:rPr>
          <w:rFonts w:ascii="Times New Roman" w:hAnsi="Times New Roman"/>
          <w:sz w:val="24"/>
          <w:szCs w:val="24"/>
        </w:rPr>
        <w:t>Legislatívno-technická úprava súvisiaca s určením lehoty na dodatočné uloženie výročnej správy do verejnej časti registra účtovných závierok.</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1</w:t>
      </w:r>
      <w:r>
        <w:rPr>
          <w:rFonts w:ascii="Times New Roman" w:hAnsi="Times New Roman"/>
          <w:b/>
          <w:sz w:val="24"/>
          <w:szCs w:val="24"/>
        </w:rPr>
        <w:t>2</w:t>
      </w:r>
    </w:p>
    <w:p w:rsidR="00A53A4F" w:rsidRPr="00811028" w:rsidP="00A53A4F">
      <w:pPr>
        <w:bidi w:val="0"/>
        <w:spacing w:after="480" w:afterLines="200"/>
        <w:jc w:val="both"/>
        <w:rPr>
          <w:rFonts w:ascii="Times New Roman" w:hAnsi="Times New Roman"/>
          <w:sz w:val="24"/>
          <w:szCs w:val="24"/>
        </w:rPr>
      </w:pPr>
      <w:r>
        <w:rPr>
          <w:rFonts w:ascii="Times New Roman" w:hAnsi="Times New Roman"/>
          <w:sz w:val="24"/>
          <w:szCs w:val="24"/>
        </w:rPr>
        <w:t>Navrhuje sa prechodné ustanovenie, kedy sa prvýkrát použije novo navrhované ustanovenie § 36 ods. 1 pri ukladaní pokuty za neuloženie výročnej správy do verejnej časti registra účtovných závierok.</w:t>
      </w:r>
    </w:p>
    <w:p w:rsidR="00A53A4F" w:rsidRPr="00811028" w:rsidP="00A53A4F">
      <w:pPr>
        <w:bidi w:val="0"/>
        <w:jc w:val="both"/>
        <w:rPr>
          <w:rFonts w:ascii="Times New Roman" w:hAnsi="Times New Roman"/>
          <w:b/>
          <w:sz w:val="24"/>
          <w:szCs w:val="24"/>
        </w:rPr>
      </w:pPr>
      <w:r w:rsidRPr="00811028">
        <w:rPr>
          <w:rFonts w:ascii="Times New Roman" w:hAnsi="Times New Roman"/>
          <w:b/>
          <w:sz w:val="24"/>
          <w:szCs w:val="24"/>
        </w:rPr>
        <w:t>K bodu 1</w:t>
      </w:r>
      <w:r>
        <w:rPr>
          <w:rFonts w:ascii="Times New Roman" w:hAnsi="Times New Roman"/>
          <w:b/>
          <w:sz w:val="24"/>
          <w:szCs w:val="24"/>
        </w:rPr>
        <w:t>3</w:t>
      </w:r>
    </w:p>
    <w:p w:rsidR="00A53A4F" w:rsidRPr="00811028" w:rsidP="00A53A4F">
      <w:pPr>
        <w:bidi w:val="0"/>
        <w:spacing w:after="480" w:afterLines="200"/>
        <w:jc w:val="both"/>
        <w:rPr>
          <w:rFonts w:ascii="Times New Roman" w:hAnsi="Times New Roman"/>
          <w:sz w:val="24"/>
          <w:szCs w:val="24"/>
        </w:rPr>
      </w:pPr>
      <w:r w:rsidRPr="00811028">
        <w:rPr>
          <w:rFonts w:ascii="Times New Roman" w:hAnsi="Times New Roman"/>
          <w:sz w:val="24"/>
          <w:szCs w:val="24"/>
        </w:rPr>
        <w:t xml:space="preserve">Legislatívno-technická úprava súvisiaca s vytvorením registra mimovládnych neziskových organizácií. </w:t>
      </w:r>
    </w:p>
    <w:p w:rsidR="006F605D" w:rsidP="00A53A4F">
      <w:pPr>
        <w:bidi w:val="0"/>
        <w:spacing w:after="480" w:afterLines="200"/>
        <w:rPr>
          <w:rFonts w:ascii="Times New Roman" w:hAnsi="Times New Roman"/>
          <w:b/>
          <w:sz w:val="24"/>
          <w:szCs w:val="24"/>
          <w:u w:val="single"/>
        </w:rPr>
      </w:pPr>
    </w:p>
    <w:p w:rsidR="00A53A4F" w:rsidRPr="00811028" w:rsidP="00A53A4F">
      <w:pPr>
        <w:bidi w:val="0"/>
        <w:spacing w:after="480" w:afterLines="200"/>
        <w:rPr>
          <w:rFonts w:ascii="Times New Roman" w:hAnsi="Times New Roman"/>
          <w:b/>
          <w:sz w:val="24"/>
          <w:szCs w:val="24"/>
          <w:u w:val="single"/>
        </w:rPr>
      </w:pPr>
      <w:r w:rsidRPr="00811028">
        <w:rPr>
          <w:rFonts w:ascii="Times New Roman" w:hAnsi="Times New Roman"/>
          <w:b/>
          <w:sz w:val="24"/>
          <w:szCs w:val="24"/>
          <w:u w:val="single"/>
        </w:rPr>
        <w:t xml:space="preserve">K čl. </w:t>
      </w:r>
      <w:r w:rsidR="008F0F89">
        <w:rPr>
          <w:rFonts w:ascii="Times New Roman" w:hAnsi="Times New Roman"/>
          <w:b/>
          <w:sz w:val="24"/>
          <w:szCs w:val="24"/>
          <w:u w:val="single"/>
        </w:rPr>
        <w:t>VIII</w:t>
      </w:r>
    </w:p>
    <w:p w:rsidR="00A53A4F" w:rsidP="00A53A4F">
      <w:pPr>
        <w:bidi w:val="0"/>
        <w:spacing w:after="480" w:afterLines="200"/>
        <w:jc w:val="both"/>
        <w:rPr>
          <w:rFonts w:ascii="Times New Roman" w:hAnsi="Times New Roman"/>
          <w:sz w:val="24"/>
          <w:szCs w:val="24"/>
        </w:rPr>
      </w:pPr>
      <w:r>
        <w:rPr>
          <w:rFonts w:ascii="Times New Roman" w:hAnsi="Times New Roman"/>
          <w:sz w:val="24"/>
          <w:szCs w:val="24"/>
        </w:rPr>
        <w:t xml:space="preserve">Register mimovládnych neziskových organizácií sa zriaďuje k 1. januáru 2019. Vzhľadom na proces obstarávania, zavádzania nových technologických postupov ako aj náležitú lehotu na zbieranie údajov sa ministerstvu ukladá povinnosť zabezpečiť rutinnú prevádzku registra a poskytovanie údajov z neho najneskôr do dvoch rokov. </w:t>
      </w:r>
      <w:r w:rsidRPr="00400254">
        <w:rPr>
          <w:rFonts w:ascii="Times New Roman" w:hAnsi="Times New Roman"/>
          <w:sz w:val="24"/>
          <w:szCs w:val="24"/>
        </w:rPr>
        <w:t xml:space="preserve">Projekt </w:t>
      </w:r>
      <w:r>
        <w:rPr>
          <w:rFonts w:ascii="Times New Roman" w:hAnsi="Times New Roman"/>
          <w:sz w:val="24"/>
          <w:szCs w:val="24"/>
        </w:rPr>
        <w:t>informačného</w:t>
      </w:r>
      <w:r w:rsidRPr="00400254">
        <w:rPr>
          <w:rFonts w:ascii="Times New Roman" w:hAnsi="Times New Roman"/>
          <w:sz w:val="24"/>
          <w:szCs w:val="24"/>
        </w:rPr>
        <w:t xml:space="preserve"> systém</w:t>
      </w:r>
      <w:r>
        <w:rPr>
          <w:rFonts w:ascii="Times New Roman" w:hAnsi="Times New Roman"/>
          <w:sz w:val="24"/>
          <w:szCs w:val="24"/>
        </w:rPr>
        <w:t>u</w:t>
      </w:r>
      <w:r w:rsidRPr="00400254">
        <w:rPr>
          <w:rFonts w:ascii="Times New Roman" w:hAnsi="Times New Roman"/>
          <w:sz w:val="24"/>
          <w:szCs w:val="24"/>
        </w:rPr>
        <w:t xml:space="preserve"> registra mimovládnych neziskových organizácií bude implementovať </w:t>
      </w:r>
      <w:r w:rsidRPr="00997734">
        <w:rPr>
          <w:rFonts w:ascii="Times New Roman" w:hAnsi="Times New Roman"/>
          <w:sz w:val="24"/>
          <w:szCs w:val="24"/>
        </w:rPr>
        <w:t>Ministerstvo vnútra Slovenskej republiky</w:t>
      </w:r>
      <w:r>
        <w:rPr>
          <w:rFonts w:ascii="Times New Roman" w:hAnsi="Times New Roman"/>
          <w:sz w:val="24"/>
          <w:szCs w:val="24"/>
        </w:rPr>
        <w:t>.</w:t>
      </w:r>
      <w:r w:rsidRPr="00400254">
        <w:rPr>
          <w:rFonts w:ascii="Times New Roman" w:hAnsi="Times New Roman"/>
          <w:sz w:val="24"/>
          <w:szCs w:val="24"/>
        </w:rPr>
        <w:t xml:space="preserve"> Projekt </w:t>
      </w:r>
      <w:r w:rsidRPr="00997734">
        <w:rPr>
          <w:rFonts w:ascii="Times New Roman" w:hAnsi="Times New Roman"/>
          <w:sz w:val="24"/>
          <w:szCs w:val="24"/>
        </w:rPr>
        <w:t>Informačného systému registra mimovládnych neziskových organizácií</w:t>
      </w:r>
      <w:r>
        <w:rPr>
          <w:rFonts w:ascii="Times New Roman" w:hAnsi="Times New Roman"/>
          <w:sz w:val="24"/>
          <w:szCs w:val="24"/>
        </w:rPr>
        <w:t xml:space="preserve"> bude financovaný z </w:t>
      </w:r>
      <w:r w:rsidRPr="00400254">
        <w:rPr>
          <w:rFonts w:ascii="Times New Roman" w:hAnsi="Times New Roman"/>
          <w:sz w:val="24"/>
          <w:szCs w:val="24"/>
        </w:rPr>
        <w:t xml:space="preserve">Operačného programu Integrovaná infraštruktúra. </w:t>
      </w:r>
    </w:p>
    <w:p w:rsidR="00A53A4F" w:rsidRPr="00811028" w:rsidP="00A53A4F">
      <w:pPr>
        <w:bidi w:val="0"/>
        <w:spacing w:after="480" w:afterLines="200"/>
        <w:rPr>
          <w:rFonts w:ascii="Times New Roman" w:hAnsi="Times New Roman"/>
          <w:b/>
          <w:sz w:val="24"/>
          <w:szCs w:val="24"/>
          <w:u w:val="single"/>
        </w:rPr>
      </w:pPr>
      <w:r>
        <w:rPr>
          <w:rFonts w:ascii="Times New Roman" w:hAnsi="Times New Roman"/>
          <w:b/>
          <w:sz w:val="24"/>
          <w:szCs w:val="24"/>
          <w:u w:val="single"/>
        </w:rPr>
        <w:t>K prílohe</w:t>
      </w:r>
    </w:p>
    <w:p w:rsidR="00A53A4F" w:rsidRPr="003E484E" w:rsidP="00A53A4F">
      <w:pPr>
        <w:bidi w:val="0"/>
        <w:spacing w:after="480" w:afterLines="200"/>
        <w:jc w:val="both"/>
        <w:rPr>
          <w:rFonts w:ascii="Times New Roman" w:hAnsi="Times New Roman"/>
          <w:sz w:val="24"/>
          <w:szCs w:val="24"/>
        </w:rPr>
      </w:pPr>
      <w:r>
        <w:rPr>
          <w:rFonts w:ascii="Times New Roman" w:hAnsi="Times New Roman"/>
          <w:sz w:val="24"/>
          <w:szCs w:val="24"/>
        </w:rPr>
        <w:t>T</w:t>
      </w:r>
      <w:r w:rsidRPr="00953B96">
        <w:rPr>
          <w:rFonts w:ascii="Times New Roman" w:hAnsi="Times New Roman"/>
          <w:sz w:val="24"/>
          <w:szCs w:val="24"/>
        </w:rPr>
        <w:t>ranspozícia smernice Európskeho parlamentu a Rady (EÚ) 2015/849 z 20. mája 2015 o predchádzaní využívaniu finančného systému na účely prania špinavých peňazí alebo financovania terorizmu, ktorou sa mení nariadenie Európ</w:t>
      </w:r>
      <w:r>
        <w:rPr>
          <w:rFonts w:ascii="Times New Roman" w:hAnsi="Times New Roman"/>
          <w:sz w:val="24"/>
          <w:szCs w:val="24"/>
        </w:rPr>
        <w:t>skeho parlamentu a Rady (EÚ) č. </w:t>
      </w:r>
      <w:r w:rsidRPr="00953B96">
        <w:rPr>
          <w:rFonts w:ascii="Times New Roman" w:hAnsi="Times New Roman"/>
          <w:sz w:val="24"/>
          <w:szCs w:val="24"/>
        </w:rPr>
        <w:t xml:space="preserve">648/2012 a zrušuje smernica Európskeho parlamentu a Rady 2005/60/ES a smernica Komisie 2006/70/ES </w:t>
      </w:r>
      <w:r>
        <w:rPr>
          <w:rFonts w:ascii="Times New Roman" w:hAnsi="Times New Roman"/>
          <w:sz w:val="24"/>
          <w:szCs w:val="24"/>
        </w:rPr>
        <w:t xml:space="preserve"> sa uskutočnila zákonom č. 52/2018 Z. z.</w:t>
      </w:r>
      <w:r w:rsidRPr="003E484E">
        <w:rPr>
          <w:rFonts w:ascii="Times New Roman" w:hAnsi="Times New Roman"/>
          <w:sz w:val="24"/>
          <w:szCs w:val="24"/>
        </w:rPr>
        <w:t>, k</w:t>
      </w:r>
      <w:r>
        <w:rPr>
          <w:rFonts w:ascii="Times New Roman" w:hAnsi="Times New Roman"/>
          <w:sz w:val="24"/>
          <w:szCs w:val="24"/>
        </w:rPr>
        <w:t>torým sa mení a dopĺňa zákon č. 297/2008 Z. z. o </w:t>
      </w:r>
      <w:r w:rsidRPr="003E484E">
        <w:rPr>
          <w:rFonts w:ascii="Times New Roman" w:hAnsi="Times New Roman"/>
          <w:sz w:val="24"/>
          <w:szCs w:val="24"/>
        </w:rPr>
        <w:t xml:space="preserve">ochrane pred legalizáciou </w:t>
      </w:r>
      <w:r>
        <w:rPr>
          <w:rFonts w:ascii="Times New Roman" w:hAnsi="Times New Roman"/>
          <w:sz w:val="24"/>
          <w:szCs w:val="24"/>
        </w:rPr>
        <w:t>príjmov z trestnej činnosti a o </w:t>
      </w:r>
      <w:r w:rsidRPr="003E484E">
        <w:rPr>
          <w:rFonts w:ascii="Times New Roman" w:hAnsi="Times New Roman"/>
          <w:sz w:val="24"/>
          <w:szCs w:val="24"/>
        </w:rPr>
        <w:t xml:space="preserve">ochrane </w:t>
      </w:r>
      <w:r>
        <w:rPr>
          <w:rFonts w:ascii="Times New Roman" w:hAnsi="Times New Roman"/>
          <w:sz w:val="24"/>
          <w:szCs w:val="24"/>
        </w:rPr>
        <w:t>pred financovaním terorizmu a o </w:t>
      </w:r>
      <w:r w:rsidRPr="003E484E">
        <w:rPr>
          <w:rFonts w:ascii="Times New Roman" w:hAnsi="Times New Roman"/>
          <w:sz w:val="24"/>
          <w:szCs w:val="24"/>
        </w:rPr>
        <w:t>zmene a doplnení niektorých zákonov v znení neskorších predpisov</w:t>
      </w:r>
      <w:r>
        <w:rPr>
          <w:rFonts w:ascii="Times New Roman" w:hAnsi="Times New Roman"/>
          <w:sz w:val="24"/>
          <w:szCs w:val="24"/>
        </w:rPr>
        <w:t xml:space="preserve">, ktorým boli menené a doplnené </w:t>
      </w:r>
      <w:r w:rsidRPr="003E484E">
        <w:rPr>
          <w:rFonts w:ascii="Times New Roman" w:hAnsi="Times New Roman"/>
          <w:bCs/>
          <w:sz w:val="24"/>
          <w:szCs w:val="24"/>
        </w:rPr>
        <w:t>zákon č. 147/1997 Z. z. o neinvestičných fondoch a o doplnení zákona Národnej rady Slovenskej republiky č. 207/1996 Z. z. v znení neskorších predpisov</w:t>
      </w:r>
      <w:r>
        <w:rPr>
          <w:rFonts w:ascii="Times New Roman" w:hAnsi="Times New Roman"/>
          <w:bCs/>
          <w:sz w:val="24"/>
          <w:szCs w:val="24"/>
        </w:rPr>
        <w:t xml:space="preserve">, </w:t>
      </w:r>
      <w:r w:rsidRPr="003E484E">
        <w:rPr>
          <w:rFonts w:ascii="Times New Roman" w:hAnsi="Times New Roman"/>
          <w:bCs/>
          <w:sz w:val="24"/>
          <w:szCs w:val="24"/>
        </w:rPr>
        <w:t xml:space="preserve">zákon č. 213/1997 Z. z. o neziskových organizáciách poskytujúcich všeobecne prospešné služby v znení neskorších predpisov </w:t>
      </w:r>
      <w:r>
        <w:rPr>
          <w:rFonts w:ascii="Times New Roman" w:hAnsi="Times New Roman"/>
          <w:bCs/>
          <w:sz w:val="24"/>
          <w:szCs w:val="24"/>
        </w:rPr>
        <w:t xml:space="preserve">a </w:t>
      </w:r>
      <w:r w:rsidRPr="003E484E">
        <w:rPr>
          <w:rFonts w:ascii="Times New Roman" w:hAnsi="Times New Roman"/>
          <w:bCs/>
          <w:sz w:val="24"/>
          <w:szCs w:val="24"/>
        </w:rPr>
        <w:t>zákon č. 34/2002 Z. z. o nadáciách a o zmene Občianskeho zákonníka v znení neskorších predpisov</w:t>
      </w:r>
      <w:r w:rsidRPr="003E484E">
        <w:rPr>
          <w:rFonts w:ascii="Times New Roman" w:hAnsi="Times New Roman"/>
          <w:sz w:val="24"/>
          <w:szCs w:val="24"/>
        </w:rPr>
        <w:t>.</w:t>
      </w:r>
      <w:r>
        <w:rPr>
          <w:rFonts w:ascii="Times New Roman" w:hAnsi="Times New Roman"/>
          <w:sz w:val="24"/>
          <w:szCs w:val="24"/>
        </w:rPr>
        <w:t xml:space="preserve"> Niektoré ustanovenia sa z týchto zákonov vypúšťajú a vkladajú sa do čl. I návrhu zákona o registri mimovládnych neziskových organizácií a o zmene a doplnení niektorých zákonov.</w:t>
      </w:r>
    </w:p>
    <w:p w:rsidR="006F605D" w:rsidRPr="006F605D" w:rsidP="006F605D">
      <w:pPr>
        <w:bidi w:val="0"/>
        <w:spacing w:after="480" w:afterLines="200"/>
        <w:jc w:val="both"/>
        <w:rPr>
          <w:rFonts w:ascii="Times New Roman" w:hAnsi="Times New Roman"/>
          <w:sz w:val="24"/>
          <w:szCs w:val="24"/>
        </w:rPr>
      </w:pPr>
      <w:r w:rsidRPr="006F605D">
        <w:rPr>
          <w:rFonts w:ascii="Times New Roman" w:hAnsi="Times New Roman"/>
          <w:sz w:val="24"/>
          <w:szCs w:val="24"/>
        </w:rPr>
        <w:t xml:space="preserve">V Bratislave, </w:t>
      </w:r>
      <w:r>
        <w:rPr>
          <w:rFonts w:ascii="Times New Roman" w:hAnsi="Times New Roman"/>
          <w:sz w:val="24"/>
          <w:szCs w:val="24"/>
        </w:rPr>
        <w:t>22</w:t>
      </w:r>
      <w:r w:rsidRPr="006F605D">
        <w:rPr>
          <w:rFonts w:ascii="Times New Roman" w:hAnsi="Times New Roman"/>
          <w:sz w:val="24"/>
          <w:szCs w:val="24"/>
        </w:rPr>
        <w:t xml:space="preserve">. </w:t>
      </w:r>
      <w:r>
        <w:rPr>
          <w:rFonts w:ascii="Times New Roman" w:hAnsi="Times New Roman"/>
          <w:sz w:val="24"/>
          <w:szCs w:val="24"/>
        </w:rPr>
        <w:t>augusta 2018</w:t>
      </w:r>
    </w:p>
    <w:p w:rsidR="006F605D" w:rsidRPr="006F605D" w:rsidP="006F605D">
      <w:pPr>
        <w:bidi w:val="0"/>
        <w:spacing w:after="480" w:afterLines="200"/>
        <w:jc w:val="center"/>
        <w:rPr>
          <w:rFonts w:ascii="Times New Roman" w:hAnsi="Times New Roman"/>
          <w:b/>
          <w:sz w:val="24"/>
          <w:szCs w:val="24"/>
        </w:rPr>
      </w:pPr>
      <w:r w:rsidRPr="006F605D">
        <w:rPr>
          <w:rFonts w:ascii="Times New Roman" w:hAnsi="Times New Roman"/>
          <w:b/>
          <w:sz w:val="24"/>
          <w:szCs w:val="24"/>
        </w:rPr>
        <w:t>Peter Pellegrini</w:t>
      </w:r>
      <w:r w:rsidR="0086198F">
        <w:rPr>
          <w:rFonts w:ascii="Times New Roman" w:hAnsi="Times New Roman"/>
          <w:b/>
          <w:sz w:val="24"/>
          <w:szCs w:val="24"/>
        </w:rPr>
        <w:t>, v. r.</w:t>
      </w:r>
    </w:p>
    <w:p w:rsidR="006F605D" w:rsidRPr="006F605D" w:rsidP="006F605D">
      <w:pPr>
        <w:bidi w:val="0"/>
        <w:spacing w:after="480" w:afterLines="200"/>
        <w:jc w:val="center"/>
        <w:rPr>
          <w:rFonts w:ascii="Times New Roman" w:hAnsi="Times New Roman"/>
          <w:sz w:val="24"/>
          <w:szCs w:val="24"/>
        </w:rPr>
      </w:pPr>
      <w:r w:rsidRPr="006F605D">
        <w:rPr>
          <w:rFonts w:ascii="Times New Roman" w:hAnsi="Times New Roman"/>
          <w:sz w:val="24"/>
          <w:szCs w:val="24"/>
        </w:rPr>
        <w:t>predseda vlády Slovenskej republiky</w:t>
      </w:r>
    </w:p>
    <w:p w:rsidR="006F605D" w:rsidRPr="006F605D" w:rsidP="006F605D">
      <w:pPr>
        <w:bidi w:val="0"/>
        <w:spacing w:after="480" w:afterLines="200"/>
        <w:jc w:val="center"/>
        <w:rPr>
          <w:rFonts w:ascii="Times New Roman" w:hAnsi="Times New Roman"/>
          <w:b/>
          <w:sz w:val="24"/>
          <w:szCs w:val="24"/>
        </w:rPr>
      </w:pPr>
      <w:r w:rsidRPr="006F605D">
        <w:rPr>
          <w:rFonts w:ascii="Times New Roman" w:hAnsi="Times New Roman"/>
          <w:b/>
          <w:sz w:val="24"/>
          <w:szCs w:val="24"/>
        </w:rPr>
        <w:t>Denisa Saková</w:t>
      </w:r>
      <w:r w:rsidR="0086198F">
        <w:rPr>
          <w:rFonts w:ascii="Times New Roman" w:hAnsi="Times New Roman"/>
          <w:b/>
          <w:sz w:val="24"/>
          <w:szCs w:val="24"/>
        </w:rPr>
        <w:t>, v. r.</w:t>
      </w:r>
    </w:p>
    <w:p w:rsidR="006F605D" w:rsidRPr="006F605D" w:rsidP="006F605D">
      <w:pPr>
        <w:bidi w:val="0"/>
        <w:spacing w:after="480" w:afterLines="200"/>
        <w:jc w:val="center"/>
        <w:rPr>
          <w:rFonts w:ascii="Times New Roman" w:hAnsi="Times New Roman"/>
          <w:sz w:val="24"/>
          <w:szCs w:val="24"/>
        </w:rPr>
      </w:pPr>
      <w:r w:rsidRPr="006F605D">
        <w:rPr>
          <w:rFonts w:ascii="Times New Roman" w:hAnsi="Times New Roman"/>
          <w:sz w:val="24"/>
          <w:szCs w:val="24"/>
        </w:rPr>
        <w:t>ministerka vnútra Slovenskej republiky</w:t>
      </w:r>
    </w:p>
    <w:p w:rsidR="006F605D" w:rsidP="006F605D">
      <w:pPr>
        <w:widowControl w:val="0"/>
        <w:autoSpaceDE w:val="0"/>
        <w:autoSpaceDN w:val="0"/>
        <w:bidi w:val="0"/>
        <w:adjustRightInd w:val="0"/>
        <w:ind w:right="-6"/>
        <w:jc w:val="both"/>
        <w:rPr>
          <w:rFonts w:ascii="TimesNewRomanPSMT" w:hAnsi="TimesNewRomanPSMT" w:cs="TimesNewRomanPSMT"/>
          <w:kern w:val="1"/>
        </w:rPr>
      </w:pPr>
    </w:p>
    <w:sectPr w:rsidSect="00A83873">
      <w:footerReference w:type="default" r:id="rId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ourier New">
    <w:altName w:val="Courier New"/>
    <w:panose1 w:val="02070309020205020404"/>
    <w:charset w:val="EE"/>
    <w:family w:val="modern"/>
    <w:pitch w:val="fixed"/>
    <w:sig w:usb0="00000000" w:usb1="00000000" w:usb2="00000000" w:usb3="00000000" w:csb0="000001FF" w:csb1="00000000"/>
  </w:font>
  <w:font w:name="Symbol">
    <w:altName w:val="Times New Roman"/>
    <w:panose1 w:val="05050102010706020507"/>
    <w:charset w:val="02"/>
    <w:family w:val="roman"/>
    <w:pitch w:val="variable"/>
    <w:sig w:usb0="00000000" w:usb1="00000000" w:usb2="00000000" w:usb3="00000000" w:csb0="80000000" w:csb1="00000000"/>
  </w:font>
  <w:font w:name="Wingdings">
    <w:altName w:val="Symbol"/>
    <w:panose1 w:val="05000000000000000000"/>
    <w:charset w:val="02"/>
    <w:family w:val="auto"/>
    <w:pitch w:val="variable"/>
    <w:sig w:usb0="00000000" w:usb1="00000000" w:usb2="00000000" w:usb3="00000000" w:csb0="80000000" w:csb1="00000000"/>
  </w:font>
  <w:font w:name="Cambria Math">
    <w:altName w:val="Palatino Linotype"/>
    <w:panose1 w:val="02040503050406030204"/>
    <w:charset w:val="EE"/>
    <w:family w:val="roman"/>
    <w:pitch w:val="variable"/>
    <w:sig w:usb0="00000000" w:usb1="00000000" w:usb2="00000000" w:usb3="00000000" w:csb0="0000019F" w:csb1="00000000"/>
  </w:font>
  <w:font w:name="Calibri">
    <w:altName w:val="Century Gothic"/>
    <w:panose1 w:val="020F0502020204030204"/>
    <w:charset w:val="EE"/>
    <w:family w:val="swiss"/>
    <w:pitch w:val="variable"/>
    <w:sig w:usb0="00000000" w:usb1="00000000" w:usb2="00000000" w:usb3="00000000" w:csb0="0000019F" w:csb1="00000000"/>
  </w:font>
  <w:font w:name="Times">
    <w:panose1 w:val="02020603050405020304"/>
    <w:charset w:val="EE"/>
    <w:family w:val="roman"/>
    <w:pitch w:val="variable"/>
    <w:sig w:usb0="00000000" w:usb1="00000000" w:usb2="00000000" w:usb3="00000000" w:csb0="000001FF" w:csb1="00000000"/>
  </w:font>
  <w:font w:name="Segoe UI">
    <w:panose1 w:val="020B0502040204020203"/>
    <w:charset w:val="EE"/>
    <w:family w:val="swiss"/>
    <w:pitch w:val="variable"/>
    <w:sig w:usb0="00000000" w:usb1="00000000" w:usb2="00000000" w:usb3="00000000" w:csb0="000001DF" w:csb1="00000000"/>
  </w:font>
  <w:font w:name="TimesNewRomanPSMT">
    <w:altName w:val="Times New Roman"/>
    <w:panose1 w:val="00000000000000000000"/>
    <w:charset w:val="00"/>
    <w:family w:val="roman"/>
    <w:pitch w:val="default"/>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3999" w:rsidRPr="00083999">
    <w:pPr>
      <w:pStyle w:val="Footer"/>
      <w:bidi w:val="0"/>
      <w:jc w:val="center"/>
      <w:rPr>
        <w:rFonts w:ascii="Times New Roman" w:hAnsi="Times New Roman"/>
        <w:sz w:val="20"/>
      </w:rPr>
    </w:pPr>
    <w:r w:rsidRPr="00083999">
      <w:rPr>
        <w:rFonts w:ascii="Times New Roman" w:hAnsi="Times New Roman"/>
        <w:sz w:val="20"/>
      </w:rPr>
      <w:fldChar w:fldCharType="begin"/>
    </w:r>
    <w:r w:rsidRPr="00083999">
      <w:rPr>
        <w:rFonts w:ascii="Times New Roman" w:hAnsi="Times New Roman"/>
        <w:sz w:val="20"/>
      </w:rPr>
      <w:instrText>PAGE   \* MERGEFORMAT</w:instrText>
    </w:r>
    <w:r w:rsidRPr="00083999">
      <w:rPr>
        <w:rFonts w:ascii="Times New Roman" w:hAnsi="Times New Roman"/>
        <w:sz w:val="20"/>
      </w:rPr>
      <w:fldChar w:fldCharType="separate"/>
    </w:r>
    <w:r w:rsidR="0086198F">
      <w:rPr>
        <w:rFonts w:ascii="Times New Roman" w:hAnsi="Times New Roman"/>
        <w:noProof/>
        <w:sz w:val="20"/>
      </w:rPr>
      <w:t>16</w:t>
    </w:r>
    <w:r w:rsidRPr="00083999">
      <w:rPr>
        <w:rFonts w:ascii="Times New Roman" w:hAnsi="Times New Roman"/>
        <w:sz w:val="20"/>
      </w:rPr>
      <w:fldChar w:fldCharType="end"/>
    </w:r>
  </w:p>
  <w:p w:rsidR="00083999">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1E36741"/>
    <w:multiLevelType w:val="hybridMultilevel"/>
    <w:tmpl w:val="0BFC1288"/>
    <w:lvl w:ilvl="0">
      <w:start w:val="1"/>
      <w:numFmt w:val="bullet"/>
      <w:lvlText w:val=""/>
      <w:lvlJc w:val="left"/>
      <w:pPr>
        <w:ind w:left="1428" w:hanging="360"/>
      </w:pPr>
      <w:rPr>
        <w:rFonts w:ascii="Wingdings" w:hAnsi="Wingdings" w:hint="default"/>
      </w:rPr>
    </w:lvl>
    <w:lvl w:ilvl="1">
      <w:start w:val="1"/>
      <w:numFmt w:val="bullet"/>
      <w:lvlText w:val="o"/>
      <w:lvlJc w:val="left"/>
      <w:pPr>
        <w:ind w:left="2148" w:hanging="360"/>
      </w:pPr>
      <w:rPr>
        <w:rFonts w:ascii="Courier New" w:hAnsi="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hint="default"/>
      </w:rPr>
    </w:lvl>
    <w:lvl w:ilvl="8">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DD73B5"/>
    <w:rsid w:val="00002728"/>
    <w:rsid w:val="00030321"/>
    <w:rsid w:val="00057DD8"/>
    <w:rsid w:val="00060A72"/>
    <w:rsid w:val="00083999"/>
    <w:rsid w:val="00090950"/>
    <w:rsid w:val="000C4ED2"/>
    <w:rsid w:val="000F399F"/>
    <w:rsid w:val="00121996"/>
    <w:rsid w:val="00123CD8"/>
    <w:rsid w:val="00145168"/>
    <w:rsid w:val="001647A3"/>
    <w:rsid w:val="001716D5"/>
    <w:rsid w:val="001745AF"/>
    <w:rsid w:val="001B1CEA"/>
    <w:rsid w:val="001B2024"/>
    <w:rsid w:val="001B34CC"/>
    <w:rsid w:val="001B4286"/>
    <w:rsid w:val="001C0372"/>
    <w:rsid w:val="001E2A74"/>
    <w:rsid w:val="001F5E6E"/>
    <w:rsid w:val="0022433B"/>
    <w:rsid w:val="00257CBB"/>
    <w:rsid w:val="00263946"/>
    <w:rsid w:val="002964A2"/>
    <w:rsid w:val="002A19B2"/>
    <w:rsid w:val="002F7410"/>
    <w:rsid w:val="003251B5"/>
    <w:rsid w:val="00345C3E"/>
    <w:rsid w:val="00346CE9"/>
    <w:rsid w:val="00363EB0"/>
    <w:rsid w:val="0037335E"/>
    <w:rsid w:val="00390683"/>
    <w:rsid w:val="003961FC"/>
    <w:rsid w:val="00396783"/>
    <w:rsid w:val="003C2179"/>
    <w:rsid w:val="003E484E"/>
    <w:rsid w:val="003F2C09"/>
    <w:rsid w:val="00400254"/>
    <w:rsid w:val="0040115B"/>
    <w:rsid w:val="00412E02"/>
    <w:rsid w:val="00416406"/>
    <w:rsid w:val="00425A2F"/>
    <w:rsid w:val="00477B3C"/>
    <w:rsid w:val="00486C76"/>
    <w:rsid w:val="004A156D"/>
    <w:rsid w:val="004A3B74"/>
    <w:rsid w:val="004B0E39"/>
    <w:rsid w:val="00510814"/>
    <w:rsid w:val="00510C05"/>
    <w:rsid w:val="00535342"/>
    <w:rsid w:val="00572324"/>
    <w:rsid w:val="00575D20"/>
    <w:rsid w:val="00584AE0"/>
    <w:rsid w:val="00585A6B"/>
    <w:rsid w:val="005A2870"/>
    <w:rsid w:val="005A79D9"/>
    <w:rsid w:val="005A7A65"/>
    <w:rsid w:val="005C577C"/>
    <w:rsid w:val="005D32DE"/>
    <w:rsid w:val="005D387A"/>
    <w:rsid w:val="005E6799"/>
    <w:rsid w:val="005F7C68"/>
    <w:rsid w:val="006322BC"/>
    <w:rsid w:val="00652443"/>
    <w:rsid w:val="006643B3"/>
    <w:rsid w:val="0068629D"/>
    <w:rsid w:val="006B4403"/>
    <w:rsid w:val="006B72E8"/>
    <w:rsid w:val="006C5464"/>
    <w:rsid w:val="006F605D"/>
    <w:rsid w:val="006F635D"/>
    <w:rsid w:val="006F637C"/>
    <w:rsid w:val="0071039A"/>
    <w:rsid w:val="00723084"/>
    <w:rsid w:val="00734669"/>
    <w:rsid w:val="007A1DAA"/>
    <w:rsid w:val="007A22BA"/>
    <w:rsid w:val="007A5D75"/>
    <w:rsid w:val="007E1491"/>
    <w:rsid w:val="00801AAA"/>
    <w:rsid w:val="00811028"/>
    <w:rsid w:val="00834545"/>
    <w:rsid w:val="00835FDC"/>
    <w:rsid w:val="0086198F"/>
    <w:rsid w:val="00875B35"/>
    <w:rsid w:val="008B4B06"/>
    <w:rsid w:val="008B6011"/>
    <w:rsid w:val="008D672B"/>
    <w:rsid w:val="008F00D9"/>
    <w:rsid w:val="008F0F89"/>
    <w:rsid w:val="008F1BAD"/>
    <w:rsid w:val="009155FE"/>
    <w:rsid w:val="00940737"/>
    <w:rsid w:val="009464B0"/>
    <w:rsid w:val="00953B96"/>
    <w:rsid w:val="00997734"/>
    <w:rsid w:val="009B195D"/>
    <w:rsid w:val="009D4997"/>
    <w:rsid w:val="00A002B9"/>
    <w:rsid w:val="00A14781"/>
    <w:rsid w:val="00A460A0"/>
    <w:rsid w:val="00A53A4F"/>
    <w:rsid w:val="00A54CD3"/>
    <w:rsid w:val="00A7270A"/>
    <w:rsid w:val="00A76B4A"/>
    <w:rsid w:val="00A83873"/>
    <w:rsid w:val="00A8490A"/>
    <w:rsid w:val="00A93F34"/>
    <w:rsid w:val="00A952AE"/>
    <w:rsid w:val="00AA2034"/>
    <w:rsid w:val="00AE2C37"/>
    <w:rsid w:val="00AF3951"/>
    <w:rsid w:val="00B30FFD"/>
    <w:rsid w:val="00B31249"/>
    <w:rsid w:val="00B33748"/>
    <w:rsid w:val="00B36432"/>
    <w:rsid w:val="00B53700"/>
    <w:rsid w:val="00B6413D"/>
    <w:rsid w:val="00B73C33"/>
    <w:rsid w:val="00BA467C"/>
    <w:rsid w:val="00C1145C"/>
    <w:rsid w:val="00C11A99"/>
    <w:rsid w:val="00C17DCF"/>
    <w:rsid w:val="00C727A0"/>
    <w:rsid w:val="00C73E9A"/>
    <w:rsid w:val="00C75BEF"/>
    <w:rsid w:val="00C84DF1"/>
    <w:rsid w:val="00C91637"/>
    <w:rsid w:val="00C916CA"/>
    <w:rsid w:val="00C97755"/>
    <w:rsid w:val="00CD7AFD"/>
    <w:rsid w:val="00D35B05"/>
    <w:rsid w:val="00D35EEC"/>
    <w:rsid w:val="00DA0C69"/>
    <w:rsid w:val="00DA272F"/>
    <w:rsid w:val="00DD73B5"/>
    <w:rsid w:val="00DE13FA"/>
    <w:rsid w:val="00DF388F"/>
    <w:rsid w:val="00E048EE"/>
    <w:rsid w:val="00E304CF"/>
    <w:rsid w:val="00E62019"/>
    <w:rsid w:val="00E75625"/>
    <w:rsid w:val="00E76DEC"/>
    <w:rsid w:val="00E93ECF"/>
    <w:rsid w:val="00EA0582"/>
    <w:rsid w:val="00EB5390"/>
    <w:rsid w:val="00EB66BF"/>
    <w:rsid w:val="00EE0C58"/>
    <w:rsid w:val="00EF09B1"/>
    <w:rsid w:val="00EF0CE7"/>
    <w:rsid w:val="00F073E5"/>
    <w:rsid w:val="00F36BDC"/>
    <w:rsid w:val="00F71169"/>
    <w:rsid w:val="00F86D04"/>
    <w:rsid w:val="00F8717C"/>
    <w:rsid w:val="00F96A8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73B5"/>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styleId="ListParagraph">
    <w:name w:val="List Paragraph"/>
    <w:basedOn w:val="Normal"/>
    <w:uiPriority w:val="99"/>
    <w:qFormat/>
    <w:rsid w:val="00DD73B5"/>
    <w:pPr>
      <w:ind w:left="720"/>
      <w:contextualSpacing/>
      <w:jc w:val="left"/>
    </w:pPr>
  </w:style>
  <w:style w:type="paragraph" w:styleId="BalloonText">
    <w:name w:val="Balloon Text"/>
    <w:basedOn w:val="Normal"/>
    <w:link w:val="TextbublinyChar"/>
    <w:uiPriority w:val="99"/>
    <w:semiHidden/>
    <w:unhideWhenUsed/>
    <w:rsid w:val="00EA0582"/>
    <w:pPr>
      <w:spacing w:after="0" w:line="240" w:lineRule="auto"/>
      <w:jc w:val="left"/>
    </w:pPr>
    <w:rPr>
      <w:rFonts w:ascii="Segoe UI" w:hAnsi="Segoe UI" w:cs="Segoe UI"/>
      <w:sz w:val="18"/>
      <w:szCs w:val="18"/>
    </w:rPr>
  </w:style>
  <w:style w:type="character" w:customStyle="1" w:styleId="TextbublinyChar">
    <w:name w:val="Text bubliny Char"/>
    <w:basedOn w:val="DefaultParagraphFont"/>
    <w:link w:val="BalloonText"/>
    <w:uiPriority w:val="99"/>
    <w:semiHidden/>
    <w:locked/>
    <w:rsid w:val="00EA0582"/>
    <w:rPr>
      <w:rFonts w:ascii="Segoe UI" w:hAnsi="Segoe UI" w:cs="Times New Roman"/>
      <w:sz w:val="18"/>
      <w:rtl w:val="0"/>
      <w:cs w:val="0"/>
      <w:lang w:val="x-none" w:eastAsia="en-US"/>
    </w:rPr>
  </w:style>
  <w:style w:type="paragraph" w:styleId="Revision">
    <w:name w:val="Revision"/>
    <w:hidden/>
    <w:uiPriority w:val="99"/>
    <w:semiHidden/>
    <w:rsid w:val="00412E02"/>
    <w:pPr>
      <w:framePr w:wrap="auto"/>
      <w:widowControl/>
      <w:autoSpaceDE/>
      <w:autoSpaceDN/>
      <w:adjustRightInd/>
      <w:ind w:left="0" w:right="0"/>
      <w:jc w:val="left"/>
      <w:textAlignment w:val="auto"/>
    </w:pPr>
    <w:rPr>
      <w:rFonts w:ascii="Calibri" w:hAnsi="Calibri" w:cs="Times New Roman"/>
      <w:sz w:val="22"/>
      <w:szCs w:val="22"/>
      <w:rtl w:val="0"/>
      <w:cs w:val="0"/>
      <w:lang w:val="sk-SK" w:eastAsia="en-US" w:bidi="ar-SA"/>
    </w:rPr>
  </w:style>
  <w:style w:type="paragraph" w:styleId="Header">
    <w:name w:val="header"/>
    <w:basedOn w:val="Normal"/>
    <w:link w:val="HlavikaChar"/>
    <w:uiPriority w:val="99"/>
    <w:unhideWhenUsed/>
    <w:rsid w:val="00083999"/>
    <w:pPr>
      <w:tabs>
        <w:tab w:val="center" w:pos="4536"/>
        <w:tab w:val="right" w:pos="9072"/>
      </w:tabs>
      <w:jc w:val="left"/>
    </w:pPr>
  </w:style>
  <w:style w:type="character" w:customStyle="1" w:styleId="HlavikaChar">
    <w:name w:val="Hlavička Char"/>
    <w:basedOn w:val="DefaultParagraphFont"/>
    <w:link w:val="Header"/>
    <w:uiPriority w:val="99"/>
    <w:locked/>
    <w:rsid w:val="00083999"/>
    <w:rPr>
      <w:rFonts w:cs="Times New Roman"/>
      <w:sz w:val="22"/>
      <w:szCs w:val="22"/>
      <w:rtl w:val="0"/>
      <w:cs w:val="0"/>
      <w:lang w:val="x-none" w:eastAsia="en-US"/>
    </w:rPr>
  </w:style>
  <w:style w:type="paragraph" w:styleId="Footer">
    <w:name w:val="footer"/>
    <w:basedOn w:val="Normal"/>
    <w:link w:val="PtaChar"/>
    <w:uiPriority w:val="99"/>
    <w:unhideWhenUsed/>
    <w:rsid w:val="00083999"/>
    <w:pPr>
      <w:tabs>
        <w:tab w:val="center" w:pos="4536"/>
        <w:tab w:val="right" w:pos="9072"/>
      </w:tabs>
      <w:jc w:val="left"/>
    </w:pPr>
  </w:style>
  <w:style w:type="character" w:customStyle="1" w:styleId="PtaChar">
    <w:name w:val="Päta Char"/>
    <w:basedOn w:val="DefaultParagraphFont"/>
    <w:link w:val="Footer"/>
    <w:uiPriority w:val="99"/>
    <w:locked/>
    <w:rsid w:val="00083999"/>
    <w:rPr>
      <w:rFonts w:cs="Times New Roman"/>
      <w:sz w:val="22"/>
      <w:szCs w:val="22"/>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2</TotalTime>
  <Pages>17</Pages>
  <Words>5359</Words>
  <Characters>30548</Characters>
  <Application>Microsoft Office Word</Application>
  <DocSecurity>0</DocSecurity>
  <Lines>0</Lines>
  <Paragraphs>0</Paragraphs>
  <ScaleCrop>false</ScaleCrop>
  <Company>MVSR</Company>
  <LinksUpToDate>false</LinksUpToDate>
  <CharactersWithSpaces>35836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OLVS</dc:creator>
  <cp:lastModifiedBy>Nataša Wiedemannová</cp:lastModifiedBy>
  <cp:revision>3</cp:revision>
  <cp:lastPrinted>2018-08-15T14:52:00Z</cp:lastPrinted>
  <dcterms:created xsi:type="dcterms:W3CDTF">2018-08-21T10:20:00Z</dcterms:created>
  <dcterms:modified xsi:type="dcterms:W3CDTF">2018-08-22T12:08:00Z</dcterms:modified>
</cp:coreProperties>
</file>