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>
        <w:tblPrEx>
          <w:tblW w:w="162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16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DC23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>TABUĽKA  ZHODY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6E42" w:rsidR="008E6FBF">
              <w:rPr>
                <w:rFonts w:ascii="Times New Roman" w:hAnsi="Times New Roman"/>
                <w:sz w:val="22"/>
                <w:szCs w:val="22"/>
              </w:rPr>
              <w:t>s</w:t>
            </w:r>
            <w:r w:rsidRPr="006F6E42" w:rsidR="009928E0">
              <w:rPr>
                <w:rFonts w:ascii="Times New Roman" w:hAnsi="Times New Roman"/>
                <w:sz w:val="22"/>
                <w:szCs w:val="22"/>
              </w:rPr>
              <w:t> právom Európskych spoločenstiev a právom Európskej únie</w:t>
            </w:r>
          </w:p>
        </w:tc>
      </w:tr>
      <w:tr>
        <w:tblPrEx>
          <w:tblW w:w="162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567"/>
          <w:jc w:val="center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A657E5">
              <w:rPr>
                <w:rFonts w:ascii="Times New Roman" w:hAnsi="Times New Roman"/>
                <w:sz w:val="22"/>
                <w:szCs w:val="22"/>
              </w:rPr>
              <w:t>Smernica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6E42" w:rsidR="004A1201">
              <w:rPr>
                <w:rFonts w:ascii="Times New Roman" w:hAnsi="Times New Roman"/>
                <w:b/>
                <w:sz w:val="22"/>
                <w:szCs w:val="22"/>
              </w:rPr>
              <w:t xml:space="preserve">Smernica Rady </w:t>
            </w:r>
            <w:r w:rsidRPr="006F6E42" w:rsidR="004A1201">
              <w:rPr>
                <w:rFonts w:ascii="Times New Roman" w:hAnsi="Times New Roman"/>
                <w:b/>
                <w:bCs/>
                <w:sz w:val="22"/>
                <w:szCs w:val="22"/>
              </w:rPr>
              <w:t>č. 1999/31/ES</w:t>
            </w:r>
            <w:r w:rsidRPr="006F6E42" w:rsidR="004A1201">
              <w:rPr>
                <w:rFonts w:ascii="Times New Roman" w:hAnsi="Times New Roman"/>
                <w:b/>
                <w:sz w:val="22"/>
                <w:szCs w:val="22"/>
              </w:rPr>
              <w:t xml:space="preserve"> z 26. apríla 1999 o skládkach odpadov </w:t>
            </w:r>
            <w:r w:rsidRPr="006F6E42" w:rsidR="00AA06D7">
              <w:rPr>
                <w:rFonts w:ascii="Times New Roman" w:hAnsi="Times New Roman"/>
                <w:b/>
                <w:sz w:val="22"/>
                <w:szCs w:val="22"/>
              </w:rPr>
              <w:t>v platnom znení</w:t>
            </w:r>
          </w:p>
          <w:p w:rsidR="00AA06D7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0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A657E5">
              <w:rPr>
                <w:rFonts w:ascii="Times New Roman" w:hAnsi="Times New Roman"/>
                <w:sz w:val="22"/>
                <w:szCs w:val="22"/>
              </w:rPr>
              <w:t>Právne predpisy Slovenskej republiky</w:t>
            </w:r>
          </w:p>
          <w:p w:rsidR="007B7E56" w:rsidRPr="007B7E56" w:rsidP="007B7E56">
            <w:pPr>
              <w:pStyle w:val="Standard"/>
              <w:bidi w:val="0"/>
              <w:jc w:val="both"/>
              <w:rPr>
                <w:rFonts w:ascii="Times New Roman" w:hAnsi="Times New Roman" w:cs="Times New Roman"/>
                <w:b/>
              </w:rPr>
            </w:pPr>
            <w:r w:rsidRPr="007B7E56" w:rsidR="00AA06D7">
              <w:rPr>
                <w:rFonts w:ascii="Times New Roman" w:hAnsi="Times New Roman" w:cs="Times New Roman"/>
                <w:b/>
              </w:rPr>
              <w:t xml:space="preserve">Návrh </w:t>
            </w:r>
            <w:r w:rsidRPr="007B7E56" w:rsidR="009D132B">
              <w:rPr>
                <w:rFonts w:ascii="Times New Roman" w:hAnsi="Times New Roman" w:cs="Times New Roman"/>
                <w:b/>
              </w:rPr>
              <w:t>zákona o poplatkoch za uloženie odpadov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7E56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 o zmene a </w:t>
            </w:r>
            <w:r w:rsidRPr="007B7E56">
              <w:rPr>
                <w:rFonts w:ascii="Times New Roman" w:hAnsi="Times New Roman" w:cs="Times New Roman"/>
                <w:b/>
              </w:rPr>
              <w:t>doplnení zákona č. 587/2004 Z. z. o Environmentálnom fonde a o zmene a doplnení niektorých zákonov v znení neskorších predpisov</w:t>
            </w:r>
          </w:p>
          <w:p w:rsidR="00C31EF2" w:rsidRPr="00487803" w:rsidP="009D132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W w:w="162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5170A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1173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6E42">
              <w:rPr>
                <w:rFonts w:ascii="Times New Roman" w:hAnsi="Times New Roman"/>
                <w:b/>
                <w:sz w:val="22"/>
                <w:szCs w:val="22"/>
              </w:rPr>
              <w:t>Článok</w:t>
            </w:r>
          </w:p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6E42">
              <w:rPr>
                <w:rFonts w:ascii="Times New Roman" w:hAnsi="Times New Roman"/>
                <w:b/>
                <w:sz w:val="22"/>
                <w:szCs w:val="22"/>
              </w:rPr>
              <w:t>(Č, O,</w:t>
            </w:r>
          </w:p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6E42">
              <w:rPr>
                <w:rFonts w:ascii="Times New Roman" w:hAnsi="Times New Roman"/>
                <w:b/>
                <w:sz w:val="22"/>
                <w:szCs w:val="22"/>
              </w:rP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Spôsob transp.</w:t>
            </w:r>
          </w:p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Číslo</w:t>
            </w:r>
          </w:p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7D9A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="001C6BF4">
              <w:rPr>
                <w:rFonts w:ascii="Times New Roman" w:hAnsi="Times New Roman"/>
                <w:sz w:val="22"/>
                <w:szCs w:val="22"/>
              </w:rPr>
              <w:t>Čl.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1C6B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BF4" w:rsidP="001C6BF4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  <w:p w:rsidR="001C6BF4" w:rsidRPr="001C6BF4" w:rsidP="001C6BF4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  <w:r w:rsidRPr="001C6BF4">
              <w:rPr>
                <w:rFonts w:ascii="Times New Roman" w:hAnsi="Times New Roman"/>
                <w:b/>
                <w:bCs/>
                <w:color w:val="000000"/>
              </w:rPr>
              <w:t xml:space="preserve">Náklady skládkovania odpadov </w:t>
            </w:r>
          </w:p>
          <w:p w:rsidR="00E37D9A" w:rsidRPr="006F6E42" w:rsidP="001C6BF4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C6BF4" w:rsidR="001C6BF4">
              <w:rPr>
                <w:rFonts w:ascii="Times New Roman" w:hAnsi="Times New Roman"/>
                <w:color w:val="000000"/>
                <w:sz w:val="24"/>
                <w:szCs w:val="24"/>
              </w:rPr>
              <w:t>Členské štáty prijmú opatrenia na zabezpečenie toho, aby všetky náklady súvisiace so zriadením a prevádzkou skládky, vrátane, pokiaľ je to možné, nákladov finančnej záruky alebo jej ekvivalentu uvedeného v článku 8 písm. a) bodu iv) a odhadovaných nákladov na uzatvorenie skládky a starostlivosti o ňu po skončení jej prevádzky minimálne po dobu 30 rokov, boli pokryté cenou účtovanou prevádzkovateľom za ukladanie jednotlivých druhov odpadov na skládku. Podľa požiadaviek smernice Rady 90/313/EHS zo 7. júna 1990 o slobode prístupu k informáciám o životnom prostredí ( 1 ) členské štáty zabezpečia transparentnosť pri zbere a používaní informácií o všetkých potrebných nákladoch.</w:t>
            </w:r>
            <w:r w:rsidR="001C6B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0A9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C20A9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795DC7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4F1499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166B4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C63C0C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3C0C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D62862">
              <w:rPr>
                <w:rFonts w:ascii="Times New Roman" w:hAnsi="Times New Roman"/>
                <w:sz w:val="22"/>
                <w:szCs w:val="22"/>
              </w:rPr>
              <w:t>NZ</w:t>
            </w:r>
          </w:p>
          <w:p w:rsidR="004F1499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F6E42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F1499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F1499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37D9A" w:rsidP="006F6E42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B7557C" w:rsidRPr="006F6E42" w:rsidP="006F6E42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="00D62862">
              <w:rPr>
                <w:rFonts w:ascii="Times New Roman" w:hAnsi="Times New Roman"/>
                <w:lang w:eastAsia="en-US"/>
              </w:rPr>
              <w:t>NZ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6475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="00B7557C">
              <w:rPr>
                <w:rFonts w:ascii="Times New Roman" w:hAnsi="Times New Roman"/>
                <w:sz w:val="22"/>
                <w:szCs w:val="22"/>
              </w:rPr>
              <w:t>§</w:t>
            </w:r>
            <w:r w:rsidR="00487803">
              <w:rPr>
                <w:rFonts w:ascii="Times New Roman" w:hAnsi="Times New Roman"/>
                <w:sz w:val="22"/>
                <w:szCs w:val="22"/>
              </w:rPr>
              <w:t>1 O1</w:t>
            </w:r>
          </w:p>
          <w:p w:rsidR="00B7557C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7557C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7557C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7557C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7557C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7557C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7557C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§3 O1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7803" w:rsidRPr="006F6E42" w:rsidP="0048780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87803" w:rsidRPr="00487803" w:rsidP="00B7557C">
            <w:pPr>
              <w:suppressAutoHyphens/>
              <w:autoSpaceDE/>
              <w:autoSpaceDN/>
              <w:bidi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487803">
              <w:rPr>
                <w:rFonts w:ascii="Times New Roman" w:hAnsi="Times New Roman"/>
                <w:kern w:val="3"/>
                <w:lang w:eastAsia="zh-CN"/>
              </w:rPr>
              <w:t xml:space="preserve">Tento zákon upravuje platenie poplatkov za uloženie odpadov na </w:t>
            </w:r>
          </w:p>
          <w:p w:rsidR="00487803" w:rsidRPr="00487803" w:rsidP="008556AD">
            <w:pPr>
              <w:numPr>
                <w:numId w:val="28"/>
              </w:numPr>
              <w:suppressAutoHyphens/>
              <w:autoSpaceDE/>
              <w:autoSpaceDN/>
              <w:bidi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487803">
              <w:rPr>
                <w:rFonts w:ascii="Times New Roman" w:hAnsi="Times New Roman"/>
                <w:kern w:val="3"/>
                <w:lang w:eastAsia="zh-CN"/>
              </w:rPr>
              <w:t>skládku odpadov,</w:t>
            </w:r>
            <w:r>
              <w:rPr>
                <w:rFonts w:ascii="Times New Roman" w:hAnsi="Times New Roman"/>
                <w:kern w:val="3"/>
                <w:vertAlign w:val="superscript"/>
                <w:rtl w:val="0"/>
                <w:lang w:eastAsia="zh-CN"/>
              </w:rPr>
              <w:footnoteReference w:id="2"/>
            </w:r>
            <w:r w:rsidRPr="00487803">
              <w:rPr>
                <w:rFonts w:ascii="Times New Roman" w:hAnsi="Times New Roman"/>
                <w:kern w:val="3"/>
                <w:lang w:eastAsia="zh-CN"/>
              </w:rPr>
              <w:t>)</w:t>
            </w:r>
          </w:p>
          <w:p w:rsidR="00487803" w:rsidRPr="00487803" w:rsidP="008556AD">
            <w:pPr>
              <w:numPr>
                <w:numId w:val="28"/>
              </w:numPr>
              <w:suppressAutoHyphens/>
              <w:autoSpaceDE/>
              <w:autoSpaceDN/>
              <w:bidi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487803">
              <w:rPr>
                <w:rFonts w:ascii="Times New Roman" w:hAnsi="Times New Roman"/>
                <w:kern w:val="3"/>
                <w:lang w:eastAsia="zh-CN"/>
              </w:rPr>
              <w:t xml:space="preserve">odkalisko. </w:t>
            </w:r>
          </w:p>
          <w:p w:rsidR="00E73171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41CF7" w:rsidRPr="00A41CF7" w:rsidP="00A41CF7">
            <w:pPr>
              <w:autoSpaceDE/>
              <w:autoSpaceDN/>
              <w:bidi w:val="0"/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A41CF7">
              <w:rPr>
                <w:rFonts w:ascii="Times New Roman" w:hAnsi="Times New Roman"/>
              </w:rPr>
              <w:t>Poplatok za uloženie odpadu na skládku odpadov alebo odkalisko platí posledný držiteľ odpadu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 w:rsidRPr="00A41CF7">
              <w:rPr>
                <w:rFonts w:ascii="Times New Roman" w:hAnsi="Times New Roman"/>
              </w:rPr>
              <w:t xml:space="preserve">) (ďalej len „poplatník“). Poplatníkom za komunálny odpad je obec. Poplatníkom je aj prevádzkovateľ skládky odpadov alebo prevádzkovateľ odkaliska, a to aj vtedy, ak skládka odpadov alebo odkalisko je na jeho pozemku </w:t>
            </w:r>
            <w:r w:rsidRPr="00A41CF7">
              <w:rPr>
                <w:rFonts w:ascii="Times New Roman" w:hAnsi="Times New Roman"/>
                <w:bCs/>
                <w:lang w:eastAsia="en-US"/>
              </w:rPr>
              <w:t>alebo na pozemku, ktorý má prevádzkovateľ skládky odpadov alebo prevádzkovateľ odkaliska v prenájme na účel prevádzkovania skládky odpadov alebo odkaliska</w:t>
            </w:r>
            <w:r w:rsidRPr="00A41CF7">
              <w:rPr>
                <w:rFonts w:ascii="Times New Roman" w:hAnsi="Times New Roman"/>
              </w:rPr>
              <w:t xml:space="preserve">. </w:t>
            </w:r>
          </w:p>
          <w:p w:rsidR="00B7557C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0A9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37D9A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F94FAD">
              <w:rPr>
                <w:rFonts w:ascii="Times New Roman" w:hAnsi="Times New Roman"/>
                <w:sz w:val="22"/>
                <w:szCs w:val="22"/>
              </w:rPr>
              <w:t>Ú</w:t>
            </w: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7D9A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8C54C3" w:rsidRPr="006F6E42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</w:p>
    <w:p w:rsidR="008C54C3" w:rsidRPr="006F6E42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</w:p>
    <w:p w:rsidR="008C54C3" w:rsidRPr="006F6E42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  <w:r w:rsidRPr="006F6E42">
        <w:rPr>
          <w:rFonts w:ascii="Times New Roman" w:hAnsi="Times New Roman"/>
          <w:sz w:val="22"/>
          <w:szCs w:val="22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V stĺpci (1):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 xml:space="preserve">P – </w:t>
            </w:r>
            <w:r w:rsidRPr="006F6E42" w:rsidR="00DA0F6C">
              <w:rPr>
                <w:rFonts w:ascii="Times New Roman" w:hAnsi="Times New Roman"/>
                <w:sz w:val="22"/>
                <w:szCs w:val="22"/>
              </w:rPr>
              <w:t>číslo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6F6E42" w:rsidR="00DA0F6C">
              <w:rPr>
                <w:rFonts w:ascii="Times New Roman" w:hAnsi="Times New Roman"/>
                <w:sz w:val="22"/>
                <w:szCs w:val="22"/>
              </w:rPr>
              <w:t>písmeno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V stĺpci (3):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N – bežná transpozícia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O – transpozícia s možnosťou voľby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D – transpozícia podľa úvahy (dobrovoľná)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V stĺpci (5):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§ – paragraf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V stĺpci (7):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Ú – úplná zhoda (ak bolo ustanovenie smernice prebraté v celom rozsahu, správne, v príslušnej form</w:t>
            </w:r>
            <w:r w:rsidRPr="006F6E42" w:rsidR="00391DC5">
              <w:rPr>
                <w:rFonts w:ascii="Times New Roman" w:hAnsi="Times New Roman"/>
                <w:sz w:val="22"/>
                <w:szCs w:val="22"/>
              </w:rPr>
              <w:t>e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 xml:space="preserve">, so zabezpečenou inštitucionálnou </w:t>
            </w:r>
            <w:r w:rsidRPr="006F6E42" w:rsidR="00AB1604">
              <w:rPr>
                <w:rFonts w:ascii="Times New Roman" w:hAnsi="Times New Roman"/>
                <w:sz w:val="22"/>
                <w:szCs w:val="22"/>
              </w:rPr>
              <w:t>i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8C54C3" w:rsidRPr="006F6E42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Zoznam všeobecne záväzných právnych predpisov preberajúcich smernicu (uveďte číslo smernice)</w:t>
            </w:r>
          </w:p>
          <w:p w:rsidR="008C54C3" w:rsidRPr="00487803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87803" w:rsidR="00251304">
              <w:rPr>
                <w:rFonts w:ascii="Times New Roman" w:hAnsi="Times New Roman"/>
                <w:b/>
                <w:sz w:val="22"/>
                <w:szCs w:val="22"/>
              </w:rPr>
              <w:t>Smernica Rady 1999/31/ES z 26. apríla 1999 o skládkach odpadov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="00D62862">
              <w:rPr>
                <w:rFonts w:ascii="Times New Roman" w:hAnsi="Times New Roman"/>
                <w:sz w:val="22"/>
                <w:szCs w:val="22"/>
              </w:rPr>
              <w:t>NZ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1C6BF4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 w:rsidR="00BB144C">
              <w:rPr>
                <w:rFonts w:ascii="Times New Roman" w:hAnsi="Times New Roman"/>
                <w:sz w:val="22"/>
                <w:szCs w:val="22"/>
              </w:rPr>
              <w:t xml:space="preserve">Návrh </w:t>
            </w:r>
            <w:r w:rsidR="001C6BF4">
              <w:rPr>
                <w:rFonts w:ascii="Times New Roman" w:hAnsi="Times New Roman"/>
                <w:sz w:val="22"/>
                <w:szCs w:val="22"/>
              </w:rPr>
              <w:t>zákona o poplatkoch za uloženie odpadov</w:t>
            </w:r>
            <w:r w:rsidR="00A41CF7">
              <w:rPr>
                <w:rFonts w:ascii="Times New Roman" w:hAnsi="Times New Roman"/>
                <w:sz w:val="22"/>
                <w:szCs w:val="22"/>
              </w:rPr>
              <w:t xml:space="preserve"> a o zmene a doplnení zákona č. 587/2004 Z. z.</w:t>
            </w:r>
            <w:r w:rsidR="007B7E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7E56" w:rsidR="007B7E56">
              <w:rPr>
                <w:rFonts w:ascii="Times New Roman" w:hAnsi="Times New Roman"/>
                <w:sz w:val="22"/>
                <w:szCs w:val="22"/>
              </w:rPr>
              <w:t>o Environmentálnom fonde a o zmene a doplnení niektorých zákonov v znení neskorších predpisov</w:t>
            </w:r>
          </w:p>
        </w:tc>
      </w:tr>
    </w:tbl>
    <w:p w:rsidR="008C54C3" w:rsidRPr="007E0F6F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</w:p>
    <w:sectPr>
      <w:footerReference w:type="default" r:id="rId6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3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652C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83B33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4D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AB74D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A41CF7" w:rsidP="00487803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Pr="005C6442" w:rsidR="00487803">
        <w:rPr>
          <w:rStyle w:val="FootnoteReference"/>
          <w:rFonts w:ascii="Times New Roman" w:hAnsi="Times New Roman"/>
        </w:rPr>
        <w:footnoteRef/>
      </w:r>
      <w:r w:rsidR="00487803">
        <w:rPr>
          <w:rFonts w:ascii="Times New Roman" w:hAnsi="Times New Roman"/>
        </w:rPr>
        <w:t>)</w:t>
      </w:r>
      <w:r w:rsidRPr="005C6442" w:rsidR="00487803">
        <w:rPr>
          <w:rFonts w:ascii="Times New Roman" w:hAnsi="Times New Roman"/>
        </w:rPr>
        <w:t xml:space="preserve">  § 5 ods. 5 zákona č. 79/2015 Z. z. o odpadoch a o zmene a doplnení niektorých zákonov</w:t>
      </w:r>
      <w:r w:rsidR="00487803">
        <w:rPr>
          <w:rFonts w:ascii="Times New Roman" w:hAnsi="Times New Roman"/>
        </w:rPr>
        <w:t>.</w:t>
      </w:r>
    </w:p>
    <w:p w:rsidP="00487803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Pr="00A41CF7" w:rsidR="00A41CF7">
        <w:rPr>
          <w:rFonts w:ascii="Times New Roman" w:hAnsi="Times New Roman"/>
          <w:vertAlign w:val="superscript"/>
        </w:rPr>
        <w:t>6</w:t>
      </w:r>
      <w:r w:rsidR="00A41CF7">
        <w:rPr>
          <w:rFonts w:ascii="Times New Roman" w:hAnsi="Times New Roman"/>
        </w:rPr>
        <w:t xml:space="preserve">) </w:t>
      </w:r>
      <w:r w:rsidRPr="005C6442" w:rsidR="00487803">
        <w:rPr>
          <w:rFonts w:ascii="Times New Roman" w:hAnsi="Times New Roman"/>
        </w:rPr>
        <w:t xml:space="preserve"> </w:t>
      </w:r>
      <w:r w:rsidR="00A41CF7">
        <w:rPr>
          <w:rFonts w:ascii="Times New Roman" w:hAnsi="Times New Roman"/>
        </w:rPr>
        <w:t>§ 4 ods. 2 zákona č. 79/2015 Z. 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304"/>
    <w:multiLevelType w:val="hybridMultilevel"/>
    <w:tmpl w:val="C5B65F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512A82"/>
    <w:multiLevelType w:val="multilevel"/>
    <w:tmpl w:val="E4AA0400"/>
    <w:styleLink w:val="WW8Num5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CC37CD"/>
    <w:multiLevelType w:val="hybridMultilevel"/>
    <w:tmpl w:val="DFB494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A64240"/>
    <w:multiLevelType w:val="hybridMultilevel"/>
    <w:tmpl w:val="3A3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45D6889"/>
    <w:multiLevelType w:val="hybridMultilevel"/>
    <w:tmpl w:val="47B8AEAC"/>
    <w:lvl w:ilvl="0">
      <w:start w:val="2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5"/>
      <w:numFmt w:val="decimal"/>
      <w:lvlText w:val="(%2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5">
    <w:nsid w:val="161609C1"/>
    <w:multiLevelType w:val="hybridMultilevel"/>
    <w:tmpl w:val="AC68BB80"/>
    <w:lvl w:ilvl="0">
      <w:start w:val="1"/>
      <w:numFmt w:val="decimal"/>
      <w:lvlText w:val="(%1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63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6">
    <w:nsid w:val="17292A07"/>
    <w:multiLevelType w:val="multilevel"/>
    <w:tmpl w:val="2730C4CE"/>
    <w:styleLink w:val="WW8Num14"/>
    <w:lvl w:ilvl="0">
      <w:start w:val="2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7">
    <w:nsid w:val="1E8C1B13"/>
    <w:multiLevelType w:val="hybridMultilevel"/>
    <w:tmpl w:val="9942008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">
    <w:nsid w:val="29764FE9"/>
    <w:multiLevelType w:val="hybridMultilevel"/>
    <w:tmpl w:val="C67AAB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B731273"/>
    <w:multiLevelType w:val="multilevel"/>
    <w:tmpl w:val="E4623398"/>
    <w:styleLink w:val="WW8Num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0">
    <w:nsid w:val="348053AF"/>
    <w:multiLevelType w:val="hybridMultilevel"/>
    <w:tmpl w:val="4DC02E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4BE2CF5"/>
    <w:multiLevelType w:val="hybridMultilevel"/>
    <w:tmpl w:val="4490A57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76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2">
    <w:nsid w:val="351D501D"/>
    <w:multiLevelType w:val="multilevel"/>
    <w:tmpl w:val="44B8CAC0"/>
    <w:styleLink w:val="WW8Num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A1080E"/>
    <w:multiLevelType w:val="multilevel"/>
    <w:tmpl w:val="48B82A90"/>
    <w:styleLink w:val="WW8Num1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7030A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9D73D7F"/>
    <w:multiLevelType w:val="hybridMultilevel"/>
    <w:tmpl w:val="F476D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03F6C48"/>
    <w:multiLevelType w:val="hybridMultilevel"/>
    <w:tmpl w:val="6DA020C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4"/>
      <w:numFmt w:val="bullet"/>
      <w:lvlText w:val=""/>
      <w:lvlJc w:val="left"/>
      <w:pPr>
        <w:ind w:left="2766" w:hanging="360"/>
      </w:pPr>
      <w:rPr>
        <w:rFonts w:ascii="Wingdings" w:eastAsia="Times New Roman" w:hAnsi="Wingdings"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6">
    <w:nsid w:val="430A0897"/>
    <w:multiLevelType w:val="hybridMultilevel"/>
    <w:tmpl w:val="C51C5CF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4C3A0A4B"/>
    <w:multiLevelType w:val="multilevel"/>
    <w:tmpl w:val="00F4042A"/>
    <w:styleLink w:val="WW8Num8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8">
    <w:nsid w:val="559D372C"/>
    <w:multiLevelType w:val="hybridMultilevel"/>
    <w:tmpl w:val="8D4E55CE"/>
    <w:lvl w:ilvl="0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8"/>
      <w:numFmt w:val="decimal"/>
      <w:lvlText w:val="(%2)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19">
    <w:nsid w:val="55FB462A"/>
    <w:multiLevelType w:val="hybridMultilevel"/>
    <w:tmpl w:val="AE6C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99628EE"/>
    <w:multiLevelType w:val="hybridMultilevel"/>
    <w:tmpl w:val="E4C61C4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1">
    <w:nsid w:val="5E785DB1"/>
    <w:multiLevelType w:val="multilevel"/>
    <w:tmpl w:val="9C087C02"/>
    <w:styleLink w:val="WW8Num3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2">
    <w:nsid w:val="60D93974"/>
    <w:multiLevelType w:val="hybridMultilevel"/>
    <w:tmpl w:val="A50078D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3">
    <w:nsid w:val="624E072C"/>
    <w:multiLevelType w:val="multilevel"/>
    <w:tmpl w:val="A6467284"/>
    <w:styleLink w:val="WW8Num129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4">
    <w:nsid w:val="68751542"/>
    <w:multiLevelType w:val="hybridMultilevel"/>
    <w:tmpl w:val="221CF3E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5">
    <w:nsid w:val="6CF137D6"/>
    <w:multiLevelType w:val="hybridMultilevel"/>
    <w:tmpl w:val="A45C102A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D791B79"/>
    <w:multiLevelType w:val="hybridMultilevel"/>
    <w:tmpl w:val="CBB0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43026AB"/>
    <w:multiLevelType w:val="hybridMultilevel"/>
    <w:tmpl w:val="3034A1C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8">
    <w:nsid w:val="75DB17D3"/>
    <w:multiLevelType w:val="hybridMultilevel"/>
    <w:tmpl w:val="767253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8231A32"/>
    <w:multiLevelType w:val="hybridMultilevel"/>
    <w:tmpl w:val="6E2AB7A4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21"/>
  </w:num>
  <w:num w:numId="6">
    <w:abstractNumId w:val="23"/>
  </w:num>
  <w:num w:numId="7">
    <w:abstractNumId w:val="7"/>
  </w:num>
  <w:num w:numId="8">
    <w:abstractNumId w:val="6"/>
  </w:num>
  <w:num w:numId="9">
    <w:abstractNumId w:val="17"/>
  </w:num>
  <w:num w:numId="10">
    <w:abstractNumId w:val="0"/>
  </w:num>
  <w:num w:numId="11">
    <w:abstractNumId w:val="28"/>
  </w:num>
  <w:num w:numId="12">
    <w:abstractNumId w:val="20"/>
  </w:num>
  <w:num w:numId="13">
    <w:abstractNumId w:val="29"/>
  </w:num>
  <w:num w:numId="14">
    <w:abstractNumId w:val="27"/>
  </w:num>
  <w:num w:numId="15">
    <w:abstractNumId w:val="22"/>
  </w:num>
  <w:num w:numId="16">
    <w:abstractNumId w:val="11"/>
  </w:num>
  <w:num w:numId="17">
    <w:abstractNumId w:val="10"/>
  </w:num>
  <w:num w:numId="18">
    <w:abstractNumId w:val="15"/>
  </w:num>
  <w:num w:numId="19">
    <w:abstractNumId w:val="25"/>
  </w:num>
  <w:num w:numId="20">
    <w:abstractNumId w:val="14"/>
  </w:num>
  <w:num w:numId="21">
    <w:abstractNumId w:val="26"/>
  </w:num>
  <w:num w:numId="22">
    <w:abstractNumId w:val="19"/>
  </w:num>
  <w:num w:numId="23">
    <w:abstractNumId w:val="3"/>
  </w:num>
  <w:num w:numId="24">
    <w:abstractNumId w:val="2"/>
  </w:num>
  <w:num w:numId="25">
    <w:abstractNumId w:val="5"/>
  </w:num>
  <w:num w:numId="26">
    <w:abstractNumId w:val="4"/>
  </w:num>
  <w:num w:numId="27">
    <w:abstractNumId w:val="18"/>
  </w:num>
  <w:num w:numId="28">
    <w:abstractNumId w:val="16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2644"/>
    <w:rsid w:val="00003BF3"/>
    <w:rsid w:val="00005235"/>
    <w:rsid w:val="000066CD"/>
    <w:rsid w:val="00011425"/>
    <w:rsid w:val="00017051"/>
    <w:rsid w:val="00017711"/>
    <w:rsid w:val="00024359"/>
    <w:rsid w:val="00024E02"/>
    <w:rsid w:val="00025553"/>
    <w:rsid w:val="000277C3"/>
    <w:rsid w:val="00035AD6"/>
    <w:rsid w:val="00037E1E"/>
    <w:rsid w:val="00040EC4"/>
    <w:rsid w:val="0004165C"/>
    <w:rsid w:val="000479BA"/>
    <w:rsid w:val="0005042F"/>
    <w:rsid w:val="0005682D"/>
    <w:rsid w:val="000721BA"/>
    <w:rsid w:val="000725ED"/>
    <w:rsid w:val="0008103A"/>
    <w:rsid w:val="00094983"/>
    <w:rsid w:val="0009605A"/>
    <w:rsid w:val="00096D9F"/>
    <w:rsid w:val="000A2164"/>
    <w:rsid w:val="000A57E8"/>
    <w:rsid w:val="000A6B9A"/>
    <w:rsid w:val="000B5541"/>
    <w:rsid w:val="000C3694"/>
    <w:rsid w:val="000C50F6"/>
    <w:rsid w:val="000D4F33"/>
    <w:rsid w:val="000E0B0C"/>
    <w:rsid w:val="000E2232"/>
    <w:rsid w:val="000E5AB5"/>
    <w:rsid w:val="000F130F"/>
    <w:rsid w:val="000F3590"/>
    <w:rsid w:val="000F3E10"/>
    <w:rsid w:val="000F5C50"/>
    <w:rsid w:val="000F7E7C"/>
    <w:rsid w:val="001000FE"/>
    <w:rsid w:val="001016DC"/>
    <w:rsid w:val="00102891"/>
    <w:rsid w:val="00105541"/>
    <w:rsid w:val="001075FB"/>
    <w:rsid w:val="00120515"/>
    <w:rsid w:val="001210B2"/>
    <w:rsid w:val="00122822"/>
    <w:rsid w:val="00122F7C"/>
    <w:rsid w:val="001259B5"/>
    <w:rsid w:val="001322B0"/>
    <w:rsid w:val="00133765"/>
    <w:rsid w:val="00143020"/>
    <w:rsid w:val="00145016"/>
    <w:rsid w:val="00145388"/>
    <w:rsid w:val="00146548"/>
    <w:rsid w:val="00147070"/>
    <w:rsid w:val="00151218"/>
    <w:rsid w:val="001532A4"/>
    <w:rsid w:val="001554E3"/>
    <w:rsid w:val="001565DA"/>
    <w:rsid w:val="001629F6"/>
    <w:rsid w:val="00171FF9"/>
    <w:rsid w:val="0017523F"/>
    <w:rsid w:val="001755F3"/>
    <w:rsid w:val="00177C7A"/>
    <w:rsid w:val="0018091A"/>
    <w:rsid w:val="00180A6E"/>
    <w:rsid w:val="001857A8"/>
    <w:rsid w:val="00185D49"/>
    <w:rsid w:val="00187A59"/>
    <w:rsid w:val="00187E62"/>
    <w:rsid w:val="0019046B"/>
    <w:rsid w:val="00190A0A"/>
    <w:rsid w:val="00195FD7"/>
    <w:rsid w:val="001963D3"/>
    <w:rsid w:val="00196590"/>
    <w:rsid w:val="0019686F"/>
    <w:rsid w:val="001A0796"/>
    <w:rsid w:val="001A272A"/>
    <w:rsid w:val="001B476F"/>
    <w:rsid w:val="001C3B3E"/>
    <w:rsid w:val="001C3E68"/>
    <w:rsid w:val="001C4427"/>
    <w:rsid w:val="001C45B6"/>
    <w:rsid w:val="001C4F25"/>
    <w:rsid w:val="001C6765"/>
    <w:rsid w:val="001C6BF4"/>
    <w:rsid w:val="001C6F8E"/>
    <w:rsid w:val="001D0140"/>
    <w:rsid w:val="001D10C4"/>
    <w:rsid w:val="001D387D"/>
    <w:rsid w:val="001D6AA4"/>
    <w:rsid w:val="001D76EA"/>
    <w:rsid w:val="001E126B"/>
    <w:rsid w:val="001E6BD6"/>
    <w:rsid w:val="001F092C"/>
    <w:rsid w:val="001F553F"/>
    <w:rsid w:val="002012B1"/>
    <w:rsid w:val="00203C54"/>
    <w:rsid w:val="00204D44"/>
    <w:rsid w:val="00206784"/>
    <w:rsid w:val="00211148"/>
    <w:rsid w:val="002170A5"/>
    <w:rsid w:val="00220009"/>
    <w:rsid w:val="002257DA"/>
    <w:rsid w:val="00230B5F"/>
    <w:rsid w:val="00235F9C"/>
    <w:rsid w:val="00236CD7"/>
    <w:rsid w:val="00242F2F"/>
    <w:rsid w:val="00244E7A"/>
    <w:rsid w:val="00251304"/>
    <w:rsid w:val="002534F2"/>
    <w:rsid w:val="0025439B"/>
    <w:rsid w:val="0025723E"/>
    <w:rsid w:val="002579F7"/>
    <w:rsid w:val="002604C5"/>
    <w:rsid w:val="00261552"/>
    <w:rsid w:val="002642D3"/>
    <w:rsid w:val="00266310"/>
    <w:rsid w:val="00267369"/>
    <w:rsid w:val="00267CEF"/>
    <w:rsid w:val="00270D5B"/>
    <w:rsid w:val="0027533F"/>
    <w:rsid w:val="002823A0"/>
    <w:rsid w:val="00283F1E"/>
    <w:rsid w:val="00286529"/>
    <w:rsid w:val="00290D7F"/>
    <w:rsid w:val="0029480E"/>
    <w:rsid w:val="00294930"/>
    <w:rsid w:val="002A2277"/>
    <w:rsid w:val="002A7929"/>
    <w:rsid w:val="002B0CEB"/>
    <w:rsid w:val="002B15A1"/>
    <w:rsid w:val="002B2174"/>
    <w:rsid w:val="002B38B2"/>
    <w:rsid w:val="002B39D3"/>
    <w:rsid w:val="002C2E88"/>
    <w:rsid w:val="002C33E6"/>
    <w:rsid w:val="002C7098"/>
    <w:rsid w:val="002C782B"/>
    <w:rsid w:val="002D0670"/>
    <w:rsid w:val="002D183D"/>
    <w:rsid w:val="002D391C"/>
    <w:rsid w:val="002E1AE1"/>
    <w:rsid w:val="002E349B"/>
    <w:rsid w:val="002E4752"/>
    <w:rsid w:val="002E6D0F"/>
    <w:rsid w:val="002E7FEA"/>
    <w:rsid w:val="002F0C3E"/>
    <w:rsid w:val="002F3237"/>
    <w:rsid w:val="003004F1"/>
    <w:rsid w:val="00301045"/>
    <w:rsid w:val="00305F40"/>
    <w:rsid w:val="003071B2"/>
    <w:rsid w:val="00313F8C"/>
    <w:rsid w:val="003259D0"/>
    <w:rsid w:val="00326FEB"/>
    <w:rsid w:val="00332198"/>
    <w:rsid w:val="00335C6C"/>
    <w:rsid w:val="003360D5"/>
    <w:rsid w:val="003428B0"/>
    <w:rsid w:val="00343E3C"/>
    <w:rsid w:val="00357884"/>
    <w:rsid w:val="00362021"/>
    <w:rsid w:val="00363562"/>
    <w:rsid w:val="00370291"/>
    <w:rsid w:val="00370971"/>
    <w:rsid w:val="00373A9C"/>
    <w:rsid w:val="00373E2B"/>
    <w:rsid w:val="003770EC"/>
    <w:rsid w:val="00380DD6"/>
    <w:rsid w:val="003816B1"/>
    <w:rsid w:val="003840C0"/>
    <w:rsid w:val="00391DC5"/>
    <w:rsid w:val="00392029"/>
    <w:rsid w:val="00395729"/>
    <w:rsid w:val="00395A7A"/>
    <w:rsid w:val="00397410"/>
    <w:rsid w:val="003A46F4"/>
    <w:rsid w:val="003A5D5B"/>
    <w:rsid w:val="003A7A42"/>
    <w:rsid w:val="003C3EB4"/>
    <w:rsid w:val="003C3F5C"/>
    <w:rsid w:val="003C55BD"/>
    <w:rsid w:val="003C5B42"/>
    <w:rsid w:val="003D0FAF"/>
    <w:rsid w:val="003D11EE"/>
    <w:rsid w:val="003D3792"/>
    <w:rsid w:val="003D6C94"/>
    <w:rsid w:val="003E06C1"/>
    <w:rsid w:val="003E24BD"/>
    <w:rsid w:val="003E61CA"/>
    <w:rsid w:val="003F4C87"/>
    <w:rsid w:val="003F5316"/>
    <w:rsid w:val="003F6928"/>
    <w:rsid w:val="003F6EE5"/>
    <w:rsid w:val="00400344"/>
    <w:rsid w:val="004005D3"/>
    <w:rsid w:val="00406128"/>
    <w:rsid w:val="00410EB1"/>
    <w:rsid w:val="00425215"/>
    <w:rsid w:val="00426D06"/>
    <w:rsid w:val="00430A36"/>
    <w:rsid w:val="004312CD"/>
    <w:rsid w:val="0043556A"/>
    <w:rsid w:val="00446B81"/>
    <w:rsid w:val="00447A93"/>
    <w:rsid w:val="0045057B"/>
    <w:rsid w:val="00456CA4"/>
    <w:rsid w:val="00457412"/>
    <w:rsid w:val="00461E38"/>
    <w:rsid w:val="00462759"/>
    <w:rsid w:val="00465E32"/>
    <w:rsid w:val="004672B6"/>
    <w:rsid w:val="00471047"/>
    <w:rsid w:val="00483523"/>
    <w:rsid w:val="00487803"/>
    <w:rsid w:val="004940B9"/>
    <w:rsid w:val="004941A4"/>
    <w:rsid w:val="004A1201"/>
    <w:rsid w:val="004A2323"/>
    <w:rsid w:val="004A42E1"/>
    <w:rsid w:val="004B4EF5"/>
    <w:rsid w:val="004D0142"/>
    <w:rsid w:val="004D19F0"/>
    <w:rsid w:val="004D234E"/>
    <w:rsid w:val="004D4AFD"/>
    <w:rsid w:val="004D7ACD"/>
    <w:rsid w:val="004E0906"/>
    <w:rsid w:val="004E17C4"/>
    <w:rsid w:val="004E3F6D"/>
    <w:rsid w:val="004E407F"/>
    <w:rsid w:val="004E46EA"/>
    <w:rsid w:val="004F0425"/>
    <w:rsid w:val="004F1007"/>
    <w:rsid w:val="004F1499"/>
    <w:rsid w:val="004F7DA9"/>
    <w:rsid w:val="005054D6"/>
    <w:rsid w:val="00505D8B"/>
    <w:rsid w:val="005077D4"/>
    <w:rsid w:val="00510990"/>
    <w:rsid w:val="00511BA7"/>
    <w:rsid w:val="005170A9"/>
    <w:rsid w:val="00520388"/>
    <w:rsid w:val="00520850"/>
    <w:rsid w:val="005262FC"/>
    <w:rsid w:val="00526B9A"/>
    <w:rsid w:val="00527ACD"/>
    <w:rsid w:val="005317EF"/>
    <w:rsid w:val="005402C7"/>
    <w:rsid w:val="00543C29"/>
    <w:rsid w:val="00547DE5"/>
    <w:rsid w:val="005541E2"/>
    <w:rsid w:val="005609C7"/>
    <w:rsid w:val="00561887"/>
    <w:rsid w:val="00564610"/>
    <w:rsid w:val="00565F11"/>
    <w:rsid w:val="00566066"/>
    <w:rsid w:val="005675D8"/>
    <w:rsid w:val="005757E9"/>
    <w:rsid w:val="00583B33"/>
    <w:rsid w:val="005859F5"/>
    <w:rsid w:val="00590362"/>
    <w:rsid w:val="005A5E87"/>
    <w:rsid w:val="005A792D"/>
    <w:rsid w:val="005A7F64"/>
    <w:rsid w:val="005B16E4"/>
    <w:rsid w:val="005B2FAD"/>
    <w:rsid w:val="005B2FD0"/>
    <w:rsid w:val="005B57DA"/>
    <w:rsid w:val="005C6442"/>
    <w:rsid w:val="005D14D1"/>
    <w:rsid w:val="005D548D"/>
    <w:rsid w:val="005E17E9"/>
    <w:rsid w:val="005E644F"/>
    <w:rsid w:val="005F66D6"/>
    <w:rsid w:val="00600842"/>
    <w:rsid w:val="00605389"/>
    <w:rsid w:val="00616EAF"/>
    <w:rsid w:val="00632F0F"/>
    <w:rsid w:val="00647D18"/>
    <w:rsid w:val="00650C8E"/>
    <w:rsid w:val="006522FF"/>
    <w:rsid w:val="00664C5A"/>
    <w:rsid w:val="00664C8F"/>
    <w:rsid w:val="0067272D"/>
    <w:rsid w:val="00676608"/>
    <w:rsid w:val="00676E16"/>
    <w:rsid w:val="006823C3"/>
    <w:rsid w:val="00682410"/>
    <w:rsid w:val="00690BA5"/>
    <w:rsid w:val="00691D1B"/>
    <w:rsid w:val="00696002"/>
    <w:rsid w:val="006A13D1"/>
    <w:rsid w:val="006A1644"/>
    <w:rsid w:val="006A3E60"/>
    <w:rsid w:val="006B2E35"/>
    <w:rsid w:val="006B646B"/>
    <w:rsid w:val="006C6262"/>
    <w:rsid w:val="006D46A8"/>
    <w:rsid w:val="006E4A3A"/>
    <w:rsid w:val="006F2C7B"/>
    <w:rsid w:val="006F6B24"/>
    <w:rsid w:val="006F6E42"/>
    <w:rsid w:val="00700402"/>
    <w:rsid w:val="00700C4F"/>
    <w:rsid w:val="00712169"/>
    <w:rsid w:val="00713DE5"/>
    <w:rsid w:val="00714D3D"/>
    <w:rsid w:val="00715C9D"/>
    <w:rsid w:val="0072172A"/>
    <w:rsid w:val="00722E60"/>
    <w:rsid w:val="007233B8"/>
    <w:rsid w:val="00731103"/>
    <w:rsid w:val="00732CB5"/>
    <w:rsid w:val="00744764"/>
    <w:rsid w:val="007469D6"/>
    <w:rsid w:val="00747CE1"/>
    <w:rsid w:val="007514F9"/>
    <w:rsid w:val="007516EC"/>
    <w:rsid w:val="0075553D"/>
    <w:rsid w:val="00760074"/>
    <w:rsid w:val="00763D1D"/>
    <w:rsid w:val="0076408F"/>
    <w:rsid w:val="007647D1"/>
    <w:rsid w:val="007654A4"/>
    <w:rsid w:val="007720A7"/>
    <w:rsid w:val="00772E65"/>
    <w:rsid w:val="007738B5"/>
    <w:rsid w:val="00773A54"/>
    <w:rsid w:val="00775E51"/>
    <w:rsid w:val="007761BD"/>
    <w:rsid w:val="00777857"/>
    <w:rsid w:val="00785788"/>
    <w:rsid w:val="00785F09"/>
    <w:rsid w:val="00786DC1"/>
    <w:rsid w:val="007904CE"/>
    <w:rsid w:val="0079468C"/>
    <w:rsid w:val="00795704"/>
    <w:rsid w:val="00795DC7"/>
    <w:rsid w:val="00795E99"/>
    <w:rsid w:val="00797F65"/>
    <w:rsid w:val="007A0921"/>
    <w:rsid w:val="007B163F"/>
    <w:rsid w:val="007B1F37"/>
    <w:rsid w:val="007B3A0D"/>
    <w:rsid w:val="007B65DF"/>
    <w:rsid w:val="007B6DA9"/>
    <w:rsid w:val="007B7E56"/>
    <w:rsid w:val="007C43EE"/>
    <w:rsid w:val="007C572C"/>
    <w:rsid w:val="007C700D"/>
    <w:rsid w:val="007D2629"/>
    <w:rsid w:val="007D467C"/>
    <w:rsid w:val="007D46EB"/>
    <w:rsid w:val="007E0F6F"/>
    <w:rsid w:val="007E4FCF"/>
    <w:rsid w:val="007E699C"/>
    <w:rsid w:val="007F038A"/>
    <w:rsid w:val="007F08DB"/>
    <w:rsid w:val="007F1090"/>
    <w:rsid w:val="007F1742"/>
    <w:rsid w:val="007F1959"/>
    <w:rsid w:val="007F3CDE"/>
    <w:rsid w:val="007F3D1E"/>
    <w:rsid w:val="007F3EF4"/>
    <w:rsid w:val="007F7343"/>
    <w:rsid w:val="00801D94"/>
    <w:rsid w:val="00802FD9"/>
    <w:rsid w:val="00803274"/>
    <w:rsid w:val="008157CA"/>
    <w:rsid w:val="00821E85"/>
    <w:rsid w:val="0082578C"/>
    <w:rsid w:val="00825905"/>
    <w:rsid w:val="00827F25"/>
    <w:rsid w:val="00830605"/>
    <w:rsid w:val="00834F1F"/>
    <w:rsid w:val="00840438"/>
    <w:rsid w:val="00841A2A"/>
    <w:rsid w:val="008426CC"/>
    <w:rsid w:val="008556AD"/>
    <w:rsid w:val="00863B6E"/>
    <w:rsid w:val="00863E86"/>
    <w:rsid w:val="008652C1"/>
    <w:rsid w:val="008656B8"/>
    <w:rsid w:val="00870DB1"/>
    <w:rsid w:val="008714B4"/>
    <w:rsid w:val="008723AB"/>
    <w:rsid w:val="00872FA6"/>
    <w:rsid w:val="00874CE8"/>
    <w:rsid w:val="008760C6"/>
    <w:rsid w:val="00880FF2"/>
    <w:rsid w:val="00884619"/>
    <w:rsid w:val="00884BC8"/>
    <w:rsid w:val="008A05E4"/>
    <w:rsid w:val="008A204C"/>
    <w:rsid w:val="008A32E1"/>
    <w:rsid w:val="008A4F7F"/>
    <w:rsid w:val="008B34C5"/>
    <w:rsid w:val="008B3543"/>
    <w:rsid w:val="008B4061"/>
    <w:rsid w:val="008C102F"/>
    <w:rsid w:val="008C54C3"/>
    <w:rsid w:val="008C5855"/>
    <w:rsid w:val="008D02EA"/>
    <w:rsid w:val="008E34CA"/>
    <w:rsid w:val="008E5B95"/>
    <w:rsid w:val="008E6FBF"/>
    <w:rsid w:val="008F03D0"/>
    <w:rsid w:val="008F30DE"/>
    <w:rsid w:val="00900BAA"/>
    <w:rsid w:val="00901FD1"/>
    <w:rsid w:val="00903FAA"/>
    <w:rsid w:val="009173E3"/>
    <w:rsid w:val="009212BF"/>
    <w:rsid w:val="0092472C"/>
    <w:rsid w:val="0092613D"/>
    <w:rsid w:val="00930367"/>
    <w:rsid w:val="00930373"/>
    <w:rsid w:val="0093605F"/>
    <w:rsid w:val="00940C5E"/>
    <w:rsid w:val="00950572"/>
    <w:rsid w:val="0095207D"/>
    <w:rsid w:val="0096221E"/>
    <w:rsid w:val="00962E73"/>
    <w:rsid w:val="00966F96"/>
    <w:rsid w:val="00971328"/>
    <w:rsid w:val="00971C79"/>
    <w:rsid w:val="00973864"/>
    <w:rsid w:val="00974BF3"/>
    <w:rsid w:val="00981779"/>
    <w:rsid w:val="00982A75"/>
    <w:rsid w:val="00983E8E"/>
    <w:rsid w:val="00985BDF"/>
    <w:rsid w:val="009928E0"/>
    <w:rsid w:val="00997BE3"/>
    <w:rsid w:val="009B247C"/>
    <w:rsid w:val="009B3465"/>
    <w:rsid w:val="009C16D2"/>
    <w:rsid w:val="009C17B9"/>
    <w:rsid w:val="009C375C"/>
    <w:rsid w:val="009C3EAC"/>
    <w:rsid w:val="009C44B9"/>
    <w:rsid w:val="009D132B"/>
    <w:rsid w:val="009D255C"/>
    <w:rsid w:val="009D46CF"/>
    <w:rsid w:val="009D512D"/>
    <w:rsid w:val="009E2D3E"/>
    <w:rsid w:val="009E313C"/>
    <w:rsid w:val="009E3595"/>
    <w:rsid w:val="009E5688"/>
    <w:rsid w:val="009F005F"/>
    <w:rsid w:val="009F55AB"/>
    <w:rsid w:val="009F5957"/>
    <w:rsid w:val="009F7A46"/>
    <w:rsid w:val="00A01294"/>
    <w:rsid w:val="00A06D52"/>
    <w:rsid w:val="00A13A07"/>
    <w:rsid w:val="00A13C3B"/>
    <w:rsid w:val="00A14AE7"/>
    <w:rsid w:val="00A1660E"/>
    <w:rsid w:val="00A166B4"/>
    <w:rsid w:val="00A20B0C"/>
    <w:rsid w:val="00A2134C"/>
    <w:rsid w:val="00A2479F"/>
    <w:rsid w:val="00A31B21"/>
    <w:rsid w:val="00A34A5E"/>
    <w:rsid w:val="00A35667"/>
    <w:rsid w:val="00A37578"/>
    <w:rsid w:val="00A37C8B"/>
    <w:rsid w:val="00A41CF7"/>
    <w:rsid w:val="00A42331"/>
    <w:rsid w:val="00A425F2"/>
    <w:rsid w:val="00A46FEF"/>
    <w:rsid w:val="00A61A5F"/>
    <w:rsid w:val="00A657E5"/>
    <w:rsid w:val="00A661D6"/>
    <w:rsid w:val="00A66B0A"/>
    <w:rsid w:val="00A7256E"/>
    <w:rsid w:val="00A75A0E"/>
    <w:rsid w:val="00A771B4"/>
    <w:rsid w:val="00A800F4"/>
    <w:rsid w:val="00A9063F"/>
    <w:rsid w:val="00A91EEA"/>
    <w:rsid w:val="00A9496A"/>
    <w:rsid w:val="00AA06D7"/>
    <w:rsid w:val="00AA26C9"/>
    <w:rsid w:val="00AA317A"/>
    <w:rsid w:val="00AA3AF2"/>
    <w:rsid w:val="00AB1604"/>
    <w:rsid w:val="00AB52B7"/>
    <w:rsid w:val="00AB6828"/>
    <w:rsid w:val="00AB74D8"/>
    <w:rsid w:val="00AC0FDE"/>
    <w:rsid w:val="00AC4671"/>
    <w:rsid w:val="00AC5E8C"/>
    <w:rsid w:val="00AD2461"/>
    <w:rsid w:val="00AD3068"/>
    <w:rsid w:val="00AD45B6"/>
    <w:rsid w:val="00AD673F"/>
    <w:rsid w:val="00AE05FB"/>
    <w:rsid w:val="00AE0C5E"/>
    <w:rsid w:val="00AF1975"/>
    <w:rsid w:val="00AF54A7"/>
    <w:rsid w:val="00AF694B"/>
    <w:rsid w:val="00B02F18"/>
    <w:rsid w:val="00B04FE5"/>
    <w:rsid w:val="00B12B36"/>
    <w:rsid w:val="00B159B8"/>
    <w:rsid w:val="00B20FE6"/>
    <w:rsid w:val="00B2105E"/>
    <w:rsid w:val="00B21741"/>
    <w:rsid w:val="00B23A15"/>
    <w:rsid w:val="00B416E0"/>
    <w:rsid w:val="00B461A1"/>
    <w:rsid w:val="00B52FBB"/>
    <w:rsid w:val="00B557FF"/>
    <w:rsid w:val="00B65F81"/>
    <w:rsid w:val="00B67891"/>
    <w:rsid w:val="00B71EDE"/>
    <w:rsid w:val="00B733AC"/>
    <w:rsid w:val="00B741A3"/>
    <w:rsid w:val="00B75293"/>
    <w:rsid w:val="00B7557C"/>
    <w:rsid w:val="00B75D22"/>
    <w:rsid w:val="00B77A59"/>
    <w:rsid w:val="00B800AD"/>
    <w:rsid w:val="00B80698"/>
    <w:rsid w:val="00B83A9B"/>
    <w:rsid w:val="00B865D8"/>
    <w:rsid w:val="00B9022E"/>
    <w:rsid w:val="00B96B21"/>
    <w:rsid w:val="00BA3CD4"/>
    <w:rsid w:val="00BB144C"/>
    <w:rsid w:val="00BB74A6"/>
    <w:rsid w:val="00BB7EC7"/>
    <w:rsid w:val="00BD2F29"/>
    <w:rsid w:val="00BD6382"/>
    <w:rsid w:val="00BE29AF"/>
    <w:rsid w:val="00BE3D21"/>
    <w:rsid w:val="00BE6469"/>
    <w:rsid w:val="00BF1D01"/>
    <w:rsid w:val="00BF7F76"/>
    <w:rsid w:val="00C00636"/>
    <w:rsid w:val="00C0067C"/>
    <w:rsid w:val="00C009AC"/>
    <w:rsid w:val="00C013F8"/>
    <w:rsid w:val="00C03210"/>
    <w:rsid w:val="00C05338"/>
    <w:rsid w:val="00C07C04"/>
    <w:rsid w:val="00C10356"/>
    <w:rsid w:val="00C1126D"/>
    <w:rsid w:val="00C114C1"/>
    <w:rsid w:val="00C11605"/>
    <w:rsid w:val="00C12C4C"/>
    <w:rsid w:val="00C14906"/>
    <w:rsid w:val="00C17EE2"/>
    <w:rsid w:val="00C21681"/>
    <w:rsid w:val="00C2170F"/>
    <w:rsid w:val="00C21AEB"/>
    <w:rsid w:val="00C31EF2"/>
    <w:rsid w:val="00C40020"/>
    <w:rsid w:val="00C41F71"/>
    <w:rsid w:val="00C43BF4"/>
    <w:rsid w:val="00C47B22"/>
    <w:rsid w:val="00C51474"/>
    <w:rsid w:val="00C57296"/>
    <w:rsid w:val="00C607E6"/>
    <w:rsid w:val="00C63994"/>
    <w:rsid w:val="00C63C0C"/>
    <w:rsid w:val="00C67FD1"/>
    <w:rsid w:val="00C73A40"/>
    <w:rsid w:val="00C73B06"/>
    <w:rsid w:val="00C75029"/>
    <w:rsid w:val="00C7557F"/>
    <w:rsid w:val="00C75E09"/>
    <w:rsid w:val="00C85FBA"/>
    <w:rsid w:val="00C93D18"/>
    <w:rsid w:val="00CA2C6E"/>
    <w:rsid w:val="00CA409C"/>
    <w:rsid w:val="00CA478D"/>
    <w:rsid w:val="00CA5F48"/>
    <w:rsid w:val="00CB388D"/>
    <w:rsid w:val="00CB55FE"/>
    <w:rsid w:val="00CB5D15"/>
    <w:rsid w:val="00CB6EC1"/>
    <w:rsid w:val="00CC1A28"/>
    <w:rsid w:val="00CC3258"/>
    <w:rsid w:val="00CC3EFF"/>
    <w:rsid w:val="00CC59C5"/>
    <w:rsid w:val="00CC6907"/>
    <w:rsid w:val="00CC6B38"/>
    <w:rsid w:val="00CD4F30"/>
    <w:rsid w:val="00CD70A5"/>
    <w:rsid w:val="00CD7851"/>
    <w:rsid w:val="00CE15D8"/>
    <w:rsid w:val="00CE336E"/>
    <w:rsid w:val="00CE368D"/>
    <w:rsid w:val="00CE38CF"/>
    <w:rsid w:val="00CF0E3B"/>
    <w:rsid w:val="00CF3B3C"/>
    <w:rsid w:val="00CF65DB"/>
    <w:rsid w:val="00CF7296"/>
    <w:rsid w:val="00D04E47"/>
    <w:rsid w:val="00D05C75"/>
    <w:rsid w:val="00D113BD"/>
    <w:rsid w:val="00D15FD7"/>
    <w:rsid w:val="00D163C2"/>
    <w:rsid w:val="00D22984"/>
    <w:rsid w:val="00D24FF1"/>
    <w:rsid w:val="00D30B81"/>
    <w:rsid w:val="00D3609B"/>
    <w:rsid w:val="00D3750A"/>
    <w:rsid w:val="00D44CFE"/>
    <w:rsid w:val="00D60A41"/>
    <w:rsid w:val="00D61D89"/>
    <w:rsid w:val="00D62862"/>
    <w:rsid w:val="00D65628"/>
    <w:rsid w:val="00D67EAF"/>
    <w:rsid w:val="00D77DFB"/>
    <w:rsid w:val="00D77EBC"/>
    <w:rsid w:val="00D82182"/>
    <w:rsid w:val="00D82F9E"/>
    <w:rsid w:val="00D8445E"/>
    <w:rsid w:val="00D84613"/>
    <w:rsid w:val="00D84A49"/>
    <w:rsid w:val="00D8746D"/>
    <w:rsid w:val="00D90267"/>
    <w:rsid w:val="00D920A6"/>
    <w:rsid w:val="00D968E4"/>
    <w:rsid w:val="00DA0F6C"/>
    <w:rsid w:val="00DA268D"/>
    <w:rsid w:val="00DA6C38"/>
    <w:rsid w:val="00DA782E"/>
    <w:rsid w:val="00DB1647"/>
    <w:rsid w:val="00DB20F3"/>
    <w:rsid w:val="00DB2576"/>
    <w:rsid w:val="00DC03A1"/>
    <w:rsid w:val="00DC2361"/>
    <w:rsid w:val="00DC328B"/>
    <w:rsid w:val="00DD0053"/>
    <w:rsid w:val="00DD0632"/>
    <w:rsid w:val="00DE14C8"/>
    <w:rsid w:val="00DE19F3"/>
    <w:rsid w:val="00DE6475"/>
    <w:rsid w:val="00DF275A"/>
    <w:rsid w:val="00DF5A4D"/>
    <w:rsid w:val="00E0274C"/>
    <w:rsid w:val="00E03175"/>
    <w:rsid w:val="00E13B07"/>
    <w:rsid w:val="00E15086"/>
    <w:rsid w:val="00E158AE"/>
    <w:rsid w:val="00E16EF5"/>
    <w:rsid w:val="00E20F2A"/>
    <w:rsid w:val="00E21623"/>
    <w:rsid w:val="00E218ED"/>
    <w:rsid w:val="00E25B66"/>
    <w:rsid w:val="00E267B1"/>
    <w:rsid w:val="00E2704A"/>
    <w:rsid w:val="00E33AD6"/>
    <w:rsid w:val="00E37D9A"/>
    <w:rsid w:val="00E429E7"/>
    <w:rsid w:val="00E471DD"/>
    <w:rsid w:val="00E47B92"/>
    <w:rsid w:val="00E5186B"/>
    <w:rsid w:val="00E61C67"/>
    <w:rsid w:val="00E61DA6"/>
    <w:rsid w:val="00E6248D"/>
    <w:rsid w:val="00E636E6"/>
    <w:rsid w:val="00E6537B"/>
    <w:rsid w:val="00E67CA5"/>
    <w:rsid w:val="00E73171"/>
    <w:rsid w:val="00E73E10"/>
    <w:rsid w:val="00E74214"/>
    <w:rsid w:val="00E74CDB"/>
    <w:rsid w:val="00E83767"/>
    <w:rsid w:val="00E84812"/>
    <w:rsid w:val="00E92C78"/>
    <w:rsid w:val="00E96A66"/>
    <w:rsid w:val="00E97816"/>
    <w:rsid w:val="00EA00E9"/>
    <w:rsid w:val="00EC20A9"/>
    <w:rsid w:val="00EC4C55"/>
    <w:rsid w:val="00EC53A8"/>
    <w:rsid w:val="00EC5736"/>
    <w:rsid w:val="00EC66EF"/>
    <w:rsid w:val="00ED01F6"/>
    <w:rsid w:val="00ED3C66"/>
    <w:rsid w:val="00EE01E7"/>
    <w:rsid w:val="00EE2DBF"/>
    <w:rsid w:val="00EF1AF2"/>
    <w:rsid w:val="00EF28F0"/>
    <w:rsid w:val="00EF3C03"/>
    <w:rsid w:val="00F01A74"/>
    <w:rsid w:val="00F06275"/>
    <w:rsid w:val="00F112D0"/>
    <w:rsid w:val="00F16B5F"/>
    <w:rsid w:val="00F1700E"/>
    <w:rsid w:val="00F1708D"/>
    <w:rsid w:val="00F1773E"/>
    <w:rsid w:val="00F23997"/>
    <w:rsid w:val="00F246E3"/>
    <w:rsid w:val="00F25D54"/>
    <w:rsid w:val="00F273BE"/>
    <w:rsid w:val="00F275B2"/>
    <w:rsid w:val="00F36290"/>
    <w:rsid w:val="00F36516"/>
    <w:rsid w:val="00F37776"/>
    <w:rsid w:val="00F44279"/>
    <w:rsid w:val="00F46B28"/>
    <w:rsid w:val="00F51F3D"/>
    <w:rsid w:val="00F529A3"/>
    <w:rsid w:val="00F66179"/>
    <w:rsid w:val="00F66A63"/>
    <w:rsid w:val="00F73114"/>
    <w:rsid w:val="00F747B3"/>
    <w:rsid w:val="00F7488A"/>
    <w:rsid w:val="00F74A35"/>
    <w:rsid w:val="00F815BB"/>
    <w:rsid w:val="00F82C95"/>
    <w:rsid w:val="00F8448A"/>
    <w:rsid w:val="00F92E30"/>
    <w:rsid w:val="00F94CB3"/>
    <w:rsid w:val="00F94FAD"/>
    <w:rsid w:val="00FA25AF"/>
    <w:rsid w:val="00FB0162"/>
    <w:rsid w:val="00FB4CED"/>
    <w:rsid w:val="00FB7C0B"/>
    <w:rsid w:val="00FC0628"/>
    <w:rsid w:val="00FC1CAF"/>
    <w:rsid w:val="00FD10DD"/>
    <w:rsid w:val="00FD48DC"/>
    <w:rsid w:val="00FD5C57"/>
    <w:rsid w:val="00FE0180"/>
    <w:rsid w:val="00FE27E8"/>
    <w:rsid w:val="00FE3761"/>
    <w:rsid w:val="00FE7E83"/>
    <w:rsid w:val="00FF03EE"/>
    <w:rsid w:val="00FF161B"/>
    <w:rsid w:val="00FF3415"/>
    <w:rsid w:val="00FF3679"/>
    <w:rsid w:val="00FF440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46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qFormat/>
    <w:rsid w:val="005757E9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tw4winMark">
    <w:name w:val="tw4winMark"/>
    <w:uiPriority w:val="99"/>
    <w:rsid w:val="00F273BE"/>
    <w:rPr>
      <w:rFonts w:ascii="Courier New" w:hAnsi="Courier New" w:cs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al"/>
    <w:uiPriority w:val="99"/>
    <w:rsid w:val="00CC6B38"/>
    <w:pPr>
      <w:autoSpaceDE/>
      <w:autoSpaceDN/>
      <w:spacing w:before="120" w:line="240" w:lineRule="atLeast"/>
      <w:jc w:val="both"/>
    </w:pPr>
    <w:rPr>
      <w:sz w:val="20"/>
      <w:szCs w:val="20"/>
    </w:rPr>
  </w:style>
  <w:style w:type="paragraph" w:styleId="BodyText">
    <w:name w:val="Body Text"/>
    <w:basedOn w:val="Normal"/>
    <w:link w:val="ZkladntextChar"/>
    <w:uiPriority w:val="99"/>
    <w:rsid w:val="00CC6B3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tumvpredpise">
    <w:name w:val="Dátum v predpise"/>
    <w:basedOn w:val="Normal"/>
    <w:uiPriority w:val="99"/>
    <w:rsid w:val="001C4427"/>
    <w:pPr>
      <w:widowControl w:val="0"/>
      <w:autoSpaceDE/>
      <w:autoSpaceDN/>
      <w:spacing w:before="120" w:after="12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Odstavecseseznamem">
    <w:name w:val="Odstavec se seznamem"/>
    <w:basedOn w:val="Normal"/>
    <w:uiPriority w:val="99"/>
    <w:rsid w:val="00971C79"/>
    <w:pPr>
      <w:autoSpaceDE/>
      <w:autoSpaceDN/>
      <w:ind w:left="708"/>
      <w:jc w:val="left"/>
    </w:pPr>
  </w:style>
  <w:style w:type="paragraph" w:customStyle="1" w:styleId="Textparagrafu">
    <w:name w:val="Text paragrafu"/>
    <w:basedOn w:val="Normal"/>
    <w:uiPriority w:val="99"/>
    <w:rsid w:val="00DD0053"/>
    <w:pPr>
      <w:autoSpaceDE/>
      <w:autoSpaceDN/>
      <w:spacing w:before="240"/>
      <w:ind w:firstLine="425"/>
      <w:jc w:val="both"/>
      <w:outlineLvl w:val="5"/>
    </w:pPr>
    <w:rPr>
      <w:szCs w:val="20"/>
      <w:lang w:val="cs-CZ"/>
    </w:rPr>
  </w:style>
  <w:style w:type="paragraph" w:styleId="BodyTextIndent3">
    <w:name w:val="Body Text Indent 3"/>
    <w:basedOn w:val="Normal"/>
    <w:link w:val="Zarkazkladnhotextu3Char"/>
    <w:uiPriority w:val="99"/>
    <w:rsid w:val="00BB7EC7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8103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initionTerm">
    <w:name w:val="Definition Term"/>
    <w:basedOn w:val="Normal"/>
    <w:next w:val="Normal"/>
    <w:uiPriority w:val="99"/>
    <w:rsid w:val="0008103A"/>
    <w:pPr>
      <w:autoSpaceDE/>
      <w:autoSpaceDN/>
      <w:jc w:val="left"/>
    </w:pPr>
    <w:rPr>
      <w:szCs w:val="20"/>
      <w:lang w:val="cs-CZ"/>
    </w:rPr>
  </w:style>
  <w:style w:type="paragraph" w:customStyle="1" w:styleId="Default">
    <w:name w:val="Default"/>
    <w:rsid w:val="002D183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564610"/>
    <w:pPr>
      <w:jc w:val="left"/>
    </w:pPr>
    <w:rPr>
      <w:color w:val="auto"/>
    </w:rPr>
  </w:style>
  <w:style w:type="character" w:styleId="CommentReference">
    <w:name w:val="annotation reference"/>
    <w:basedOn w:val="DefaultParagraphFont"/>
    <w:uiPriority w:val="99"/>
    <w:rsid w:val="00E61DA6"/>
    <w:rPr>
      <w:rFonts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F341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F3415"/>
    <w:rPr>
      <w:rFonts w:ascii="Segoe UI" w:hAnsi="Segoe UI" w:cs="Segoe UI"/>
      <w:sz w:val="18"/>
      <w:szCs w:val="18"/>
      <w:rtl w:val="0"/>
      <w:cs w:val="0"/>
    </w:rPr>
  </w:style>
  <w:style w:type="paragraph" w:customStyle="1" w:styleId="Standard">
    <w:name w:val="Standard"/>
    <w:uiPriority w:val="99"/>
    <w:rsid w:val="00E97816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hAnsi="Calibri" w:cs="Calibri"/>
      <w:kern w:val="3"/>
      <w:sz w:val="22"/>
      <w:szCs w:val="22"/>
      <w:rtl w:val="0"/>
      <w:cs w:val="0"/>
      <w:lang w:val="sk-SK" w:eastAsia="zh-CN" w:bidi="ar-SA"/>
    </w:rPr>
  </w:style>
  <w:style w:type="paragraph" w:customStyle="1" w:styleId="Footnote">
    <w:name w:val="Footnote"/>
    <w:basedOn w:val="Standard"/>
    <w:rsid w:val="00E97816"/>
    <w:pPr>
      <w:spacing w:after="0"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E97816"/>
    <w:rPr>
      <w:position w:val="0"/>
      <w:vertAlign w:val="superscript"/>
    </w:rPr>
  </w:style>
  <w:style w:type="paragraph" w:styleId="NormalWeb">
    <w:name w:val="Normal (Web)"/>
    <w:basedOn w:val="Standard"/>
    <w:uiPriority w:val="99"/>
    <w:rsid w:val="00CB55FE"/>
    <w:pPr>
      <w:spacing w:before="280" w:after="119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poznmkypodiarouChar1">
    <w:name w:val="Text poznámky pod čiarou Char1"/>
    <w:locked/>
    <w:rsid w:val="00AC5E8C"/>
    <w:rPr>
      <w:rFonts w:ascii="Times New Roman" w:hAnsi="Times New Roman" w:cs="Times New Roman"/>
      <w:sz w:val="20"/>
      <w:lang w:val="x-none" w:eastAsia="zh-CN"/>
    </w:rPr>
  </w:style>
  <w:style w:type="paragraph" w:styleId="ListParagraph">
    <w:name w:val="List Paragraph"/>
    <w:basedOn w:val="Normal"/>
    <w:uiPriority w:val="99"/>
    <w:qFormat/>
    <w:rsid w:val="009212BF"/>
    <w:pPr>
      <w:ind w:left="708"/>
      <w:jc w:val="left"/>
    </w:pPr>
  </w:style>
  <w:style w:type="paragraph" w:customStyle="1" w:styleId="titulok">
    <w:name w:val="titulok"/>
    <w:basedOn w:val="Normal"/>
    <w:rsid w:val="00973864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Odsekzoznamu2">
    <w:name w:val="Odsek zoznamu2"/>
    <w:basedOn w:val="Normal"/>
    <w:uiPriority w:val="99"/>
    <w:rsid w:val="00F66A63"/>
    <w:pPr>
      <w:suppressAutoHyphens/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zh-CN"/>
    </w:rPr>
  </w:style>
  <w:style w:type="character" w:styleId="EndnoteReference">
    <w:name w:val="endnote reference"/>
    <w:basedOn w:val="DefaultParagraphFont"/>
    <w:uiPriority w:val="99"/>
    <w:rsid w:val="003C3F5C"/>
    <w:rPr>
      <w:rFonts w:cs="Times New Roman"/>
      <w:vertAlign w:val="superscript"/>
      <w:rtl w:val="0"/>
      <w:cs w:val="0"/>
    </w:rPr>
  </w:style>
  <w:style w:type="numbering" w:customStyle="1" w:styleId="WW8Num57">
    <w:name w:val="WW8Num57"/>
    <w:basedOn w:val="NoList"/>
    <w:pPr>
      <w:numPr>
        <w:numId w:val="3"/>
      </w:numPr>
    </w:pPr>
  </w:style>
  <w:style w:type="numbering" w:customStyle="1" w:styleId="WW8Num14">
    <w:name w:val="WW8Num14"/>
    <w:basedOn w:val="NoList"/>
    <w:pPr>
      <w:numPr>
        <w:numId w:val="8"/>
      </w:numPr>
    </w:pPr>
  </w:style>
  <w:style w:type="numbering" w:customStyle="1" w:styleId="WW8Num94">
    <w:name w:val="WW8Num94"/>
    <w:basedOn w:val="NoList"/>
    <w:pPr>
      <w:numPr>
        <w:numId w:val="1"/>
      </w:numPr>
    </w:pPr>
  </w:style>
  <w:style w:type="numbering" w:customStyle="1" w:styleId="WW8Num98">
    <w:name w:val="WW8Num98"/>
    <w:basedOn w:val="NoList"/>
    <w:pPr>
      <w:numPr>
        <w:numId w:val="4"/>
      </w:numPr>
    </w:pPr>
  </w:style>
  <w:style w:type="numbering" w:customStyle="1" w:styleId="WW8Num122">
    <w:name w:val="WW8Num122"/>
    <w:basedOn w:val="NoList"/>
    <w:pPr>
      <w:numPr>
        <w:numId w:val="2"/>
      </w:numPr>
    </w:pPr>
  </w:style>
  <w:style w:type="numbering" w:customStyle="1" w:styleId="WW8Num83">
    <w:name w:val="WW8Num83"/>
    <w:basedOn w:val="NoList"/>
    <w:pPr>
      <w:numPr>
        <w:numId w:val="9"/>
      </w:numPr>
    </w:pPr>
  </w:style>
  <w:style w:type="numbering" w:customStyle="1" w:styleId="WW8Num37">
    <w:name w:val="WW8Num37"/>
    <w:basedOn w:val="NoList"/>
    <w:pPr>
      <w:numPr>
        <w:numId w:val="5"/>
      </w:numPr>
    </w:pPr>
  </w:style>
  <w:style w:type="numbering" w:customStyle="1" w:styleId="WW8Num129">
    <w:name w:val="WW8Num129"/>
    <w:basedOn w:val="NoList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6843-7460-4DEC-838C-7D879A85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178</TotalTime>
  <Pages>2</Pages>
  <Words>453</Words>
  <Characters>2586</Characters>
  <Application>Microsoft Office Word</Application>
  <DocSecurity>0</DocSecurity>
  <Lines>0</Lines>
  <Paragraphs>0</Paragraphs>
  <ScaleCrop>false</ScaleCrop>
  <Company>ÚV SR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Smažáková Janette</cp:lastModifiedBy>
  <cp:revision>22</cp:revision>
  <cp:lastPrinted>2018-08-10T08:13:00Z</cp:lastPrinted>
  <dcterms:created xsi:type="dcterms:W3CDTF">2017-09-07T12:26:00Z</dcterms:created>
  <dcterms:modified xsi:type="dcterms:W3CDTF">2018-08-21T18:43:00Z</dcterms:modified>
</cp:coreProperties>
</file>