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D6723" w:rsidRPr="00851E3E" w:rsidP="003D6723">
      <w:pPr>
        <w:bidi w:val="0"/>
        <w:jc w:val="center"/>
        <w:rPr>
          <w:rFonts w:ascii="Times New Roman" w:hAnsi="Times New Roman"/>
          <w:b/>
        </w:rPr>
      </w:pPr>
      <w:r w:rsidRPr="00851E3E">
        <w:rPr>
          <w:rFonts w:ascii="Times New Roman" w:hAnsi="Times New Roman"/>
          <w:b/>
        </w:rPr>
        <w:t>Dôvodová správa</w:t>
      </w:r>
    </w:p>
    <w:p w:rsidR="003D6723" w:rsidP="003D6723">
      <w:pPr>
        <w:pStyle w:val="AKSS"/>
        <w:bidi w:val="0"/>
        <w:jc w:val="left"/>
        <w:rPr>
          <w:rFonts w:ascii="Times New Roman" w:hAnsi="Times New Roman"/>
          <w:b/>
          <w:sz w:val="24"/>
          <w:szCs w:val="24"/>
        </w:rPr>
      </w:pPr>
    </w:p>
    <w:p w:rsidR="003D6723" w:rsidP="003D6723">
      <w:pPr>
        <w:pStyle w:val="AKSS"/>
        <w:bidi w:val="0"/>
        <w:jc w:val="left"/>
        <w:rPr>
          <w:rFonts w:ascii="Times New Roman" w:hAnsi="Times New Roman"/>
          <w:sz w:val="24"/>
          <w:szCs w:val="24"/>
        </w:rPr>
      </w:pPr>
      <w:r w:rsidRPr="001130D3">
        <w:rPr>
          <w:rFonts w:ascii="Times New Roman" w:hAnsi="Times New Roman" w:hint="default"/>
          <w:b/>
          <w:sz w:val="24"/>
          <w:szCs w:val="24"/>
        </w:rPr>
        <w:t>A. Vš</w:t>
      </w:r>
      <w:r w:rsidRPr="001130D3">
        <w:rPr>
          <w:rFonts w:ascii="Times New Roman" w:hAnsi="Times New Roman" w:hint="default"/>
          <w:b/>
          <w:sz w:val="24"/>
          <w:szCs w:val="24"/>
        </w:rPr>
        <w:t>eobecná</w:t>
      </w:r>
      <w:r w:rsidRPr="001130D3">
        <w:rPr>
          <w:rFonts w:ascii="Times New Roman" w:hAnsi="Times New Roman" w:hint="default"/>
          <w:b/>
          <w:sz w:val="24"/>
          <w:szCs w:val="24"/>
        </w:rPr>
        <w:t xml:space="preserve"> č</w:t>
      </w:r>
      <w:r w:rsidRPr="001130D3">
        <w:rPr>
          <w:rFonts w:ascii="Times New Roman" w:hAnsi="Times New Roman" w:hint="default"/>
          <w:b/>
          <w:sz w:val="24"/>
          <w:szCs w:val="24"/>
        </w:rPr>
        <w:t>asť</w:t>
      </w:r>
    </w:p>
    <w:p w:rsidR="003D6723" w:rsidRPr="00720C12" w:rsidP="003D6723">
      <w:pPr>
        <w:pStyle w:val="AKSS"/>
        <w:bidi w:val="0"/>
        <w:jc w:val="left"/>
        <w:rPr>
          <w:rFonts w:ascii="Times New Roman" w:hAnsi="Times New Roman"/>
          <w:sz w:val="24"/>
          <w:szCs w:val="24"/>
        </w:rPr>
      </w:pPr>
    </w:p>
    <w:p w:rsidR="003D6723" w:rsidRPr="00720C12" w:rsidP="003D6723">
      <w:pPr>
        <w:pStyle w:val="AKSS"/>
        <w:bidi w:val="0"/>
        <w:ind w:firstLine="708"/>
        <w:rPr>
          <w:rFonts w:ascii="Times New Roman" w:hAnsi="Times New Roman" w:hint="default"/>
          <w:sz w:val="24"/>
          <w:szCs w:val="24"/>
        </w:rPr>
      </w:pPr>
      <w:r w:rsidRPr="00720C12">
        <w:rPr>
          <w:rFonts w:ascii="Times New Roman" w:hAnsi="Times New Roman" w:hint="default"/>
          <w:sz w:val="24"/>
          <w:szCs w:val="24"/>
        </w:rPr>
        <w:t>Ná</w:t>
      </w:r>
      <w:r w:rsidRPr="00720C12">
        <w:rPr>
          <w:rFonts w:ascii="Times New Roman" w:hAnsi="Times New Roman" w:hint="default"/>
          <w:sz w:val="24"/>
          <w:szCs w:val="24"/>
        </w:rPr>
        <w:t>vrh zá</w:t>
      </w:r>
      <w:r w:rsidRPr="00720C12">
        <w:rPr>
          <w:rFonts w:ascii="Times New Roman" w:hAnsi="Times New Roman" w:hint="default"/>
          <w:sz w:val="24"/>
          <w:szCs w:val="24"/>
        </w:rPr>
        <w:t>kona, ktorý</w:t>
      </w:r>
      <w:r w:rsidRPr="00720C12">
        <w:rPr>
          <w:rFonts w:ascii="Times New Roman" w:hAnsi="Times New Roman" w:hint="default"/>
          <w:sz w:val="24"/>
          <w:szCs w:val="24"/>
        </w:rPr>
        <w:t>m sa mení</w:t>
      </w:r>
      <w:r w:rsidRPr="00720C12">
        <w:rPr>
          <w:rFonts w:ascii="Times New Roman" w:hAnsi="Times New Roman" w:hint="default"/>
          <w:sz w:val="24"/>
          <w:szCs w:val="24"/>
        </w:rPr>
        <w:t xml:space="preserve"> a dopĺň</w:t>
      </w:r>
      <w:r w:rsidRPr="00720C12">
        <w:rPr>
          <w:rFonts w:ascii="Times New Roman" w:hAnsi="Times New Roman" w:hint="default"/>
          <w:sz w:val="24"/>
          <w:szCs w:val="24"/>
        </w:rPr>
        <w:t>a zá</w:t>
      </w:r>
      <w:r w:rsidRPr="00720C12">
        <w:rPr>
          <w:rFonts w:ascii="Times New Roman" w:hAnsi="Times New Roman" w:hint="default"/>
          <w:sz w:val="24"/>
          <w:szCs w:val="24"/>
        </w:rPr>
        <w:t>kon č</w:t>
      </w:r>
      <w:r w:rsidRPr="00720C12">
        <w:rPr>
          <w:rFonts w:ascii="Times New Roman" w:hAnsi="Times New Roman" w:hint="default"/>
          <w:sz w:val="24"/>
          <w:szCs w:val="24"/>
        </w:rPr>
        <w:t>. 309/2009 Z. z. o podpore obnoviteľ</w:t>
      </w:r>
      <w:r w:rsidRPr="00720C12">
        <w:rPr>
          <w:rFonts w:ascii="Times New Roman" w:hAnsi="Times New Roman" w:hint="default"/>
          <w:sz w:val="24"/>
          <w:szCs w:val="24"/>
        </w:rPr>
        <w:t>ný</w:t>
      </w:r>
      <w:r w:rsidRPr="00720C12">
        <w:rPr>
          <w:rFonts w:ascii="Times New Roman" w:hAnsi="Times New Roman" w:hint="default"/>
          <w:sz w:val="24"/>
          <w:szCs w:val="24"/>
        </w:rPr>
        <w:t>ch zdrojov energie a vysoko úč</w:t>
      </w:r>
      <w:r w:rsidRPr="00720C12">
        <w:rPr>
          <w:rFonts w:ascii="Times New Roman" w:hAnsi="Times New Roman" w:hint="default"/>
          <w:sz w:val="24"/>
          <w:szCs w:val="24"/>
        </w:rPr>
        <w:t>innej kombinovanej vý</w:t>
      </w:r>
      <w:r w:rsidRPr="00720C12">
        <w:rPr>
          <w:rFonts w:ascii="Times New Roman" w:hAnsi="Times New Roman" w:hint="default"/>
          <w:sz w:val="24"/>
          <w:szCs w:val="24"/>
        </w:rPr>
        <w:t>roby a o zmene a doplnení</w:t>
      </w:r>
      <w:r w:rsidRPr="00720C12">
        <w:rPr>
          <w:rFonts w:ascii="Times New Roman" w:hAnsi="Times New Roman" w:hint="default"/>
          <w:sz w:val="24"/>
          <w:szCs w:val="24"/>
        </w:rPr>
        <w:t xml:space="preserve"> niektorý</w:t>
      </w:r>
      <w:r w:rsidRPr="00720C12">
        <w:rPr>
          <w:rFonts w:ascii="Times New Roman" w:hAnsi="Times New Roman" w:hint="default"/>
          <w:sz w:val="24"/>
          <w:szCs w:val="24"/>
        </w:rPr>
        <w:t>ch zá</w:t>
      </w:r>
      <w:r w:rsidRPr="00720C12">
        <w:rPr>
          <w:rFonts w:ascii="Times New Roman" w:hAnsi="Times New Roman" w:hint="default"/>
          <w:sz w:val="24"/>
          <w:szCs w:val="24"/>
        </w:rPr>
        <w:t>konov</w:t>
      </w:r>
      <w:r>
        <w:rPr>
          <w:rFonts w:ascii="Times New Roman" w:hAnsi="Times New Roman"/>
          <w:sz w:val="24"/>
          <w:szCs w:val="24"/>
        </w:rPr>
        <w:t xml:space="preserve"> </w:t>
      </w:r>
      <w:r w:rsidRPr="00720C12">
        <w:rPr>
          <w:rFonts w:ascii="Times New Roman" w:hAnsi="Times New Roman" w:hint="default"/>
          <w:sz w:val="24"/>
          <w:szCs w:val="24"/>
        </w:rPr>
        <w:t>v znení</w:t>
      </w:r>
      <w:r w:rsidRPr="00720C12">
        <w:rPr>
          <w:rFonts w:ascii="Times New Roman" w:hAnsi="Times New Roman" w:hint="default"/>
          <w:sz w:val="24"/>
          <w:szCs w:val="24"/>
        </w:rPr>
        <w:t xml:space="preserve"> neskorší</w:t>
      </w:r>
      <w:r w:rsidRPr="00720C12">
        <w:rPr>
          <w:rFonts w:ascii="Times New Roman" w:hAnsi="Times New Roman" w:hint="default"/>
          <w:sz w:val="24"/>
          <w:szCs w:val="24"/>
        </w:rPr>
        <w:t>ch predpisov a ktorý</w:t>
      </w:r>
      <w:r w:rsidRPr="00720C12">
        <w:rPr>
          <w:rFonts w:ascii="Times New Roman" w:hAnsi="Times New Roman" w:hint="default"/>
          <w:sz w:val="24"/>
          <w:szCs w:val="24"/>
        </w:rPr>
        <w:t>m sa</w:t>
      </w:r>
      <w:r w:rsidRPr="00720C12">
        <w:rPr>
          <w:rFonts w:ascii="Times New Roman" w:hAnsi="Times New Roman" w:hint="default"/>
          <w:sz w:val="24"/>
          <w:szCs w:val="24"/>
        </w:rPr>
        <w:t xml:space="preserve"> menia a dopĺň</w:t>
      </w:r>
      <w:r w:rsidRPr="00720C12">
        <w:rPr>
          <w:rFonts w:ascii="Times New Roman" w:hAnsi="Times New Roman" w:hint="default"/>
          <w:sz w:val="24"/>
          <w:szCs w:val="24"/>
        </w:rPr>
        <w:t>ajú</w:t>
      </w:r>
      <w:r w:rsidRPr="00720C12">
        <w:rPr>
          <w:rFonts w:ascii="Times New Roman" w:hAnsi="Times New Roman" w:hint="default"/>
          <w:sz w:val="24"/>
          <w:szCs w:val="24"/>
        </w:rPr>
        <w:t xml:space="preserve"> niektoré</w:t>
      </w:r>
      <w:r w:rsidRPr="00720C12">
        <w:rPr>
          <w:rFonts w:ascii="Times New Roman" w:hAnsi="Times New Roman" w:hint="default"/>
          <w:sz w:val="24"/>
          <w:szCs w:val="24"/>
        </w:rPr>
        <w:t xml:space="preserve"> zá</w:t>
      </w:r>
      <w:r w:rsidRPr="00720C12">
        <w:rPr>
          <w:rFonts w:ascii="Times New Roman" w:hAnsi="Times New Roman" w:hint="default"/>
          <w:sz w:val="24"/>
          <w:szCs w:val="24"/>
        </w:rPr>
        <w:t>kony</w:t>
      </w:r>
      <w:r>
        <w:rPr>
          <w:rFonts w:ascii="Times New Roman" w:hAnsi="Times New Roman"/>
          <w:sz w:val="24"/>
          <w:szCs w:val="24"/>
        </w:rPr>
        <w:t>,</w:t>
      </w:r>
      <w:r w:rsidRPr="00720C12">
        <w:rPr>
          <w:rFonts w:ascii="Times New Roman" w:hAnsi="Times New Roman"/>
          <w:sz w:val="24"/>
          <w:szCs w:val="24"/>
        </w:rPr>
        <w:t xml:space="preserve"> </w:t>
      </w:r>
      <w:r>
        <w:rPr>
          <w:rFonts w:ascii="Times New Roman" w:hAnsi="Times New Roman"/>
          <w:sz w:val="24"/>
          <w:szCs w:val="24"/>
        </w:rPr>
        <w:t xml:space="preserve">sa </w:t>
      </w:r>
      <w:r w:rsidRPr="00720C12">
        <w:rPr>
          <w:rFonts w:ascii="Times New Roman" w:hAnsi="Times New Roman" w:hint="default"/>
          <w:sz w:val="24"/>
          <w:szCs w:val="24"/>
        </w:rPr>
        <w:t>predkladá</w:t>
      </w:r>
      <w:r w:rsidRPr="00720C12">
        <w:rPr>
          <w:rFonts w:ascii="Times New Roman" w:hAnsi="Times New Roman" w:hint="default"/>
          <w:sz w:val="24"/>
          <w:szCs w:val="24"/>
        </w:rPr>
        <w:t xml:space="preserve"> na zá</w:t>
      </w:r>
      <w:r w:rsidRPr="00720C12">
        <w:rPr>
          <w:rFonts w:ascii="Times New Roman" w:hAnsi="Times New Roman" w:hint="default"/>
          <w:sz w:val="24"/>
          <w:szCs w:val="24"/>
        </w:rPr>
        <w:t>klade cieľ</w:t>
      </w:r>
      <w:r w:rsidRPr="00720C12">
        <w:rPr>
          <w:rFonts w:ascii="Times New Roman" w:hAnsi="Times New Roman" w:hint="default"/>
          <w:sz w:val="24"/>
          <w:szCs w:val="24"/>
        </w:rPr>
        <w:t>ov, ktoré</w:t>
      </w:r>
      <w:r w:rsidRPr="00720C12">
        <w:rPr>
          <w:rFonts w:ascii="Times New Roman" w:hAnsi="Times New Roman" w:hint="default"/>
          <w:sz w:val="24"/>
          <w:szCs w:val="24"/>
        </w:rPr>
        <w:t xml:space="preserve"> si vlá</w:t>
      </w:r>
      <w:r w:rsidRPr="00720C12">
        <w:rPr>
          <w:rFonts w:ascii="Times New Roman" w:hAnsi="Times New Roman" w:hint="default"/>
          <w:sz w:val="24"/>
          <w:szCs w:val="24"/>
        </w:rPr>
        <w:t xml:space="preserve">da Slovenskej republiky stanovila </w:t>
      </w:r>
      <w:r>
        <w:rPr>
          <w:rFonts w:ascii="Times New Roman" w:hAnsi="Times New Roman"/>
          <w:sz w:val="24"/>
          <w:szCs w:val="24"/>
        </w:rPr>
        <w:t xml:space="preserve">                    </w:t>
      </w:r>
      <w:r w:rsidRPr="00720C12">
        <w:rPr>
          <w:rFonts w:ascii="Times New Roman" w:hAnsi="Times New Roman" w:hint="default"/>
          <w:sz w:val="24"/>
          <w:szCs w:val="24"/>
        </w:rPr>
        <w:t>v Programovom vyhlá</w:t>
      </w:r>
      <w:r w:rsidRPr="00720C12">
        <w:rPr>
          <w:rFonts w:ascii="Times New Roman" w:hAnsi="Times New Roman" w:hint="default"/>
          <w:sz w:val="24"/>
          <w:szCs w:val="24"/>
        </w:rPr>
        <w:t>sení</w:t>
      </w:r>
      <w:r w:rsidRPr="00720C12">
        <w:rPr>
          <w:rFonts w:ascii="Times New Roman" w:hAnsi="Times New Roman" w:hint="default"/>
          <w:sz w:val="24"/>
          <w:szCs w:val="24"/>
        </w:rPr>
        <w:t xml:space="preserve"> vlá</w:t>
      </w:r>
      <w:r w:rsidRPr="00720C12">
        <w:rPr>
          <w:rFonts w:ascii="Times New Roman" w:hAnsi="Times New Roman" w:hint="default"/>
          <w:sz w:val="24"/>
          <w:szCs w:val="24"/>
        </w:rPr>
        <w:t xml:space="preserve">dy Slovenskej republiky na obdobie rokov 2016 </w:t>
      </w:r>
      <w:r w:rsidRPr="00720C12">
        <w:rPr>
          <w:rFonts w:ascii="Times New Roman" w:hAnsi="Times New Roman" w:hint="default"/>
          <w:sz w:val="24"/>
          <w:szCs w:val="24"/>
        </w:rPr>
        <w:t>–</w:t>
      </w:r>
      <w:r w:rsidRPr="00720C12">
        <w:rPr>
          <w:rFonts w:ascii="Times New Roman" w:hAnsi="Times New Roman" w:hint="default"/>
          <w:sz w:val="24"/>
          <w:szCs w:val="24"/>
        </w:rPr>
        <w:t xml:space="preserve"> 2020.</w:t>
      </w:r>
    </w:p>
    <w:p w:rsidR="003D6723" w:rsidRPr="00720C12" w:rsidP="003D6723">
      <w:pPr>
        <w:pStyle w:val="AKSS"/>
        <w:bidi w:val="0"/>
        <w:rPr>
          <w:rFonts w:ascii="Times New Roman" w:hAnsi="Times New Roman"/>
          <w:sz w:val="24"/>
          <w:szCs w:val="24"/>
        </w:rPr>
      </w:pPr>
    </w:p>
    <w:p w:rsidR="003D6723" w:rsidRPr="00720C12" w:rsidP="003D6723">
      <w:pPr>
        <w:pStyle w:val="AKSS"/>
        <w:bidi w:val="0"/>
        <w:ind w:firstLine="708"/>
        <w:rPr>
          <w:rFonts w:ascii="Times New Roman" w:hAnsi="Times New Roman" w:hint="default"/>
          <w:sz w:val="24"/>
          <w:szCs w:val="24"/>
        </w:rPr>
      </w:pPr>
      <w:r w:rsidRPr="00720C12">
        <w:rPr>
          <w:rFonts w:ascii="Times New Roman" w:hAnsi="Times New Roman" w:hint="default"/>
          <w:sz w:val="24"/>
          <w:szCs w:val="24"/>
        </w:rPr>
        <w:t>Už</w:t>
      </w:r>
      <w:r w:rsidRPr="00720C12">
        <w:rPr>
          <w:rFonts w:ascii="Times New Roman" w:hAnsi="Times New Roman" w:hint="default"/>
          <w:sz w:val="24"/>
          <w:szCs w:val="24"/>
        </w:rPr>
        <w:t xml:space="preserve"> od roku 2009 prebieha diskusia o optim</w:t>
      </w:r>
      <w:r w:rsidRPr="00720C12">
        <w:rPr>
          <w:rFonts w:ascii="Times New Roman" w:hAnsi="Times New Roman" w:hint="default"/>
          <w:sz w:val="24"/>
          <w:szCs w:val="24"/>
        </w:rPr>
        <w:t>alizá</w:t>
      </w:r>
      <w:r w:rsidRPr="00720C12">
        <w:rPr>
          <w:rFonts w:ascii="Times New Roman" w:hAnsi="Times New Roman" w:hint="default"/>
          <w:sz w:val="24"/>
          <w:szCs w:val="24"/>
        </w:rPr>
        <w:t>cii nastavenia systé</w:t>
      </w:r>
      <w:r w:rsidRPr="00720C12">
        <w:rPr>
          <w:rFonts w:ascii="Times New Roman" w:hAnsi="Times New Roman" w:hint="default"/>
          <w:sz w:val="24"/>
          <w:szCs w:val="24"/>
        </w:rPr>
        <w:t>mu podpory elektriny vyrobenej z obnoviteľ</w:t>
      </w:r>
      <w:r w:rsidRPr="00720C12">
        <w:rPr>
          <w:rFonts w:ascii="Times New Roman" w:hAnsi="Times New Roman" w:hint="default"/>
          <w:sz w:val="24"/>
          <w:szCs w:val="24"/>
        </w:rPr>
        <w:t>ný</w:t>
      </w:r>
      <w:r w:rsidRPr="00720C12">
        <w:rPr>
          <w:rFonts w:ascii="Times New Roman" w:hAnsi="Times New Roman" w:hint="default"/>
          <w:sz w:val="24"/>
          <w:szCs w:val="24"/>
        </w:rPr>
        <w:t>ch zdrojov energie alebo vysoko úč</w:t>
      </w:r>
      <w:r w:rsidRPr="00720C12">
        <w:rPr>
          <w:rFonts w:ascii="Times New Roman" w:hAnsi="Times New Roman" w:hint="default"/>
          <w:sz w:val="24"/>
          <w:szCs w:val="24"/>
        </w:rPr>
        <w:t>innou kombinovanou vý</w:t>
      </w:r>
      <w:r w:rsidRPr="00720C12">
        <w:rPr>
          <w:rFonts w:ascii="Times New Roman" w:hAnsi="Times New Roman" w:hint="default"/>
          <w:sz w:val="24"/>
          <w:szCs w:val="24"/>
        </w:rPr>
        <w:t xml:space="preserve">robou </w:t>
      </w:r>
      <w:r>
        <w:rPr>
          <w:rFonts w:ascii="Times New Roman" w:hAnsi="Times New Roman"/>
          <w:sz w:val="24"/>
          <w:szCs w:val="24"/>
        </w:rPr>
        <w:t>v Slovenskej republike</w:t>
      </w:r>
      <w:r w:rsidRPr="00720C12">
        <w:rPr>
          <w:rFonts w:ascii="Times New Roman" w:hAnsi="Times New Roman" w:hint="default"/>
          <w:sz w:val="24"/>
          <w:szCs w:val="24"/>
        </w:rPr>
        <w:t>, prič</w:t>
      </w:r>
      <w:r w:rsidRPr="00720C12">
        <w:rPr>
          <w:rFonts w:ascii="Times New Roman" w:hAnsi="Times New Roman" w:hint="default"/>
          <w:sz w:val="24"/>
          <w:szCs w:val="24"/>
        </w:rPr>
        <w:t>om vý</w:t>
      </w:r>
      <w:r w:rsidRPr="00720C12">
        <w:rPr>
          <w:rFonts w:ascii="Times New Roman" w:hAnsi="Times New Roman" w:hint="default"/>
          <w:sz w:val="24"/>
          <w:szCs w:val="24"/>
        </w:rPr>
        <w:t>zvy, ktorý</w:t>
      </w:r>
      <w:r w:rsidRPr="00720C12">
        <w:rPr>
          <w:rFonts w:ascii="Times New Roman" w:hAnsi="Times New Roman" w:hint="default"/>
          <w:sz w:val="24"/>
          <w:szCs w:val="24"/>
        </w:rPr>
        <w:t>m je potrebné</w:t>
      </w:r>
      <w:r w:rsidRPr="00720C12">
        <w:rPr>
          <w:rFonts w:ascii="Times New Roman" w:hAnsi="Times New Roman" w:hint="default"/>
          <w:sz w:val="24"/>
          <w:szCs w:val="24"/>
        </w:rPr>
        <w:t xml:space="preserve"> v tejto sú</w:t>
      </w:r>
      <w:r w:rsidRPr="00720C12">
        <w:rPr>
          <w:rFonts w:ascii="Times New Roman" w:hAnsi="Times New Roman" w:hint="default"/>
          <w:sz w:val="24"/>
          <w:szCs w:val="24"/>
        </w:rPr>
        <w:t>vislosti č</w:t>
      </w:r>
      <w:r w:rsidRPr="00720C12">
        <w:rPr>
          <w:rFonts w:ascii="Times New Roman" w:hAnsi="Times New Roman" w:hint="default"/>
          <w:sz w:val="24"/>
          <w:szCs w:val="24"/>
        </w:rPr>
        <w:t>eliť</w:t>
      </w:r>
      <w:r>
        <w:rPr>
          <w:rFonts w:ascii="Times New Roman" w:hAnsi="Times New Roman"/>
          <w:sz w:val="24"/>
          <w:szCs w:val="24"/>
        </w:rPr>
        <w:t>,</w:t>
      </w:r>
      <w:r w:rsidRPr="00720C12">
        <w:rPr>
          <w:rFonts w:ascii="Times New Roman" w:hAnsi="Times New Roman" w:hint="default"/>
          <w:sz w:val="24"/>
          <w:szCs w:val="24"/>
        </w:rPr>
        <w:t xml:space="preserve"> sú</w:t>
      </w:r>
      <w:r w:rsidRPr="00720C12">
        <w:rPr>
          <w:rFonts w:ascii="Times New Roman" w:hAnsi="Times New Roman" w:hint="default"/>
          <w:sz w:val="24"/>
          <w:szCs w:val="24"/>
        </w:rPr>
        <w:t xml:space="preserve"> </w:t>
      </w:r>
      <w:r>
        <w:rPr>
          <w:rFonts w:ascii="Times New Roman" w:hAnsi="Times New Roman"/>
          <w:sz w:val="24"/>
          <w:szCs w:val="24"/>
        </w:rPr>
        <w:t>v </w:t>
      </w:r>
      <w:r>
        <w:rPr>
          <w:rFonts w:ascii="Times New Roman" w:hAnsi="Times New Roman" w:hint="default"/>
          <w:sz w:val="24"/>
          <w:szCs w:val="24"/>
        </w:rPr>
        <w:t>dô</w:t>
      </w:r>
      <w:r>
        <w:rPr>
          <w:rFonts w:ascii="Times New Roman" w:hAnsi="Times New Roman" w:hint="default"/>
          <w:sz w:val="24"/>
          <w:szCs w:val="24"/>
        </w:rPr>
        <w:t xml:space="preserve">sledku </w:t>
      </w:r>
      <w:r w:rsidRPr="00720C12">
        <w:rPr>
          <w:rFonts w:ascii="Times New Roman" w:hAnsi="Times New Roman" w:hint="default"/>
          <w:sz w:val="24"/>
          <w:szCs w:val="24"/>
        </w:rPr>
        <w:t>vý</w:t>
      </w:r>
      <w:r w:rsidRPr="00720C12">
        <w:rPr>
          <w:rFonts w:ascii="Times New Roman" w:hAnsi="Times New Roman" w:hint="default"/>
          <w:sz w:val="24"/>
          <w:szCs w:val="24"/>
        </w:rPr>
        <w:t>znamné</w:t>
      </w:r>
      <w:r>
        <w:rPr>
          <w:rFonts w:ascii="Times New Roman" w:hAnsi="Times New Roman"/>
          <w:sz w:val="24"/>
          <w:szCs w:val="24"/>
        </w:rPr>
        <w:t>ho</w:t>
      </w:r>
      <w:r w:rsidRPr="00720C12">
        <w:rPr>
          <w:rFonts w:ascii="Times New Roman" w:hAnsi="Times New Roman" w:hint="default"/>
          <w:sz w:val="24"/>
          <w:szCs w:val="24"/>
        </w:rPr>
        <w:t xml:space="preserve"> ná</w:t>
      </w:r>
      <w:r w:rsidRPr="00720C12">
        <w:rPr>
          <w:rFonts w:ascii="Times New Roman" w:hAnsi="Times New Roman" w:hint="default"/>
          <w:sz w:val="24"/>
          <w:szCs w:val="24"/>
        </w:rPr>
        <w:t>rastu inš</w:t>
      </w:r>
      <w:r w:rsidRPr="00720C12">
        <w:rPr>
          <w:rFonts w:ascii="Times New Roman" w:hAnsi="Times New Roman" w:hint="default"/>
          <w:sz w:val="24"/>
          <w:szCs w:val="24"/>
        </w:rPr>
        <w:t>talovan</w:t>
      </w:r>
      <w:r w:rsidRPr="00720C12">
        <w:rPr>
          <w:rFonts w:ascii="Times New Roman" w:hAnsi="Times New Roman" w:hint="default"/>
          <w:sz w:val="24"/>
          <w:szCs w:val="24"/>
        </w:rPr>
        <w:t>ej kapacity č</w:t>
      </w:r>
      <w:r w:rsidRPr="00720C12">
        <w:rPr>
          <w:rFonts w:ascii="Times New Roman" w:hAnsi="Times New Roman" w:hint="default"/>
          <w:sz w:val="24"/>
          <w:szCs w:val="24"/>
        </w:rPr>
        <w:t xml:space="preserve">oraz </w:t>
      </w:r>
      <w:r>
        <w:rPr>
          <w:rFonts w:ascii="Times New Roman" w:hAnsi="Times New Roman" w:hint="default"/>
          <w:sz w:val="24"/>
          <w:szCs w:val="24"/>
        </w:rPr>
        <w:t>naliehavejš</w:t>
      </w:r>
      <w:r>
        <w:rPr>
          <w:rFonts w:ascii="Times New Roman" w:hAnsi="Times New Roman" w:hint="default"/>
          <w:sz w:val="24"/>
          <w:szCs w:val="24"/>
        </w:rPr>
        <w:t>ie</w:t>
      </w:r>
      <w:r w:rsidRPr="00720C12">
        <w:rPr>
          <w:rFonts w:ascii="Times New Roman" w:hAnsi="Times New Roman"/>
          <w:sz w:val="24"/>
          <w:szCs w:val="24"/>
        </w:rPr>
        <w:t xml:space="preserve">. </w:t>
      </w:r>
      <w:r>
        <w:rPr>
          <w:rFonts w:ascii="Times New Roman" w:hAnsi="Times New Roman" w:hint="default"/>
          <w:sz w:val="24"/>
          <w:szCs w:val="24"/>
        </w:rPr>
        <w:t>Ď</w:t>
      </w:r>
      <w:r>
        <w:rPr>
          <w:rFonts w:ascii="Times New Roman" w:hAnsi="Times New Roman" w:hint="default"/>
          <w:sz w:val="24"/>
          <w:szCs w:val="24"/>
        </w:rPr>
        <w:t>alší</w:t>
      </w:r>
      <w:r w:rsidRPr="00720C12">
        <w:rPr>
          <w:rFonts w:ascii="Times New Roman" w:hAnsi="Times New Roman" w:hint="default"/>
          <w:sz w:val="24"/>
          <w:szCs w:val="24"/>
        </w:rPr>
        <w:t xml:space="preserve"> problé</w:t>
      </w:r>
      <w:r w:rsidRPr="00720C12">
        <w:rPr>
          <w:rFonts w:ascii="Times New Roman" w:hAnsi="Times New Roman" w:hint="default"/>
          <w:sz w:val="24"/>
          <w:szCs w:val="24"/>
        </w:rPr>
        <w:t xml:space="preserve">m </w:t>
      </w:r>
      <w:r>
        <w:rPr>
          <w:rFonts w:ascii="Times New Roman" w:hAnsi="Times New Roman" w:hint="default"/>
          <w:sz w:val="24"/>
          <w:szCs w:val="24"/>
        </w:rPr>
        <w:t>predstavuje skutoč</w:t>
      </w:r>
      <w:r>
        <w:rPr>
          <w:rFonts w:ascii="Times New Roman" w:hAnsi="Times New Roman" w:hint="default"/>
          <w:sz w:val="24"/>
          <w:szCs w:val="24"/>
        </w:rPr>
        <w:t>nosť</w:t>
      </w:r>
      <w:r w:rsidRPr="00720C12">
        <w:rPr>
          <w:rFonts w:ascii="Times New Roman" w:hAnsi="Times New Roman" w:hint="default"/>
          <w:sz w:val="24"/>
          <w:szCs w:val="24"/>
        </w:rPr>
        <w:t>, ž</w:t>
      </w:r>
      <w:r w:rsidRPr="00720C12">
        <w:rPr>
          <w:rFonts w:ascii="Times New Roman" w:hAnsi="Times New Roman" w:hint="default"/>
          <w:sz w:val="24"/>
          <w:szCs w:val="24"/>
        </w:rPr>
        <w:t>e celková</w:t>
      </w:r>
      <w:r w:rsidRPr="00720C12">
        <w:rPr>
          <w:rFonts w:ascii="Times New Roman" w:hAnsi="Times New Roman" w:hint="default"/>
          <w:sz w:val="24"/>
          <w:szCs w:val="24"/>
        </w:rPr>
        <w:t xml:space="preserve"> produkcia elektriny vyrobenej z obnoviteľ</w:t>
      </w:r>
      <w:r w:rsidRPr="00720C12">
        <w:rPr>
          <w:rFonts w:ascii="Times New Roman" w:hAnsi="Times New Roman" w:hint="default"/>
          <w:sz w:val="24"/>
          <w:szCs w:val="24"/>
        </w:rPr>
        <w:t>ný</w:t>
      </w:r>
      <w:r w:rsidRPr="00720C12">
        <w:rPr>
          <w:rFonts w:ascii="Times New Roman" w:hAnsi="Times New Roman" w:hint="default"/>
          <w:sz w:val="24"/>
          <w:szCs w:val="24"/>
        </w:rPr>
        <w:t>ch zdrojov energie a vysoko úč</w:t>
      </w:r>
      <w:r w:rsidRPr="00720C12">
        <w:rPr>
          <w:rFonts w:ascii="Times New Roman" w:hAnsi="Times New Roman" w:hint="default"/>
          <w:sz w:val="24"/>
          <w:szCs w:val="24"/>
        </w:rPr>
        <w:t>innou kombinovanou vý</w:t>
      </w:r>
      <w:r w:rsidRPr="00720C12">
        <w:rPr>
          <w:rFonts w:ascii="Times New Roman" w:hAnsi="Times New Roman" w:hint="default"/>
          <w:sz w:val="24"/>
          <w:szCs w:val="24"/>
        </w:rPr>
        <w:t>robou, ktorá</w:t>
      </w:r>
      <w:r w:rsidRPr="00720C12">
        <w:rPr>
          <w:rFonts w:ascii="Times New Roman" w:hAnsi="Times New Roman" w:hint="default"/>
          <w:sz w:val="24"/>
          <w:szCs w:val="24"/>
        </w:rPr>
        <w:t xml:space="preserve"> sa podľ</w:t>
      </w:r>
      <w:r w:rsidRPr="00720C12">
        <w:rPr>
          <w:rFonts w:ascii="Times New Roman" w:hAnsi="Times New Roman" w:hint="default"/>
          <w:sz w:val="24"/>
          <w:szCs w:val="24"/>
        </w:rPr>
        <w:t xml:space="preserve">a </w:t>
      </w:r>
      <w:r>
        <w:rPr>
          <w:rFonts w:ascii="Times New Roman" w:hAnsi="Times New Roman" w:hint="default"/>
          <w:sz w:val="24"/>
          <w:szCs w:val="24"/>
        </w:rPr>
        <w:t>súč</w:t>
      </w:r>
      <w:r>
        <w:rPr>
          <w:rFonts w:ascii="Times New Roman" w:hAnsi="Times New Roman" w:hint="default"/>
          <w:sz w:val="24"/>
          <w:szCs w:val="24"/>
        </w:rPr>
        <w:t>asnej</w:t>
      </w:r>
      <w:r w:rsidRPr="00720C12">
        <w:rPr>
          <w:rFonts w:ascii="Times New Roman" w:hAnsi="Times New Roman" w:hint="default"/>
          <w:sz w:val="24"/>
          <w:szCs w:val="24"/>
        </w:rPr>
        <w:t xml:space="preserve"> prá</w:t>
      </w:r>
      <w:r w:rsidRPr="00720C12">
        <w:rPr>
          <w:rFonts w:ascii="Times New Roman" w:hAnsi="Times New Roman" w:hint="default"/>
          <w:sz w:val="24"/>
          <w:szCs w:val="24"/>
        </w:rPr>
        <w:t>vnej ú</w:t>
      </w:r>
      <w:r w:rsidRPr="00720C12">
        <w:rPr>
          <w:rFonts w:ascii="Times New Roman" w:hAnsi="Times New Roman" w:hint="default"/>
          <w:sz w:val="24"/>
          <w:szCs w:val="24"/>
        </w:rPr>
        <w:t>pravy použí</w:t>
      </w:r>
      <w:r w:rsidRPr="00720C12">
        <w:rPr>
          <w:rFonts w:ascii="Times New Roman" w:hAnsi="Times New Roman" w:hint="default"/>
          <w:sz w:val="24"/>
          <w:szCs w:val="24"/>
        </w:rPr>
        <w:t>va na krytie strá</w:t>
      </w:r>
      <w:r w:rsidRPr="00720C12">
        <w:rPr>
          <w:rFonts w:ascii="Times New Roman" w:hAnsi="Times New Roman" w:hint="default"/>
          <w:sz w:val="24"/>
          <w:szCs w:val="24"/>
        </w:rPr>
        <w:t>t v sú</w:t>
      </w:r>
      <w:r w:rsidRPr="00720C12">
        <w:rPr>
          <w:rFonts w:ascii="Times New Roman" w:hAnsi="Times New Roman" w:hint="default"/>
          <w:sz w:val="24"/>
          <w:szCs w:val="24"/>
        </w:rPr>
        <w:t>stave,</w:t>
      </w:r>
      <w:r w:rsidRPr="00720C12">
        <w:rPr>
          <w:rFonts w:ascii="Times New Roman" w:hAnsi="Times New Roman" w:hint="default"/>
          <w:sz w:val="24"/>
          <w:szCs w:val="24"/>
        </w:rPr>
        <w:t xml:space="preserve"> v súč</w:t>
      </w:r>
      <w:r w:rsidRPr="00720C12">
        <w:rPr>
          <w:rFonts w:ascii="Times New Roman" w:hAnsi="Times New Roman" w:hint="default"/>
          <w:sz w:val="24"/>
          <w:szCs w:val="24"/>
        </w:rPr>
        <w:t>asnosti prevyš</w:t>
      </w:r>
      <w:r w:rsidRPr="00720C12">
        <w:rPr>
          <w:rFonts w:ascii="Times New Roman" w:hAnsi="Times New Roman" w:hint="default"/>
          <w:sz w:val="24"/>
          <w:szCs w:val="24"/>
        </w:rPr>
        <w:t>uje reá</w:t>
      </w:r>
      <w:r w:rsidRPr="00720C12">
        <w:rPr>
          <w:rFonts w:ascii="Times New Roman" w:hAnsi="Times New Roman" w:hint="default"/>
          <w:sz w:val="24"/>
          <w:szCs w:val="24"/>
        </w:rPr>
        <w:t>lne straty sú</w:t>
      </w:r>
      <w:r w:rsidRPr="00720C12">
        <w:rPr>
          <w:rFonts w:ascii="Times New Roman" w:hAnsi="Times New Roman" w:hint="default"/>
          <w:sz w:val="24"/>
          <w:szCs w:val="24"/>
        </w:rPr>
        <w:t xml:space="preserve">stavy. </w:t>
      </w:r>
      <w:r>
        <w:rPr>
          <w:rFonts w:ascii="Times New Roman" w:hAnsi="Times New Roman"/>
          <w:sz w:val="24"/>
          <w:szCs w:val="24"/>
        </w:rPr>
        <w:t>A</w:t>
      </w:r>
      <w:r w:rsidRPr="00720C12">
        <w:rPr>
          <w:rFonts w:ascii="Times New Roman" w:hAnsi="Times New Roman"/>
          <w:sz w:val="24"/>
          <w:szCs w:val="24"/>
        </w:rPr>
        <w:t>genda podpory elektriny vyrobenej</w:t>
      </w:r>
      <w:r w:rsidR="00BD2BA7">
        <w:rPr>
          <w:rFonts w:ascii="Times New Roman" w:hAnsi="Times New Roman"/>
          <w:sz w:val="24"/>
          <w:szCs w:val="24"/>
        </w:rPr>
        <w:t xml:space="preserve"> </w:t>
      </w:r>
      <w:r w:rsidRPr="00720C12">
        <w:rPr>
          <w:rFonts w:ascii="Times New Roman" w:hAnsi="Times New Roman" w:hint="default"/>
          <w:sz w:val="24"/>
          <w:szCs w:val="24"/>
        </w:rPr>
        <w:t>z obnoviteľ</w:t>
      </w:r>
      <w:r w:rsidRPr="00720C12">
        <w:rPr>
          <w:rFonts w:ascii="Times New Roman" w:hAnsi="Times New Roman" w:hint="default"/>
          <w:sz w:val="24"/>
          <w:szCs w:val="24"/>
        </w:rPr>
        <w:t>ný</w:t>
      </w:r>
      <w:r w:rsidRPr="00720C12">
        <w:rPr>
          <w:rFonts w:ascii="Times New Roman" w:hAnsi="Times New Roman" w:hint="default"/>
          <w:sz w:val="24"/>
          <w:szCs w:val="24"/>
        </w:rPr>
        <w:t>ch zdrojov energie</w:t>
      </w:r>
      <w:r>
        <w:rPr>
          <w:rFonts w:ascii="Times New Roman" w:hAnsi="Times New Roman"/>
          <w:sz w:val="24"/>
          <w:szCs w:val="24"/>
        </w:rPr>
        <w:t xml:space="preserve"> </w:t>
      </w:r>
      <w:r w:rsidRPr="00720C12">
        <w:rPr>
          <w:rFonts w:ascii="Times New Roman" w:hAnsi="Times New Roman" w:hint="default"/>
          <w:sz w:val="24"/>
          <w:szCs w:val="24"/>
        </w:rPr>
        <w:t>a vysoko úč</w:t>
      </w:r>
      <w:r w:rsidRPr="00720C12">
        <w:rPr>
          <w:rFonts w:ascii="Times New Roman" w:hAnsi="Times New Roman" w:hint="default"/>
          <w:sz w:val="24"/>
          <w:szCs w:val="24"/>
        </w:rPr>
        <w:t>innou kombinovanou vý</w:t>
      </w:r>
      <w:r w:rsidRPr="00720C12">
        <w:rPr>
          <w:rFonts w:ascii="Times New Roman" w:hAnsi="Times New Roman" w:hint="default"/>
          <w:sz w:val="24"/>
          <w:szCs w:val="24"/>
        </w:rPr>
        <w:t>robou je decentralizovaná</w:t>
      </w:r>
      <w:r w:rsidRPr="00720C12">
        <w:rPr>
          <w:rFonts w:ascii="Times New Roman" w:hAnsi="Times New Roman" w:hint="default"/>
          <w:sz w:val="24"/>
          <w:szCs w:val="24"/>
        </w:rPr>
        <w:t xml:space="preserve"> medzi troch prevá</w:t>
      </w:r>
      <w:r w:rsidRPr="00720C12">
        <w:rPr>
          <w:rFonts w:ascii="Times New Roman" w:hAnsi="Times New Roman" w:hint="default"/>
          <w:sz w:val="24"/>
          <w:szCs w:val="24"/>
        </w:rPr>
        <w:t>dzkovateľ</w:t>
      </w:r>
      <w:r w:rsidRPr="00720C12">
        <w:rPr>
          <w:rFonts w:ascii="Times New Roman" w:hAnsi="Times New Roman" w:hint="default"/>
          <w:sz w:val="24"/>
          <w:szCs w:val="24"/>
        </w:rPr>
        <w:t>ov regioná</w:t>
      </w:r>
      <w:r w:rsidRPr="00720C12">
        <w:rPr>
          <w:rFonts w:ascii="Times New Roman" w:hAnsi="Times New Roman" w:hint="default"/>
          <w:sz w:val="24"/>
          <w:szCs w:val="24"/>
        </w:rPr>
        <w:t>lnych distribuč</w:t>
      </w:r>
      <w:r w:rsidRPr="00720C12">
        <w:rPr>
          <w:rFonts w:ascii="Times New Roman" w:hAnsi="Times New Roman" w:hint="default"/>
          <w:sz w:val="24"/>
          <w:szCs w:val="24"/>
        </w:rPr>
        <w:t>ný</w:t>
      </w:r>
      <w:r w:rsidRPr="00720C12">
        <w:rPr>
          <w:rFonts w:ascii="Times New Roman" w:hAnsi="Times New Roman" w:hint="default"/>
          <w:sz w:val="24"/>
          <w:szCs w:val="24"/>
        </w:rPr>
        <w:t>ch sú</w:t>
      </w:r>
      <w:r w:rsidRPr="00720C12">
        <w:rPr>
          <w:rFonts w:ascii="Times New Roman" w:hAnsi="Times New Roman" w:hint="default"/>
          <w:sz w:val="24"/>
          <w:szCs w:val="24"/>
        </w:rPr>
        <w:t>stav, č</w:t>
      </w:r>
      <w:r w:rsidRPr="00720C12">
        <w:rPr>
          <w:rFonts w:ascii="Times New Roman" w:hAnsi="Times New Roman" w:hint="default"/>
          <w:sz w:val="24"/>
          <w:szCs w:val="24"/>
        </w:rPr>
        <w:t>o zvyš</w:t>
      </w:r>
      <w:r w:rsidRPr="00720C12">
        <w:rPr>
          <w:rFonts w:ascii="Times New Roman" w:hAnsi="Times New Roman" w:hint="default"/>
          <w:sz w:val="24"/>
          <w:szCs w:val="24"/>
        </w:rPr>
        <w:t>uje administr</w:t>
      </w:r>
      <w:r w:rsidRPr="00720C12">
        <w:rPr>
          <w:rFonts w:ascii="Times New Roman" w:hAnsi="Times New Roman" w:hint="default"/>
          <w:sz w:val="24"/>
          <w:szCs w:val="24"/>
        </w:rPr>
        <w:t>atí</w:t>
      </w:r>
      <w:r w:rsidRPr="00720C12">
        <w:rPr>
          <w:rFonts w:ascii="Times New Roman" w:hAnsi="Times New Roman" w:hint="default"/>
          <w:sz w:val="24"/>
          <w:szCs w:val="24"/>
        </w:rPr>
        <w:t>vne ná</w:t>
      </w:r>
      <w:r w:rsidRPr="00720C12">
        <w:rPr>
          <w:rFonts w:ascii="Times New Roman" w:hAnsi="Times New Roman" w:hint="default"/>
          <w:sz w:val="24"/>
          <w:szCs w:val="24"/>
        </w:rPr>
        <w:t>klady aj ná</w:t>
      </w:r>
      <w:r w:rsidRPr="00720C12">
        <w:rPr>
          <w:rFonts w:ascii="Times New Roman" w:hAnsi="Times New Roman" w:hint="default"/>
          <w:sz w:val="24"/>
          <w:szCs w:val="24"/>
        </w:rPr>
        <w:t>klady na predikciu</w:t>
      </w:r>
      <w:r>
        <w:rPr>
          <w:rFonts w:ascii="Times New Roman" w:hAnsi="Times New Roman"/>
          <w:sz w:val="24"/>
          <w:szCs w:val="24"/>
        </w:rPr>
        <w:t xml:space="preserve"> </w:t>
      </w:r>
      <w:r w:rsidRPr="00720C12">
        <w:rPr>
          <w:rFonts w:ascii="Times New Roman" w:hAnsi="Times New Roman" w:hint="default"/>
          <w:sz w:val="24"/>
          <w:szCs w:val="24"/>
        </w:rPr>
        <w:t>a ná</w:t>
      </w:r>
      <w:r w:rsidRPr="00720C12">
        <w:rPr>
          <w:rFonts w:ascii="Times New Roman" w:hAnsi="Times New Roman" w:hint="default"/>
          <w:sz w:val="24"/>
          <w:szCs w:val="24"/>
        </w:rPr>
        <w:t>sledné</w:t>
      </w:r>
      <w:r w:rsidRPr="00720C12">
        <w:rPr>
          <w:rFonts w:ascii="Times New Roman" w:hAnsi="Times New Roman" w:hint="default"/>
          <w:sz w:val="24"/>
          <w:szCs w:val="24"/>
        </w:rPr>
        <w:t xml:space="preserve"> manaž</w:t>
      </w:r>
      <w:r w:rsidRPr="00720C12">
        <w:rPr>
          <w:rFonts w:ascii="Times New Roman" w:hAnsi="Times New Roman" w:hint="default"/>
          <w:sz w:val="24"/>
          <w:szCs w:val="24"/>
        </w:rPr>
        <w:t>ovanie odchý</w:t>
      </w:r>
      <w:r w:rsidRPr="00720C12">
        <w:rPr>
          <w:rFonts w:ascii="Times New Roman" w:hAnsi="Times New Roman" w:hint="default"/>
          <w:sz w:val="24"/>
          <w:szCs w:val="24"/>
        </w:rPr>
        <w:t>lok.</w:t>
      </w:r>
    </w:p>
    <w:p w:rsidR="003D6723" w:rsidRPr="00720C12" w:rsidP="003D6723">
      <w:pPr>
        <w:pStyle w:val="AKSS"/>
        <w:bidi w:val="0"/>
        <w:rPr>
          <w:rFonts w:ascii="Times New Roman" w:hAnsi="Times New Roman"/>
          <w:sz w:val="24"/>
          <w:szCs w:val="24"/>
        </w:rPr>
      </w:pPr>
    </w:p>
    <w:p w:rsidR="003D6723" w:rsidRPr="00720C12" w:rsidP="003D6723">
      <w:pPr>
        <w:pStyle w:val="AKSS"/>
        <w:bidi w:val="0"/>
        <w:ind w:firstLine="708"/>
        <w:rPr>
          <w:rFonts w:ascii="Times New Roman" w:hAnsi="Times New Roman" w:hint="default"/>
          <w:sz w:val="24"/>
          <w:szCs w:val="24"/>
        </w:rPr>
      </w:pPr>
      <w:r w:rsidRPr="00720C12">
        <w:rPr>
          <w:rFonts w:ascii="Times New Roman" w:hAnsi="Times New Roman" w:hint="default"/>
          <w:sz w:val="24"/>
          <w:szCs w:val="24"/>
        </w:rPr>
        <w:t>Vlá</w:t>
      </w:r>
      <w:r w:rsidRPr="00720C12">
        <w:rPr>
          <w:rFonts w:ascii="Times New Roman" w:hAnsi="Times New Roman" w:hint="default"/>
          <w:sz w:val="24"/>
          <w:szCs w:val="24"/>
        </w:rPr>
        <w:t>da Slovenskej republiky si v Programovom vyhlá</w:t>
      </w:r>
      <w:r w:rsidRPr="00720C12">
        <w:rPr>
          <w:rFonts w:ascii="Times New Roman" w:hAnsi="Times New Roman" w:hint="default"/>
          <w:sz w:val="24"/>
          <w:szCs w:val="24"/>
        </w:rPr>
        <w:t>sení</w:t>
      </w:r>
      <w:r w:rsidRPr="00720C12">
        <w:rPr>
          <w:rFonts w:ascii="Times New Roman" w:hAnsi="Times New Roman" w:hint="default"/>
          <w:sz w:val="24"/>
          <w:szCs w:val="24"/>
        </w:rPr>
        <w:t xml:space="preserve"> vlá</w:t>
      </w:r>
      <w:r w:rsidRPr="00720C12">
        <w:rPr>
          <w:rFonts w:ascii="Times New Roman" w:hAnsi="Times New Roman" w:hint="default"/>
          <w:sz w:val="24"/>
          <w:szCs w:val="24"/>
        </w:rPr>
        <w:t xml:space="preserve">dy na obdobie rokov 2016 </w:t>
      </w:r>
      <w:r w:rsidRPr="00720C12">
        <w:rPr>
          <w:rFonts w:ascii="Times New Roman" w:hAnsi="Times New Roman" w:hint="default"/>
          <w:sz w:val="24"/>
          <w:szCs w:val="24"/>
        </w:rPr>
        <w:t>–</w:t>
      </w:r>
      <w:r w:rsidRPr="00720C12">
        <w:rPr>
          <w:rFonts w:ascii="Times New Roman" w:hAnsi="Times New Roman" w:hint="default"/>
          <w:sz w:val="24"/>
          <w:szCs w:val="24"/>
        </w:rPr>
        <w:t xml:space="preserve"> 2020 stanovila za cieľ</w:t>
      </w:r>
      <w:r w:rsidRPr="00720C12">
        <w:rPr>
          <w:rFonts w:ascii="Times New Roman" w:hAnsi="Times New Roman" w:hint="default"/>
          <w:sz w:val="24"/>
          <w:szCs w:val="24"/>
        </w:rPr>
        <w:t xml:space="preserve"> zreformovať</w:t>
      </w:r>
      <w:r w:rsidRPr="00720C12">
        <w:rPr>
          <w:rFonts w:ascii="Times New Roman" w:hAnsi="Times New Roman" w:hint="default"/>
          <w:sz w:val="24"/>
          <w:szCs w:val="24"/>
        </w:rPr>
        <w:t xml:space="preserve"> systé</w:t>
      </w:r>
      <w:r w:rsidRPr="00720C12">
        <w:rPr>
          <w:rFonts w:ascii="Times New Roman" w:hAnsi="Times New Roman" w:hint="default"/>
          <w:sz w:val="24"/>
          <w:szCs w:val="24"/>
        </w:rPr>
        <w:t>m podpory vý</w:t>
      </w:r>
      <w:r w:rsidRPr="00720C12">
        <w:rPr>
          <w:rFonts w:ascii="Times New Roman" w:hAnsi="Times New Roman" w:hint="default"/>
          <w:sz w:val="24"/>
          <w:szCs w:val="24"/>
        </w:rPr>
        <w:t>roby elektriny z obnoviteľ</w:t>
      </w:r>
      <w:r w:rsidRPr="00720C12">
        <w:rPr>
          <w:rFonts w:ascii="Times New Roman" w:hAnsi="Times New Roman" w:hint="default"/>
          <w:sz w:val="24"/>
          <w:szCs w:val="24"/>
        </w:rPr>
        <w:t>ný</w:t>
      </w:r>
      <w:r w:rsidRPr="00720C12">
        <w:rPr>
          <w:rFonts w:ascii="Times New Roman" w:hAnsi="Times New Roman" w:hint="default"/>
          <w:sz w:val="24"/>
          <w:szCs w:val="24"/>
        </w:rPr>
        <w:t xml:space="preserve">ch zdrojov energie </w:t>
      </w:r>
      <w:r w:rsidRPr="00720C12">
        <w:rPr>
          <w:rFonts w:ascii="Times New Roman" w:hAnsi="Times New Roman" w:hint="default"/>
          <w:sz w:val="24"/>
          <w:szCs w:val="24"/>
        </w:rPr>
        <w:t>a kombinovanej vý</w:t>
      </w:r>
      <w:r w:rsidRPr="00720C12">
        <w:rPr>
          <w:rFonts w:ascii="Times New Roman" w:hAnsi="Times New Roman" w:hint="default"/>
          <w:sz w:val="24"/>
          <w:szCs w:val="24"/>
        </w:rPr>
        <w:t>roby elektriny a tepla tak, aby na jednej strane boli zabezpeč</w:t>
      </w:r>
      <w:r w:rsidRPr="00720C12">
        <w:rPr>
          <w:rFonts w:ascii="Times New Roman" w:hAnsi="Times New Roman" w:hint="default"/>
          <w:sz w:val="24"/>
          <w:szCs w:val="24"/>
        </w:rPr>
        <w:t>ené</w:t>
      </w:r>
      <w:r w:rsidRPr="00720C12">
        <w:rPr>
          <w:rFonts w:ascii="Times New Roman" w:hAnsi="Times New Roman" w:hint="default"/>
          <w:sz w:val="24"/>
          <w:szCs w:val="24"/>
        </w:rPr>
        <w:t xml:space="preserve"> ciele Slovenskej republiky vyplý</w:t>
      </w:r>
      <w:r w:rsidRPr="00720C12">
        <w:rPr>
          <w:rFonts w:ascii="Times New Roman" w:hAnsi="Times New Roman" w:hint="default"/>
          <w:sz w:val="24"/>
          <w:szCs w:val="24"/>
        </w:rPr>
        <w:t>vajú</w:t>
      </w:r>
      <w:r w:rsidRPr="00720C12">
        <w:rPr>
          <w:rFonts w:ascii="Times New Roman" w:hAnsi="Times New Roman" w:hint="default"/>
          <w:sz w:val="24"/>
          <w:szCs w:val="24"/>
        </w:rPr>
        <w:t>ce z legislatí</w:t>
      </w:r>
      <w:r w:rsidRPr="00720C12">
        <w:rPr>
          <w:rFonts w:ascii="Times New Roman" w:hAnsi="Times New Roman" w:hint="default"/>
          <w:sz w:val="24"/>
          <w:szCs w:val="24"/>
        </w:rPr>
        <w:t>vy Euró</w:t>
      </w:r>
      <w:r w:rsidRPr="00720C12">
        <w:rPr>
          <w:rFonts w:ascii="Times New Roman" w:hAnsi="Times New Roman" w:hint="default"/>
          <w:sz w:val="24"/>
          <w:szCs w:val="24"/>
        </w:rPr>
        <w:t>pskej ú</w:t>
      </w:r>
      <w:r w:rsidRPr="00720C12">
        <w:rPr>
          <w:rFonts w:ascii="Times New Roman" w:hAnsi="Times New Roman" w:hint="default"/>
          <w:sz w:val="24"/>
          <w:szCs w:val="24"/>
        </w:rPr>
        <w:t>nie a zá</w:t>
      </w:r>
      <w:r w:rsidRPr="00720C12">
        <w:rPr>
          <w:rFonts w:ascii="Times New Roman" w:hAnsi="Times New Roman" w:hint="default"/>
          <w:sz w:val="24"/>
          <w:szCs w:val="24"/>
        </w:rPr>
        <w:t>roveň</w:t>
      </w:r>
      <w:r w:rsidRPr="00720C12">
        <w:rPr>
          <w:rFonts w:ascii="Times New Roman" w:hAnsi="Times New Roman" w:hint="default"/>
          <w:sz w:val="24"/>
          <w:szCs w:val="24"/>
        </w:rPr>
        <w:t>, aby bola zabezpeč</w:t>
      </w:r>
      <w:r w:rsidRPr="00720C12">
        <w:rPr>
          <w:rFonts w:ascii="Times New Roman" w:hAnsi="Times New Roman" w:hint="default"/>
          <w:sz w:val="24"/>
          <w:szCs w:val="24"/>
        </w:rPr>
        <w:t>ená</w:t>
      </w:r>
      <w:r w:rsidRPr="00720C12">
        <w:rPr>
          <w:rFonts w:ascii="Times New Roman" w:hAnsi="Times New Roman" w:hint="default"/>
          <w:sz w:val="24"/>
          <w:szCs w:val="24"/>
        </w:rPr>
        <w:t xml:space="preserve"> ná</w:t>
      </w:r>
      <w:r w:rsidRPr="00720C12">
        <w:rPr>
          <w:rFonts w:ascii="Times New Roman" w:hAnsi="Times New Roman" w:hint="default"/>
          <w:sz w:val="24"/>
          <w:szCs w:val="24"/>
        </w:rPr>
        <w:t>kladov efektí</w:t>
      </w:r>
      <w:r w:rsidRPr="00720C12">
        <w:rPr>
          <w:rFonts w:ascii="Times New Roman" w:hAnsi="Times New Roman" w:hint="default"/>
          <w:sz w:val="24"/>
          <w:szCs w:val="24"/>
        </w:rPr>
        <w:t>vnosť</w:t>
      </w:r>
      <w:r w:rsidRPr="00720C12">
        <w:rPr>
          <w:rFonts w:ascii="Times New Roman" w:hAnsi="Times New Roman" w:hint="default"/>
          <w:sz w:val="24"/>
          <w:szCs w:val="24"/>
        </w:rPr>
        <w:t xml:space="preserve"> systé</w:t>
      </w:r>
      <w:r w:rsidRPr="00720C12">
        <w:rPr>
          <w:rFonts w:ascii="Times New Roman" w:hAnsi="Times New Roman" w:hint="default"/>
          <w:sz w:val="24"/>
          <w:szCs w:val="24"/>
        </w:rPr>
        <w:t>mu podpory s minimalizá</w:t>
      </w:r>
      <w:r w:rsidRPr="00720C12">
        <w:rPr>
          <w:rFonts w:ascii="Times New Roman" w:hAnsi="Times New Roman" w:hint="default"/>
          <w:sz w:val="24"/>
          <w:szCs w:val="24"/>
        </w:rPr>
        <w:t>ciou vplyvov na koncové</w:t>
      </w:r>
      <w:r w:rsidRPr="00720C12">
        <w:rPr>
          <w:rFonts w:ascii="Times New Roman" w:hAnsi="Times New Roman" w:hint="default"/>
          <w:sz w:val="24"/>
          <w:szCs w:val="24"/>
        </w:rPr>
        <w:t xml:space="preserve"> </w:t>
      </w:r>
      <w:r w:rsidRPr="00720C12">
        <w:rPr>
          <w:rFonts w:ascii="Times New Roman" w:hAnsi="Times New Roman" w:hint="default"/>
          <w:sz w:val="24"/>
          <w:szCs w:val="24"/>
        </w:rPr>
        <w:t>ceny energie.</w:t>
      </w:r>
    </w:p>
    <w:p w:rsidR="003D6723" w:rsidRPr="00720C12" w:rsidP="003D6723">
      <w:pPr>
        <w:pStyle w:val="AKSS"/>
        <w:bidi w:val="0"/>
        <w:rPr>
          <w:rFonts w:ascii="Times New Roman" w:hAnsi="Times New Roman"/>
          <w:sz w:val="24"/>
          <w:szCs w:val="24"/>
        </w:rPr>
      </w:pPr>
    </w:p>
    <w:p w:rsidR="003D6723" w:rsidRPr="00720C12" w:rsidP="003D6723">
      <w:pPr>
        <w:pStyle w:val="AKSS"/>
        <w:bidi w:val="0"/>
        <w:ind w:firstLine="708"/>
        <w:rPr>
          <w:rFonts w:ascii="Times New Roman" w:hAnsi="Times New Roman" w:hint="default"/>
          <w:sz w:val="24"/>
          <w:szCs w:val="24"/>
        </w:rPr>
      </w:pPr>
      <w:r w:rsidRPr="00720C12">
        <w:rPr>
          <w:rFonts w:ascii="Times New Roman" w:hAnsi="Times New Roman" w:hint="default"/>
          <w:sz w:val="24"/>
          <w:szCs w:val="24"/>
        </w:rPr>
        <w:t>Na zá</w:t>
      </w:r>
      <w:r w:rsidRPr="00720C12">
        <w:rPr>
          <w:rFonts w:ascii="Times New Roman" w:hAnsi="Times New Roman" w:hint="default"/>
          <w:sz w:val="24"/>
          <w:szCs w:val="24"/>
        </w:rPr>
        <w:t>klade vyšš</w:t>
      </w:r>
      <w:r w:rsidRPr="00720C12">
        <w:rPr>
          <w:rFonts w:ascii="Times New Roman" w:hAnsi="Times New Roman" w:hint="default"/>
          <w:sz w:val="24"/>
          <w:szCs w:val="24"/>
        </w:rPr>
        <w:t>ie uvedené</w:t>
      </w:r>
      <w:r w:rsidRPr="00720C12">
        <w:rPr>
          <w:rFonts w:ascii="Times New Roman" w:hAnsi="Times New Roman" w:hint="default"/>
          <w:sz w:val="24"/>
          <w:szCs w:val="24"/>
        </w:rPr>
        <w:t>ho sa navrhuje centrá</w:t>
      </w:r>
      <w:r w:rsidRPr="00720C12">
        <w:rPr>
          <w:rFonts w:ascii="Times New Roman" w:hAnsi="Times New Roman" w:hint="default"/>
          <w:sz w:val="24"/>
          <w:szCs w:val="24"/>
        </w:rPr>
        <w:t>lna sprá</w:t>
      </w:r>
      <w:r w:rsidRPr="00720C12">
        <w:rPr>
          <w:rFonts w:ascii="Times New Roman" w:hAnsi="Times New Roman" w:hint="default"/>
          <w:sz w:val="24"/>
          <w:szCs w:val="24"/>
        </w:rPr>
        <w:t>va systé</w:t>
      </w:r>
      <w:r w:rsidRPr="00720C12">
        <w:rPr>
          <w:rFonts w:ascii="Times New Roman" w:hAnsi="Times New Roman" w:hint="default"/>
          <w:sz w:val="24"/>
          <w:szCs w:val="24"/>
        </w:rPr>
        <w:t>mu podpory elektriny vyrobenej z obnoviteľ</w:t>
      </w:r>
      <w:r w:rsidRPr="00720C12">
        <w:rPr>
          <w:rFonts w:ascii="Times New Roman" w:hAnsi="Times New Roman" w:hint="default"/>
          <w:sz w:val="24"/>
          <w:szCs w:val="24"/>
        </w:rPr>
        <w:t>ný</w:t>
      </w:r>
      <w:r w:rsidRPr="00720C12">
        <w:rPr>
          <w:rFonts w:ascii="Times New Roman" w:hAnsi="Times New Roman" w:hint="default"/>
          <w:sz w:val="24"/>
          <w:szCs w:val="24"/>
        </w:rPr>
        <w:t>ch zdrojov energie a vysoko úč</w:t>
      </w:r>
      <w:r w:rsidRPr="00720C12">
        <w:rPr>
          <w:rFonts w:ascii="Times New Roman" w:hAnsi="Times New Roman" w:hint="default"/>
          <w:sz w:val="24"/>
          <w:szCs w:val="24"/>
        </w:rPr>
        <w:t>innou kombinovanou vý</w:t>
      </w:r>
      <w:r w:rsidRPr="00720C12">
        <w:rPr>
          <w:rFonts w:ascii="Times New Roman" w:hAnsi="Times New Roman" w:hint="default"/>
          <w:sz w:val="24"/>
          <w:szCs w:val="24"/>
        </w:rPr>
        <w:t>robou, a to administrá</w:t>
      </w:r>
      <w:r w:rsidRPr="00720C12">
        <w:rPr>
          <w:rFonts w:ascii="Times New Roman" w:hAnsi="Times New Roman" w:hint="default"/>
          <w:sz w:val="24"/>
          <w:szCs w:val="24"/>
        </w:rPr>
        <w:t>cia podpory, dá</w:t>
      </w:r>
      <w:r w:rsidRPr="00720C12">
        <w:rPr>
          <w:rFonts w:ascii="Times New Roman" w:hAnsi="Times New Roman" w:hint="default"/>
          <w:sz w:val="24"/>
          <w:szCs w:val="24"/>
        </w:rPr>
        <w:t>tový</w:t>
      </w:r>
      <w:r w:rsidRPr="00720C12">
        <w:rPr>
          <w:rFonts w:ascii="Times New Roman" w:hAnsi="Times New Roman" w:hint="default"/>
          <w:sz w:val="24"/>
          <w:szCs w:val="24"/>
        </w:rPr>
        <w:t xml:space="preserve"> manaž</w:t>
      </w:r>
      <w:r w:rsidRPr="00720C12">
        <w:rPr>
          <w:rFonts w:ascii="Times New Roman" w:hAnsi="Times New Roman" w:hint="default"/>
          <w:sz w:val="24"/>
          <w:szCs w:val="24"/>
        </w:rPr>
        <w:t>ment a financovanie podpory organizá</w:t>
      </w:r>
      <w:r w:rsidRPr="00720C12">
        <w:rPr>
          <w:rFonts w:ascii="Times New Roman" w:hAnsi="Times New Roman" w:hint="default"/>
          <w:sz w:val="24"/>
          <w:szCs w:val="24"/>
        </w:rPr>
        <w:t>t</w:t>
      </w:r>
      <w:r w:rsidRPr="00720C12">
        <w:rPr>
          <w:rFonts w:ascii="Times New Roman" w:hAnsi="Times New Roman" w:hint="default"/>
          <w:sz w:val="24"/>
          <w:szCs w:val="24"/>
        </w:rPr>
        <w:t>orom krá</w:t>
      </w:r>
      <w:r w:rsidRPr="00720C12">
        <w:rPr>
          <w:rFonts w:ascii="Times New Roman" w:hAnsi="Times New Roman" w:hint="default"/>
          <w:sz w:val="24"/>
          <w:szCs w:val="24"/>
        </w:rPr>
        <w:t>tkodobé</w:t>
      </w:r>
      <w:r w:rsidRPr="00720C12">
        <w:rPr>
          <w:rFonts w:ascii="Times New Roman" w:hAnsi="Times New Roman" w:hint="default"/>
          <w:sz w:val="24"/>
          <w:szCs w:val="24"/>
        </w:rPr>
        <w:t>ho trhu s elektrinou.</w:t>
      </w:r>
    </w:p>
    <w:p w:rsidR="003D6723" w:rsidRPr="00720C12" w:rsidP="003D6723">
      <w:pPr>
        <w:pStyle w:val="AKSS"/>
        <w:bidi w:val="0"/>
        <w:rPr>
          <w:rFonts w:ascii="Times New Roman" w:hAnsi="Times New Roman"/>
          <w:sz w:val="24"/>
          <w:szCs w:val="24"/>
        </w:rPr>
      </w:pPr>
    </w:p>
    <w:p w:rsidR="003D6723" w:rsidRPr="00720C12" w:rsidP="003D6723">
      <w:pPr>
        <w:pStyle w:val="AKSS"/>
        <w:bidi w:val="0"/>
        <w:ind w:firstLine="708"/>
        <w:rPr>
          <w:rFonts w:ascii="Times New Roman" w:hAnsi="Times New Roman" w:hint="default"/>
          <w:sz w:val="24"/>
          <w:szCs w:val="24"/>
        </w:rPr>
      </w:pPr>
      <w:r w:rsidRPr="00720C12">
        <w:rPr>
          <w:rFonts w:ascii="Times New Roman" w:hAnsi="Times New Roman" w:hint="default"/>
          <w:sz w:val="24"/>
          <w:szCs w:val="24"/>
        </w:rPr>
        <w:t>Za súč</w:t>
      </w:r>
      <w:r w:rsidRPr="00720C12">
        <w:rPr>
          <w:rFonts w:ascii="Times New Roman" w:hAnsi="Times New Roman" w:hint="default"/>
          <w:sz w:val="24"/>
          <w:szCs w:val="24"/>
        </w:rPr>
        <w:t>asné</w:t>
      </w:r>
      <w:r w:rsidRPr="00720C12">
        <w:rPr>
          <w:rFonts w:ascii="Times New Roman" w:hAnsi="Times New Roman" w:hint="default"/>
          <w:sz w:val="24"/>
          <w:szCs w:val="24"/>
        </w:rPr>
        <w:t>ho zachovania podmienok pre ex</w:t>
      </w:r>
      <w:r>
        <w:rPr>
          <w:rFonts w:ascii="Times New Roman" w:hAnsi="Times New Roman" w:hint="default"/>
          <w:sz w:val="24"/>
          <w:szCs w:val="24"/>
        </w:rPr>
        <w:t>istujú</w:t>
      </w:r>
      <w:r>
        <w:rPr>
          <w:rFonts w:ascii="Times New Roman" w:hAnsi="Times New Roman" w:hint="default"/>
          <w:sz w:val="24"/>
          <w:szCs w:val="24"/>
        </w:rPr>
        <w:t>cich vý</w:t>
      </w:r>
      <w:r>
        <w:rPr>
          <w:rFonts w:ascii="Times New Roman" w:hAnsi="Times New Roman" w:hint="default"/>
          <w:sz w:val="24"/>
          <w:szCs w:val="24"/>
        </w:rPr>
        <w:t>robcov elektriny z </w:t>
      </w:r>
      <w:r w:rsidRPr="00720C12">
        <w:rPr>
          <w:rFonts w:ascii="Times New Roman" w:hAnsi="Times New Roman" w:hint="default"/>
          <w:sz w:val="24"/>
          <w:szCs w:val="24"/>
        </w:rPr>
        <w:t>obnoviteľ</w:t>
      </w:r>
      <w:r w:rsidRPr="00720C12">
        <w:rPr>
          <w:rFonts w:ascii="Times New Roman" w:hAnsi="Times New Roman" w:hint="default"/>
          <w:sz w:val="24"/>
          <w:szCs w:val="24"/>
        </w:rPr>
        <w:t>ný</w:t>
      </w:r>
      <w:r w:rsidRPr="00720C12">
        <w:rPr>
          <w:rFonts w:ascii="Times New Roman" w:hAnsi="Times New Roman" w:hint="default"/>
          <w:sz w:val="24"/>
          <w:szCs w:val="24"/>
        </w:rPr>
        <w:t>ch zdrojov energie a vysoko úč</w:t>
      </w:r>
      <w:r w:rsidRPr="00720C12">
        <w:rPr>
          <w:rFonts w:ascii="Times New Roman" w:hAnsi="Times New Roman" w:hint="default"/>
          <w:sz w:val="24"/>
          <w:szCs w:val="24"/>
        </w:rPr>
        <w:t>innou kombinovanou vý</w:t>
      </w:r>
      <w:r w:rsidRPr="00720C12">
        <w:rPr>
          <w:rFonts w:ascii="Times New Roman" w:hAnsi="Times New Roman" w:hint="default"/>
          <w:sz w:val="24"/>
          <w:szCs w:val="24"/>
        </w:rPr>
        <w:t>robou sa z hľ</w:t>
      </w:r>
      <w:r w:rsidRPr="00720C12">
        <w:rPr>
          <w:rFonts w:ascii="Times New Roman" w:hAnsi="Times New Roman" w:hint="default"/>
          <w:sz w:val="24"/>
          <w:szCs w:val="24"/>
        </w:rPr>
        <w:t>adiska trvalej udrž</w:t>
      </w:r>
      <w:r w:rsidRPr="00720C12">
        <w:rPr>
          <w:rFonts w:ascii="Times New Roman" w:hAnsi="Times New Roman" w:hint="default"/>
          <w:sz w:val="24"/>
          <w:szCs w:val="24"/>
        </w:rPr>
        <w:t>ateľ</w:t>
      </w:r>
      <w:r w:rsidRPr="00720C12">
        <w:rPr>
          <w:rFonts w:ascii="Times New Roman" w:hAnsi="Times New Roman" w:hint="default"/>
          <w:sz w:val="24"/>
          <w:szCs w:val="24"/>
        </w:rPr>
        <w:t>nosti systé</w:t>
      </w:r>
      <w:r w:rsidRPr="00720C12">
        <w:rPr>
          <w:rFonts w:ascii="Times New Roman" w:hAnsi="Times New Roman" w:hint="default"/>
          <w:sz w:val="24"/>
          <w:szCs w:val="24"/>
        </w:rPr>
        <w:t>mu podpory navrhuje zmena systé</w:t>
      </w:r>
      <w:r w:rsidRPr="00720C12">
        <w:rPr>
          <w:rFonts w:ascii="Times New Roman" w:hAnsi="Times New Roman" w:hint="default"/>
          <w:sz w:val="24"/>
          <w:szCs w:val="24"/>
        </w:rPr>
        <w:t>mu pod</w:t>
      </w:r>
      <w:r w:rsidRPr="00720C12">
        <w:rPr>
          <w:rFonts w:ascii="Times New Roman" w:hAnsi="Times New Roman" w:hint="default"/>
          <w:sz w:val="24"/>
          <w:szCs w:val="24"/>
        </w:rPr>
        <w:t>pory na viac trhovo orientovaný</w:t>
      </w:r>
      <w:r w:rsidRPr="00720C12">
        <w:rPr>
          <w:rFonts w:ascii="Times New Roman" w:hAnsi="Times New Roman" w:hint="default"/>
          <w:sz w:val="24"/>
          <w:szCs w:val="24"/>
        </w:rPr>
        <w:t xml:space="preserve"> typ podpory</w:t>
      </w:r>
      <w:r>
        <w:rPr>
          <w:rFonts w:ascii="Times New Roman" w:hAnsi="Times New Roman"/>
          <w:sz w:val="24"/>
          <w:szCs w:val="24"/>
        </w:rPr>
        <w:t xml:space="preserve"> </w:t>
      </w:r>
      <w:r w:rsidRPr="00720C12">
        <w:rPr>
          <w:rFonts w:ascii="Times New Roman" w:hAnsi="Times New Roman" w:hint="default"/>
          <w:sz w:val="24"/>
          <w:szCs w:val="24"/>
        </w:rPr>
        <w:t>v sú</w:t>
      </w:r>
      <w:r w:rsidRPr="00720C12">
        <w:rPr>
          <w:rFonts w:ascii="Times New Roman" w:hAnsi="Times New Roman" w:hint="default"/>
          <w:sz w:val="24"/>
          <w:szCs w:val="24"/>
        </w:rPr>
        <w:t>lade s najlepš</w:t>
      </w:r>
      <w:r w:rsidRPr="00720C12">
        <w:rPr>
          <w:rFonts w:ascii="Times New Roman" w:hAnsi="Times New Roman" w:hint="default"/>
          <w:sz w:val="24"/>
          <w:szCs w:val="24"/>
        </w:rPr>
        <w:t>ou zahranič</w:t>
      </w:r>
      <w:r w:rsidRPr="00720C12">
        <w:rPr>
          <w:rFonts w:ascii="Times New Roman" w:hAnsi="Times New Roman" w:hint="default"/>
          <w:sz w:val="24"/>
          <w:szCs w:val="24"/>
        </w:rPr>
        <w:t>nou praxou a pož</w:t>
      </w:r>
      <w:r w:rsidRPr="00720C12">
        <w:rPr>
          <w:rFonts w:ascii="Times New Roman" w:hAnsi="Times New Roman" w:hint="default"/>
          <w:sz w:val="24"/>
          <w:szCs w:val="24"/>
        </w:rPr>
        <w:t>iadavkami legislatí</w:t>
      </w:r>
      <w:r w:rsidRPr="00720C12">
        <w:rPr>
          <w:rFonts w:ascii="Times New Roman" w:hAnsi="Times New Roman" w:hint="default"/>
          <w:sz w:val="24"/>
          <w:szCs w:val="24"/>
        </w:rPr>
        <w:t>vy Euró</w:t>
      </w:r>
      <w:r w:rsidRPr="00720C12">
        <w:rPr>
          <w:rFonts w:ascii="Times New Roman" w:hAnsi="Times New Roman" w:hint="default"/>
          <w:sz w:val="24"/>
          <w:szCs w:val="24"/>
        </w:rPr>
        <w:t>pskej ú</w:t>
      </w:r>
      <w:r w:rsidRPr="00720C12">
        <w:rPr>
          <w:rFonts w:ascii="Times New Roman" w:hAnsi="Times New Roman" w:hint="default"/>
          <w:sz w:val="24"/>
          <w:szCs w:val="24"/>
        </w:rPr>
        <w:t>nie.</w:t>
      </w:r>
    </w:p>
    <w:p w:rsidR="003D6723" w:rsidRPr="00720C12" w:rsidP="003D6723">
      <w:pPr>
        <w:pStyle w:val="AKSS"/>
        <w:bidi w:val="0"/>
        <w:rPr>
          <w:rFonts w:ascii="Times New Roman" w:hAnsi="Times New Roman"/>
          <w:sz w:val="24"/>
          <w:szCs w:val="24"/>
        </w:rPr>
      </w:pPr>
    </w:p>
    <w:p w:rsidR="003D6723" w:rsidRPr="00720C12" w:rsidP="003D6723">
      <w:pPr>
        <w:pStyle w:val="AKSS"/>
        <w:bidi w:val="0"/>
        <w:ind w:firstLine="708"/>
        <w:rPr>
          <w:rFonts w:ascii="Times New Roman" w:hAnsi="Times New Roman" w:hint="default"/>
          <w:sz w:val="24"/>
          <w:szCs w:val="24"/>
        </w:rPr>
      </w:pPr>
      <w:r w:rsidRPr="00720C12">
        <w:rPr>
          <w:rFonts w:ascii="Times New Roman" w:hAnsi="Times New Roman" w:hint="default"/>
          <w:sz w:val="24"/>
          <w:szCs w:val="24"/>
        </w:rPr>
        <w:t>Zá</w:t>
      </w:r>
      <w:r w:rsidRPr="00720C12">
        <w:rPr>
          <w:rFonts w:ascii="Times New Roman" w:hAnsi="Times New Roman" w:hint="default"/>
          <w:sz w:val="24"/>
          <w:szCs w:val="24"/>
        </w:rPr>
        <w:t>kladnou formou podpory pre vš</w:t>
      </w:r>
      <w:r w:rsidRPr="00720C12">
        <w:rPr>
          <w:rFonts w:ascii="Times New Roman" w:hAnsi="Times New Roman" w:hint="default"/>
          <w:sz w:val="24"/>
          <w:szCs w:val="24"/>
        </w:rPr>
        <w:t>etky nové</w:t>
      </w:r>
      <w:r w:rsidRPr="00720C12">
        <w:rPr>
          <w:rFonts w:ascii="Times New Roman" w:hAnsi="Times New Roman" w:hint="default"/>
          <w:sz w:val="24"/>
          <w:szCs w:val="24"/>
        </w:rPr>
        <w:t xml:space="preserve"> zariadenia s inš</w:t>
      </w:r>
      <w:r w:rsidRPr="00720C12">
        <w:rPr>
          <w:rFonts w:ascii="Times New Roman" w:hAnsi="Times New Roman" w:hint="default"/>
          <w:sz w:val="24"/>
          <w:szCs w:val="24"/>
        </w:rPr>
        <w:t>talovaný</w:t>
      </w:r>
      <w:r w:rsidRPr="00720C12">
        <w:rPr>
          <w:rFonts w:ascii="Times New Roman" w:hAnsi="Times New Roman" w:hint="default"/>
          <w:sz w:val="24"/>
          <w:szCs w:val="24"/>
        </w:rPr>
        <w:t>m vý</w:t>
      </w:r>
      <w:r w:rsidRPr="00720C12">
        <w:rPr>
          <w:rFonts w:ascii="Times New Roman" w:hAnsi="Times New Roman" w:hint="default"/>
          <w:sz w:val="24"/>
          <w:szCs w:val="24"/>
        </w:rPr>
        <w:t xml:space="preserve">konom nad </w:t>
      </w:r>
      <w:r>
        <w:rPr>
          <w:rFonts w:ascii="Times New Roman" w:hAnsi="Times New Roman"/>
          <w:sz w:val="24"/>
          <w:szCs w:val="24"/>
        </w:rPr>
        <w:t>5</w:t>
      </w:r>
      <w:r w:rsidRPr="00720C12">
        <w:rPr>
          <w:rFonts w:ascii="Times New Roman" w:hAnsi="Times New Roman" w:hint="default"/>
          <w:sz w:val="24"/>
          <w:szCs w:val="24"/>
        </w:rPr>
        <w:t>00 kW bude podpora prostrední</w:t>
      </w:r>
      <w:r w:rsidRPr="00720C12">
        <w:rPr>
          <w:rFonts w:ascii="Times New Roman" w:hAnsi="Times New Roman" w:hint="default"/>
          <w:sz w:val="24"/>
          <w:szCs w:val="24"/>
        </w:rPr>
        <w:t>ctvom prí</w:t>
      </w:r>
      <w:r w:rsidRPr="00720C12">
        <w:rPr>
          <w:rFonts w:ascii="Times New Roman" w:hAnsi="Times New Roman" w:hint="default"/>
          <w:sz w:val="24"/>
          <w:szCs w:val="24"/>
        </w:rPr>
        <w:t>platku</w:t>
      </w:r>
      <w:r>
        <w:rPr>
          <w:rFonts w:ascii="Times New Roman" w:hAnsi="Times New Roman"/>
          <w:sz w:val="24"/>
          <w:szCs w:val="24"/>
        </w:rPr>
        <w:t>, tz</w:t>
      </w:r>
      <w:r>
        <w:rPr>
          <w:rFonts w:ascii="Times New Roman" w:hAnsi="Times New Roman"/>
          <w:sz w:val="24"/>
          <w:szCs w:val="24"/>
        </w:rPr>
        <w:t>v.</w:t>
      </w:r>
      <w:r w:rsidRPr="00720C12">
        <w:rPr>
          <w:rFonts w:ascii="Times New Roman" w:hAnsi="Times New Roman" w:hint="default"/>
          <w:sz w:val="24"/>
          <w:szCs w:val="24"/>
        </w:rPr>
        <w:t xml:space="preserve"> „</w:t>
      </w:r>
      <w:r w:rsidRPr="00720C12">
        <w:rPr>
          <w:rFonts w:ascii="Times New Roman" w:hAnsi="Times New Roman" w:hint="default"/>
          <w:sz w:val="24"/>
          <w:szCs w:val="24"/>
        </w:rPr>
        <w:t>zelené</w:t>
      </w:r>
      <w:r w:rsidRPr="00720C12">
        <w:rPr>
          <w:rFonts w:ascii="Times New Roman" w:hAnsi="Times New Roman" w:hint="default"/>
          <w:sz w:val="24"/>
          <w:szCs w:val="24"/>
        </w:rPr>
        <w:t>ho bonusu“</w:t>
      </w:r>
      <w:r w:rsidRPr="00720C12">
        <w:rPr>
          <w:rFonts w:ascii="Times New Roman" w:hAnsi="Times New Roman" w:hint="default"/>
          <w:sz w:val="24"/>
          <w:szCs w:val="24"/>
        </w:rPr>
        <w:t>, poskytované</w:t>
      </w:r>
      <w:r w:rsidRPr="00720C12">
        <w:rPr>
          <w:rFonts w:ascii="Times New Roman" w:hAnsi="Times New Roman" w:hint="default"/>
          <w:sz w:val="24"/>
          <w:szCs w:val="24"/>
        </w:rPr>
        <w:t>ho organizá</w:t>
      </w:r>
      <w:r w:rsidRPr="00720C12">
        <w:rPr>
          <w:rFonts w:ascii="Times New Roman" w:hAnsi="Times New Roman" w:hint="default"/>
          <w:sz w:val="24"/>
          <w:szCs w:val="24"/>
        </w:rPr>
        <w:t>torom krá</w:t>
      </w:r>
      <w:r w:rsidRPr="00720C12">
        <w:rPr>
          <w:rFonts w:ascii="Times New Roman" w:hAnsi="Times New Roman" w:hint="default"/>
          <w:sz w:val="24"/>
          <w:szCs w:val="24"/>
        </w:rPr>
        <w:t>tkodobé</w:t>
      </w:r>
      <w:r w:rsidRPr="00720C12">
        <w:rPr>
          <w:rFonts w:ascii="Times New Roman" w:hAnsi="Times New Roman" w:hint="default"/>
          <w:sz w:val="24"/>
          <w:szCs w:val="24"/>
        </w:rPr>
        <w:t>ho trhu s elektrinou, prič</w:t>
      </w:r>
      <w:r w:rsidRPr="00720C12">
        <w:rPr>
          <w:rFonts w:ascii="Times New Roman" w:hAnsi="Times New Roman" w:hint="default"/>
          <w:sz w:val="24"/>
          <w:szCs w:val="24"/>
        </w:rPr>
        <w:t>om vý</w:t>
      </w:r>
      <w:r w:rsidRPr="00720C12">
        <w:rPr>
          <w:rFonts w:ascii="Times New Roman" w:hAnsi="Times New Roman" w:hint="default"/>
          <w:sz w:val="24"/>
          <w:szCs w:val="24"/>
        </w:rPr>
        <w:t>robca bude sá</w:t>
      </w:r>
      <w:r w:rsidRPr="00720C12">
        <w:rPr>
          <w:rFonts w:ascii="Times New Roman" w:hAnsi="Times New Roman" w:hint="default"/>
          <w:sz w:val="24"/>
          <w:szCs w:val="24"/>
        </w:rPr>
        <w:t>m zodpovedný</w:t>
      </w:r>
      <w:r w:rsidRPr="00720C12">
        <w:rPr>
          <w:rFonts w:ascii="Times New Roman" w:hAnsi="Times New Roman" w:hint="default"/>
          <w:sz w:val="24"/>
          <w:szCs w:val="24"/>
        </w:rPr>
        <w:t xml:space="preserve"> za predaj elektriny obchodní</w:t>
      </w:r>
      <w:r w:rsidRPr="00720C12">
        <w:rPr>
          <w:rFonts w:ascii="Times New Roman" w:hAnsi="Times New Roman" w:hint="default"/>
          <w:sz w:val="24"/>
          <w:szCs w:val="24"/>
        </w:rPr>
        <w:t>kovi na trhu</w:t>
      </w:r>
      <w:r>
        <w:rPr>
          <w:rFonts w:ascii="Times New Roman" w:hAnsi="Times New Roman"/>
          <w:sz w:val="24"/>
          <w:szCs w:val="24"/>
        </w:rPr>
        <w:t>,</w:t>
      </w:r>
      <w:r w:rsidRPr="00720C12">
        <w:rPr>
          <w:rFonts w:ascii="Times New Roman" w:hAnsi="Times New Roman" w:hint="default"/>
          <w:sz w:val="24"/>
          <w:szCs w:val="24"/>
        </w:rPr>
        <w:t xml:space="preserve"> na zá</w:t>
      </w:r>
      <w:r w:rsidRPr="00720C12">
        <w:rPr>
          <w:rFonts w:ascii="Times New Roman" w:hAnsi="Times New Roman" w:hint="default"/>
          <w:sz w:val="24"/>
          <w:szCs w:val="24"/>
        </w:rPr>
        <w:t>klade obojstrannej dobrovoľ</w:t>
      </w:r>
      <w:r w:rsidRPr="00720C12">
        <w:rPr>
          <w:rFonts w:ascii="Times New Roman" w:hAnsi="Times New Roman" w:hint="default"/>
          <w:sz w:val="24"/>
          <w:szCs w:val="24"/>
        </w:rPr>
        <w:t>ne uzavretej dohody. Taký</w:t>
      </w:r>
      <w:r w:rsidRPr="00720C12">
        <w:rPr>
          <w:rFonts w:ascii="Times New Roman" w:hAnsi="Times New Roman" w:hint="default"/>
          <w:sz w:val="24"/>
          <w:szCs w:val="24"/>
        </w:rPr>
        <w:t>to vý</w:t>
      </w:r>
      <w:r w:rsidRPr="00720C12">
        <w:rPr>
          <w:rFonts w:ascii="Times New Roman" w:hAnsi="Times New Roman" w:hint="default"/>
          <w:sz w:val="24"/>
          <w:szCs w:val="24"/>
        </w:rPr>
        <w:t>robca bude tiež</w:t>
      </w:r>
      <w:r w:rsidRPr="00720C12">
        <w:rPr>
          <w:rFonts w:ascii="Times New Roman" w:hAnsi="Times New Roman" w:hint="default"/>
          <w:sz w:val="24"/>
          <w:szCs w:val="24"/>
        </w:rPr>
        <w:t xml:space="preserve"> sá</w:t>
      </w:r>
      <w:r w:rsidRPr="00720C12">
        <w:rPr>
          <w:rFonts w:ascii="Times New Roman" w:hAnsi="Times New Roman" w:hint="default"/>
          <w:sz w:val="24"/>
          <w:szCs w:val="24"/>
        </w:rPr>
        <w:t>m niesť</w:t>
      </w:r>
      <w:r w:rsidRPr="00720C12">
        <w:rPr>
          <w:rFonts w:ascii="Times New Roman" w:hAnsi="Times New Roman" w:hint="default"/>
          <w:sz w:val="24"/>
          <w:szCs w:val="24"/>
        </w:rPr>
        <w:t xml:space="preserve"> zodpovedn</w:t>
      </w:r>
      <w:r w:rsidRPr="00720C12">
        <w:rPr>
          <w:rFonts w:ascii="Times New Roman" w:hAnsi="Times New Roman" w:hint="default"/>
          <w:sz w:val="24"/>
          <w:szCs w:val="24"/>
        </w:rPr>
        <w:t>osť</w:t>
      </w:r>
      <w:r w:rsidRPr="00720C12">
        <w:rPr>
          <w:rFonts w:ascii="Times New Roman" w:hAnsi="Times New Roman" w:hint="default"/>
          <w:sz w:val="24"/>
          <w:szCs w:val="24"/>
        </w:rPr>
        <w:t xml:space="preserve"> za odchý</w:t>
      </w:r>
      <w:r w:rsidRPr="00720C12">
        <w:rPr>
          <w:rFonts w:ascii="Times New Roman" w:hAnsi="Times New Roman" w:hint="default"/>
          <w:sz w:val="24"/>
          <w:szCs w:val="24"/>
        </w:rPr>
        <w:t>lku s tý</w:t>
      </w:r>
      <w:r w:rsidRPr="00720C12">
        <w:rPr>
          <w:rFonts w:ascii="Times New Roman" w:hAnsi="Times New Roman" w:hint="default"/>
          <w:sz w:val="24"/>
          <w:szCs w:val="24"/>
        </w:rPr>
        <w:t>m, ž</w:t>
      </w:r>
      <w:r w:rsidRPr="00720C12">
        <w:rPr>
          <w:rFonts w:ascii="Times New Roman" w:hAnsi="Times New Roman" w:hint="default"/>
          <w:sz w:val="24"/>
          <w:szCs w:val="24"/>
        </w:rPr>
        <w:t>e má</w:t>
      </w:r>
      <w:r w:rsidRPr="00720C12">
        <w:rPr>
          <w:rFonts w:ascii="Times New Roman" w:hAnsi="Times New Roman" w:hint="default"/>
          <w:sz w:val="24"/>
          <w:szCs w:val="24"/>
        </w:rPr>
        <w:t xml:space="preserve"> prá</w:t>
      </w:r>
      <w:r w:rsidRPr="00720C12">
        <w:rPr>
          <w:rFonts w:ascii="Times New Roman" w:hAnsi="Times New Roman" w:hint="default"/>
          <w:sz w:val="24"/>
          <w:szCs w:val="24"/>
        </w:rPr>
        <w:t>vo zmluvou preniesť</w:t>
      </w:r>
      <w:r w:rsidRPr="00720C12">
        <w:rPr>
          <w:rFonts w:ascii="Times New Roman" w:hAnsi="Times New Roman" w:hint="default"/>
          <w:sz w:val="24"/>
          <w:szCs w:val="24"/>
        </w:rPr>
        <w:t xml:space="preserve"> zodpovednosť</w:t>
      </w:r>
      <w:r w:rsidRPr="00720C12">
        <w:rPr>
          <w:rFonts w:ascii="Times New Roman" w:hAnsi="Times New Roman" w:hint="default"/>
          <w:sz w:val="24"/>
          <w:szCs w:val="24"/>
        </w:rPr>
        <w:t xml:space="preserve"> za odchý</w:t>
      </w:r>
      <w:r w:rsidRPr="00720C12">
        <w:rPr>
          <w:rFonts w:ascii="Times New Roman" w:hAnsi="Times New Roman" w:hint="default"/>
          <w:sz w:val="24"/>
          <w:szCs w:val="24"/>
        </w:rPr>
        <w:t>lku na iné</w:t>
      </w:r>
      <w:r w:rsidRPr="00720C12">
        <w:rPr>
          <w:rFonts w:ascii="Times New Roman" w:hAnsi="Times New Roman" w:hint="default"/>
          <w:sz w:val="24"/>
          <w:szCs w:val="24"/>
        </w:rPr>
        <w:t>ho úč</w:t>
      </w:r>
      <w:r w:rsidRPr="00720C12">
        <w:rPr>
          <w:rFonts w:ascii="Times New Roman" w:hAnsi="Times New Roman" w:hint="default"/>
          <w:sz w:val="24"/>
          <w:szCs w:val="24"/>
        </w:rPr>
        <w:t>astní</w:t>
      </w:r>
      <w:r w:rsidRPr="00720C12">
        <w:rPr>
          <w:rFonts w:ascii="Times New Roman" w:hAnsi="Times New Roman" w:hint="default"/>
          <w:sz w:val="24"/>
          <w:szCs w:val="24"/>
        </w:rPr>
        <w:t>ka trhu s elektrinou, ktorý</w:t>
      </w:r>
      <w:r w:rsidRPr="00720C12">
        <w:rPr>
          <w:rFonts w:ascii="Times New Roman" w:hAnsi="Times New Roman" w:hint="default"/>
          <w:sz w:val="24"/>
          <w:szCs w:val="24"/>
        </w:rPr>
        <w:t xml:space="preserve"> je subjektom zúč</w:t>
      </w:r>
      <w:r w:rsidRPr="00720C12">
        <w:rPr>
          <w:rFonts w:ascii="Times New Roman" w:hAnsi="Times New Roman" w:hint="default"/>
          <w:sz w:val="24"/>
          <w:szCs w:val="24"/>
        </w:rPr>
        <w:t>tovania. Predpokladom poskytovania podpory formou prí</w:t>
      </w:r>
      <w:r w:rsidRPr="00720C12">
        <w:rPr>
          <w:rFonts w:ascii="Times New Roman" w:hAnsi="Times New Roman" w:hint="default"/>
          <w:sz w:val="24"/>
          <w:szCs w:val="24"/>
        </w:rPr>
        <w:t>platku pre vš</w:t>
      </w:r>
      <w:r w:rsidRPr="00720C12">
        <w:rPr>
          <w:rFonts w:ascii="Times New Roman" w:hAnsi="Times New Roman" w:hint="default"/>
          <w:sz w:val="24"/>
          <w:szCs w:val="24"/>
        </w:rPr>
        <w:t>etky nové</w:t>
      </w:r>
      <w:r w:rsidRPr="00720C12">
        <w:rPr>
          <w:rFonts w:ascii="Times New Roman" w:hAnsi="Times New Roman" w:hint="default"/>
          <w:sz w:val="24"/>
          <w:szCs w:val="24"/>
        </w:rPr>
        <w:t xml:space="preserve"> zariade</w:t>
      </w:r>
      <w:r>
        <w:rPr>
          <w:rFonts w:ascii="Times New Roman" w:hAnsi="Times New Roman" w:hint="default"/>
          <w:sz w:val="24"/>
          <w:szCs w:val="24"/>
        </w:rPr>
        <w:t>nia s inš</w:t>
      </w:r>
      <w:r>
        <w:rPr>
          <w:rFonts w:ascii="Times New Roman" w:hAnsi="Times New Roman" w:hint="default"/>
          <w:sz w:val="24"/>
          <w:szCs w:val="24"/>
        </w:rPr>
        <w:t>talovaný</w:t>
      </w:r>
      <w:r>
        <w:rPr>
          <w:rFonts w:ascii="Times New Roman" w:hAnsi="Times New Roman" w:hint="default"/>
          <w:sz w:val="24"/>
          <w:szCs w:val="24"/>
        </w:rPr>
        <w:t>m vý</w:t>
      </w:r>
      <w:r>
        <w:rPr>
          <w:rFonts w:ascii="Times New Roman" w:hAnsi="Times New Roman" w:hint="default"/>
          <w:sz w:val="24"/>
          <w:szCs w:val="24"/>
        </w:rPr>
        <w:t>konom nad 5</w:t>
      </w:r>
      <w:r w:rsidRPr="00720C12">
        <w:rPr>
          <w:rFonts w:ascii="Times New Roman" w:hAnsi="Times New Roman"/>
          <w:sz w:val="24"/>
          <w:szCs w:val="24"/>
        </w:rPr>
        <w:t>00 k</w:t>
      </w:r>
      <w:r w:rsidRPr="00720C12">
        <w:rPr>
          <w:rFonts w:ascii="Times New Roman" w:hAnsi="Times New Roman" w:hint="default"/>
          <w:sz w:val="24"/>
          <w:szCs w:val="24"/>
        </w:rPr>
        <w:t>W bude ú</w:t>
      </w:r>
      <w:r w:rsidRPr="00720C12">
        <w:rPr>
          <w:rFonts w:ascii="Times New Roman" w:hAnsi="Times New Roman" w:hint="default"/>
          <w:sz w:val="24"/>
          <w:szCs w:val="24"/>
        </w:rPr>
        <w:t>spech vo vý</w:t>
      </w:r>
      <w:r w:rsidRPr="00720C12">
        <w:rPr>
          <w:rFonts w:ascii="Times New Roman" w:hAnsi="Times New Roman" w:hint="default"/>
          <w:sz w:val="24"/>
          <w:szCs w:val="24"/>
        </w:rPr>
        <w:t>berovom konaní</w:t>
      </w:r>
      <w:r w:rsidRPr="00720C12">
        <w:rPr>
          <w:rFonts w:ascii="Times New Roman" w:hAnsi="Times New Roman" w:hint="default"/>
          <w:sz w:val="24"/>
          <w:szCs w:val="24"/>
        </w:rPr>
        <w:t xml:space="preserve"> podľ</w:t>
      </w:r>
      <w:r w:rsidRPr="00720C12">
        <w:rPr>
          <w:rFonts w:ascii="Times New Roman" w:hAnsi="Times New Roman" w:hint="default"/>
          <w:sz w:val="24"/>
          <w:szCs w:val="24"/>
        </w:rPr>
        <w:t>a osobitné</w:t>
      </w:r>
      <w:r w:rsidRPr="00720C12">
        <w:rPr>
          <w:rFonts w:ascii="Times New Roman" w:hAnsi="Times New Roman" w:hint="default"/>
          <w:sz w:val="24"/>
          <w:szCs w:val="24"/>
        </w:rPr>
        <w:t>ho predpisu.</w:t>
      </w:r>
    </w:p>
    <w:p w:rsidR="003D6723" w:rsidRPr="00720C12" w:rsidP="003D6723">
      <w:pPr>
        <w:pStyle w:val="AKSS"/>
        <w:bidi w:val="0"/>
        <w:rPr>
          <w:rFonts w:ascii="Times New Roman" w:hAnsi="Times New Roman"/>
          <w:sz w:val="24"/>
          <w:szCs w:val="24"/>
        </w:rPr>
      </w:pPr>
    </w:p>
    <w:p w:rsidR="003D6723" w:rsidP="003D6723">
      <w:pPr>
        <w:pStyle w:val="AKSS"/>
        <w:bidi w:val="0"/>
        <w:ind w:firstLine="708"/>
        <w:rPr>
          <w:rFonts w:ascii="Times New Roman" w:hAnsi="Times New Roman"/>
          <w:sz w:val="24"/>
          <w:szCs w:val="24"/>
        </w:rPr>
      </w:pPr>
      <w:r w:rsidRPr="00720C12">
        <w:rPr>
          <w:rFonts w:ascii="Times New Roman" w:hAnsi="Times New Roman" w:hint="default"/>
          <w:sz w:val="24"/>
          <w:szCs w:val="24"/>
        </w:rPr>
        <w:t>Tento systé</w:t>
      </w:r>
      <w:r w:rsidRPr="00720C12">
        <w:rPr>
          <w:rFonts w:ascii="Times New Roman" w:hAnsi="Times New Roman" w:hint="default"/>
          <w:sz w:val="24"/>
          <w:szCs w:val="24"/>
        </w:rPr>
        <w:t>m bude doplnený</w:t>
      </w:r>
      <w:r w:rsidRPr="00720C12">
        <w:rPr>
          <w:rFonts w:ascii="Times New Roman" w:hAnsi="Times New Roman" w:hint="default"/>
          <w:sz w:val="24"/>
          <w:szCs w:val="24"/>
        </w:rPr>
        <w:t xml:space="preserve"> systé</w:t>
      </w:r>
      <w:r w:rsidRPr="00720C12">
        <w:rPr>
          <w:rFonts w:ascii="Times New Roman" w:hAnsi="Times New Roman" w:hint="default"/>
          <w:sz w:val="24"/>
          <w:szCs w:val="24"/>
        </w:rPr>
        <w:t>mom podpory vopred stanovený</w:t>
      </w:r>
      <w:r w:rsidRPr="00720C12">
        <w:rPr>
          <w:rFonts w:ascii="Times New Roman" w:hAnsi="Times New Roman" w:hint="default"/>
          <w:sz w:val="24"/>
          <w:szCs w:val="24"/>
        </w:rPr>
        <w:t>mi vý</w:t>
      </w:r>
      <w:r w:rsidRPr="00720C12">
        <w:rPr>
          <w:rFonts w:ascii="Times New Roman" w:hAnsi="Times New Roman" w:hint="default"/>
          <w:sz w:val="24"/>
          <w:szCs w:val="24"/>
        </w:rPr>
        <w:t>kupný</w:t>
      </w:r>
      <w:r w:rsidRPr="00720C12">
        <w:rPr>
          <w:rFonts w:ascii="Times New Roman" w:hAnsi="Times New Roman" w:hint="default"/>
          <w:sz w:val="24"/>
          <w:szCs w:val="24"/>
        </w:rPr>
        <w:t>mi cenami, ktorý</w:t>
      </w:r>
      <w:r w:rsidRPr="00720C12">
        <w:rPr>
          <w:rFonts w:ascii="Times New Roman" w:hAnsi="Times New Roman" w:hint="default"/>
          <w:sz w:val="24"/>
          <w:szCs w:val="24"/>
        </w:rPr>
        <w:t xml:space="preserve"> sa bude vzť</w:t>
      </w:r>
      <w:r w:rsidRPr="00720C12">
        <w:rPr>
          <w:rFonts w:ascii="Times New Roman" w:hAnsi="Times New Roman" w:hint="default"/>
          <w:sz w:val="24"/>
          <w:szCs w:val="24"/>
        </w:rPr>
        <w:t>ahovať</w:t>
      </w:r>
      <w:r w:rsidRPr="00720C12">
        <w:rPr>
          <w:rFonts w:ascii="Times New Roman" w:hAnsi="Times New Roman" w:hint="default"/>
          <w:sz w:val="24"/>
          <w:szCs w:val="24"/>
        </w:rPr>
        <w:t xml:space="preserve"> na nový</w:t>
      </w:r>
      <w:r w:rsidRPr="00720C12">
        <w:rPr>
          <w:rFonts w:ascii="Times New Roman" w:hAnsi="Times New Roman" w:hint="default"/>
          <w:sz w:val="24"/>
          <w:szCs w:val="24"/>
        </w:rPr>
        <w:t>ch vý</w:t>
      </w:r>
      <w:r w:rsidRPr="00720C12">
        <w:rPr>
          <w:rFonts w:ascii="Times New Roman" w:hAnsi="Times New Roman" w:hint="default"/>
          <w:sz w:val="24"/>
          <w:szCs w:val="24"/>
        </w:rPr>
        <w:t>ro</w:t>
      </w:r>
      <w:r>
        <w:rPr>
          <w:rFonts w:ascii="Times New Roman" w:hAnsi="Times New Roman" w:hint="default"/>
          <w:sz w:val="24"/>
          <w:szCs w:val="24"/>
        </w:rPr>
        <w:t>bcov s inš</w:t>
      </w:r>
      <w:r>
        <w:rPr>
          <w:rFonts w:ascii="Times New Roman" w:hAnsi="Times New Roman" w:hint="default"/>
          <w:sz w:val="24"/>
          <w:szCs w:val="24"/>
        </w:rPr>
        <w:t>talovaný</w:t>
      </w:r>
      <w:r>
        <w:rPr>
          <w:rFonts w:ascii="Times New Roman" w:hAnsi="Times New Roman" w:hint="default"/>
          <w:sz w:val="24"/>
          <w:szCs w:val="24"/>
        </w:rPr>
        <w:t>m vý</w:t>
      </w:r>
      <w:r>
        <w:rPr>
          <w:rFonts w:ascii="Times New Roman" w:hAnsi="Times New Roman" w:hint="default"/>
          <w:sz w:val="24"/>
          <w:szCs w:val="24"/>
        </w:rPr>
        <w:t>konom do 5</w:t>
      </w:r>
      <w:r w:rsidRPr="00720C12">
        <w:rPr>
          <w:rFonts w:ascii="Times New Roman" w:hAnsi="Times New Roman" w:hint="default"/>
          <w:sz w:val="24"/>
          <w:szCs w:val="24"/>
        </w:rPr>
        <w:t>00 kW vrá</w:t>
      </w:r>
      <w:r w:rsidRPr="00720C12">
        <w:rPr>
          <w:rFonts w:ascii="Times New Roman" w:hAnsi="Times New Roman" w:hint="default"/>
          <w:sz w:val="24"/>
          <w:szCs w:val="24"/>
        </w:rPr>
        <w:t>tane. Pri tejto forme podpory bude</w:t>
      </w:r>
      <w:r w:rsidRPr="00720C12">
        <w:rPr>
          <w:rFonts w:ascii="Times New Roman" w:hAnsi="Times New Roman" w:hint="default"/>
          <w:sz w:val="24"/>
          <w:szCs w:val="24"/>
        </w:rPr>
        <w:t xml:space="preserve"> za vý</w:t>
      </w:r>
      <w:r w:rsidRPr="00720C12">
        <w:rPr>
          <w:rFonts w:ascii="Times New Roman" w:hAnsi="Times New Roman" w:hint="default"/>
          <w:sz w:val="24"/>
          <w:szCs w:val="24"/>
        </w:rPr>
        <w:t>kup elektriny zodpovedať</w:t>
      </w:r>
      <w:r w:rsidRPr="00720C12">
        <w:rPr>
          <w:rFonts w:ascii="Times New Roman" w:hAnsi="Times New Roman" w:hint="default"/>
          <w:sz w:val="24"/>
          <w:szCs w:val="24"/>
        </w:rPr>
        <w:t xml:space="preserve"> vý</w:t>
      </w:r>
      <w:r w:rsidRPr="00720C12">
        <w:rPr>
          <w:rFonts w:ascii="Times New Roman" w:hAnsi="Times New Roman" w:hint="default"/>
          <w:sz w:val="24"/>
          <w:szCs w:val="24"/>
        </w:rPr>
        <w:t xml:space="preserve">kupca elektriny </w:t>
      </w:r>
      <w:r w:rsidR="00E62FF5">
        <w:rPr>
          <w:rFonts w:ascii="Times New Roman" w:hAnsi="Times New Roman"/>
          <w:sz w:val="24"/>
          <w:szCs w:val="24"/>
        </w:rPr>
        <w:t xml:space="preserve">                    </w:t>
      </w:r>
      <w:r w:rsidRPr="00720C12">
        <w:rPr>
          <w:rFonts w:ascii="Times New Roman" w:hAnsi="Times New Roman" w:hint="default"/>
          <w:sz w:val="24"/>
          <w:szCs w:val="24"/>
        </w:rPr>
        <w:t>a zodpovedať</w:t>
      </w:r>
      <w:r w:rsidRPr="00720C12">
        <w:rPr>
          <w:rFonts w:ascii="Times New Roman" w:hAnsi="Times New Roman" w:hint="default"/>
          <w:sz w:val="24"/>
          <w:szCs w:val="24"/>
        </w:rPr>
        <w:t xml:space="preserve"> za odchý</w:t>
      </w:r>
      <w:r w:rsidRPr="00720C12">
        <w:rPr>
          <w:rFonts w:ascii="Times New Roman" w:hAnsi="Times New Roman" w:hint="default"/>
          <w:sz w:val="24"/>
          <w:szCs w:val="24"/>
        </w:rPr>
        <w:t>lku bude tzv. urč</w:t>
      </w:r>
      <w:r w:rsidRPr="00720C12">
        <w:rPr>
          <w:rFonts w:ascii="Times New Roman" w:hAnsi="Times New Roman" w:hint="default"/>
          <w:sz w:val="24"/>
          <w:szCs w:val="24"/>
        </w:rPr>
        <w:t>ený</w:t>
      </w:r>
      <w:r w:rsidRPr="00720C12">
        <w:rPr>
          <w:rFonts w:ascii="Times New Roman" w:hAnsi="Times New Roman" w:hint="default"/>
          <w:sz w:val="24"/>
          <w:szCs w:val="24"/>
        </w:rPr>
        <w:t xml:space="preserve"> subjekt zúč</w:t>
      </w:r>
      <w:r w:rsidRPr="00720C12">
        <w:rPr>
          <w:rFonts w:ascii="Times New Roman" w:hAnsi="Times New Roman" w:hint="default"/>
          <w:sz w:val="24"/>
          <w:szCs w:val="24"/>
        </w:rPr>
        <w:t>tovania. Tá</w:t>
      </w:r>
      <w:r w:rsidRPr="00720C12">
        <w:rPr>
          <w:rFonts w:ascii="Times New Roman" w:hAnsi="Times New Roman" w:hint="default"/>
          <w:sz w:val="24"/>
          <w:szCs w:val="24"/>
        </w:rPr>
        <w:t>to forma podpory vš</w:t>
      </w:r>
      <w:r w:rsidRPr="00720C12">
        <w:rPr>
          <w:rFonts w:ascii="Times New Roman" w:hAnsi="Times New Roman" w:hint="default"/>
          <w:sz w:val="24"/>
          <w:szCs w:val="24"/>
        </w:rPr>
        <w:t>ak bude poskytovaná</w:t>
      </w:r>
      <w:r w:rsidRPr="00720C12">
        <w:rPr>
          <w:rFonts w:ascii="Times New Roman" w:hAnsi="Times New Roman" w:hint="default"/>
          <w:sz w:val="24"/>
          <w:szCs w:val="24"/>
        </w:rPr>
        <w:t xml:space="preserve"> len do roku 2033.</w:t>
      </w:r>
    </w:p>
    <w:p w:rsidR="003D6723" w:rsidP="003D6723">
      <w:pPr>
        <w:pStyle w:val="AKSS"/>
        <w:bidi w:val="0"/>
        <w:ind w:firstLine="708"/>
        <w:rPr>
          <w:rFonts w:ascii="Times New Roman" w:hAnsi="Times New Roman"/>
          <w:sz w:val="24"/>
          <w:szCs w:val="24"/>
        </w:rPr>
      </w:pPr>
    </w:p>
    <w:p w:rsidR="003D6723" w:rsidRPr="00CB7A26" w:rsidP="003D6723">
      <w:pPr>
        <w:bidi w:val="0"/>
        <w:spacing w:line="240" w:lineRule="atLeast"/>
        <w:ind w:firstLine="708"/>
        <w:jc w:val="both"/>
        <w:rPr>
          <w:rFonts w:ascii="Times New Roman" w:hAnsi="Times New Roman"/>
        </w:rPr>
      </w:pPr>
      <w:r w:rsidRPr="00CB7A26">
        <w:rPr>
          <w:rFonts w:ascii="Times New Roman" w:hAnsi="Times New Roman"/>
        </w:rPr>
        <w:t>Zákonom sa ustanovuje základný právny rámec poskytovania štátnej pomoci podnikom, ktoré spĺňajú ustanovené podmienky. Štátna pomoc sa poskytne vo forme kompenzácií</w:t>
      </w:r>
      <w:r>
        <w:rPr>
          <w:rFonts w:ascii="Times New Roman" w:hAnsi="Times New Roman"/>
        </w:rPr>
        <w:t xml:space="preserve">, t.j. </w:t>
      </w:r>
      <w:r w:rsidRPr="00CB7A26">
        <w:rPr>
          <w:rFonts w:ascii="Times New Roman" w:hAnsi="Times New Roman"/>
        </w:rPr>
        <w:t>vráten</w:t>
      </w:r>
      <w:r>
        <w:rPr>
          <w:rFonts w:ascii="Times New Roman" w:hAnsi="Times New Roman"/>
        </w:rPr>
        <w:t>ím</w:t>
      </w:r>
      <w:r w:rsidRPr="00CB7A26">
        <w:rPr>
          <w:rFonts w:ascii="Times New Roman" w:hAnsi="Times New Roman"/>
        </w:rPr>
        <w:t xml:space="preserve"> časti poplatkov súvisiacich s financovaním podpory výroby ele</w:t>
      </w:r>
      <w:r>
        <w:rPr>
          <w:rFonts w:ascii="Times New Roman" w:hAnsi="Times New Roman"/>
        </w:rPr>
        <w:t xml:space="preserve">ktriny z obnoviteľných zdrojov. </w:t>
      </w:r>
      <w:r w:rsidRPr="00CB7A26">
        <w:rPr>
          <w:rFonts w:ascii="Times New Roman" w:hAnsi="Times New Roman"/>
        </w:rPr>
        <w:t xml:space="preserve">Priemyselné podniky v Slovenskej republike platia najvyššiu cenu za elektrinu spomedzi krajín V4. Zároveň je pravdepodobné, že cena elektriny </w:t>
      </w:r>
      <w:r>
        <w:rPr>
          <w:rFonts w:ascii="Times New Roman" w:hAnsi="Times New Roman"/>
        </w:rPr>
        <w:t>bude rásť</w:t>
      </w:r>
      <w:r w:rsidRPr="00CB7A26">
        <w:rPr>
          <w:rFonts w:ascii="Times New Roman" w:hAnsi="Times New Roman"/>
        </w:rPr>
        <w:t xml:space="preserve"> a zníži konkurencieschopnosť podnikov pripojených k sústave na území Slovenskej republiky. Zmluva o fungovaní Európskej únie pripúšťa, aby </w:t>
      </w:r>
      <w:r>
        <w:rPr>
          <w:rFonts w:ascii="Times New Roman" w:hAnsi="Times New Roman"/>
        </w:rPr>
        <w:t>Európska k</w:t>
      </w:r>
      <w:r w:rsidRPr="00CB7A26">
        <w:rPr>
          <w:rFonts w:ascii="Times New Roman" w:hAnsi="Times New Roman"/>
        </w:rPr>
        <w:t>omisia považovala za zlučiteľnú s vnútorným trhom takú štátnu pomoc, ktorá má umožniť rozvoj určitých hospodárskych činností v rámci Európskej únie</w:t>
      </w:r>
      <w:r>
        <w:rPr>
          <w:rFonts w:ascii="Times New Roman" w:hAnsi="Times New Roman"/>
        </w:rPr>
        <w:t xml:space="preserve"> </w:t>
      </w:r>
      <w:r w:rsidRPr="00CB7A26">
        <w:rPr>
          <w:rFonts w:ascii="Times New Roman" w:hAnsi="Times New Roman"/>
        </w:rPr>
        <w:t>za predpokladu, že táto podpora nepriaznivo neovplyvní podmienky obchodu tak, že by bola v rozpore so spoločným záujmom. Usmernenie Komisie o štátnej pomoci v oblasti ochrany životného prostredia a energetiky na roky 2014 – 2020 predstavuje právny rámec pre poskytovanie štátnej pomoci na ochranu životného prostredia alebo na energetické ciele, pričom upravuje aj podmienky udelenia štátnej pomoci vo forme zníženia financovania podpory energie z obnoviteľných zdrojov. Pomoc by sa však mala obmedzovať na odvetvia, ktorých konkurenčné postavenie je vystavené riziku vzhľadom na náklady vyplývajúce z financovania podpory energie z obnoviteľných zdrojov.</w:t>
      </w:r>
    </w:p>
    <w:p w:rsidR="003D6723" w:rsidRPr="00720C12" w:rsidP="003D6723">
      <w:pPr>
        <w:pStyle w:val="AKSS"/>
        <w:bidi w:val="0"/>
        <w:ind w:firstLine="708"/>
        <w:rPr>
          <w:rFonts w:ascii="Times New Roman" w:hAnsi="Times New Roman"/>
          <w:sz w:val="24"/>
          <w:szCs w:val="24"/>
        </w:rPr>
      </w:pPr>
    </w:p>
    <w:p w:rsidR="003D6723" w:rsidRPr="00720C12" w:rsidP="003D6723">
      <w:pPr>
        <w:pStyle w:val="AKSS"/>
        <w:bidi w:val="0"/>
        <w:ind w:firstLine="708"/>
        <w:rPr>
          <w:rFonts w:ascii="Times New Roman" w:hAnsi="Times New Roman"/>
          <w:sz w:val="24"/>
          <w:szCs w:val="24"/>
        </w:rPr>
      </w:pPr>
      <w:r w:rsidRPr="00720C12">
        <w:rPr>
          <w:rFonts w:ascii="Times New Roman" w:hAnsi="Times New Roman" w:hint="default"/>
          <w:sz w:val="24"/>
          <w:szCs w:val="24"/>
        </w:rPr>
        <w:t>V sú</w:t>
      </w:r>
      <w:r w:rsidRPr="00720C12">
        <w:rPr>
          <w:rFonts w:ascii="Times New Roman" w:hAnsi="Times New Roman" w:hint="default"/>
          <w:sz w:val="24"/>
          <w:szCs w:val="24"/>
        </w:rPr>
        <w:t>vislosti s navrhovaný</w:t>
      </w:r>
      <w:r w:rsidRPr="00720C12">
        <w:rPr>
          <w:rFonts w:ascii="Times New Roman" w:hAnsi="Times New Roman" w:hint="default"/>
          <w:sz w:val="24"/>
          <w:szCs w:val="24"/>
        </w:rPr>
        <w:t>mi zmenami fungovania systé</w:t>
      </w:r>
      <w:r w:rsidRPr="00720C12">
        <w:rPr>
          <w:rFonts w:ascii="Times New Roman" w:hAnsi="Times New Roman" w:hint="default"/>
          <w:sz w:val="24"/>
          <w:szCs w:val="24"/>
        </w:rPr>
        <w:t>mu podpory elektriny vyrobenej</w:t>
      </w:r>
      <w:r>
        <w:rPr>
          <w:rFonts w:ascii="Times New Roman" w:hAnsi="Times New Roman"/>
          <w:sz w:val="24"/>
          <w:szCs w:val="24"/>
        </w:rPr>
        <w:t xml:space="preserve"> </w:t>
      </w:r>
      <w:r w:rsidRPr="00720C12">
        <w:rPr>
          <w:rFonts w:ascii="Times New Roman" w:hAnsi="Times New Roman" w:hint="default"/>
          <w:sz w:val="24"/>
          <w:szCs w:val="24"/>
        </w:rPr>
        <w:t>z obnoviteľ</w:t>
      </w:r>
      <w:r w:rsidRPr="00720C12">
        <w:rPr>
          <w:rFonts w:ascii="Times New Roman" w:hAnsi="Times New Roman" w:hint="default"/>
          <w:sz w:val="24"/>
          <w:szCs w:val="24"/>
        </w:rPr>
        <w:t>ný</w:t>
      </w:r>
      <w:r w:rsidRPr="00720C12">
        <w:rPr>
          <w:rFonts w:ascii="Times New Roman" w:hAnsi="Times New Roman" w:hint="default"/>
          <w:sz w:val="24"/>
          <w:szCs w:val="24"/>
        </w:rPr>
        <w:t>ch zdrojov energie a vysoko úč</w:t>
      </w:r>
      <w:r w:rsidRPr="00720C12">
        <w:rPr>
          <w:rFonts w:ascii="Times New Roman" w:hAnsi="Times New Roman" w:hint="default"/>
          <w:sz w:val="24"/>
          <w:szCs w:val="24"/>
        </w:rPr>
        <w:t>inno</w:t>
      </w:r>
      <w:r>
        <w:rPr>
          <w:rFonts w:ascii="Times New Roman" w:hAnsi="Times New Roman" w:hint="default"/>
          <w:sz w:val="24"/>
          <w:szCs w:val="24"/>
        </w:rPr>
        <w:t>u kombinovanou vý</w:t>
      </w:r>
      <w:r>
        <w:rPr>
          <w:rFonts w:ascii="Times New Roman" w:hAnsi="Times New Roman" w:hint="default"/>
          <w:sz w:val="24"/>
          <w:szCs w:val="24"/>
        </w:rPr>
        <w:t>robou sa v </w:t>
      </w:r>
      <w:r>
        <w:rPr>
          <w:rFonts w:ascii="Times New Roman" w:hAnsi="Times New Roman" w:hint="default"/>
          <w:sz w:val="24"/>
          <w:szCs w:val="24"/>
        </w:rPr>
        <w:t>č</w:t>
      </w:r>
      <w:r>
        <w:rPr>
          <w:rFonts w:ascii="Times New Roman" w:hAnsi="Times New Roman" w:hint="default"/>
          <w:sz w:val="24"/>
          <w:szCs w:val="24"/>
        </w:rPr>
        <w:t>l. </w:t>
      </w:r>
      <w:r w:rsidRPr="00720C12">
        <w:rPr>
          <w:rFonts w:ascii="Times New Roman" w:hAnsi="Times New Roman" w:hint="default"/>
          <w:sz w:val="24"/>
          <w:szCs w:val="24"/>
        </w:rPr>
        <w:t>II. a v č</w:t>
      </w:r>
      <w:r w:rsidRPr="00720C12">
        <w:rPr>
          <w:rFonts w:ascii="Times New Roman" w:hAnsi="Times New Roman" w:hint="default"/>
          <w:sz w:val="24"/>
          <w:szCs w:val="24"/>
        </w:rPr>
        <w:t xml:space="preserve">l. </w:t>
      </w:r>
      <w:r w:rsidRPr="00720C12">
        <w:rPr>
          <w:rFonts w:ascii="Times New Roman" w:hAnsi="Times New Roman" w:hint="default"/>
          <w:sz w:val="24"/>
          <w:szCs w:val="24"/>
        </w:rPr>
        <w:t>III navrhuje zmena niektorý</w:t>
      </w:r>
      <w:r w:rsidRPr="00720C12">
        <w:rPr>
          <w:rFonts w:ascii="Times New Roman" w:hAnsi="Times New Roman" w:hint="default"/>
          <w:sz w:val="24"/>
          <w:szCs w:val="24"/>
        </w:rPr>
        <w:t>ch ustanovení</w:t>
      </w:r>
      <w:r w:rsidRPr="00720C12">
        <w:rPr>
          <w:rFonts w:ascii="Times New Roman" w:hAnsi="Times New Roman" w:hint="default"/>
          <w:sz w:val="24"/>
          <w:szCs w:val="24"/>
        </w:rPr>
        <w:t xml:space="preserve"> zá</w:t>
      </w:r>
      <w:r w:rsidRPr="00720C12">
        <w:rPr>
          <w:rFonts w:ascii="Times New Roman" w:hAnsi="Times New Roman" w:hint="default"/>
          <w:sz w:val="24"/>
          <w:szCs w:val="24"/>
        </w:rPr>
        <w:t>kona č</w:t>
      </w:r>
      <w:r w:rsidRPr="00720C12">
        <w:rPr>
          <w:rFonts w:ascii="Times New Roman" w:hAnsi="Times New Roman" w:hint="default"/>
          <w:sz w:val="24"/>
          <w:szCs w:val="24"/>
        </w:rPr>
        <w:t>. 250/2012 Z. z. o regulá</w:t>
      </w:r>
      <w:r w:rsidRPr="00720C12">
        <w:rPr>
          <w:rFonts w:ascii="Times New Roman" w:hAnsi="Times New Roman" w:hint="default"/>
          <w:sz w:val="24"/>
          <w:szCs w:val="24"/>
        </w:rPr>
        <w:t>cii v sieť</w:t>
      </w:r>
      <w:r w:rsidRPr="00720C12">
        <w:rPr>
          <w:rFonts w:ascii="Times New Roman" w:hAnsi="Times New Roman" w:hint="default"/>
          <w:sz w:val="24"/>
          <w:szCs w:val="24"/>
        </w:rPr>
        <w:t>ový</w:t>
      </w:r>
      <w:r w:rsidRPr="00720C12">
        <w:rPr>
          <w:rFonts w:ascii="Times New Roman" w:hAnsi="Times New Roman" w:hint="default"/>
          <w:sz w:val="24"/>
          <w:szCs w:val="24"/>
        </w:rPr>
        <w:t>ch odvetviach v znení</w:t>
      </w:r>
      <w:r w:rsidRPr="00720C12">
        <w:rPr>
          <w:rFonts w:ascii="Times New Roman" w:hAnsi="Times New Roman" w:hint="default"/>
          <w:sz w:val="24"/>
          <w:szCs w:val="24"/>
        </w:rPr>
        <w:t xml:space="preserve"> neskorší</w:t>
      </w:r>
      <w:r w:rsidRPr="00720C12">
        <w:rPr>
          <w:rFonts w:ascii="Times New Roman" w:hAnsi="Times New Roman" w:hint="default"/>
          <w:sz w:val="24"/>
          <w:szCs w:val="24"/>
        </w:rPr>
        <w:t>ch predpisov a niekt</w:t>
      </w:r>
      <w:r>
        <w:rPr>
          <w:rFonts w:ascii="Times New Roman" w:hAnsi="Times New Roman" w:hint="default"/>
          <w:sz w:val="24"/>
          <w:szCs w:val="24"/>
        </w:rPr>
        <w:t>orý</w:t>
      </w:r>
      <w:r>
        <w:rPr>
          <w:rFonts w:ascii="Times New Roman" w:hAnsi="Times New Roman" w:hint="default"/>
          <w:sz w:val="24"/>
          <w:szCs w:val="24"/>
        </w:rPr>
        <w:t>ch ustanovení</w:t>
      </w:r>
      <w:r>
        <w:rPr>
          <w:rFonts w:ascii="Times New Roman" w:hAnsi="Times New Roman" w:hint="default"/>
          <w:sz w:val="24"/>
          <w:szCs w:val="24"/>
        </w:rPr>
        <w:t xml:space="preserve"> zá</w:t>
      </w:r>
      <w:r>
        <w:rPr>
          <w:rFonts w:ascii="Times New Roman" w:hAnsi="Times New Roman" w:hint="default"/>
          <w:sz w:val="24"/>
          <w:szCs w:val="24"/>
        </w:rPr>
        <w:t>kona č. </w:t>
      </w:r>
      <w:r w:rsidRPr="00720C12">
        <w:rPr>
          <w:rFonts w:ascii="Times New Roman" w:hAnsi="Times New Roman" w:hint="default"/>
          <w:sz w:val="24"/>
          <w:szCs w:val="24"/>
        </w:rPr>
        <w:t>251/2012 Z. z. o energetike a o zmene a doplnení</w:t>
      </w:r>
      <w:r w:rsidRPr="00720C12">
        <w:rPr>
          <w:rFonts w:ascii="Times New Roman" w:hAnsi="Times New Roman" w:hint="default"/>
          <w:sz w:val="24"/>
          <w:szCs w:val="24"/>
        </w:rPr>
        <w:t xml:space="preserve"> niektorý</w:t>
      </w:r>
      <w:r w:rsidRPr="00720C12">
        <w:rPr>
          <w:rFonts w:ascii="Times New Roman" w:hAnsi="Times New Roman" w:hint="default"/>
          <w:sz w:val="24"/>
          <w:szCs w:val="24"/>
        </w:rPr>
        <w:t>ch zá</w:t>
      </w:r>
      <w:r w:rsidRPr="00720C12">
        <w:rPr>
          <w:rFonts w:ascii="Times New Roman" w:hAnsi="Times New Roman" w:hint="default"/>
          <w:sz w:val="24"/>
          <w:szCs w:val="24"/>
        </w:rPr>
        <w:t>konov</w:t>
      </w:r>
      <w:r>
        <w:rPr>
          <w:rFonts w:ascii="Times New Roman" w:hAnsi="Times New Roman"/>
          <w:sz w:val="24"/>
          <w:szCs w:val="24"/>
        </w:rPr>
        <w:t xml:space="preserve"> v </w:t>
      </w:r>
      <w:r>
        <w:rPr>
          <w:rFonts w:ascii="Times New Roman" w:hAnsi="Times New Roman" w:hint="default"/>
          <w:sz w:val="24"/>
          <w:szCs w:val="24"/>
        </w:rPr>
        <w:t>znení</w:t>
      </w:r>
      <w:r>
        <w:rPr>
          <w:rFonts w:ascii="Times New Roman" w:hAnsi="Times New Roman" w:hint="default"/>
          <w:sz w:val="24"/>
          <w:szCs w:val="24"/>
        </w:rPr>
        <w:t xml:space="preserve"> neskorší</w:t>
      </w:r>
      <w:r>
        <w:rPr>
          <w:rFonts w:ascii="Times New Roman" w:hAnsi="Times New Roman" w:hint="default"/>
          <w:sz w:val="24"/>
          <w:szCs w:val="24"/>
        </w:rPr>
        <w:t>ch predp</w:t>
      </w:r>
      <w:r>
        <w:rPr>
          <w:rFonts w:ascii="Times New Roman" w:hAnsi="Times New Roman" w:hint="default"/>
          <w:sz w:val="24"/>
          <w:szCs w:val="24"/>
        </w:rPr>
        <w:t>isov</w:t>
      </w:r>
      <w:r w:rsidRPr="00720C12">
        <w:rPr>
          <w:rFonts w:ascii="Times New Roman" w:hAnsi="Times New Roman"/>
          <w:sz w:val="24"/>
          <w:szCs w:val="24"/>
        </w:rPr>
        <w:t>.</w:t>
      </w:r>
    </w:p>
    <w:p w:rsidR="003D6723" w:rsidRPr="00720C12" w:rsidP="003D6723">
      <w:pPr>
        <w:pStyle w:val="AKSS"/>
        <w:bidi w:val="0"/>
        <w:rPr>
          <w:rFonts w:ascii="Times New Roman" w:hAnsi="Times New Roman"/>
          <w:sz w:val="24"/>
          <w:szCs w:val="24"/>
        </w:rPr>
      </w:pPr>
    </w:p>
    <w:p w:rsidR="003D6723" w:rsidP="003D6723">
      <w:pPr>
        <w:pStyle w:val="AKSS"/>
        <w:bidi w:val="0"/>
        <w:ind w:firstLine="708"/>
        <w:rPr>
          <w:rFonts w:ascii="Times New Roman" w:hAnsi="Times New Roman"/>
          <w:sz w:val="24"/>
          <w:szCs w:val="24"/>
        </w:rPr>
      </w:pPr>
      <w:r w:rsidRPr="00720C12">
        <w:rPr>
          <w:rFonts w:ascii="Times New Roman" w:hAnsi="Times New Roman" w:hint="default"/>
          <w:sz w:val="24"/>
          <w:szCs w:val="24"/>
        </w:rPr>
        <w:t>Predkladaný</w:t>
      </w:r>
      <w:r w:rsidRPr="00720C12">
        <w:rPr>
          <w:rFonts w:ascii="Times New Roman" w:hAnsi="Times New Roman" w:hint="default"/>
          <w:sz w:val="24"/>
          <w:szCs w:val="24"/>
        </w:rPr>
        <w:t xml:space="preserve"> </w:t>
      </w:r>
      <w:r w:rsidRPr="006B7671">
        <w:rPr>
          <w:rFonts w:ascii="Times New Roman" w:hAnsi="Times New Roman" w:hint="default"/>
          <w:sz w:val="24"/>
          <w:szCs w:val="24"/>
        </w:rPr>
        <w:t>ná</w:t>
      </w:r>
      <w:r w:rsidRPr="006B7671">
        <w:rPr>
          <w:rFonts w:ascii="Times New Roman" w:hAnsi="Times New Roman" w:hint="default"/>
          <w:sz w:val="24"/>
          <w:szCs w:val="24"/>
        </w:rPr>
        <w:t>vrh zá</w:t>
      </w:r>
      <w:r w:rsidRPr="006B7671">
        <w:rPr>
          <w:rFonts w:ascii="Times New Roman" w:hAnsi="Times New Roman" w:hint="default"/>
          <w:sz w:val="24"/>
          <w:szCs w:val="24"/>
        </w:rPr>
        <w:t>kona nebude mať</w:t>
      </w:r>
      <w:r w:rsidRPr="006B7671">
        <w:rPr>
          <w:rFonts w:ascii="Times New Roman" w:hAnsi="Times New Roman" w:hint="default"/>
          <w:sz w:val="24"/>
          <w:szCs w:val="24"/>
        </w:rPr>
        <w:t xml:space="preserve"> vplyv na ž</w:t>
      </w:r>
      <w:r w:rsidRPr="006B7671">
        <w:rPr>
          <w:rFonts w:ascii="Times New Roman" w:hAnsi="Times New Roman" w:hint="default"/>
          <w:sz w:val="24"/>
          <w:szCs w:val="24"/>
        </w:rPr>
        <w:t>ivotné</w:t>
      </w:r>
      <w:r w:rsidRPr="006B7671">
        <w:rPr>
          <w:rFonts w:ascii="Times New Roman" w:hAnsi="Times New Roman" w:hint="default"/>
          <w:sz w:val="24"/>
          <w:szCs w:val="24"/>
        </w:rPr>
        <w:t xml:space="preserve"> prostredie</w:t>
      </w:r>
      <w:r>
        <w:rPr>
          <w:rFonts w:ascii="Times New Roman" w:hAnsi="Times New Roman"/>
          <w:sz w:val="24"/>
          <w:szCs w:val="24"/>
        </w:rPr>
        <w:t xml:space="preserve">, </w:t>
      </w:r>
      <w:r w:rsidRPr="006B7671">
        <w:rPr>
          <w:rFonts w:ascii="Times New Roman" w:hAnsi="Times New Roman" w:hint="default"/>
          <w:sz w:val="24"/>
          <w:szCs w:val="24"/>
        </w:rPr>
        <w:t>na informatizá</w:t>
      </w:r>
      <w:r w:rsidRPr="006B7671">
        <w:rPr>
          <w:rFonts w:ascii="Times New Roman" w:hAnsi="Times New Roman" w:hint="default"/>
          <w:sz w:val="24"/>
          <w:szCs w:val="24"/>
        </w:rPr>
        <w:t>ciu spoloč</w:t>
      </w:r>
      <w:r w:rsidRPr="006B7671">
        <w:rPr>
          <w:rFonts w:ascii="Times New Roman" w:hAnsi="Times New Roman" w:hint="default"/>
          <w:sz w:val="24"/>
          <w:szCs w:val="24"/>
        </w:rPr>
        <w:t>nosti</w:t>
      </w:r>
      <w:r>
        <w:rPr>
          <w:rFonts w:ascii="Times New Roman" w:hAnsi="Times New Roman" w:hint="default"/>
          <w:sz w:val="24"/>
          <w:szCs w:val="24"/>
        </w:rPr>
        <w:t>, nebude mať</w:t>
      </w:r>
      <w:r>
        <w:rPr>
          <w:rFonts w:ascii="Times New Roman" w:hAnsi="Times New Roman" w:hint="default"/>
          <w:sz w:val="24"/>
          <w:szCs w:val="24"/>
        </w:rPr>
        <w:t xml:space="preserve"> </w:t>
      </w:r>
      <w:r w:rsidRPr="006B7671">
        <w:rPr>
          <w:rFonts w:ascii="Times New Roman" w:hAnsi="Times New Roman" w:hint="default"/>
          <w:sz w:val="24"/>
          <w:szCs w:val="24"/>
        </w:rPr>
        <w:t>sociá</w:t>
      </w:r>
      <w:r w:rsidRPr="006B7671">
        <w:rPr>
          <w:rFonts w:ascii="Times New Roman" w:hAnsi="Times New Roman" w:hint="default"/>
          <w:sz w:val="24"/>
          <w:szCs w:val="24"/>
        </w:rPr>
        <w:t>lne vplyvy a</w:t>
      </w:r>
      <w:r>
        <w:rPr>
          <w:rFonts w:ascii="Times New Roman" w:hAnsi="Times New Roman"/>
          <w:sz w:val="24"/>
          <w:szCs w:val="24"/>
        </w:rPr>
        <w:t>ni</w:t>
      </w:r>
      <w:r w:rsidRPr="006B7671">
        <w:rPr>
          <w:rFonts w:ascii="Times New Roman" w:hAnsi="Times New Roman" w:hint="default"/>
          <w:sz w:val="24"/>
          <w:szCs w:val="24"/>
        </w:rPr>
        <w:t xml:space="preserve"> vplyv na služ</w:t>
      </w:r>
      <w:r w:rsidRPr="006B7671">
        <w:rPr>
          <w:rFonts w:ascii="Times New Roman" w:hAnsi="Times New Roman" w:hint="default"/>
          <w:sz w:val="24"/>
          <w:szCs w:val="24"/>
        </w:rPr>
        <w:t>by verejnej sprá</w:t>
      </w:r>
      <w:r w:rsidRPr="006B7671">
        <w:rPr>
          <w:rFonts w:ascii="Times New Roman" w:hAnsi="Times New Roman" w:hint="default"/>
          <w:sz w:val="24"/>
          <w:szCs w:val="24"/>
        </w:rPr>
        <w:t>vy pre obč</w:t>
      </w:r>
      <w:r w:rsidRPr="006B7671">
        <w:rPr>
          <w:rFonts w:ascii="Times New Roman" w:hAnsi="Times New Roman" w:hint="default"/>
          <w:sz w:val="24"/>
          <w:szCs w:val="24"/>
        </w:rPr>
        <w:t>ana, bude mať</w:t>
      </w:r>
      <w:r w:rsidRPr="006B7671">
        <w:rPr>
          <w:rFonts w:ascii="Times New Roman" w:hAnsi="Times New Roman" w:hint="default"/>
          <w:sz w:val="24"/>
          <w:szCs w:val="24"/>
        </w:rPr>
        <w:t xml:space="preserve"> negatí</w:t>
      </w:r>
      <w:r w:rsidRPr="006B7671">
        <w:rPr>
          <w:rFonts w:ascii="Times New Roman" w:hAnsi="Times New Roman" w:hint="default"/>
          <w:sz w:val="24"/>
          <w:szCs w:val="24"/>
        </w:rPr>
        <w:t>vny vplyv na rozpoč</w:t>
      </w:r>
      <w:r w:rsidRPr="006B7671">
        <w:rPr>
          <w:rFonts w:ascii="Times New Roman" w:hAnsi="Times New Roman" w:hint="default"/>
          <w:sz w:val="24"/>
          <w:szCs w:val="24"/>
        </w:rPr>
        <w:t>et verejnej sprá</w:t>
      </w:r>
      <w:r w:rsidRPr="006B7671">
        <w:rPr>
          <w:rFonts w:ascii="Times New Roman" w:hAnsi="Times New Roman" w:hint="default"/>
          <w:sz w:val="24"/>
          <w:szCs w:val="24"/>
        </w:rPr>
        <w:t>vy</w:t>
      </w:r>
      <w:r>
        <w:rPr>
          <w:rFonts w:ascii="Times New Roman" w:hAnsi="Times New Roman"/>
          <w:sz w:val="24"/>
          <w:szCs w:val="24"/>
        </w:rPr>
        <w:t xml:space="preserve"> a </w:t>
      </w:r>
      <w:r w:rsidRPr="006B7671">
        <w:rPr>
          <w:rFonts w:ascii="Times New Roman" w:hAnsi="Times New Roman" w:hint="default"/>
          <w:sz w:val="24"/>
          <w:szCs w:val="24"/>
        </w:rPr>
        <w:t>pozití</w:t>
      </w:r>
      <w:r w:rsidRPr="006B7671">
        <w:rPr>
          <w:rFonts w:ascii="Times New Roman" w:hAnsi="Times New Roman" w:hint="default"/>
          <w:sz w:val="24"/>
          <w:szCs w:val="24"/>
        </w:rPr>
        <w:t>vny aj negatí</w:t>
      </w:r>
      <w:r w:rsidRPr="006B7671">
        <w:rPr>
          <w:rFonts w:ascii="Times New Roman" w:hAnsi="Times New Roman" w:hint="default"/>
          <w:sz w:val="24"/>
          <w:szCs w:val="24"/>
        </w:rPr>
        <w:t xml:space="preserve">vny </w:t>
      </w:r>
      <w:r w:rsidRPr="006B7671">
        <w:rPr>
          <w:rFonts w:ascii="Times New Roman" w:hAnsi="Times New Roman" w:hint="default"/>
          <w:sz w:val="24"/>
          <w:szCs w:val="24"/>
        </w:rPr>
        <w:t>vplyv na podnikateľ</w:t>
      </w:r>
      <w:r w:rsidRPr="006B7671">
        <w:rPr>
          <w:rFonts w:ascii="Times New Roman" w:hAnsi="Times New Roman" w:hint="default"/>
          <w:sz w:val="24"/>
          <w:szCs w:val="24"/>
        </w:rPr>
        <w:t>ské</w:t>
      </w:r>
      <w:r w:rsidRPr="006B7671">
        <w:rPr>
          <w:rFonts w:ascii="Times New Roman" w:hAnsi="Times New Roman" w:hint="default"/>
          <w:sz w:val="24"/>
          <w:szCs w:val="24"/>
        </w:rPr>
        <w:t xml:space="preserve"> prostredi</w:t>
      </w:r>
      <w:r>
        <w:rPr>
          <w:rFonts w:ascii="Times New Roman" w:hAnsi="Times New Roman"/>
          <w:sz w:val="24"/>
          <w:szCs w:val="24"/>
        </w:rPr>
        <w:t>e.</w:t>
      </w:r>
    </w:p>
    <w:p w:rsidR="00BD14BE" w:rsidRPr="00720C12" w:rsidP="003D6723">
      <w:pPr>
        <w:pStyle w:val="AKSS"/>
        <w:bidi w:val="0"/>
        <w:ind w:firstLine="708"/>
        <w:rPr>
          <w:rFonts w:ascii="Times New Roman" w:hAnsi="Times New Roman"/>
          <w:sz w:val="24"/>
          <w:szCs w:val="24"/>
        </w:rPr>
      </w:pPr>
    </w:p>
    <w:p w:rsidR="008457E6" w:rsidP="008457E6">
      <w:pPr>
        <w:bidi w:val="0"/>
        <w:ind w:firstLine="708"/>
        <w:jc w:val="both"/>
        <w:rPr>
          <w:rFonts w:ascii="Times New Roman" w:hAnsi="Times New Roman"/>
        </w:rPr>
      </w:pPr>
      <w:r w:rsidRPr="00930694">
        <w:rPr>
          <w:rFonts w:ascii="Times New Roman" w:hAnsi="Times New Roman"/>
        </w:rPr>
        <w:t>Návrh zákona je v súlade s Ústavou Slovenskej republiky, ústavnými zákonmi, nálezmi Ústavného súdu Slovenskej republiky, medzinárodnými zmluvami, ktorými je Slovenská republika viazaná, a zákonmi, ako aj s právom Európskej únie.</w:t>
      </w:r>
    </w:p>
    <w:p w:rsidR="003D6723" w:rsidRPr="00720C12" w:rsidP="003D6723">
      <w:pPr>
        <w:pStyle w:val="AKSS"/>
        <w:bidi w:val="0"/>
        <w:rPr>
          <w:rFonts w:ascii="Times New Roman" w:hAnsi="Times New Roman"/>
          <w:sz w:val="24"/>
          <w:szCs w:val="24"/>
        </w:rPr>
      </w:pPr>
    </w:p>
    <w:p w:rsidR="003D6723" w:rsidRPr="00720C12" w:rsidP="003D6723">
      <w:pPr>
        <w:pStyle w:val="AKSS"/>
        <w:bidi w:val="0"/>
        <w:jc w:val="center"/>
        <w:rPr>
          <w:rFonts w:ascii="Times New Roman" w:hAnsi="Times New Roman"/>
          <w:sz w:val="24"/>
          <w:szCs w:val="24"/>
        </w:rPr>
      </w:pPr>
      <w:r>
        <w:rPr>
          <w:rFonts w:ascii="Times New Roman" w:hAnsi="Times New Roman"/>
          <w:sz w:val="24"/>
          <w:szCs w:val="24"/>
        </w:rPr>
        <w:br w:type="page"/>
      </w:r>
      <w:r w:rsidRPr="00720C12">
        <w:rPr>
          <w:rFonts w:ascii="Times New Roman" w:hAnsi="Times New Roman" w:hint="default"/>
          <w:b/>
          <w:sz w:val="24"/>
          <w:szCs w:val="24"/>
        </w:rPr>
        <w:t>Dô</w:t>
      </w:r>
      <w:r w:rsidRPr="00720C12">
        <w:rPr>
          <w:rFonts w:ascii="Times New Roman" w:hAnsi="Times New Roman" w:hint="default"/>
          <w:b/>
          <w:sz w:val="24"/>
          <w:szCs w:val="24"/>
        </w:rPr>
        <w:t>vodová</w:t>
      </w:r>
      <w:r w:rsidRPr="00720C12">
        <w:rPr>
          <w:rFonts w:ascii="Times New Roman" w:hAnsi="Times New Roman" w:hint="default"/>
          <w:b/>
          <w:sz w:val="24"/>
          <w:szCs w:val="24"/>
        </w:rPr>
        <w:t xml:space="preserve"> sprá</w:t>
      </w:r>
      <w:r w:rsidRPr="00720C12">
        <w:rPr>
          <w:rFonts w:ascii="Times New Roman" w:hAnsi="Times New Roman" w:hint="default"/>
          <w:b/>
          <w:sz w:val="24"/>
          <w:szCs w:val="24"/>
        </w:rPr>
        <w:t>va</w:t>
      </w:r>
      <w:r w:rsidRPr="00720C12">
        <w:rPr>
          <w:rFonts w:ascii="Times New Roman" w:hAnsi="Times New Roman"/>
          <w:sz w:val="24"/>
          <w:szCs w:val="24"/>
        </w:rPr>
        <w:t xml:space="preserve"> </w:t>
      </w:r>
    </w:p>
    <w:p w:rsidR="003D6723" w:rsidP="003D6723">
      <w:pPr>
        <w:pStyle w:val="AKSS"/>
        <w:bidi w:val="0"/>
        <w:rPr>
          <w:rFonts w:ascii="Times New Roman" w:hAnsi="Times New Roman"/>
          <w:sz w:val="24"/>
          <w:szCs w:val="24"/>
        </w:rPr>
      </w:pPr>
    </w:p>
    <w:p w:rsidR="003D6723" w:rsidP="003D6723">
      <w:pPr>
        <w:pStyle w:val="AKSS"/>
        <w:bidi w:val="0"/>
        <w:rPr>
          <w:rFonts w:ascii="Times New Roman" w:hAnsi="Times New Roman"/>
          <w:b/>
          <w:sz w:val="24"/>
          <w:szCs w:val="24"/>
        </w:rPr>
      </w:pPr>
      <w:r>
        <w:rPr>
          <w:rFonts w:ascii="Times New Roman" w:hAnsi="Times New Roman" w:hint="default"/>
          <w:b/>
          <w:sz w:val="24"/>
          <w:szCs w:val="24"/>
        </w:rPr>
        <w:t>B. Osobitná</w:t>
      </w:r>
      <w:r w:rsidRPr="001130D3">
        <w:rPr>
          <w:rFonts w:ascii="Times New Roman" w:hAnsi="Times New Roman" w:hint="default"/>
          <w:b/>
          <w:sz w:val="24"/>
          <w:szCs w:val="24"/>
        </w:rPr>
        <w:t xml:space="preserve"> č</w:t>
      </w:r>
      <w:r w:rsidRPr="001130D3">
        <w:rPr>
          <w:rFonts w:ascii="Times New Roman" w:hAnsi="Times New Roman" w:hint="default"/>
          <w:b/>
          <w:sz w:val="24"/>
          <w:szCs w:val="24"/>
        </w:rPr>
        <w:t>asť</w:t>
      </w:r>
    </w:p>
    <w:p w:rsidR="003D6723" w:rsidRPr="00720C12" w:rsidP="003D6723">
      <w:pPr>
        <w:pStyle w:val="AKSS"/>
        <w:bidi w:val="0"/>
        <w:ind w:left="720"/>
        <w:rPr>
          <w:rFonts w:ascii="Times New Roman" w:hAnsi="Times New Roman"/>
          <w:sz w:val="24"/>
          <w:szCs w:val="24"/>
        </w:rPr>
      </w:pPr>
    </w:p>
    <w:p w:rsidR="003D6723" w:rsidRPr="00720C12" w:rsidP="003D6723">
      <w:pPr>
        <w:pStyle w:val="AKSS"/>
        <w:bidi w:val="0"/>
        <w:rPr>
          <w:rFonts w:ascii="Times New Roman" w:hAnsi="Times New Roman" w:hint="default"/>
          <w:b/>
          <w:sz w:val="24"/>
          <w:szCs w:val="24"/>
        </w:rPr>
      </w:pPr>
      <w:r w:rsidRPr="00720C12">
        <w:rPr>
          <w:rFonts w:ascii="Times New Roman" w:hAnsi="Times New Roman" w:hint="default"/>
          <w:b/>
          <w:sz w:val="24"/>
          <w:szCs w:val="24"/>
        </w:rPr>
        <w:t>K Č</w:t>
      </w:r>
      <w:r w:rsidRPr="00720C12">
        <w:rPr>
          <w:rFonts w:ascii="Times New Roman" w:hAnsi="Times New Roman" w:hint="default"/>
          <w:b/>
          <w:sz w:val="24"/>
          <w:szCs w:val="24"/>
        </w:rPr>
        <w:t>l. I</w:t>
      </w:r>
    </w:p>
    <w:p w:rsidR="003D6723" w:rsidRPr="00720C12" w:rsidP="003D6723">
      <w:pPr>
        <w:pStyle w:val="AKSS"/>
        <w:bidi w:val="0"/>
        <w:rPr>
          <w:rFonts w:ascii="Times New Roman" w:hAnsi="Times New Roman"/>
          <w:sz w:val="24"/>
          <w:szCs w:val="24"/>
        </w:rPr>
      </w:pPr>
    </w:p>
    <w:p w:rsidR="003D6723" w:rsidRPr="00720C12" w:rsidP="003D6723">
      <w:pPr>
        <w:pStyle w:val="AKSS"/>
        <w:bidi w:val="0"/>
        <w:rPr>
          <w:rFonts w:ascii="Times New Roman" w:hAnsi="Times New Roman"/>
          <w:b/>
          <w:sz w:val="24"/>
          <w:szCs w:val="24"/>
        </w:rPr>
      </w:pPr>
      <w:r w:rsidRPr="00720C12">
        <w:rPr>
          <w:rFonts w:ascii="Times New Roman" w:hAnsi="Times New Roman"/>
          <w:b/>
          <w:sz w:val="24"/>
          <w:szCs w:val="24"/>
        </w:rPr>
        <w:t>K bodu 1</w:t>
      </w:r>
    </w:p>
    <w:p w:rsidR="003D6723" w:rsidRPr="00720C12" w:rsidP="003D6723">
      <w:pPr>
        <w:pStyle w:val="AKSS"/>
        <w:bidi w:val="0"/>
        <w:rPr>
          <w:rFonts w:ascii="Times New Roman" w:hAnsi="Times New Roman"/>
          <w:sz w:val="24"/>
          <w:szCs w:val="24"/>
        </w:rPr>
      </w:pPr>
      <w:r>
        <w:rPr>
          <w:rFonts w:ascii="Times New Roman" w:hAnsi="Times New Roman"/>
          <w:sz w:val="24"/>
          <w:szCs w:val="24"/>
        </w:rPr>
        <w:t>V</w:t>
      </w:r>
      <w:r w:rsidRPr="00720C12">
        <w:rPr>
          <w:rFonts w:ascii="Times New Roman" w:hAnsi="Times New Roman" w:hint="default"/>
          <w:sz w:val="24"/>
          <w:szCs w:val="24"/>
        </w:rPr>
        <w:t xml:space="preserve"> nadvä</w:t>
      </w:r>
      <w:r w:rsidRPr="00720C12">
        <w:rPr>
          <w:rFonts w:ascii="Times New Roman" w:hAnsi="Times New Roman" w:hint="default"/>
          <w:sz w:val="24"/>
          <w:szCs w:val="24"/>
        </w:rPr>
        <w:t>znosti na zmenu systé</w:t>
      </w:r>
      <w:r w:rsidRPr="00720C12">
        <w:rPr>
          <w:rFonts w:ascii="Times New Roman" w:hAnsi="Times New Roman" w:hint="default"/>
          <w:sz w:val="24"/>
          <w:szCs w:val="24"/>
        </w:rPr>
        <w:t>mu podpory vý</w:t>
      </w:r>
      <w:r w:rsidRPr="00720C12">
        <w:rPr>
          <w:rFonts w:ascii="Times New Roman" w:hAnsi="Times New Roman" w:hint="default"/>
          <w:sz w:val="24"/>
          <w:szCs w:val="24"/>
        </w:rPr>
        <w:t xml:space="preserve">roby </w:t>
      </w:r>
      <w:r>
        <w:rPr>
          <w:rFonts w:ascii="Times New Roman" w:hAnsi="Times New Roman" w:hint="default"/>
          <w:sz w:val="24"/>
          <w:szCs w:val="24"/>
        </w:rPr>
        <w:t>sa dopĺň</w:t>
      </w:r>
      <w:r w:rsidRPr="00720C12">
        <w:rPr>
          <w:rFonts w:ascii="Times New Roman" w:hAnsi="Times New Roman" w:hint="default"/>
          <w:sz w:val="24"/>
          <w:szCs w:val="24"/>
        </w:rPr>
        <w:t>a nová</w:t>
      </w:r>
      <w:r w:rsidRPr="00720C12">
        <w:rPr>
          <w:rFonts w:ascii="Times New Roman" w:hAnsi="Times New Roman" w:hint="default"/>
          <w:sz w:val="24"/>
          <w:szCs w:val="24"/>
        </w:rPr>
        <w:t xml:space="preserve"> </w:t>
      </w:r>
      <w:r>
        <w:rPr>
          <w:rFonts w:ascii="Times New Roman" w:hAnsi="Times New Roman" w:hint="default"/>
          <w:sz w:val="24"/>
          <w:szCs w:val="24"/>
        </w:rPr>
        <w:t>definí</w:t>
      </w:r>
      <w:r>
        <w:rPr>
          <w:rFonts w:ascii="Times New Roman" w:hAnsi="Times New Roman" w:hint="default"/>
          <w:sz w:val="24"/>
          <w:szCs w:val="24"/>
        </w:rPr>
        <w:t>cia dodá</w:t>
      </w:r>
      <w:r>
        <w:rPr>
          <w:rFonts w:ascii="Times New Roman" w:hAnsi="Times New Roman" w:hint="default"/>
          <w:sz w:val="24"/>
          <w:szCs w:val="24"/>
        </w:rPr>
        <w:t>vky tepla pre verejnosť.</w:t>
      </w:r>
    </w:p>
    <w:p w:rsidR="003D6723" w:rsidRPr="00720C12" w:rsidP="003D6723">
      <w:pPr>
        <w:pStyle w:val="AKSS"/>
        <w:bidi w:val="0"/>
        <w:rPr>
          <w:rFonts w:ascii="Times New Roman" w:hAnsi="Times New Roman"/>
          <w:sz w:val="24"/>
          <w:szCs w:val="24"/>
        </w:rPr>
      </w:pPr>
    </w:p>
    <w:p w:rsidR="003D6723" w:rsidRPr="00720C12" w:rsidP="003D6723">
      <w:pPr>
        <w:pStyle w:val="AKSS"/>
        <w:bidi w:val="0"/>
        <w:rPr>
          <w:rFonts w:ascii="Times New Roman" w:hAnsi="Times New Roman"/>
          <w:b/>
          <w:sz w:val="24"/>
          <w:szCs w:val="24"/>
        </w:rPr>
      </w:pPr>
      <w:r w:rsidRPr="00720C12">
        <w:rPr>
          <w:rFonts w:ascii="Times New Roman" w:hAnsi="Times New Roman"/>
          <w:b/>
          <w:sz w:val="24"/>
          <w:szCs w:val="24"/>
        </w:rPr>
        <w:t>K bodu 2</w:t>
      </w:r>
    </w:p>
    <w:p w:rsidR="003D6723" w:rsidRPr="00720C12" w:rsidP="003D6723">
      <w:pPr>
        <w:pStyle w:val="AKSS"/>
        <w:bidi w:val="0"/>
        <w:rPr>
          <w:rFonts w:ascii="Times New Roman" w:hAnsi="Times New Roman" w:hint="default"/>
          <w:sz w:val="24"/>
          <w:szCs w:val="24"/>
        </w:rPr>
      </w:pPr>
      <w:r w:rsidRPr="00720C12">
        <w:rPr>
          <w:rFonts w:ascii="Times New Roman" w:hAnsi="Times New Roman" w:hint="default"/>
          <w:sz w:val="24"/>
          <w:szCs w:val="24"/>
        </w:rPr>
        <w:t>Navrhovaná</w:t>
      </w:r>
      <w:r w:rsidRPr="00720C12">
        <w:rPr>
          <w:rFonts w:ascii="Times New Roman" w:hAnsi="Times New Roman" w:hint="default"/>
          <w:sz w:val="24"/>
          <w:szCs w:val="24"/>
        </w:rPr>
        <w:t xml:space="preserve"> zmena spresň</w:t>
      </w:r>
      <w:r w:rsidRPr="00720C12">
        <w:rPr>
          <w:rFonts w:ascii="Times New Roman" w:hAnsi="Times New Roman" w:hint="default"/>
          <w:sz w:val="24"/>
          <w:szCs w:val="24"/>
        </w:rPr>
        <w:t>uje pojem technologická</w:t>
      </w:r>
      <w:r w:rsidRPr="00720C12">
        <w:rPr>
          <w:rFonts w:ascii="Times New Roman" w:hAnsi="Times New Roman" w:hint="default"/>
          <w:sz w:val="24"/>
          <w:szCs w:val="24"/>
        </w:rPr>
        <w:t xml:space="preserve"> vlastná</w:t>
      </w:r>
      <w:r w:rsidRPr="00720C12">
        <w:rPr>
          <w:rFonts w:ascii="Times New Roman" w:hAnsi="Times New Roman" w:hint="default"/>
          <w:sz w:val="24"/>
          <w:szCs w:val="24"/>
        </w:rPr>
        <w:t xml:space="preserve"> spotreba elektriny </w:t>
      </w:r>
      <w:r w:rsidRPr="00720C12">
        <w:rPr>
          <w:rFonts w:ascii="Times New Roman" w:hAnsi="Times New Roman" w:hint="default"/>
          <w:sz w:val="24"/>
          <w:szCs w:val="24"/>
        </w:rPr>
        <w:t>tak, aby sa prediš</w:t>
      </w:r>
      <w:r w:rsidRPr="00720C12">
        <w:rPr>
          <w:rFonts w:ascii="Times New Roman" w:hAnsi="Times New Roman" w:hint="default"/>
          <w:sz w:val="24"/>
          <w:szCs w:val="24"/>
        </w:rPr>
        <w:t>lo nepresnej apliká</w:t>
      </w:r>
      <w:r w:rsidRPr="00720C12">
        <w:rPr>
          <w:rFonts w:ascii="Times New Roman" w:hAnsi="Times New Roman" w:hint="default"/>
          <w:sz w:val="24"/>
          <w:szCs w:val="24"/>
        </w:rPr>
        <w:t>cii zo strany vý</w:t>
      </w:r>
      <w:r w:rsidRPr="00720C12">
        <w:rPr>
          <w:rFonts w:ascii="Times New Roman" w:hAnsi="Times New Roman" w:hint="default"/>
          <w:sz w:val="24"/>
          <w:szCs w:val="24"/>
        </w:rPr>
        <w:t>robcov elektriny v aplikač</w:t>
      </w:r>
      <w:r w:rsidRPr="00720C12">
        <w:rPr>
          <w:rFonts w:ascii="Times New Roman" w:hAnsi="Times New Roman" w:hint="default"/>
          <w:sz w:val="24"/>
          <w:szCs w:val="24"/>
        </w:rPr>
        <w:t>nej praxi.</w:t>
      </w:r>
    </w:p>
    <w:p w:rsidR="003D6723" w:rsidRPr="00720C12" w:rsidP="003D6723">
      <w:pPr>
        <w:pStyle w:val="AKSS"/>
        <w:bidi w:val="0"/>
        <w:rPr>
          <w:rFonts w:ascii="Times New Roman" w:hAnsi="Times New Roman" w:hint="default"/>
          <w:sz w:val="24"/>
          <w:szCs w:val="24"/>
        </w:rPr>
      </w:pPr>
    </w:p>
    <w:p w:rsidR="003D6723" w:rsidRPr="00720C12" w:rsidP="003D6723">
      <w:pPr>
        <w:pStyle w:val="AKSS"/>
        <w:bidi w:val="0"/>
        <w:rPr>
          <w:rFonts w:ascii="Times New Roman" w:hAnsi="Times New Roman"/>
          <w:b/>
          <w:sz w:val="24"/>
          <w:szCs w:val="24"/>
        </w:rPr>
      </w:pPr>
      <w:r w:rsidRPr="00720C12">
        <w:rPr>
          <w:rFonts w:ascii="Times New Roman" w:hAnsi="Times New Roman"/>
          <w:b/>
          <w:sz w:val="24"/>
          <w:szCs w:val="24"/>
        </w:rPr>
        <w:t>K bodu 3</w:t>
      </w:r>
    </w:p>
    <w:p w:rsidR="003D6723" w:rsidRPr="0069631D" w:rsidP="003D6723">
      <w:pPr>
        <w:pStyle w:val="AKSS"/>
        <w:bidi w:val="0"/>
        <w:rPr>
          <w:rFonts w:ascii="Times New Roman" w:hAnsi="Times New Roman"/>
          <w:color w:val="00B050"/>
          <w:sz w:val="24"/>
          <w:szCs w:val="24"/>
        </w:rPr>
      </w:pPr>
      <w:r w:rsidRPr="00720C12">
        <w:rPr>
          <w:rFonts w:ascii="Times New Roman" w:hAnsi="Times New Roman" w:hint="default"/>
          <w:sz w:val="24"/>
          <w:szCs w:val="24"/>
        </w:rPr>
        <w:t>V nadvä</w:t>
      </w:r>
      <w:r w:rsidRPr="00720C12">
        <w:rPr>
          <w:rFonts w:ascii="Times New Roman" w:hAnsi="Times New Roman" w:hint="default"/>
          <w:sz w:val="24"/>
          <w:szCs w:val="24"/>
        </w:rPr>
        <w:t>znosti na zmenu systé</w:t>
      </w:r>
      <w:r w:rsidRPr="00720C12">
        <w:rPr>
          <w:rFonts w:ascii="Times New Roman" w:hAnsi="Times New Roman" w:hint="default"/>
          <w:sz w:val="24"/>
          <w:szCs w:val="24"/>
        </w:rPr>
        <w:t>mu podpory vý</w:t>
      </w:r>
      <w:r w:rsidRPr="00720C12">
        <w:rPr>
          <w:rFonts w:ascii="Times New Roman" w:hAnsi="Times New Roman" w:hint="default"/>
          <w:sz w:val="24"/>
          <w:szCs w:val="24"/>
        </w:rPr>
        <w:t>roby elektriny z obnoviteľ</w:t>
      </w:r>
      <w:r w:rsidRPr="00720C12">
        <w:rPr>
          <w:rFonts w:ascii="Times New Roman" w:hAnsi="Times New Roman" w:hint="default"/>
          <w:sz w:val="24"/>
          <w:szCs w:val="24"/>
        </w:rPr>
        <w:t>ný</w:t>
      </w:r>
      <w:r w:rsidRPr="00720C12">
        <w:rPr>
          <w:rFonts w:ascii="Times New Roman" w:hAnsi="Times New Roman" w:hint="default"/>
          <w:sz w:val="24"/>
          <w:szCs w:val="24"/>
        </w:rPr>
        <w:t>ch zdrojov energie a vý</w:t>
      </w:r>
      <w:r w:rsidRPr="00720C12">
        <w:rPr>
          <w:rFonts w:ascii="Times New Roman" w:hAnsi="Times New Roman" w:hint="default"/>
          <w:sz w:val="24"/>
          <w:szCs w:val="24"/>
        </w:rPr>
        <w:t>roby elektriny vysoko úč</w:t>
      </w:r>
      <w:r w:rsidRPr="00720C12">
        <w:rPr>
          <w:rFonts w:ascii="Times New Roman" w:hAnsi="Times New Roman" w:hint="default"/>
          <w:sz w:val="24"/>
          <w:szCs w:val="24"/>
        </w:rPr>
        <w:t>innou kombinovanou vý</w:t>
      </w:r>
      <w:r w:rsidRPr="00720C12">
        <w:rPr>
          <w:rFonts w:ascii="Times New Roman" w:hAnsi="Times New Roman" w:hint="default"/>
          <w:sz w:val="24"/>
          <w:szCs w:val="24"/>
        </w:rPr>
        <w:t>robou sa do zá</w:t>
      </w:r>
      <w:r w:rsidRPr="00720C12">
        <w:rPr>
          <w:rFonts w:ascii="Times New Roman" w:hAnsi="Times New Roman" w:hint="default"/>
          <w:sz w:val="24"/>
          <w:szCs w:val="24"/>
        </w:rPr>
        <w:t xml:space="preserve">kona </w:t>
      </w:r>
      <w:r w:rsidRPr="00720C12">
        <w:rPr>
          <w:rFonts w:ascii="Times New Roman" w:hAnsi="Times New Roman" w:hint="default"/>
          <w:sz w:val="24"/>
          <w:szCs w:val="24"/>
        </w:rPr>
        <w:t>dopĺň</w:t>
      </w:r>
      <w:r w:rsidRPr="00720C12">
        <w:rPr>
          <w:rFonts w:ascii="Times New Roman" w:hAnsi="Times New Roman" w:hint="default"/>
          <w:sz w:val="24"/>
          <w:szCs w:val="24"/>
        </w:rPr>
        <w:t>ajú</w:t>
      </w:r>
      <w:r w:rsidRPr="00720C12">
        <w:rPr>
          <w:rFonts w:ascii="Times New Roman" w:hAnsi="Times New Roman" w:hint="default"/>
          <w:sz w:val="24"/>
          <w:szCs w:val="24"/>
        </w:rPr>
        <w:t xml:space="preserve"> nové</w:t>
      </w:r>
      <w:r w:rsidRPr="00720C12">
        <w:rPr>
          <w:rFonts w:ascii="Times New Roman" w:hAnsi="Times New Roman" w:hint="default"/>
          <w:sz w:val="24"/>
          <w:szCs w:val="24"/>
        </w:rPr>
        <w:t xml:space="preserve"> definí</w:t>
      </w:r>
      <w:r w:rsidRPr="00720C12">
        <w:rPr>
          <w:rFonts w:ascii="Times New Roman" w:hAnsi="Times New Roman" w:hint="default"/>
          <w:sz w:val="24"/>
          <w:szCs w:val="24"/>
        </w:rPr>
        <w:t>cie pojmov. Taký</w:t>
      </w:r>
      <w:r w:rsidRPr="00720C12">
        <w:rPr>
          <w:rFonts w:ascii="Times New Roman" w:hAnsi="Times New Roman" w:hint="default"/>
          <w:sz w:val="24"/>
          <w:szCs w:val="24"/>
        </w:rPr>
        <w:t>mto pojmom je naprí</w:t>
      </w:r>
      <w:r w:rsidRPr="00720C12">
        <w:rPr>
          <w:rFonts w:ascii="Times New Roman" w:hAnsi="Times New Roman" w:hint="default"/>
          <w:sz w:val="24"/>
          <w:szCs w:val="24"/>
        </w:rPr>
        <w:t>klad vý</w:t>
      </w:r>
      <w:r w:rsidRPr="00720C12">
        <w:rPr>
          <w:rFonts w:ascii="Times New Roman" w:hAnsi="Times New Roman" w:hint="default"/>
          <w:sz w:val="24"/>
          <w:szCs w:val="24"/>
        </w:rPr>
        <w:t>robca elektriny s prá</w:t>
      </w:r>
      <w:r w:rsidRPr="00720C12">
        <w:rPr>
          <w:rFonts w:ascii="Times New Roman" w:hAnsi="Times New Roman" w:hint="default"/>
          <w:sz w:val="24"/>
          <w:szCs w:val="24"/>
        </w:rPr>
        <w:t>vom na podporu, ale aj ď</w:t>
      </w:r>
      <w:r w:rsidRPr="00720C12">
        <w:rPr>
          <w:rFonts w:ascii="Times New Roman" w:hAnsi="Times New Roman" w:hint="default"/>
          <w:sz w:val="24"/>
          <w:szCs w:val="24"/>
        </w:rPr>
        <w:t>alš</w:t>
      </w:r>
      <w:r w:rsidRPr="00720C12">
        <w:rPr>
          <w:rFonts w:ascii="Times New Roman" w:hAnsi="Times New Roman" w:hint="default"/>
          <w:sz w:val="24"/>
          <w:szCs w:val="24"/>
        </w:rPr>
        <w:t>ie pojmy sú</w:t>
      </w:r>
      <w:r w:rsidRPr="00720C12">
        <w:rPr>
          <w:rFonts w:ascii="Times New Roman" w:hAnsi="Times New Roman" w:hint="default"/>
          <w:sz w:val="24"/>
          <w:szCs w:val="24"/>
        </w:rPr>
        <w:t>visiace so zapojení</w:t>
      </w:r>
      <w:r w:rsidRPr="00720C12">
        <w:rPr>
          <w:rFonts w:ascii="Times New Roman" w:hAnsi="Times New Roman" w:hint="default"/>
          <w:sz w:val="24"/>
          <w:szCs w:val="24"/>
        </w:rPr>
        <w:t>m nový</w:t>
      </w:r>
      <w:r w:rsidRPr="00720C12">
        <w:rPr>
          <w:rFonts w:ascii="Times New Roman" w:hAnsi="Times New Roman" w:hint="default"/>
          <w:sz w:val="24"/>
          <w:szCs w:val="24"/>
        </w:rPr>
        <w:t>ch subjektov do systé</w:t>
      </w:r>
      <w:r w:rsidRPr="00720C12">
        <w:rPr>
          <w:rFonts w:ascii="Times New Roman" w:hAnsi="Times New Roman" w:hint="default"/>
          <w:sz w:val="24"/>
          <w:szCs w:val="24"/>
        </w:rPr>
        <w:t>mu podpory, ktorý</w:t>
      </w:r>
      <w:r w:rsidRPr="00720C12">
        <w:rPr>
          <w:rFonts w:ascii="Times New Roman" w:hAnsi="Times New Roman" w:hint="default"/>
          <w:sz w:val="24"/>
          <w:szCs w:val="24"/>
        </w:rPr>
        <w:t>mi sú</w:t>
      </w:r>
      <w:r w:rsidRPr="00720C12">
        <w:rPr>
          <w:rFonts w:ascii="Times New Roman" w:hAnsi="Times New Roman" w:hint="default"/>
          <w:sz w:val="24"/>
          <w:szCs w:val="24"/>
        </w:rPr>
        <w:t xml:space="preserve"> vý</w:t>
      </w:r>
      <w:r w:rsidRPr="00720C12">
        <w:rPr>
          <w:rFonts w:ascii="Times New Roman" w:hAnsi="Times New Roman" w:hint="default"/>
          <w:sz w:val="24"/>
          <w:szCs w:val="24"/>
        </w:rPr>
        <w:t>kupca elektriny</w:t>
      </w:r>
      <w:r w:rsidR="00437ADA">
        <w:rPr>
          <w:rFonts w:ascii="Times New Roman" w:hAnsi="Times New Roman"/>
          <w:sz w:val="24"/>
          <w:szCs w:val="24"/>
        </w:rPr>
        <w:t xml:space="preserve"> a</w:t>
      </w:r>
      <w:r w:rsidRPr="00720C12">
        <w:rPr>
          <w:rFonts w:ascii="Times New Roman" w:hAnsi="Times New Roman" w:hint="default"/>
          <w:sz w:val="24"/>
          <w:szCs w:val="24"/>
        </w:rPr>
        <w:t xml:space="preserve"> vý</w:t>
      </w:r>
      <w:r w:rsidRPr="00720C12">
        <w:rPr>
          <w:rFonts w:ascii="Times New Roman" w:hAnsi="Times New Roman" w:hint="default"/>
          <w:sz w:val="24"/>
          <w:szCs w:val="24"/>
        </w:rPr>
        <w:t>kupca elektriny. Ď</w:t>
      </w:r>
      <w:r w:rsidRPr="00720C12">
        <w:rPr>
          <w:rFonts w:ascii="Times New Roman" w:hAnsi="Times New Roman" w:hint="default"/>
          <w:sz w:val="24"/>
          <w:szCs w:val="24"/>
        </w:rPr>
        <w:t>alej sa ustanovuje, ž</w:t>
      </w:r>
      <w:r w:rsidRPr="00720C12">
        <w:rPr>
          <w:rFonts w:ascii="Times New Roman" w:hAnsi="Times New Roman" w:hint="default"/>
          <w:sz w:val="24"/>
          <w:szCs w:val="24"/>
        </w:rPr>
        <w:t>e zúč</w:t>
      </w:r>
      <w:r w:rsidRPr="00720C12">
        <w:rPr>
          <w:rFonts w:ascii="Times New Roman" w:hAnsi="Times New Roman" w:hint="default"/>
          <w:sz w:val="24"/>
          <w:szCs w:val="24"/>
        </w:rPr>
        <w:t>tovateľ</w:t>
      </w:r>
      <w:r w:rsidRPr="00720C12">
        <w:rPr>
          <w:rFonts w:ascii="Times New Roman" w:hAnsi="Times New Roman" w:hint="default"/>
          <w:sz w:val="24"/>
          <w:szCs w:val="24"/>
        </w:rPr>
        <w:t>nom podpory je organizá</w:t>
      </w:r>
      <w:r w:rsidRPr="00720C12">
        <w:rPr>
          <w:rFonts w:ascii="Times New Roman" w:hAnsi="Times New Roman" w:hint="default"/>
          <w:sz w:val="24"/>
          <w:szCs w:val="24"/>
        </w:rPr>
        <w:t>tor krá</w:t>
      </w:r>
      <w:r w:rsidRPr="00720C12">
        <w:rPr>
          <w:rFonts w:ascii="Times New Roman" w:hAnsi="Times New Roman" w:hint="default"/>
          <w:sz w:val="24"/>
          <w:szCs w:val="24"/>
        </w:rPr>
        <w:t>tkodobé</w:t>
      </w:r>
      <w:r w:rsidRPr="00720C12">
        <w:rPr>
          <w:rFonts w:ascii="Times New Roman" w:hAnsi="Times New Roman" w:hint="default"/>
          <w:sz w:val="24"/>
          <w:szCs w:val="24"/>
        </w:rPr>
        <w:t>ho trhu s</w:t>
      </w:r>
      <w:r w:rsidR="00A80079">
        <w:rPr>
          <w:rFonts w:ascii="Times New Roman" w:hAnsi="Times New Roman"/>
          <w:sz w:val="24"/>
          <w:szCs w:val="24"/>
        </w:rPr>
        <w:t> </w:t>
      </w:r>
      <w:r w:rsidRPr="00437ADA">
        <w:rPr>
          <w:rFonts w:ascii="Times New Roman" w:hAnsi="Times New Roman"/>
          <w:sz w:val="24"/>
          <w:szCs w:val="24"/>
        </w:rPr>
        <w:t>elektrinou</w:t>
      </w:r>
      <w:r w:rsidRPr="00437ADA" w:rsidR="00A80079">
        <w:rPr>
          <w:rFonts w:ascii="Times New Roman" w:hAnsi="Times New Roman"/>
          <w:sz w:val="24"/>
          <w:szCs w:val="24"/>
        </w:rPr>
        <w:t>.</w:t>
      </w:r>
      <w:r w:rsidRPr="00437ADA" w:rsidR="00437ADA">
        <w:rPr>
          <w:rFonts w:ascii="Times New Roman" w:hAnsi="Times New Roman"/>
          <w:sz w:val="24"/>
          <w:szCs w:val="24"/>
        </w:rPr>
        <w:t xml:space="preserve"> </w:t>
      </w:r>
      <w:r w:rsidRPr="00437ADA" w:rsidR="0069631D">
        <w:rPr>
          <w:rFonts w:ascii="Times New Roman" w:hAnsi="Times New Roman"/>
          <w:sz w:val="24"/>
          <w:szCs w:val="24"/>
        </w:rPr>
        <w:t xml:space="preserve">V </w:t>
      </w:r>
      <w:r w:rsidRPr="00437ADA">
        <w:rPr>
          <w:rFonts w:ascii="Times New Roman" w:hAnsi="Times New Roman" w:hint="default"/>
          <w:sz w:val="24"/>
          <w:szCs w:val="24"/>
        </w:rPr>
        <w:t>definí</w:t>
      </w:r>
      <w:r w:rsidRPr="00437ADA">
        <w:rPr>
          <w:rFonts w:ascii="Times New Roman" w:hAnsi="Times New Roman" w:hint="default"/>
          <w:sz w:val="24"/>
          <w:szCs w:val="24"/>
        </w:rPr>
        <w:t>ci</w:t>
      </w:r>
      <w:r w:rsidRPr="00437ADA" w:rsidR="0069631D">
        <w:rPr>
          <w:rFonts w:ascii="Times New Roman" w:hAnsi="Times New Roman"/>
          <w:sz w:val="24"/>
          <w:szCs w:val="24"/>
        </w:rPr>
        <w:t>i</w:t>
      </w:r>
      <w:r w:rsidRPr="00437ADA">
        <w:rPr>
          <w:rFonts w:ascii="Times New Roman" w:hAnsi="Times New Roman" w:hint="default"/>
          <w:sz w:val="24"/>
          <w:szCs w:val="24"/>
        </w:rPr>
        <w:t xml:space="preserve"> loká</w:t>
      </w:r>
      <w:r w:rsidRPr="00437ADA">
        <w:rPr>
          <w:rFonts w:ascii="Times New Roman" w:hAnsi="Times New Roman" w:hint="default"/>
          <w:sz w:val="24"/>
          <w:szCs w:val="24"/>
        </w:rPr>
        <w:t>lneho zdroja</w:t>
      </w:r>
      <w:r w:rsidRPr="00437ADA" w:rsidR="0069631D">
        <w:rPr>
          <w:rFonts w:ascii="Times New Roman" w:hAnsi="Times New Roman" w:hint="default"/>
          <w:sz w:val="24"/>
          <w:szCs w:val="24"/>
        </w:rPr>
        <w:t xml:space="preserve"> sa urč</w:t>
      </w:r>
      <w:r w:rsidRPr="00437ADA" w:rsidR="0069631D">
        <w:rPr>
          <w:rFonts w:ascii="Times New Roman" w:hAnsi="Times New Roman" w:hint="default"/>
          <w:sz w:val="24"/>
          <w:szCs w:val="24"/>
        </w:rPr>
        <w:t>uje, ž</w:t>
      </w:r>
      <w:r w:rsidRPr="00437ADA" w:rsidR="0069631D">
        <w:rPr>
          <w:rFonts w:ascii="Times New Roman" w:hAnsi="Times New Roman" w:hint="default"/>
          <w:sz w:val="24"/>
          <w:szCs w:val="24"/>
        </w:rPr>
        <w:t>e loká</w:t>
      </w:r>
      <w:r w:rsidRPr="00437ADA" w:rsidR="0069631D">
        <w:rPr>
          <w:rFonts w:ascii="Times New Roman" w:hAnsi="Times New Roman" w:hint="default"/>
          <w:sz w:val="24"/>
          <w:szCs w:val="24"/>
        </w:rPr>
        <w:t>lnym zdrojom je zariadenie na vý</w:t>
      </w:r>
      <w:r w:rsidRPr="00437ADA" w:rsidR="0069631D">
        <w:rPr>
          <w:rFonts w:ascii="Times New Roman" w:hAnsi="Times New Roman" w:hint="default"/>
          <w:sz w:val="24"/>
          <w:szCs w:val="24"/>
        </w:rPr>
        <w:t>robu elektriny z </w:t>
      </w:r>
      <w:r w:rsidRPr="00437ADA" w:rsidR="0069631D">
        <w:rPr>
          <w:rFonts w:ascii="Times New Roman" w:hAnsi="Times New Roman" w:hint="default"/>
          <w:sz w:val="24"/>
          <w:szCs w:val="24"/>
        </w:rPr>
        <w:t>obnoviteľ</w:t>
      </w:r>
      <w:r w:rsidRPr="00437ADA" w:rsidR="0069631D">
        <w:rPr>
          <w:rFonts w:ascii="Times New Roman" w:hAnsi="Times New Roman" w:hint="default"/>
          <w:sz w:val="24"/>
          <w:szCs w:val="24"/>
        </w:rPr>
        <w:t>né</w:t>
      </w:r>
      <w:r w:rsidRPr="00437ADA" w:rsidR="0069631D">
        <w:rPr>
          <w:rFonts w:ascii="Times New Roman" w:hAnsi="Times New Roman" w:hint="default"/>
          <w:sz w:val="24"/>
          <w:szCs w:val="24"/>
        </w:rPr>
        <w:t>ho zdroja energie a </w:t>
      </w:r>
      <w:r w:rsidRPr="00437ADA" w:rsidR="0069631D">
        <w:rPr>
          <w:rFonts w:ascii="Times New Roman" w:hAnsi="Times New Roman" w:hint="default"/>
          <w:sz w:val="24"/>
          <w:szCs w:val="24"/>
        </w:rPr>
        <w:t>jeho odovzdá</w:t>
      </w:r>
      <w:r w:rsidRPr="00437ADA" w:rsidR="0069631D">
        <w:rPr>
          <w:rFonts w:ascii="Times New Roman" w:hAnsi="Times New Roman" w:hint="default"/>
          <w:sz w:val="24"/>
          <w:szCs w:val="24"/>
        </w:rPr>
        <w:t>vacie miesto je identické</w:t>
      </w:r>
      <w:r w:rsidRPr="00437ADA" w:rsidR="0069631D">
        <w:rPr>
          <w:rFonts w:ascii="Times New Roman" w:hAnsi="Times New Roman" w:hint="default"/>
          <w:sz w:val="24"/>
          <w:szCs w:val="24"/>
        </w:rPr>
        <w:t xml:space="preserve"> s </w:t>
      </w:r>
      <w:r w:rsidRPr="00437ADA" w:rsidR="0069631D">
        <w:rPr>
          <w:rFonts w:ascii="Times New Roman" w:hAnsi="Times New Roman" w:hint="default"/>
          <w:sz w:val="24"/>
          <w:szCs w:val="24"/>
        </w:rPr>
        <w:t>odberný</w:t>
      </w:r>
      <w:r w:rsidRPr="00437ADA" w:rsidR="0069631D">
        <w:rPr>
          <w:rFonts w:ascii="Times New Roman" w:hAnsi="Times New Roman" w:hint="default"/>
          <w:sz w:val="24"/>
          <w:szCs w:val="24"/>
        </w:rPr>
        <w:t>m miestom, celko</w:t>
      </w:r>
      <w:r w:rsidRPr="00437ADA" w:rsidR="0069631D">
        <w:rPr>
          <w:rFonts w:ascii="Times New Roman" w:hAnsi="Times New Roman" w:hint="default"/>
          <w:sz w:val="24"/>
          <w:szCs w:val="24"/>
        </w:rPr>
        <w:t>vý</w:t>
      </w:r>
      <w:r w:rsidRPr="00437ADA" w:rsidR="0069631D">
        <w:rPr>
          <w:rFonts w:ascii="Times New Roman" w:hAnsi="Times New Roman" w:hint="default"/>
          <w:sz w:val="24"/>
          <w:szCs w:val="24"/>
        </w:rPr>
        <w:t xml:space="preserve"> inš</w:t>
      </w:r>
      <w:r w:rsidRPr="00437ADA" w:rsidR="0069631D">
        <w:rPr>
          <w:rFonts w:ascii="Times New Roman" w:hAnsi="Times New Roman" w:hint="default"/>
          <w:sz w:val="24"/>
          <w:szCs w:val="24"/>
        </w:rPr>
        <w:t>talovaný</w:t>
      </w:r>
      <w:r w:rsidRPr="00437ADA" w:rsidR="0069631D">
        <w:rPr>
          <w:rFonts w:ascii="Times New Roman" w:hAnsi="Times New Roman" w:hint="default"/>
          <w:sz w:val="24"/>
          <w:szCs w:val="24"/>
        </w:rPr>
        <w:t xml:space="preserve"> vý</w:t>
      </w:r>
      <w:r w:rsidRPr="00437ADA" w:rsidR="0069631D">
        <w:rPr>
          <w:rFonts w:ascii="Times New Roman" w:hAnsi="Times New Roman" w:hint="default"/>
          <w:sz w:val="24"/>
          <w:szCs w:val="24"/>
        </w:rPr>
        <w:t>kon zariadenia, resp. zariadení</w:t>
      </w:r>
      <w:r w:rsidRPr="00437ADA" w:rsidR="0069631D">
        <w:rPr>
          <w:rFonts w:ascii="Times New Roman" w:hAnsi="Times New Roman" w:hint="default"/>
          <w:sz w:val="24"/>
          <w:szCs w:val="24"/>
        </w:rPr>
        <w:t xml:space="preserve"> na vý</w:t>
      </w:r>
      <w:r w:rsidRPr="00437ADA" w:rsidR="0069631D">
        <w:rPr>
          <w:rFonts w:ascii="Times New Roman" w:hAnsi="Times New Roman" w:hint="default"/>
          <w:sz w:val="24"/>
          <w:szCs w:val="24"/>
        </w:rPr>
        <w:t>robu elektriny  je 500 kW, prič</w:t>
      </w:r>
      <w:r w:rsidRPr="00437ADA" w:rsidR="0069631D">
        <w:rPr>
          <w:rFonts w:ascii="Times New Roman" w:hAnsi="Times New Roman" w:hint="default"/>
          <w:sz w:val="24"/>
          <w:szCs w:val="24"/>
        </w:rPr>
        <w:t>om tento maximá</w:t>
      </w:r>
      <w:r w:rsidRPr="00437ADA" w:rsidR="0069631D">
        <w:rPr>
          <w:rFonts w:ascii="Times New Roman" w:hAnsi="Times New Roman" w:hint="default"/>
          <w:sz w:val="24"/>
          <w:szCs w:val="24"/>
        </w:rPr>
        <w:t>lny vý</w:t>
      </w:r>
      <w:r w:rsidRPr="00437ADA" w:rsidR="0069631D">
        <w:rPr>
          <w:rFonts w:ascii="Times New Roman" w:hAnsi="Times New Roman" w:hint="default"/>
          <w:sz w:val="24"/>
          <w:szCs w:val="24"/>
        </w:rPr>
        <w:t>kon nepresiahne zá</w:t>
      </w:r>
      <w:r w:rsidRPr="00437ADA" w:rsidR="0069631D">
        <w:rPr>
          <w:rFonts w:ascii="Times New Roman" w:hAnsi="Times New Roman" w:hint="default"/>
          <w:sz w:val="24"/>
          <w:szCs w:val="24"/>
        </w:rPr>
        <w:t>roveň</w:t>
      </w:r>
      <w:r w:rsidRPr="00437ADA" w:rsidR="0069631D">
        <w:rPr>
          <w:rFonts w:ascii="Times New Roman" w:hAnsi="Times New Roman" w:hint="default"/>
          <w:sz w:val="24"/>
          <w:szCs w:val="24"/>
        </w:rPr>
        <w:t xml:space="preserve"> maximá</w:t>
      </w:r>
      <w:r w:rsidRPr="00437ADA" w:rsidR="0069631D">
        <w:rPr>
          <w:rFonts w:ascii="Times New Roman" w:hAnsi="Times New Roman" w:hint="default"/>
          <w:sz w:val="24"/>
          <w:szCs w:val="24"/>
        </w:rPr>
        <w:t>lnu rezervovanú</w:t>
      </w:r>
      <w:r w:rsidRPr="00437ADA" w:rsidR="0069631D">
        <w:rPr>
          <w:rFonts w:ascii="Times New Roman" w:hAnsi="Times New Roman" w:hint="default"/>
          <w:sz w:val="24"/>
          <w:szCs w:val="24"/>
        </w:rPr>
        <w:t xml:space="preserve"> kapacitu  odberné</w:t>
      </w:r>
      <w:r w:rsidRPr="00437ADA" w:rsidR="0069631D">
        <w:rPr>
          <w:rFonts w:ascii="Times New Roman" w:hAnsi="Times New Roman" w:hint="default"/>
          <w:sz w:val="24"/>
          <w:szCs w:val="24"/>
        </w:rPr>
        <w:t>ho miesta</w:t>
      </w:r>
      <w:r w:rsidRPr="00437ADA">
        <w:rPr>
          <w:rFonts w:ascii="Times New Roman" w:hAnsi="Times New Roman"/>
          <w:sz w:val="24"/>
          <w:szCs w:val="24"/>
        </w:rPr>
        <w:t>.</w:t>
      </w:r>
    </w:p>
    <w:p w:rsidR="003D6723" w:rsidRPr="00720C12" w:rsidP="003D6723">
      <w:pPr>
        <w:pStyle w:val="AKSS"/>
        <w:bidi w:val="0"/>
        <w:rPr>
          <w:rFonts w:ascii="Times New Roman" w:hAnsi="Times New Roman"/>
          <w:sz w:val="24"/>
          <w:szCs w:val="24"/>
        </w:rPr>
      </w:pPr>
    </w:p>
    <w:p w:rsidR="003D6723" w:rsidRPr="00720C12" w:rsidP="003D6723">
      <w:pPr>
        <w:pStyle w:val="AKSS"/>
        <w:bidi w:val="0"/>
        <w:rPr>
          <w:rFonts w:ascii="Times New Roman" w:hAnsi="Times New Roman"/>
          <w:b/>
          <w:sz w:val="24"/>
          <w:szCs w:val="24"/>
        </w:rPr>
      </w:pPr>
      <w:r w:rsidRPr="00720C12">
        <w:rPr>
          <w:rFonts w:ascii="Times New Roman" w:hAnsi="Times New Roman"/>
          <w:b/>
          <w:sz w:val="24"/>
          <w:szCs w:val="24"/>
        </w:rPr>
        <w:t>K b</w:t>
      </w:r>
      <w:r>
        <w:rPr>
          <w:rFonts w:ascii="Times New Roman" w:hAnsi="Times New Roman" w:hint="default"/>
          <w:b/>
          <w:sz w:val="24"/>
          <w:szCs w:val="24"/>
        </w:rPr>
        <w:t>odom 4 až</w:t>
      </w:r>
      <w:r>
        <w:rPr>
          <w:rFonts w:ascii="Times New Roman" w:hAnsi="Times New Roman" w:hint="default"/>
          <w:b/>
          <w:sz w:val="24"/>
          <w:szCs w:val="24"/>
        </w:rPr>
        <w:t xml:space="preserve"> </w:t>
      </w:r>
      <w:r w:rsidR="002B4F9D">
        <w:rPr>
          <w:rFonts w:ascii="Times New Roman" w:hAnsi="Times New Roman"/>
          <w:b/>
          <w:sz w:val="24"/>
          <w:szCs w:val="24"/>
        </w:rPr>
        <w:t>8</w:t>
      </w:r>
    </w:p>
    <w:p w:rsidR="003D6723" w:rsidRPr="00720C12" w:rsidP="003D6723">
      <w:pPr>
        <w:pStyle w:val="AKSS"/>
        <w:bidi w:val="0"/>
        <w:rPr>
          <w:rFonts w:ascii="Times New Roman" w:hAnsi="Times New Roman"/>
          <w:sz w:val="24"/>
          <w:szCs w:val="24"/>
        </w:rPr>
      </w:pPr>
      <w:r w:rsidRPr="00720C12">
        <w:rPr>
          <w:rFonts w:ascii="Times New Roman" w:hAnsi="Times New Roman" w:hint="default"/>
          <w:sz w:val="24"/>
          <w:szCs w:val="24"/>
        </w:rPr>
        <w:t>Za súč</w:t>
      </w:r>
      <w:r w:rsidRPr="00720C12">
        <w:rPr>
          <w:rFonts w:ascii="Times New Roman" w:hAnsi="Times New Roman" w:hint="default"/>
          <w:sz w:val="24"/>
          <w:szCs w:val="24"/>
        </w:rPr>
        <w:t>asné</w:t>
      </w:r>
      <w:r w:rsidRPr="00720C12">
        <w:rPr>
          <w:rFonts w:ascii="Times New Roman" w:hAnsi="Times New Roman" w:hint="default"/>
          <w:sz w:val="24"/>
          <w:szCs w:val="24"/>
        </w:rPr>
        <w:t>ho zachovania podmienok pre ex</w:t>
      </w:r>
      <w:r>
        <w:rPr>
          <w:rFonts w:ascii="Times New Roman" w:hAnsi="Times New Roman" w:hint="default"/>
          <w:sz w:val="24"/>
          <w:szCs w:val="24"/>
        </w:rPr>
        <w:t>istujú</w:t>
      </w:r>
      <w:r>
        <w:rPr>
          <w:rFonts w:ascii="Times New Roman" w:hAnsi="Times New Roman" w:hint="default"/>
          <w:sz w:val="24"/>
          <w:szCs w:val="24"/>
        </w:rPr>
        <w:t>cich vý</w:t>
      </w:r>
      <w:r>
        <w:rPr>
          <w:rFonts w:ascii="Times New Roman" w:hAnsi="Times New Roman" w:hint="default"/>
          <w:sz w:val="24"/>
          <w:szCs w:val="24"/>
        </w:rPr>
        <w:t xml:space="preserve">robcov </w:t>
      </w:r>
      <w:r>
        <w:rPr>
          <w:rFonts w:ascii="Times New Roman" w:hAnsi="Times New Roman" w:hint="default"/>
          <w:sz w:val="24"/>
          <w:szCs w:val="24"/>
        </w:rPr>
        <w:t>elektriny z </w:t>
      </w:r>
      <w:r w:rsidRPr="00720C12">
        <w:rPr>
          <w:rFonts w:ascii="Times New Roman" w:hAnsi="Times New Roman" w:hint="default"/>
          <w:sz w:val="24"/>
          <w:szCs w:val="24"/>
        </w:rPr>
        <w:t>obnoviteľ</w:t>
      </w:r>
      <w:r w:rsidRPr="00720C12">
        <w:rPr>
          <w:rFonts w:ascii="Times New Roman" w:hAnsi="Times New Roman" w:hint="default"/>
          <w:sz w:val="24"/>
          <w:szCs w:val="24"/>
        </w:rPr>
        <w:t>ný</w:t>
      </w:r>
      <w:r w:rsidRPr="00720C12">
        <w:rPr>
          <w:rFonts w:ascii="Times New Roman" w:hAnsi="Times New Roman" w:hint="default"/>
          <w:sz w:val="24"/>
          <w:szCs w:val="24"/>
        </w:rPr>
        <w:t>ch zdrojov energie a vysoko úč</w:t>
      </w:r>
      <w:r w:rsidRPr="00720C12">
        <w:rPr>
          <w:rFonts w:ascii="Times New Roman" w:hAnsi="Times New Roman" w:hint="default"/>
          <w:sz w:val="24"/>
          <w:szCs w:val="24"/>
        </w:rPr>
        <w:t>innou kombinovanou vý</w:t>
      </w:r>
      <w:r w:rsidRPr="00720C12">
        <w:rPr>
          <w:rFonts w:ascii="Times New Roman" w:hAnsi="Times New Roman" w:hint="default"/>
          <w:sz w:val="24"/>
          <w:szCs w:val="24"/>
        </w:rPr>
        <w:t xml:space="preserve">robou sa z </w:t>
      </w:r>
      <w:r>
        <w:rPr>
          <w:rFonts w:ascii="Times New Roman" w:hAnsi="Times New Roman" w:hint="default"/>
          <w:sz w:val="24"/>
          <w:szCs w:val="24"/>
        </w:rPr>
        <w:t>dô</w:t>
      </w:r>
      <w:r>
        <w:rPr>
          <w:rFonts w:ascii="Times New Roman" w:hAnsi="Times New Roman" w:hint="default"/>
          <w:sz w:val="24"/>
          <w:szCs w:val="24"/>
        </w:rPr>
        <w:t xml:space="preserve">vodu potreby zachovania </w:t>
      </w:r>
      <w:r w:rsidRPr="00720C12">
        <w:rPr>
          <w:rFonts w:ascii="Times New Roman" w:hAnsi="Times New Roman" w:hint="default"/>
          <w:sz w:val="24"/>
          <w:szCs w:val="24"/>
        </w:rPr>
        <w:t>trvalej udrž</w:t>
      </w:r>
      <w:r w:rsidRPr="00720C12">
        <w:rPr>
          <w:rFonts w:ascii="Times New Roman" w:hAnsi="Times New Roman" w:hint="default"/>
          <w:sz w:val="24"/>
          <w:szCs w:val="24"/>
        </w:rPr>
        <w:t>ateľ</w:t>
      </w:r>
      <w:r w:rsidRPr="00720C12">
        <w:rPr>
          <w:rFonts w:ascii="Times New Roman" w:hAnsi="Times New Roman" w:hint="default"/>
          <w:sz w:val="24"/>
          <w:szCs w:val="24"/>
        </w:rPr>
        <w:t>nosti systé</w:t>
      </w:r>
      <w:r w:rsidRPr="00720C12">
        <w:rPr>
          <w:rFonts w:ascii="Times New Roman" w:hAnsi="Times New Roman" w:hint="default"/>
          <w:sz w:val="24"/>
          <w:szCs w:val="24"/>
        </w:rPr>
        <w:t>mu podpory navrhuje zmena systé</w:t>
      </w:r>
      <w:r w:rsidRPr="00720C12">
        <w:rPr>
          <w:rFonts w:ascii="Times New Roman" w:hAnsi="Times New Roman" w:hint="default"/>
          <w:sz w:val="24"/>
          <w:szCs w:val="24"/>
        </w:rPr>
        <w:t>mu podpory na viac trhovo orientovaný</w:t>
      </w:r>
      <w:r w:rsidRPr="00720C12">
        <w:rPr>
          <w:rFonts w:ascii="Times New Roman" w:hAnsi="Times New Roman" w:hint="default"/>
          <w:sz w:val="24"/>
          <w:szCs w:val="24"/>
        </w:rPr>
        <w:t xml:space="preserve"> typ podpory v sú</w:t>
      </w:r>
      <w:r w:rsidRPr="00720C12">
        <w:rPr>
          <w:rFonts w:ascii="Times New Roman" w:hAnsi="Times New Roman" w:hint="default"/>
          <w:sz w:val="24"/>
          <w:szCs w:val="24"/>
        </w:rPr>
        <w:t>lade s najlepš</w:t>
      </w:r>
      <w:r w:rsidRPr="00720C12">
        <w:rPr>
          <w:rFonts w:ascii="Times New Roman" w:hAnsi="Times New Roman" w:hint="default"/>
          <w:sz w:val="24"/>
          <w:szCs w:val="24"/>
        </w:rPr>
        <w:t>ou zahranič</w:t>
      </w:r>
      <w:r w:rsidRPr="00720C12">
        <w:rPr>
          <w:rFonts w:ascii="Times New Roman" w:hAnsi="Times New Roman" w:hint="default"/>
          <w:sz w:val="24"/>
          <w:szCs w:val="24"/>
        </w:rPr>
        <w:t>nou prax</w:t>
      </w:r>
      <w:r w:rsidRPr="00720C12">
        <w:rPr>
          <w:rFonts w:ascii="Times New Roman" w:hAnsi="Times New Roman" w:hint="default"/>
          <w:sz w:val="24"/>
          <w:szCs w:val="24"/>
        </w:rPr>
        <w:t>ou a pož</w:t>
      </w:r>
      <w:r w:rsidRPr="00720C12">
        <w:rPr>
          <w:rFonts w:ascii="Times New Roman" w:hAnsi="Times New Roman" w:hint="default"/>
          <w:sz w:val="24"/>
          <w:szCs w:val="24"/>
        </w:rPr>
        <w:t>iadavkami legislatí</w:t>
      </w:r>
      <w:r w:rsidRPr="00720C12">
        <w:rPr>
          <w:rFonts w:ascii="Times New Roman" w:hAnsi="Times New Roman" w:hint="default"/>
          <w:sz w:val="24"/>
          <w:szCs w:val="24"/>
        </w:rPr>
        <w:t>vy E</w:t>
      </w:r>
      <w:r>
        <w:rPr>
          <w:rFonts w:ascii="Times New Roman" w:hAnsi="Times New Roman" w:hint="default"/>
          <w:sz w:val="24"/>
          <w:szCs w:val="24"/>
        </w:rPr>
        <w:t>uró</w:t>
      </w:r>
      <w:r>
        <w:rPr>
          <w:rFonts w:ascii="Times New Roman" w:hAnsi="Times New Roman" w:hint="default"/>
          <w:sz w:val="24"/>
          <w:szCs w:val="24"/>
        </w:rPr>
        <w:t>pskej ú</w:t>
      </w:r>
      <w:r>
        <w:rPr>
          <w:rFonts w:ascii="Times New Roman" w:hAnsi="Times New Roman" w:hint="default"/>
          <w:sz w:val="24"/>
          <w:szCs w:val="24"/>
        </w:rPr>
        <w:t>nie</w:t>
      </w:r>
      <w:r w:rsidRPr="00720C12">
        <w:rPr>
          <w:rFonts w:ascii="Times New Roman" w:hAnsi="Times New Roman"/>
          <w:sz w:val="24"/>
          <w:szCs w:val="24"/>
        </w:rPr>
        <w:t>.</w:t>
      </w:r>
    </w:p>
    <w:p w:rsidR="003D6723" w:rsidRPr="00720C12" w:rsidP="003D6723">
      <w:pPr>
        <w:pStyle w:val="AKSS"/>
        <w:bidi w:val="0"/>
        <w:rPr>
          <w:rFonts w:ascii="Times New Roman" w:hAnsi="Times New Roman"/>
          <w:sz w:val="24"/>
          <w:szCs w:val="24"/>
        </w:rPr>
      </w:pPr>
    </w:p>
    <w:p w:rsidR="003D6723" w:rsidRPr="00720C12" w:rsidP="003D6723">
      <w:pPr>
        <w:pStyle w:val="AKSS"/>
        <w:bidi w:val="0"/>
        <w:rPr>
          <w:rFonts w:ascii="Times New Roman" w:hAnsi="Times New Roman" w:hint="default"/>
          <w:sz w:val="24"/>
          <w:szCs w:val="24"/>
        </w:rPr>
      </w:pPr>
      <w:r>
        <w:rPr>
          <w:rFonts w:ascii="Times New Roman" w:hAnsi="Times New Roman"/>
          <w:sz w:val="24"/>
          <w:szCs w:val="24"/>
        </w:rPr>
        <w:t>U</w:t>
      </w:r>
      <w:r w:rsidRPr="00720C12">
        <w:rPr>
          <w:rFonts w:ascii="Times New Roman" w:hAnsi="Times New Roman" w:hint="default"/>
          <w:sz w:val="24"/>
          <w:szCs w:val="24"/>
        </w:rPr>
        <w:t>stanovujú</w:t>
      </w:r>
      <w:r w:rsidRPr="00720C12">
        <w:rPr>
          <w:rFonts w:ascii="Times New Roman" w:hAnsi="Times New Roman" w:hint="default"/>
          <w:sz w:val="24"/>
          <w:szCs w:val="24"/>
        </w:rPr>
        <w:t xml:space="preserve"> </w:t>
      </w:r>
      <w:r>
        <w:rPr>
          <w:rFonts w:ascii="Times New Roman" w:hAnsi="Times New Roman"/>
          <w:sz w:val="24"/>
          <w:szCs w:val="24"/>
        </w:rPr>
        <w:t xml:space="preserve">sa </w:t>
      </w:r>
      <w:r w:rsidRPr="00720C12">
        <w:rPr>
          <w:rFonts w:ascii="Times New Roman" w:hAnsi="Times New Roman" w:hint="default"/>
          <w:sz w:val="24"/>
          <w:szCs w:val="24"/>
        </w:rPr>
        <w:t>jednotlivé</w:t>
      </w:r>
      <w:r w:rsidRPr="00720C12">
        <w:rPr>
          <w:rFonts w:ascii="Times New Roman" w:hAnsi="Times New Roman" w:hint="default"/>
          <w:sz w:val="24"/>
          <w:szCs w:val="24"/>
        </w:rPr>
        <w:t xml:space="preserve"> formy podpory</w:t>
      </w:r>
      <w:r>
        <w:rPr>
          <w:rFonts w:ascii="Times New Roman" w:hAnsi="Times New Roman" w:hint="default"/>
          <w:sz w:val="24"/>
          <w:szCs w:val="24"/>
        </w:rPr>
        <w:t xml:space="preserve"> a súč</w:t>
      </w:r>
      <w:r>
        <w:rPr>
          <w:rFonts w:ascii="Times New Roman" w:hAnsi="Times New Roman" w:hint="default"/>
          <w:sz w:val="24"/>
          <w:szCs w:val="24"/>
        </w:rPr>
        <w:t>asne sa urč</w:t>
      </w:r>
      <w:r>
        <w:rPr>
          <w:rFonts w:ascii="Times New Roman" w:hAnsi="Times New Roman" w:hint="default"/>
          <w:sz w:val="24"/>
          <w:szCs w:val="24"/>
        </w:rPr>
        <w:t>uje,</w:t>
      </w:r>
      <w:r w:rsidRPr="00720C12">
        <w:rPr>
          <w:rFonts w:ascii="Times New Roman" w:hAnsi="Times New Roman" w:hint="default"/>
          <w:sz w:val="24"/>
          <w:szCs w:val="24"/>
        </w:rPr>
        <w:t xml:space="preserve"> na ktoré</w:t>
      </w:r>
      <w:r w:rsidRPr="00720C12">
        <w:rPr>
          <w:rFonts w:ascii="Times New Roman" w:hAnsi="Times New Roman" w:hint="default"/>
          <w:sz w:val="24"/>
          <w:szCs w:val="24"/>
        </w:rPr>
        <w:t xml:space="preserve"> zariadenia vý</w:t>
      </w:r>
      <w:r w:rsidRPr="00720C12">
        <w:rPr>
          <w:rFonts w:ascii="Times New Roman" w:hAnsi="Times New Roman" w:hint="default"/>
          <w:sz w:val="24"/>
          <w:szCs w:val="24"/>
        </w:rPr>
        <w:t>robcov elektriny z obnoviteľ</w:t>
      </w:r>
      <w:r w:rsidRPr="00720C12">
        <w:rPr>
          <w:rFonts w:ascii="Times New Roman" w:hAnsi="Times New Roman" w:hint="default"/>
          <w:sz w:val="24"/>
          <w:szCs w:val="24"/>
        </w:rPr>
        <w:t>ný</w:t>
      </w:r>
      <w:r w:rsidRPr="00720C12">
        <w:rPr>
          <w:rFonts w:ascii="Times New Roman" w:hAnsi="Times New Roman" w:hint="default"/>
          <w:sz w:val="24"/>
          <w:szCs w:val="24"/>
        </w:rPr>
        <w:t>ch zdrojov energie alebo elektriny vyrobenej vysoko úč</w:t>
      </w:r>
      <w:r w:rsidRPr="00720C12">
        <w:rPr>
          <w:rFonts w:ascii="Times New Roman" w:hAnsi="Times New Roman" w:hint="default"/>
          <w:sz w:val="24"/>
          <w:szCs w:val="24"/>
        </w:rPr>
        <w:t>innou kombinovanou vý</w:t>
      </w:r>
      <w:r w:rsidRPr="00720C12">
        <w:rPr>
          <w:rFonts w:ascii="Times New Roman" w:hAnsi="Times New Roman" w:hint="default"/>
          <w:sz w:val="24"/>
          <w:szCs w:val="24"/>
        </w:rPr>
        <w:t>robou sa jednotlivé</w:t>
      </w:r>
      <w:r w:rsidRPr="00720C12">
        <w:rPr>
          <w:rFonts w:ascii="Times New Roman" w:hAnsi="Times New Roman" w:hint="default"/>
          <w:sz w:val="24"/>
          <w:szCs w:val="24"/>
        </w:rPr>
        <w:t xml:space="preserve"> fo</w:t>
      </w:r>
      <w:r w:rsidRPr="00720C12">
        <w:rPr>
          <w:rFonts w:ascii="Times New Roman" w:hAnsi="Times New Roman" w:hint="default"/>
          <w:sz w:val="24"/>
          <w:szCs w:val="24"/>
        </w:rPr>
        <w:t>rmy podpory vzť</w:t>
      </w:r>
      <w:r w:rsidRPr="00720C12">
        <w:rPr>
          <w:rFonts w:ascii="Times New Roman" w:hAnsi="Times New Roman" w:hint="default"/>
          <w:sz w:val="24"/>
          <w:szCs w:val="24"/>
        </w:rPr>
        <w:t>ahujú.</w:t>
      </w:r>
    </w:p>
    <w:p w:rsidR="003D6723" w:rsidP="003D6723">
      <w:pPr>
        <w:pStyle w:val="AKSS"/>
        <w:bidi w:val="0"/>
        <w:rPr>
          <w:rFonts w:ascii="Times New Roman" w:hAnsi="Times New Roman"/>
          <w:sz w:val="24"/>
          <w:szCs w:val="24"/>
        </w:rPr>
      </w:pPr>
    </w:p>
    <w:p w:rsidR="003D6723" w:rsidRPr="00720C12" w:rsidP="003D6723">
      <w:pPr>
        <w:pStyle w:val="AKSS"/>
        <w:bidi w:val="0"/>
        <w:rPr>
          <w:rFonts w:ascii="Times New Roman" w:hAnsi="Times New Roman" w:hint="default"/>
          <w:sz w:val="24"/>
          <w:szCs w:val="24"/>
        </w:rPr>
      </w:pPr>
      <w:r w:rsidRPr="00720C12">
        <w:rPr>
          <w:rFonts w:ascii="Times New Roman" w:hAnsi="Times New Roman" w:hint="default"/>
          <w:sz w:val="24"/>
          <w:szCs w:val="24"/>
        </w:rPr>
        <w:t>Zá</w:t>
      </w:r>
      <w:r w:rsidRPr="00720C12">
        <w:rPr>
          <w:rFonts w:ascii="Times New Roman" w:hAnsi="Times New Roman" w:hint="default"/>
          <w:sz w:val="24"/>
          <w:szCs w:val="24"/>
        </w:rPr>
        <w:t>kladnou formou podpory pre vš</w:t>
      </w:r>
      <w:r w:rsidRPr="00720C12">
        <w:rPr>
          <w:rFonts w:ascii="Times New Roman" w:hAnsi="Times New Roman" w:hint="default"/>
          <w:sz w:val="24"/>
          <w:szCs w:val="24"/>
        </w:rPr>
        <w:t>etky nové</w:t>
      </w:r>
      <w:r w:rsidRPr="00720C12">
        <w:rPr>
          <w:rFonts w:ascii="Times New Roman" w:hAnsi="Times New Roman" w:hint="default"/>
          <w:sz w:val="24"/>
          <w:szCs w:val="24"/>
        </w:rPr>
        <w:t xml:space="preserve"> zariadenia </w:t>
      </w:r>
      <w:r>
        <w:rPr>
          <w:rFonts w:ascii="Times New Roman" w:hAnsi="Times New Roman" w:hint="default"/>
          <w:sz w:val="24"/>
          <w:szCs w:val="24"/>
        </w:rPr>
        <w:t>využí</w:t>
      </w:r>
      <w:r>
        <w:rPr>
          <w:rFonts w:ascii="Times New Roman" w:hAnsi="Times New Roman" w:hint="default"/>
          <w:sz w:val="24"/>
          <w:szCs w:val="24"/>
        </w:rPr>
        <w:t>vajú</w:t>
      </w:r>
      <w:r>
        <w:rPr>
          <w:rFonts w:ascii="Times New Roman" w:hAnsi="Times New Roman" w:hint="default"/>
          <w:sz w:val="24"/>
          <w:szCs w:val="24"/>
        </w:rPr>
        <w:t xml:space="preserve">ce </w:t>
      </w:r>
      <w:r w:rsidRPr="00720C12">
        <w:rPr>
          <w:rFonts w:ascii="Times New Roman" w:hAnsi="Times New Roman" w:hint="default"/>
          <w:sz w:val="24"/>
          <w:szCs w:val="24"/>
        </w:rPr>
        <w:t>obnoviteľ</w:t>
      </w:r>
      <w:r w:rsidRPr="00720C12">
        <w:rPr>
          <w:rFonts w:ascii="Times New Roman" w:hAnsi="Times New Roman" w:hint="default"/>
          <w:sz w:val="24"/>
          <w:szCs w:val="24"/>
        </w:rPr>
        <w:t>n</w:t>
      </w:r>
      <w:r>
        <w:rPr>
          <w:rFonts w:ascii="Times New Roman" w:hAnsi="Times New Roman" w:hint="default"/>
          <w:sz w:val="24"/>
          <w:szCs w:val="24"/>
        </w:rPr>
        <w:t>é</w:t>
      </w:r>
      <w:r w:rsidRPr="00720C12">
        <w:rPr>
          <w:rFonts w:ascii="Times New Roman" w:hAnsi="Times New Roman"/>
          <w:sz w:val="24"/>
          <w:szCs w:val="24"/>
        </w:rPr>
        <w:t xml:space="preserve"> zdrojov energie s cel</w:t>
      </w:r>
      <w:r>
        <w:rPr>
          <w:rFonts w:ascii="Times New Roman" w:hAnsi="Times New Roman" w:hint="default"/>
          <w:sz w:val="24"/>
          <w:szCs w:val="24"/>
        </w:rPr>
        <w:t>kový</w:t>
      </w:r>
      <w:r>
        <w:rPr>
          <w:rFonts w:ascii="Times New Roman" w:hAnsi="Times New Roman" w:hint="default"/>
          <w:sz w:val="24"/>
          <w:szCs w:val="24"/>
        </w:rPr>
        <w:t>m inš</w:t>
      </w:r>
      <w:r>
        <w:rPr>
          <w:rFonts w:ascii="Times New Roman" w:hAnsi="Times New Roman" w:hint="default"/>
          <w:sz w:val="24"/>
          <w:szCs w:val="24"/>
        </w:rPr>
        <w:t>talovaný</w:t>
      </w:r>
      <w:r>
        <w:rPr>
          <w:rFonts w:ascii="Times New Roman" w:hAnsi="Times New Roman" w:hint="default"/>
          <w:sz w:val="24"/>
          <w:szCs w:val="24"/>
        </w:rPr>
        <w:t>m vý</w:t>
      </w:r>
      <w:r>
        <w:rPr>
          <w:rFonts w:ascii="Times New Roman" w:hAnsi="Times New Roman" w:hint="default"/>
          <w:sz w:val="24"/>
          <w:szCs w:val="24"/>
        </w:rPr>
        <w:t>konom nad 5</w:t>
      </w:r>
      <w:r w:rsidRPr="00720C12">
        <w:rPr>
          <w:rFonts w:ascii="Times New Roman" w:hAnsi="Times New Roman" w:hint="default"/>
          <w:sz w:val="24"/>
          <w:szCs w:val="24"/>
        </w:rPr>
        <w:t>00 kW bude podpora prostrední</w:t>
      </w:r>
      <w:r w:rsidRPr="00720C12">
        <w:rPr>
          <w:rFonts w:ascii="Times New Roman" w:hAnsi="Times New Roman" w:hint="default"/>
          <w:sz w:val="24"/>
          <w:szCs w:val="24"/>
        </w:rPr>
        <w:t>ctvom prí</w:t>
      </w:r>
      <w:r w:rsidRPr="00720C12">
        <w:rPr>
          <w:rFonts w:ascii="Times New Roman" w:hAnsi="Times New Roman" w:hint="default"/>
          <w:sz w:val="24"/>
          <w:szCs w:val="24"/>
        </w:rPr>
        <w:t xml:space="preserve">platku </w:t>
      </w:r>
      <w:r>
        <w:rPr>
          <w:rFonts w:ascii="Times New Roman" w:hAnsi="Times New Roman"/>
          <w:sz w:val="24"/>
          <w:szCs w:val="24"/>
        </w:rPr>
        <w:t xml:space="preserve"> </w:t>
      </w:r>
      <w:r w:rsidRPr="00720C12">
        <w:rPr>
          <w:rFonts w:ascii="Times New Roman" w:hAnsi="Times New Roman" w:hint="default"/>
          <w:sz w:val="24"/>
          <w:szCs w:val="24"/>
        </w:rPr>
        <w:t>(tzv. „</w:t>
      </w:r>
      <w:r w:rsidRPr="00720C12">
        <w:rPr>
          <w:rFonts w:ascii="Times New Roman" w:hAnsi="Times New Roman" w:hint="default"/>
          <w:sz w:val="24"/>
          <w:szCs w:val="24"/>
        </w:rPr>
        <w:t>podpora Feed-in-Premium“</w:t>
      </w:r>
      <w:r w:rsidRPr="00720C12">
        <w:rPr>
          <w:rFonts w:ascii="Times New Roman" w:hAnsi="Times New Roman" w:hint="default"/>
          <w:sz w:val="24"/>
          <w:szCs w:val="24"/>
        </w:rPr>
        <w:t>), poskytované</w:t>
      </w:r>
      <w:r w:rsidRPr="00720C12">
        <w:rPr>
          <w:rFonts w:ascii="Times New Roman" w:hAnsi="Times New Roman" w:hint="default"/>
          <w:sz w:val="24"/>
          <w:szCs w:val="24"/>
        </w:rPr>
        <w:t>ho organizá</w:t>
      </w:r>
      <w:r w:rsidRPr="00720C12">
        <w:rPr>
          <w:rFonts w:ascii="Times New Roman" w:hAnsi="Times New Roman" w:hint="default"/>
          <w:sz w:val="24"/>
          <w:szCs w:val="24"/>
        </w:rPr>
        <w:t>to</w:t>
      </w:r>
      <w:r w:rsidRPr="00720C12">
        <w:rPr>
          <w:rFonts w:ascii="Times New Roman" w:hAnsi="Times New Roman" w:hint="default"/>
          <w:sz w:val="24"/>
          <w:szCs w:val="24"/>
        </w:rPr>
        <w:t>rom krá</w:t>
      </w:r>
      <w:r w:rsidRPr="00720C12">
        <w:rPr>
          <w:rFonts w:ascii="Times New Roman" w:hAnsi="Times New Roman" w:hint="default"/>
          <w:sz w:val="24"/>
          <w:szCs w:val="24"/>
        </w:rPr>
        <w:t>tkodobé</w:t>
      </w:r>
      <w:r w:rsidRPr="00720C12">
        <w:rPr>
          <w:rFonts w:ascii="Times New Roman" w:hAnsi="Times New Roman" w:hint="default"/>
          <w:sz w:val="24"/>
          <w:szCs w:val="24"/>
        </w:rPr>
        <w:t>ho trhu s</w:t>
      </w:r>
      <w:r>
        <w:rPr>
          <w:rFonts w:ascii="Times New Roman" w:hAnsi="Times New Roman"/>
          <w:sz w:val="24"/>
          <w:szCs w:val="24"/>
        </w:rPr>
        <w:t> </w:t>
      </w:r>
      <w:r w:rsidRPr="00720C12">
        <w:rPr>
          <w:rFonts w:ascii="Times New Roman" w:hAnsi="Times New Roman"/>
          <w:sz w:val="24"/>
          <w:szCs w:val="24"/>
        </w:rPr>
        <w:t>elektrinou</w:t>
      </w:r>
      <w:r>
        <w:rPr>
          <w:rFonts w:ascii="Times New Roman" w:hAnsi="Times New Roman"/>
          <w:sz w:val="24"/>
          <w:szCs w:val="24"/>
        </w:rPr>
        <w:t>.</w:t>
      </w:r>
      <w:r w:rsidRPr="00720C12">
        <w:rPr>
          <w:rFonts w:ascii="Times New Roman" w:hAnsi="Times New Roman" w:hint="default"/>
          <w:sz w:val="24"/>
          <w:szCs w:val="24"/>
        </w:rPr>
        <w:t xml:space="preserve"> Predpokladom poskytovania podpory formou prí</w:t>
      </w:r>
      <w:r w:rsidRPr="00720C12">
        <w:rPr>
          <w:rFonts w:ascii="Times New Roman" w:hAnsi="Times New Roman" w:hint="default"/>
          <w:sz w:val="24"/>
          <w:szCs w:val="24"/>
        </w:rPr>
        <w:t>platku pre vš</w:t>
      </w:r>
      <w:r w:rsidRPr="00720C12">
        <w:rPr>
          <w:rFonts w:ascii="Times New Roman" w:hAnsi="Times New Roman" w:hint="default"/>
          <w:sz w:val="24"/>
          <w:szCs w:val="24"/>
        </w:rPr>
        <w:t>etky nové</w:t>
      </w:r>
      <w:r w:rsidRPr="00720C12">
        <w:rPr>
          <w:rFonts w:ascii="Times New Roman" w:hAnsi="Times New Roman" w:hint="default"/>
          <w:sz w:val="24"/>
          <w:szCs w:val="24"/>
        </w:rPr>
        <w:t xml:space="preserve"> zariadenia s celkový</w:t>
      </w:r>
      <w:r w:rsidRPr="00720C12">
        <w:rPr>
          <w:rFonts w:ascii="Times New Roman" w:hAnsi="Times New Roman" w:hint="default"/>
          <w:sz w:val="24"/>
          <w:szCs w:val="24"/>
        </w:rPr>
        <w:t>m inš</w:t>
      </w:r>
      <w:r w:rsidRPr="00720C12">
        <w:rPr>
          <w:rFonts w:ascii="Times New Roman" w:hAnsi="Times New Roman" w:hint="default"/>
          <w:sz w:val="24"/>
          <w:szCs w:val="24"/>
        </w:rPr>
        <w:t>talovaný</w:t>
      </w:r>
      <w:r w:rsidRPr="00720C12">
        <w:rPr>
          <w:rFonts w:ascii="Times New Roman" w:hAnsi="Times New Roman" w:hint="default"/>
          <w:sz w:val="24"/>
          <w:szCs w:val="24"/>
        </w:rPr>
        <w:t>m vý</w:t>
      </w:r>
      <w:r w:rsidRPr="00720C12">
        <w:rPr>
          <w:rFonts w:ascii="Times New Roman" w:hAnsi="Times New Roman" w:hint="default"/>
          <w:sz w:val="24"/>
          <w:szCs w:val="24"/>
        </w:rPr>
        <w:t xml:space="preserve">konom nad </w:t>
      </w:r>
      <w:r>
        <w:rPr>
          <w:rFonts w:ascii="Times New Roman" w:hAnsi="Times New Roman" w:hint="default"/>
          <w:sz w:val="24"/>
          <w:szCs w:val="24"/>
        </w:rPr>
        <w:t>uvedený</w:t>
      </w:r>
      <w:r>
        <w:rPr>
          <w:rFonts w:ascii="Times New Roman" w:hAnsi="Times New Roman" w:hint="default"/>
          <w:sz w:val="24"/>
          <w:szCs w:val="24"/>
        </w:rPr>
        <w:t xml:space="preserve"> vý</w:t>
      </w:r>
      <w:r>
        <w:rPr>
          <w:rFonts w:ascii="Times New Roman" w:hAnsi="Times New Roman" w:hint="default"/>
          <w:sz w:val="24"/>
          <w:szCs w:val="24"/>
        </w:rPr>
        <w:t xml:space="preserve">kon </w:t>
      </w:r>
      <w:r w:rsidRPr="00720C12">
        <w:rPr>
          <w:rFonts w:ascii="Times New Roman" w:hAnsi="Times New Roman" w:hint="default"/>
          <w:sz w:val="24"/>
          <w:szCs w:val="24"/>
        </w:rPr>
        <w:t>bude ú</w:t>
      </w:r>
      <w:r w:rsidRPr="00720C12">
        <w:rPr>
          <w:rFonts w:ascii="Times New Roman" w:hAnsi="Times New Roman" w:hint="default"/>
          <w:sz w:val="24"/>
          <w:szCs w:val="24"/>
        </w:rPr>
        <w:t>spech vo vý</w:t>
      </w:r>
      <w:r w:rsidRPr="00720C12">
        <w:rPr>
          <w:rFonts w:ascii="Times New Roman" w:hAnsi="Times New Roman" w:hint="default"/>
          <w:sz w:val="24"/>
          <w:szCs w:val="24"/>
        </w:rPr>
        <w:t>berovom konaní.</w:t>
      </w:r>
    </w:p>
    <w:p w:rsidR="003D6723" w:rsidP="003D6723">
      <w:pPr>
        <w:pStyle w:val="AKSS"/>
        <w:bidi w:val="0"/>
        <w:rPr>
          <w:rFonts w:ascii="Times New Roman" w:hAnsi="Times New Roman"/>
          <w:sz w:val="24"/>
          <w:szCs w:val="24"/>
        </w:rPr>
      </w:pPr>
    </w:p>
    <w:p w:rsidR="003D6723" w:rsidRPr="00720C12" w:rsidP="003D6723">
      <w:pPr>
        <w:pStyle w:val="AKSS"/>
        <w:bidi w:val="0"/>
        <w:rPr>
          <w:rFonts w:ascii="Times New Roman" w:hAnsi="Times New Roman" w:hint="default"/>
          <w:sz w:val="24"/>
          <w:szCs w:val="24"/>
        </w:rPr>
      </w:pPr>
      <w:r>
        <w:rPr>
          <w:rFonts w:ascii="Times New Roman" w:hAnsi="Times New Roman"/>
          <w:sz w:val="24"/>
          <w:szCs w:val="24"/>
        </w:rPr>
        <w:t>V</w:t>
      </w:r>
      <w:r w:rsidRPr="00720C12">
        <w:rPr>
          <w:rFonts w:ascii="Times New Roman" w:hAnsi="Times New Roman" w:hint="default"/>
          <w:sz w:val="24"/>
          <w:szCs w:val="24"/>
        </w:rPr>
        <w:t>ý</w:t>
      </w:r>
      <w:r w:rsidRPr="00720C12">
        <w:rPr>
          <w:rFonts w:ascii="Times New Roman" w:hAnsi="Times New Roman" w:hint="default"/>
          <w:sz w:val="24"/>
          <w:szCs w:val="24"/>
        </w:rPr>
        <w:t>robca vyrá</w:t>
      </w:r>
      <w:r w:rsidRPr="00720C12">
        <w:rPr>
          <w:rFonts w:ascii="Times New Roman" w:hAnsi="Times New Roman" w:hint="default"/>
          <w:sz w:val="24"/>
          <w:szCs w:val="24"/>
        </w:rPr>
        <w:t>bajú</w:t>
      </w:r>
      <w:r w:rsidRPr="00720C12">
        <w:rPr>
          <w:rFonts w:ascii="Times New Roman" w:hAnsi="Times New Roman" w:hint="default"/>
          <w:sz w:val="24"/>
          <w:szCs w:val="24"/>
        </w:rPr>
        <w:t>ci elektrinu bude sá</w:t>
      </w:r>
      <w:r w:rsidRPr="00720C12">
        <w:rPr>
          <w:rFonts w:ascii="Times New Roman" w:hAnsi="Times New Roman" w:hint="default"/>
          <w:sz w:val="24"/>
          <w:szCs w:val="24"/>
        </w:rPr>
        <w:t>m zodpovedný</w:t>
      </w:r>
      <w:r w:rsidRPr="00720C12">
        <w:rPr>
          <w:rFonts w:ascii="Times New Roman" w:hAnsi="Times New Roman" w:hint="default"/>
          <w:sz w:val="24"/>
          <w:szCs w:val="24"/>
        </w:rPr>
        <w:t xml:space="preserve"> za predaj</w:t>
      </w:r>
      <w:r w:rsidRPr="00720C12">
        <w:rPr>
          <w:rFonts w:ascii="Times New Roman" w:hAnsi="Times New Roman" w:hint="default"/>
          <w:sz w:val="24"/>
          <w:szCs w:val="24"/>
        </w:rPr>
        <w:t xml:space="preserve"> elektriny obchodní</w:t>
      </w:r>
      <w:r w:rsidRPr="00720C12">
        <w:rPr>
          <w:rFonts w:ascii="Times New Roman" w:hAnsi="Times New Roman" w:hint="default"/>
          <w:sz w:val="24"/>
          <w:szCs w:val="24"/>
        </w:rPr>
        <w:t>kovi na trhu. Taký</w:t>
      </w:r>
      <w:r w:rsidRPr="00720C12">
        <w:rPr>
          <w:rFonts w:ascii="Times New Roman" w:hAnsi="Times New Roman" w:hint="default"/>
          <w:sz w:val="24"/>
          <w:szCs w:val="24"/>
        </w:rPr>
        <w:t>to vý</w:t>
      </w:r>
      <w:r w:rsidRPr="00720C12">
        <w:rPr>
          <w:rFonts w:ascii="Times New Roman" w:hAnsi="Times New Roman" w:hint="default"/>
          <w:sz w:val="24"/>
          <w:szCs w:val="24"/>
        </w:rPr>
        <w:t>robca bude tiež</w:t>
      </w:r>
      <w:r w:rsidRPr="00720C12">
        <w:rPr>
          <w:rFonts w:ascii="Times New Roman" w:hAnsi="Times New Roman" w:hint="default"/>
          <w:sz w:val="24"/>
          <w:szCs w:val="24"/>
        </w:rPr>
        <w:t xml:space="preserve"> sá</w:t>
      </w:r>
      <w:r w:rsidRPr="00720C12">
        <w:rPr>
          <w:rFonts w:ascii="Times New Roman" w:hAnsi="Times New Roman" w:hint="default"/>
          <w:sz w:val="24"/>
          <w:szCs w:val="24"/>
        </w:rPr>
        <w:t>m niesť</w:t>
      </w:r>
      <w:r w:rsidRPr="00720C12">
        <w:rPr>
          <w:rFonts w:ascii="Times New Roman" w:hAnsi="Times New Roman" w:hint="default"/>
          <w:sz w:val="24"/>
          <w:szCs w:val="24"/>
        </w:rPr>
        <w:t xml:space="preserve"> zodpovednosť</w:t>
      </w:r>
      <w:r w:rsidRPr="00720C12">
        <w:rPr>
          <w:rFonts w:ascii="Times New Roman" w:hAnsi="Times New Roman" w:hint="default"/>
          <w:sz w:val="24"/>
          <w:szCs w:val="24"/>
        </w:rPr>
        <w:t xml:space="preserve"> za odchý</w:t>
      </w:r>
      <w:r w:rsidRPr="00720C12">
        <w:rPr>
          <w:rFonts w:ascii="Times New Roman" w:hAnsi="Times New Roman" w:hint="default"/>
          <w:sz w:val="24"/>
          <w:szCs w:val="24"/>
        </w:rPr>
        <w:t>lku alebo zmluvou prenesie zodpovednosť</w:t>
      </w:r>
      <w:r w:rsidRPr="00720C12">
        <w:rPr>
          <w:rFonts w:ascii="Times New Roman" w:hAnsi="Times New Roman" w:hint="default"/>
          <w:sz w:val="24"/>
          <w:szCs w:val="24"/>
        </w:rPr>
        <w:t xml:space="preserve"> za odc</w:t>
      </w:r>
      <w:r>
        <w:rPr>
          <w:rFonts w:ascii="Times New Roman" w:hAnsi="Times New Roman" w:hint="default"/>
          <w:sz w:val="24"/>
          <w:szCs w:val="24"/>
        </w:rPr>
        <w:t>hý</w:t>
      </w:r>
      <w:r>
        <w:rPr>
          <w:rFonts w:ascii="Times New Roman" w:hAnsi="Times New Roman" w:hint="default"/>
          <w:sz w:val="24"/>
          <w:szCs w:val="24"/>
        </w:rPr>
        <w:t>lku na iné</w:t>
      </w:r>
      <w:r>
        <w:rPr>
          <w:rFonts w:ascii="Times New Roman" w:hAnsi="Times New Roman" w:hint="default"/>
          <w:sz w:val="24"/>
          <w:szCs w:val="24"/>
        </w:rPr>
        <w:t>ho úč</w:t>
      </w:r>
      <w:r>
        <w:rPr>
          <w:rFonts w:ascii="Times New Roman" w:hAnsi="Times New Roman" w:hint="default"/>
          <w:sz w:val="24"/>
          <w:szCs w:val="24"/>
        </w:rPr>
        <w:t>astní</w:t>
      </w:r>
      <w:r>
        <w:rPr>
          <w:rFonts w:ascii="Times New Roman" w:hAnsi="Times New Roman" w:hint="default"/>
          <w:sz w:val="24"/>
          <w:szCs w:val="24"/>
        </w:rPr>
        <w:t>ka trhu s </w:t>
      </w:r>
      <w:r w:rsidRPr="00720C12">
        <w:rPr>
          <w:rFonts w:ascii="Times New Roman" w:hAnsi="Times New Roman" w:hint="default"/>
          <w:sz w:val="24"/>
          <w:szCs w:val="24"/>
        </w:rPr>
        <w:t>elektrinou, ktorý</w:t>
      </w:r>
      <w:r w:rsidRPr="00720C12">
        <w:rPr>
          <w:rFonts w:ascii="Times New Roman" w:hAnsi="Times New Roman" w:hint="default"/>
          <w:sz w:val="24"/>
          <w:szCs w:val="24"/>
        </w:rPr>
        <w:t xml:space="preserve"> je subjektom zúč</w:t>
      </w:r>
      <w:r w:rsidRPr="00720C12">
        <w:rPr>
          <w:rFonts w:ascii="Times New Roman" w:hAnsi="Times New Roman" w:hint="default"/>
          <w:sz w:val="24"/>
          <w:szCs w:val="24"/>
        </w:rPr>
        <w:t>tovania. Tento systé</w:t>
      </w:r>
      <w:r w:rsidRPr="00720C12">
        <w:rPr>
          <w:rFonts w:ascii="Times New Roman" w:hAnsi="Times New Roman" w:hint="default"/>
          <w:sz w:val="24"/>
          <w:szCs w:val="24"/>
        </w:rPr>
        <w:t>m bude doplnený</w:t>
      </w:r>
      <w:r w:rsidRPr="00720C12">
        <w:rPr>
          <w:rFonts w:ascii="Times New Roman" w:hAnsi="Times New Roman" w:hint="default"/>
          <w:sz w:val="24"/>
          <w:szCs w:val="24"/>
        </w:rPr>
        <w:t xml:space="preserve"> systé</w:t>
      </w:r>
      <w:r w:rsidRPr="00720C12">
        <w:rPr>
          <w:rFonts w:ascii="Times New Roman" w:hAnsi="Times New Roman" w:hint="default"/>
          <w:sz w:val="24"/>
          <w:szCs w:val="24"/>
        </w:rPr>
        <w:t>mom podpory vý</w:t>
      </w:r>
      <w:r w:rsidRPr="00720C12">
        <w:rPr>
          <w:rFonts w:ascii="Times New Roman" w:hAnsi="Times New Roman" w:hint="default"/>
          <w:sz w:val="24"/>
          <w:szCs w:val="24"/>
        </w:rPr>
        <w:t>kupom elektriny za vopred stanovenú</w:t>
      </w:r>
      <w:r w:rsidRPr="00720C12">
        <w:rPr>
          <w:rFonts w:ascii="Times New Roman" w:hAnsi="Times New Roman" w:hint="default"/>
          <w:sz w:val="24"/>
          <w:szCs w:val="24"/>
        </w:rPr>
        <w:t xml:space="preserve"> cenu a doplatkom (tzv. „</w:t>
      </w:r>
      <w:r w:rsidRPr="00720C12">
        <w:rPr>
          <w:rFonts w:ascii="Times New Roman" w:hAnsi="Times New Roman" w:hint="default"/>
          <w:sz w:val="24"/>
          <w:szCs w:val="24"/>
        </w:rPr>
        <w:t>podpora Feed-in-Tariff“</w:t>
      </w:r>
      <w:r w:rsidRPr="00720C12">
        <w:rPr>
          <w:rFonts w:ascii="Times New Roman" w:hAnsi="Times New Roman" w:hint="default"/>
          <w:sz w:val="24"/>
          <w:szCs w:val="24"/>
        </w:rPr>
        <w:t>), ktorý</w:t>
      </w:r>
      <w:r w:rsidRPr="00720C12">
        <w:rPr>
          <w:rFonts w:ascii="Times New Roman" w:hAnsi="Times New Roman" w:hint="default"/>
          <w:sz w:val="24"/>
          <w:szCs w:val="24"/>
        </w:rPr>
        <w:t xml:space="preserve"> sa bude vzť</w:t>
      </w:r>
      <w:r w:rsidRPr="00720C12">
        <w:rPr>
          <w:rFonts w:ascii="Times New Roman" w:hAnsi="Times New Roman" w:hint="default"/>
          <w:sz w:val="24"/>
          <w:szCs w:val="24"/>
        </w:rPr>
        <w:t>ahovať</w:t>
      </w:r>
      <w:r w:rsidRPr="00720C12">
        <w:rPr>
          <w:rFonts w:ascii="Times New Roman" w:hAnsi="Times New Roman" w:hint="default"/>
          <w:sz w:val="24"/>
          <w:szCs w:val="24"/>
        </w:rPr>
        <w:t xml:space="preserve"> na nové</w:t>
      </w:r>
      <w:r w:rsidRPr="00720C12">
        <w:rPr>
          <w:rFonts w:ascii="Times New Roman" w:hAnsi="Times New Roman" w:hint="default"/>
          <w:sz w:val="24"/>
          <w:szCs w:val="24"/>
        </w:rPr>
        <w:t xml:space="preserve"> zariadenia s ce</w:t>
      </w:r>
      <w:r>
        <w:rPr>
          <w:rFonts w:ascii="Times New Roman" w:hAnsi="Times New Roman" w:hint="default"/>
          <w:sz w:val="24"/>
          <w:szCs w:val="24"/>
        </w:rPr>
        <w:t>lkový</w:t>
      </w:r>
      <w:r>
        <w:rPr>
          <w:rFonts w:ascii="Times New Roman" w:hAnsi="Times New Roman" w:hint="default"/>
          <w:sz w:val="24"/>
          <w:szCs w:val="24"/>
        </w:rPr>
        <w:t>m inš</w:t>
      </w:r>
      <w:r>
        <w:rPr>
          <w:rFonts w:ascii="Times New Roman" w:hAnsi="Times New Roman" w:hint="default"/>
          <w:sz w:val="24"/>
          <w:szCs w:val="24"/>
        </w:rPr>
        <w:t>talovaný</w:t>
      </w:r>
      <w:r>
        <w:rPr>
          <w:rFonts w:ascii="Times New Roman" w:hAnsi="Times New Roman" w:hint="default"/>
          <w:sz w:val="24"/>
          <w:szCs w:val="24"/>
        </w:rPr>
        <w:t>m vý</w:t>
      </w:r>
      <w:r>
        <w:rPr>
          <w:rFonts w:ascii="Times New Roman" w:hAnsi="Times New Roman" w:hint="default"/>
          <w:sz w:val="24"/>
          <w:szCs w:val="24"/>
        </w:rPr>
        <w:t>konom do 5</w:t>
      </w:r>
      <w:r w:rsidRPr="00720C12">
        <w:rPr>
          <w:rFonts w:ascii="Times New Roman" w:hAnsi="Times New Roman" w:hint="default"/>
          <w:sz w:val="24"/>
          <w:szCs w:val="24"/>
        </w:rPr>
        <w:t>00 kW vrá</w:t>
      </w:r>
      <w:r w:rsidRPr="00720C12">
        <w:rPr>
          <w:rFonts w:ascii="Times New Roman" w:hAnsi="Times New Roman" w:hint="default"/>
          <w:sz w:val="24"/>
          <w:szCs w:val="24"/>
        </w:rPr>
        <w:t>tane. Pri tejto forme podpory bude za vý</w:t>
      </w:r>
      <w:r w:rsidRPr="00720C12">
        <w:rPr>
          <w:rFonts w:ascii="Times New Roman" w:hAnsi="Times New Roman" w:hint="default"/>
          <w:sz w:val="24"/>
          <w:szCs w:val="24"/>
        </w:rPr>
        <w:t xml:space="preserve">kup elektriny </w:t>
      </w:r>
      <w:r>
        <w:rPr>
          <w:rFonts w:ascii="Times New Roman" w:hAnsi="Times New Roman"/>
          <w:sz w:val="24"/>
          <w:szCs w:val="24"/>
        </w:rPr>
        <w:t>a </w:t>
      </w:r>
      <w:r w:rsidRPr="00720C12">
        <w:rPr>
          <w:rFonts w:ascii="Times New Roman" w:hAnsi="Times New Roman" w:hint="default"/>
          <w:sz w:val="24"/>
          <w:szCs w:val="24"/>
        </w:rPr>
        <w:t>za odchý</w:t>
      </w:r>
      <w:r w:rsidRPr="00720C12">
        <w:rPr>
          <w:rFonts w:ascii="Times New Roman" w:hAnsi="Times New Roman" w:hint="default"/>
          <w:sz w:val="24"/>
          <w:szCs w:val="24"/>
        </w:rPr>
        <w:t xml:space="preserve">lku bude </w:t>
      </w:r>
      <w:r w:rsidRPr="00720C12" w:rsidR="00437ADA">
        <w:rPr>
          <w:rFonts w:ascii="Times New Roman" w:hAnsi="Times New Roman"/>
          <w:sz w:val="24"/>
          <w:szCs w:val="24"/>
        </w:rPr>
        <w:t>zodpoveda</w:t>
      </w:r>
      <w:r w:rsidRPr="00720C12" w:rsidR="00437ADA">
        <w:rPr>
          <w:rFonts w:ascii="Times New Roman" w:hAnsi="Times New Roman" w:hint="default"/>
          <w:sz w:val="24"/>
          <w:szCs w:val="24"/>
        </w:rPr>
        <w:t>ť</w:t>
      </w:r>
      <w:r w:rsidRPr="00720C12" w:rsidR="00437ADA">
        <w:rPr>
          <w:rFonts w:ascii="Times New Roman" w:hAnsi="Times New Roman" w:hint="default"/>
          <w:sz w:val="24"/>
          <w:szCs w:val="24"/>
        </w:rPr>
        <w:t xml:space="preserve"> vý</w:t>
      </w:r>
      <w:r w:rsidRPr="00720C12" w:rsidR="00437ADA">
        <w:rPr>
          <w:rFonts w:ascii="Times New Roman" w:hAnsi="Times New Roman" w:hint="default"/>
          <w:sz w:val="24"/>
          <w:szCs w:val="24"/>
        </w:rPr>
        <w:t>kup</w:t>
      </w:r>
      <w:r w:rsidR="00437ADA">
        <w:rPr>
          <w:rFonts w:ascii="Times New Roman" w:hAnsi="Times New Roman"/>
          <w:sz w:val="24"/>
          <w:szCs w:val="24"/>
        </w:rPr>
        <w:t xml:space="preserve">ca elektriny </w:t>
      </w:r>
      <w:r w:rsidRPr="00720C12">
        <w:rPr>
          <w:rFonts w:ascii="Times New Roman" w:hAnsi="Times New Roman" w:hint="default"/>
          <w:sz w:val="24"/>
          <w:szCs w:val="24"/>
        </w:rPr>
        <w:t>urč</w:t>
      </w:r>
      <w:r w:rsidRPr="00720C12">
        <w:rPr>
          <w:rFonts w:ascii="Times New Roman" w:hAnsi="Times New Roman" w:hint="default"/>
          <w:sz w:val="24"/>
          <w:szCs w:val="24"/>
        </w:rPr>
        <w:t>ený</w:t>
      </w:r>
      <w:r w:rsidRPr="00720C12">
        <w:rPr>
          <w:rFonts w:ascii="Times New Roman" w:hAnsi="Times New Roman" w:hint="default"/>
          <w:sz w:val="24"/>
          <w:szCs w:val="24"/>
        </w:rPr>
        <w:t xml:space="preserve"> subjekt zúč</w:t>
      </w:r>
      <w:r w:rsidRPr="00720C12">
        <w:rPr>
          <w:rFonts w:ascii="Times New Roman" w:hAnsi="Times New Roman" w:hint="default"/>
          <w:sz w:val="24"/>
          <w:szCs w:val="24"/>
        </w:rPr>
        <w:t>tovani</w:t>
      </w:r>
      <w:r>
        <w:rPr>
          <w:rFonts w:ascii="Times New Roman" w:hAnsi="Times New Roman"/>
          <w:sz w:val="24"/>
          <w:szCs w:val="24"/>
        </w:rPr>
        <w:t>a</w:t>
      </w:r>
      <w:r w:rsidRPr="00720C12">
        <w:rPr>
          <w:rFonts w:ascii="Times New Roman" w:hAnsi="Times New Roman"/>
          <w:sz w:val="24"/>
          <w:szCs w:val="24"/>
        </w:rPr>
        <w:t>.</w:t>
      </w:r>
      <w:r w:rsidR="00437ADA">
        <w:rPr>
          <w:rFonts w:ascii="Times New Roman" w:hAnsi="Times New Roman"/>
          <w:sz w:val="24"/>
          <w:szCs w:val="24"/>
        </w:rPr>
        <w:t xml:space="preserve"> </w:t>
      </w:r>
      <w:r w:rsidRPr="00720C12">
        <w:rPr>
          <w:rFonts w:ascii="Times New Roman" w:hAnsi="Times New Roman"/>
          <w:sz w:val="24"/>
          <w:szCs w:val="24"/>
        </w:rPr>
        <w:t>Podrobnosti</w:t>
      </w:r>
      <w:r w:rsidR="00437ADA">
        <w:rPr>
          <w:rFonts w:ascii="Times New Roman" w:hAnsi="Times New Roman"/>
          <w:sz w:val="24"/>
          <w:szCs w:val="24"/>
        </w:rPr>
        <w:t xml:space="preserve"> </w:t>
      </w:r>
      <w:r w:rsidRPr="00720C12">
        <w:rPr>
          <w:rFonts w:ascii="Times New Roman" w:hAnsi="Times New Roman" w:hint="default"/>
          <w:sz w:val="24"/>
          <w:szCs w:val="24"/>
        </w:rPr>
        <w:t>a ná</w:t>
      </w:r>
      <w:r w:rsidRPr="00720C12">
        <w:rPr>
          <w:rFonts w:ascii="Times New Roman" w:hAnsi="Times New Roman" w:hint="default"/>
          <w:sz w:val="24"/>
          <w:szCs w:val="24"/>
        </w:rPr>
        <w:t>lež</w:t>
      </w:r>
      <w:r w:rsidRPr="00720C12">
        <w:rPr>
          <w:rFonts w:ascii="Times New Roman" w:hAnsi="Times New Roman" w:hint="default"/>
          <w:sz w:val="24"/>
          <w:szCs w:val="24"/>
        </w:rPr>
        <w:t>itosti zmlú</w:t>
      </w:r>
      <w:r>
        <w:rPr>
          <w:rFonts w:ascii="Times New Roman" w:hAnsi="Times New Roman" w:hint="default"/>
          <w:sz w:val="24"/>
          <w:szCs w:val="24"/>
        </w:rPr>
        <w:t>v o povinnom vý</w:t>
      </w:r>
      <w:r>
        <w:rPr>
          <w:rFonts w:ascii="Times New Roman" w:hAnsi="Times New Roman" w:hint="default"/>
          <w:sz w:val="24"/>
          <w:szCs w:val="24"/>
        </w:rPr>
        <w:t>kupe elektriny a </w:t>
      </w:r>
      <w:r w:rsidRPr="00720C12">
        <w:rPr>
          <w:rFonts w:ascii="Times New Roman" w:hAnsi="Times New Roman" w:hint="default"/>
          <w:sz w:val="24"/>
          <w:szCs w:val="24"/>
        </w:rPr>
        <w:t>o povinnom prevzatí</w:t>
      </w:r>
      <w:r w:rsidRPr="00720C12">
        <w:rPr>
          <w:rFonts w:ascii="Times New Roman" w:hAnsi="Times New Roman" w:hint="default"/>
          <w:sz w:val="24"/>
          <w:szCs w:val="24"/>
        </w:rPr>
        <w:t xml:space="preserve"> zodpovednosti za odchý</w:t>
      </w:r>
      <w:r w:rsidRPr="00720C12">
        <w:rPr>
          <w:rFonts w:ascii="Times New Roman" w:hAnsi="Times New Roman" w:hint="default"/>
          <w:sz w:val="24"/>
          <w:szCs w:val="24"/>
        </w:rPr>
        <w:t>lku sú</w:t>
      </w:r>
      <w:r w:rsidRPr="00720C12">
        <w:rPr>
          <w:rFonts w:ascii="Times New Roman" w:hAnsi="Times New Roman" w:hint="default"/>
          <w:sz w:val="24"/>
          <w:szCs w:val="24"/>
        </w:rPr>
        <w:t xml:space="preserve"> uprave</w:t>
      </w:r>
      <w:r>
        <w:rPr>
          <w:rFonts w:ascii="Times New Roman" w:hAnsi="Times New Roman" w:hint="default"/>
          <w:sz w:val="24"/>
          <w:szCs w:val="24"/>
        </w:rPr>
        <w:t>né</w:t>
      </w:r>
      <w:r>
        <w:rPr>
          <w:rFonts w:ascii="Times New Roman" w:hAnsi="Times New Roman" w:hint="default"/>
          <w:sz w:val="24"/>
          <w:szCs w:val="24"/>
        </w:rPr>
        <w:t xml:space="preserve"> v zá</w:t>
      </w:r>
      <w:r>
        <w:rPr>
          <w:rFonts w:ascii="Times New Roman" w:hAnsi="Times New Roman" w:hint="default"/>
          <w:sz w:val="24"/>
          <w:szCs w:val="24"/>
        </w:rPr>
        <w:t>kone č</w:t>
      </w:r>
      <w:r>
        <w:rPr>
          <w:rFonts w:ascii="Times New Roman" w:hAnsi="Times New Roman" w:hint="default"/>
          <w:sz w:val="24"/>
          <w:szCs w:val="24"/>
        </w:rPr>
        <w:t>. 251/2012 Z. z. o </w:t>
      </w:r>
      <w:r w:rsidRPr="00720C12">
        <w:rPr>
          <w:rFonts w:ascii="Times New Roman" w:hAnsi="Times New Roman" w:hint="default"/>
          <w:sz w:val="24"/>
          <w:szCs w:val="24"/>
        </w:rPr>
        <w:t>energetike a o zmene a doplnení</w:t>
      </w:r>
      <w:r w:rsidRPr="00720C12">
        <w:rPr>
          <w:rFonts w:ascii="Times New Roman" w:hAnsi="Times New Roman" w:hint="default"/>
          <w:sz w:val="24"/>
          <w:szCs w:val="24"/>
        </w:rPr>
        <w:t xml:space="preserve"> niektorý</w:t>
      </w:r>
      <w:r w:rsidRPr="00720C12">
        <w:rPr>
          <w:rFonts w:ascii="Times New Roman" w:hAnsi="Times New Roman" w:hint="default"/>
          <w:sz w:val="24"/>
          <w:szCs w:val="24"/>
        </w:rPr>
        <w:t>ch zá</w:t>
      </w:r>
      <w:r w:rsidRPr="00720C12">
        <w:rPr>
          <w:rFonts w:ascii="Times New Roman" w:hAnsi="Times New Roman" w:hint="default"/>
          <w:sz w:val="24"/>
          <w:szCs w:val="24"/>
        </w:rPr>
        <w:t>konov v znení</w:t>
      </w:r>
      <w:r w:rsidRPr="00720C12">
        <w:rPr>
          <w:rFonts w:ascii="Times New Roman" w:hAnsi="Times New Roman" w:hint="default"/>
          <w:sz w:val="24"/>
          <w:szCs w:val="24"/>
        </w:rPr>
        <w:t xml:space="preserve"> n</w:t>
      </w:r>
      <w:r w:rsidRPr="00720C12">
        <w:rPr>
          <w:rFonts w:ascii="Times New Roman" w:hAnsi="Times New Roman" w:hint="default"/>
          <w:sz w:val="24"/>
          <w:szCs w:val="24"/>
        </w:rPr>
        <w:t>eskorší</w:t>
      </w:r>
      <w:r w:rsidRPr="00720C12">
        <w:rPr>
          <w:rFonts w:ascii="Times New Roman" w:hAnsi="Times New Roman" w:hint="default"/>
          <w:sz w:val="24"/>
          <w:szCs w:val="24"/>
        </w:rPr>
        <w:t>ch predpisov a</w:t>
      </w:r>
      <w:r>
        <w:rPr>
          <w:rFonts w:ascii="Times New Roman" w:hAnsi="Times New Roman"/>
          <w:sz w:val="24"/>
          <w:szCs w:val="24"/>
        </w:rPr>
        <w:t> </w:t>
      </w:r>
      <w:r>
        <w:rPr>
          <w:rFonts w:ascii="Times New Roman" w:hAnsi="Times New Roman"/>
          <w:sz w:val="24"/>
          <w:szCs w:val="24"/>
        </w:rPr>
        <w:t>vo </w:t>
      </w:r>
      <w:r w:rsidRPr="00720C12">
        <w:rPr>
          <w:rFonts w:ascii="Times New Roman" w:hAnsi="Times New Roman" w:hint="default"/>
          <w:sz w:val="24"/>
          <w:szCs w:val="24"/>
        </w:rPr>
        <w:t>vyhláš</w:t>
      </w:r>
      <w:r w:rsidRPr="00720C12">
        <w:rPr>
          <w:rFonts w:ascii="Times New Roman" w:hAnsi="Times New Roman" w:hint="default"/>
          <w:sz w:val="24"/>
          <w:szCs w:val="24"/>
        </w:rPr>
        <w:t>ke Ú</w:t>
      </w:r>
      <w:r w:rsidRPr="00720C12">
        <w:rPr>
          <w:rFonts w:ascii="Times New Roman" w:hAnsi="Times New Roman" w:hint="default"/>
          <w:sz w:val="24"/>
          <w:szCs w:val="24"/>
        </w:rPr>
        <w:t>radu pre regulá</w:t>
      </w:r>
      <w:r w:rsidRPr="00720C12">
        <w:rPr>
          <w:rFonts w:ascii="Times New Roman" w:hAnsi="Times New Roman" w:hint="default"/>
          <w:sz w:val="24"/>
          <w:szCs w:val="24"/>
        </w:rPr>
        <w:t>ciu sieť</w:t>
      </w:r>
      <w:r w:rsidRPr="00720C12">
        <w:rPr>
          <w:rFonts w:ascii="Times New Roman" w:hAnsi="Times New Roman" w:hint="default"/>
          <w:sz w:val="24"/>
          <w:szCs w:val="24"/>
        </w:rPr>
        <w:t>ový</w:t>
      </w:r>
      <w:r w:rsidRPr="00720C12">
        <w:rPr>
          <w:rFonts w:ascii="Times New Roman" w:hAnsi="Times New Roman" w:hint="default"/>
          <w:sz w:val="24"/>
          <w:szCs w:val="24"/>
        </w:rPr>
        <w:t>ch odvetví</w:t>
      </w:r>
      <w:r w:rsidRPr="00720C12">
        <w:rPr>
          <w:rFonts w:ascii="Times New Roman" w:hAnsi="Times New Roman" w:hint="default"/>
          <w:sz w:val="24"/>
          <w:szCs w:val="24"/>
        </w:rPr>
        <w:t xml:space="preserve"> č</w:t>
      </w:r>
      <w:r w:rsidRPr="00720C12">
        <w:rPr>
          <w:rFonts w:ascii="Times New Roman" w:hAnsi="Times New Roman" w:hint="default"/>
          <w:sz w:val="24"/>
          <w:szCs w:val="24"/>
        </w:rPr>
        <w:t>. 24/2013 Z. z., ktorou sa ustanovujú</w:t>
      </w:r>
      <w:r w:rsidRPr="00720C12">
        <w:rPr>
          <w:rFonts w:ascii="Times New Roman" w:hAnsi="Times New Roman" w:hint="default"/>
          <w:sz w:val="24"/>
          <w:szCs w:val="24"/>
        </w:rPr>
        <w:t xml:space="preserve"> pravidlá</w:t>
      </w:r>
      <w:r w:rsidRPr="00720C12">
        <w:rPr>
          <w:rFonts w:ascii="Times New Roman" w:hAnsi="Times New Roman" w:hint="default"/>
          <w:sz w:val="24"/>
          <w:szCs w:val="24"/>
        </w:rPr>
        <w:t xml:space="preserve"> pre fungovanie vnú</w:t>
      </w:r>
      <w:r w:rsidRPr="00720C12">
        <w:rPr>
          <w:rFonts w:ascii="Times New Roman" w:hAnsi="Times New Roman" w:hint="default"/>
          <w:sz w:val="24"/>
          <w:szCs w:val="24"/>
        </w:rPr>
        <w:t>torné</w:t>
      </w:r>
      <w:r w:rsidRPr="00720C12">
        <w:rPr>
          <w:rFonts w:ascii="Times New Roman" w:hAnsi="Times New Roman" w:hint="default"/>
          <w:sz w:val="24"/>
          <w:szCs w:val="24"/>
        </w:rPr>
        <w:t>ho trhu s elektrinou a pravidlá</w:t>
      </w:r>
      <w:r w:rsidRPr="00720C12">
        <w:rPr>
          <w:rFonts w:ascii="Times New Roman" w:hAnsi="Times New Roman" w:hint="default"/>
          <w:sz w:val="24"/>
          <w:szCs w:val="24"/>
        </w:rPr>
        <w:t xml:space="preserve"> pre fungovanie vnú</w:t>
      </w:r>
      <w:r w:rsidRPr="00720C12">
        <w:rPr>
          <w:rFonts w:ascii="Times New Roman" w:hAnsi="Times New Roman" w:hint="default"/>
          <w:sz w:val="24"/>
          <w:szCs w:val="24"/>
        </w:rPr>
        <w:t>torné</w:t>
      </w:r>
      <w:r w:rsidRPr="00720C12">
        <w:rPr>
          <w:rFonts w:ascii="Times New Roman" w:hAnsi="Times New Roman" w:hint="default"/>
          <w:sz w:val="24"/>
          <w:szCs w:val="24"/>
        </w:rPr>
        <w:t>ho trhu s plynom v znení</w:t>
      </w:r>
      <w:r w:rsidRPr="00720C12">
        <w:rPr>
          <w:rFonts w:ascii="Times New Roman" w:hAnsi="Times New Roman" w:hint="default"/>
          <w:sz w:val="24"/>
          <w:szCs w:val="24"/>
        </w:rPr>
        <w:t xml:space="preserve"> neskorší</w:t>
      </w:r>
      <w:r w:rsidRPr="00720C12">
        <w:rPr>
          <w:rFonts w:ascii="Times New Roman" w:hAnsi="Times New Roman" w:hint="default"/>
          <w:sz w:val="24"/>
          <w:szCs w:val="24"/>
        </w:rPr>
        <w:t>ch predpisov.</w:t>
      </w:r>
    </w:p>
    <w:p w:rsidR="003D6723" w:rsidP="003D6723">
      <w:pPr>
        <w:pStyle w:val="AKSS"/>
        <w:bidi w:val="0"/>
        <w:rPr>
          <w:rFonts w:ascii="Times New Roman" w:hAnsi="Times New Roman"/>
          <w:sz w:val="24"/>
          <w:szCs w:val="24"/>
        </w:rPr>
      </w:pPr>
    </w:p>
    <w:p w:rsidR="003D6723" w:rsidRPr="00720C12" w:rsidP="003D6723">
      <w:pPr>
        <w:pStyle w:val="AKSS"/>
        <w:bidi w:val="0"/>
        <w:rPr>
          <w:rFonts w:ascii="Times New Roman" w:hAnsi="Times New Roman" w:hint="default"/>
          <w:sz w:val="24"/>
          <w:szCs w:val="24"/>
        </w:rPr>
      </w:pPr>
      <w:r w:rsidRPr="00720C12">
        <w:rPr>
          <w:rFonts w:ascii="Times New Roman" w:hAnsi="Times New Roman"/>
          <w:sz w:val="24"/>
          <w:szCs w:val="24"/>
        </w:rPr>
        <w:t xml:space="preserve">Pre </w:t>
      </w:r>
      <w:r w:rsidRPr="00720C12">
        <w:rPr>
          <w:rFonts w:ascii="Times New Roman" w:hAnsi="Times New Roman" w:hint="default"/>
          <w:sz w:val="24"/>
          <w:szCs w:val="24"/>
        </w:rPr>
        <w:t>vš</w:t>
      </w:r>
      <w:r w:rsidRPr="00720C12">
        <w:rPr>
          <w:rFonts w:ascii="Times New Roman" w:hAnsi="Times New Roman" w:hint="default"/>
          <w:sz w:val="24"/>
          <w:szCs w:val="24"/>
        </w:rPr>
        <w:t>etký</w:t>
      </w:r>
      <w:r w:rsidRPr="00720C12">
        <w:rPr>
          <w:rFonts w:ascii="Times New Roman" w:hAnsi="Times New Roman" w:hint="default"/>
          <w:sz w:val="24"/>
          <w:szCs w:val="24"/>
        </w:rPr>
        <w:t>ch vý</w:t>
      </w:r>
      <w:r w:rsidRPr="00720C12">
        <w:rPr>
          <w:rFonts w:ascii="Times New Roman" w:hAnsi="Times New Roman" w:hint="default"/>
          <w:sz w:val="24"/>
          <w:szCs w:val="24"/>
        </w:rPr>
        <w:t>robcov elektriny z obnoviteľ</w:t>
      </w:r>
      <w:r w:rsidRPr="00720C12">
        <w:rPr>
          <w:rFonts w:ascii="Times New Roman" w:hAnsi="Times New Roman" w:hint="default"/>
          <w:sz w:val="24"/>
          <w:szCs w:val="24"/>
        </w:rPr>
        <w:t>ný</w:t>
      </w:r>
      <w:r w:rsidRPr="00720C12">
        <w:rPr>
          <w:rFonts w:ascii="Times New Roman" w:hAnsi="Times New Roman" w:hint="default"/>
          <w:sz w:val="24"/>
          <w:szCs w:val="24"/>
        </w:rPr>
        <w:t>ch zdrojov energie alebo vysoko úč</w:t>
      </w:r>
      <w:r w:rsidRPr="00720C12">
        <w:rPr>
          <w:rFonts w:ascii="Times New Roman" w:hAnsi="Times New Roman" w:hint="default"/>
          <w:sz w:val="24"/>
          <w:szCs w:val="24"/>
        </w:rPr>
        <w:t>innou kombinovanou vý</w:t>
      </w:r>
      <w:r w:rsidRPr="00720C12">
        <w:rPr>
          <w:rFonts w:ascii="Times New Roman" w:hAnsi="Times New Roman" w:hint="default"/>
          <w:sz w:val="24"/>
          <w:szCs w:val="24"/>
        </w:rPr>
        <w:t>robou zostá</w:t>
      </w:r>
      <w:r w:rsidRPr="00720C12">
        <w:rPr>
          <w:rFonts w:ascii="Times New Roman" w:hAnsi="Times New Roman" w:hint="default"/>
          <w:sz w:val="24"/>
          <w:szCs w:val="24"/>
        </w:rPr>
        <w:t>va zachovaný</w:t>
      </w:r>
      <w:r w:rsidRPr="00720C12">
        <w:rPr>
          <w:rFonts w:ascii="Times New Roman" w:hAnsi="Times New Roman" w:hint="default"/>
          <w:sz w:val="24"/>
          <w:szCs w:val="24"/>
        </w:rPr>
        <w:t xml:space="preserve"> ná</w:t>
      </w:r>
      <w:r w:rsidRPr="00720C12">
        <w:rPr>
          <w:rFonts w:ascii="Times New Roman" w:hAnsi="Times New Roman" w:hint="default"/>
          <w:sz w:val="24"/>
          <w:szCs w:val="24"/>
        </w:rPr>
        <w:t>rok na prednostné</w:t>
      </w:r>
      <w:r w:rsidRPr="00720C12">
        <w:rPr>
          <w:rFonts w:ascii="Times New Roman" w:hAnsi="Times New Roman" w:hint="default"/>
          <w:sz w:val="24"/>
          <w:szCs w:val="24"/>
        </w:rPr>
        <w:t xml:space="preserve"> pripojenie zariadenia na vý</w:t>
      </w:r>
      <w:r w:rsidRPr="00720C12">
        <w:rPr>
          <w:rFonts w:ascii="Times New Roman" w:hAnsi="Times New Roman" w:hint="default"/>
          <w:sz w:val="24"/>
          <w:szCs w:val="24"/>
        </w:rPr>
        <w:t>robu elektriny do regioná</w:t>
      </w:r>
      <w:r w:rsidRPr="00720C12">
        <w:rPr>
          <w:rFonts w:ascii="Times New Roman" w:hAnsi="Times New Roman" w:hint="default"/>
          <w:sz w:val="24"/>
          <w:szCs w:val="24"/>
        </w:rPr>
        <w:t>lnej distribuč</w:t>
      </w:r>
      <w:r w:rsidRPr="00720C12">
        <w:rPr>
          <w:rFonts w:ascii="Times New Roman" w:hAnsi="Times New Roman" w:hint="default"/>
          <w:sz w:val="24"/>
          <w:szCs w:val="24"/>
        </w:rPr>
        <w:t>nej sú</w:t>
      </w:r>
      <w:r w:rsidRPr="00720C12">
        <w:rPr>
          <w:rFonts w:ascii="Times New Roman" w:hAnsi="Times New Roman" w:hint="default"/>
          <w:sz w:val="24"/>
          <w:szCs w:val="24"/>
        </w:rPr>
        <w:t>stavy, prednostný</w:t>
      </w:r>
      <w:r w:rsidRPr="00720C12">
        <w:rPr>
          <w:rFonts w:ascii="Times New Roman" w:hAnsi="Times New Roman" w:hint="default"/>
          <w:sz w:val="24"/>
          <w:szCs w:val="24"/>
        </w:rPr>
        <w:t xml:space="preserve"> prí</w:t>
      </w:r>
      <w:r w:rsidRPr="00720C12">
        <w:rPr>
          <w:rFonts w:ascii="Times New Roman" w:hAnsi="Times New Roman" w:hint="default"/>
          <w:sz w:val="24"/>
          <w:szCs w:val="24"/>
        </w:rPr>
        <w:t>stup do sú</w:t>
      </w:r>
      <w:r w:rsidRPr="00720C12">
        <w:rPr>
          <w:rFonts w:ascii="Times New Roman" w:hAnsi="Times New Roman" w:hint="default"/>
          <w:sz w:val="24"/>
          <w:szCs w:val="24"/>
        </w:rPr>
        <w:t>stavy, predn</w:t>
      </w:r>
      <w:r w:rsidRPr="00720C12">
        <w:rPr>
          <w:rFonts w:ascii="Times New Roman" w:hAnsi="Times New Roman" w:hint="default"/>
          <w:sz w:val="24"/>
          <w:szCs w:val="24"/>
        </w:rPr>
        <w:t>o</w:t>
      </w:r>
      <w:r w:rsidRPr="00720C12">
        <w:rPr>
          <w:rFonts w:ascii="Times New Roman" w:hAnsi="Times New Roman" w:hint="default"/>
          <w:sz w:val="24"/>
          <w:szCs w:val="24"/>
        </w:rPr>
        <w:t>stný</w:t>
      </w:r>
      <w:r w:rsidRPr="00720C12">
        <w:rPr>
          <w:rFonts w:ascii="Times New Roman" w:hAnsi="Times New Roman" w:hint="default"/>
          <w:sz w:val="24"/>
          <w:szCs w:val="24"/>
        </w:rPr>
        <w:t xml:space="preserve"> prenos, distribú</w:t>
      </w:r>
      <w:r w:rsidRPr="00720C12">
        <w:rPr>
          <w:rFonts w:ascii="Times New Roman" w:hAnsi="Times New Roman" w:hint="default"/>
          <w:sz w:val="24"/>
          <w:szCs w:val="24"/>
        </w:rPr>
        <w:t>ciu a dodá</w:t>
      </w:r>
      <w:r w:rsidRPr="00720C12">
        <w:rPr>
          <w:rFonts w:ascii="Times New Roman" w:hAnsi="Times New Roman" w:hint="default"/>
          <w:sz w:val="24"/>
          <w:szCs w:val="24"/>
        </w:rPr>
        <w:t>vku elektriny bez ohľ</w:t>
      </w:r>
      <w:r w:rsidRPr="00720C12">
        <w:rPr>
          <w:rFonts w:ascii="Times New Roman" w:hAnsi="Times New Roman" w:hint="default"/>
          <w:sz w:val="24"/>
          <w:szCs w:val="24"/>
        </w:rPr>
        <w:t>adu na vý</w:t>
      </w:r>
      <w:r w:rsidRPr="00720C12">
        <w:rPr>
          <w:rFonts w:ascii="Times New Roman" w:hAnsi="Times New Roman" w:hint="default"/>
          <w:sz w:val="24"/>
          <w:szCs w:val="24"/>
        </w:rPr>
        <w:t>kon zariadenia na vý</w:t>
      </w:r>
      <w:r w:rsidRPr="00720C12">
        <w:rPr>
          <w:rFonts w:ascii="Times New Roman" w:hAnsi="Times New Roman" w:hint="default"/>
          <w:sz w:val="24"/>
          <w:szCs w:val="24"/>
        </w:rPr>
        <w:t>robu elektriny. Vzhľ</w:t>
      </w:r>
      <w:r w:rsidRPr="00720C12">
        <w:rPr>
          <w:rFonts w:ascii="Times New Roman" w:hAnsi="Times New Roman" w:hint="default"/>
          <w:sz w:val="24"/>
          <w:szCs w:val="24"/>
        </w:rPr>
        <w:t>adom na mož</w:t>
      </w:r>
      <w:r w:rsidRPr="00720C12">
        <w:rPr>
          <w:rFonts w:ascii="Times New Roman" w:hAnsi="Times New Roman" w:hint="default"/>
          <w:sz w:val="24"/>
          <w:szCs w:val="24"/>
        </w:rPr>
        <w:t>nosť</w:t>
      </w:r>
      <w:r w:rsidRPr="00720C12">
        <w:rPr>
          <w:rFonts w:ascii="Times New Roman" w:hAnsi="Times New Roman" w:hint="default"/>
          <w:sz w:val="24"/>
          <w:szCs w:val="24"/>
        </w:rPr>
        <w:t xml:space="preserve"> vý</w:t>
      </w:r>
      <w:r w:rsidRPr="00720C12">
        <w:rPr>
          <w:rFonts w:ascii="Times New Roman" w:hAnsi="Times New Roman" w:hint="default"/>
          <w:sz w:val="24"/>
          <w:szCs w:val="24"/>
        </w:rPr>
        <w:t>robcov elektriny zmeniť</w:t>
      </w:r>
      <w:r w:rsidRPr="00720C12">
        <w:rPr>
          <w:rFonts w:ascii="Times New Roman" w:hAnsi="Times New Roman" w:hint="default"/>
          <w:sz w:val="24"/>
          <w:szCs w:val="24"/>
        </w:rPr>
        <w:t xml:space="preserve"> rež</w:t>
      </w:r>
      <w:r w:rsidRPr="00720C12">
        <w:rPr>
          <w:rFonts w:ascii="Times New Roman" w:hAnsi="Times New Roman" w:hint="default"/>
          <w:sz w:val="24"/>
          <w:szCs w:val="24"/>
        </w:rPr>
        <w:t>im podpory podľ</w:t>
      </w:r>
      <w:r w:rsidRPr="00720C12">
        <w:rPr>
          <w:rFonts w:ascii="Times New Roman" w:hAnsi="Times New Roman" w:hint="default"/>
          <w:sz w:val="24"/>
          <w:szCs w:val="24"/>
        </w:rPr>
        <w:t>a §</w:t>
      </w:r>
      <w:r w:rsidRPr="00720C12">
        <w:rPr>
          <w:rFonts w:ascii="Times New Roman" w:hAnsi="Times New Roman" w:hint="default"/>
          <w:sz w:val="24"/>
          <w:szCs w:val="24"/>
        </w:rPr>
        <w:t xml:space="preserve"> 4 ods</w:t>
      </w:r>
      <w:r>
        <w:rPr>
          <w:rFonts w:ascii="Times New Roman" w:hAnsi="Times New Roman"/>
          <w:sz w:val="24"/>
          <w:szCs w:val="24"/>
        </w:rPr>
        <w:t>.</w:t>
      </w:r>
      <w:r w:rsidRPr="00720C12">
        <w:rPr>
          <w:rFonts w:ascii="Times New Roman" w:hAnsi="Times New Roman" w:hint="default"/>
          <w:sz w:val="24"/>
          <w:szCs w:val="24"/>
        </w:rPr>
        <w:t xml:space="preserve"> 1 pí</w:t>
      </w:r>
      <w:r w:rsidRPr="00720C12">
        <w:rPr>
          <w:rFonts w:ascii="Times New Roman" w:hAnsi="Times New Roman" w:hint="default"/>
          <w:sz w:val="24"/>
          <w:szCs w:val="24"/>
        </w:rPr>
        <w:t>sm</w:t>
      </w:r>
      <w:r>
        <w:rPr>
          <w:rFonts w:ascii="Times New Roman" w:hAnsi="Times New Roman"/>
          <w:sz w:val="24"/>
          <w:szCs w:val="24"/>
        </w:rPr>
        <w:t>.</w:t>
      </w:r>
      <w:r w:rsidRPr="00720C12">
        <w:rPr>
          <w:rFonts w:ascii="Times New Roman" w:hAnsi="Times New Roman" w:hint="default"/>
          <w:sz w:val="24"/>
          <w:szCs w:val="24"/>
        </w:rPr>
        <w:t xml:space="preserve"> f) sa ustanovuje, ž</w:t>
      </w:r>
      <w:r w:rsidRPr="00720C12">
        <w:rPr>
          <w:rFonts w:ascii="Times New Roman" w:hAnsi="Times New Roman" w:hint="default"/>
          <w:sz w:val="24"/>
          <w:szCs w:val="24"/>
        </w:rPr>
        <w:t>e v prí</w:t>
      </w:r>
      <w:r w:rsidRPr="00720C12">
        <w:rPr>
          <w:rFonts w:ascii="Times New Roman" w:hAnsi="Times New Roman" w:hint="default"/>
          <w:sz w:val="24"/>
          <w:szCs w:val="24"/>
        </w:rPr>
        <w:t>pade, ak vý</w:t>
      </w:r>
      <w:r w:rsidRPr="00720C12">
        <w:rPr>
          <w:rFonts w:ascii="Times New Roman" w:hAnsi="Times New Roman" w:hint="default"/>
          <w:sz w:val="24"/>
          <w:szCs w:val="24"/>
        </w:rPr>
        <w:t>robca elektriny vyrá</w:t>
      </w:r>
      <w:r w:rsidRPr="00720C12">
        <w:rPr>
          <w:rFonts w:ascii="Times New Roman" w:hAnsi="Times New Roman" w:hint="default"/>
          <w:sz w:val="24"/>
          <w:szCs w:val="24"/>
        </w:rPr>
        <w:t>bajú</w:t>
      </w:r>
      <w:r w:rsidRPr="00720C12">
        <w:rPr>
          <w:rFonts w:ascii="Times New Roman" w:hAnsi="Times New Roman" w:hint="default"/>
          <w:sz w:val="24"/>
          <w:szCs w:val="24"/>
        </w:rPr>
        <w:t xml:space="preserve">ci elektrinu v </w:t>
      </w:r>
      <w:r w:rsidRPr="00720C12">
        <w:rPr>
          <w:rFonts w:ascii="Times New Roman" w:hAnsi="Times New Roman" w:hint="default"/>
          <w:sz w:val="24"/>
          <w:szCs w:val="24"/>
        </w:rPr>
        <w:t>zariadení</w:t>
      </w:r>
      <w:r w:rsidRPr="00720C12">
        <w:rPr>
          <w:rFonts w:ascii="Times New Roman" w:hAnsi="Times New Roman" w:hint="default"/>
          <w:sz w:val="24"/>
          <w:szCs w:val="24"/>
        </w:rPr>
        <w:t xml:space="preserve"> vý</w:t>
      </w:r>
      <w:r w:rsidRPr="00720C12">
        <w:rPr>
          <w:rFonts w:ascii="Times New Roman" w:hAnsi="Times New Roman" w:hint="default"/>
          <w:sz w:val="24"/>
          <w:szCs w:val="24"/>
        </w:rPr>
        <w:t>robcu elektriny s celkový</w:t>
      </w:r>
      <w:r w:rsidRPr="00720C12">
        <w:rPr>
          <w:rFonts w:ascii="Times New Roman" w:hAnsi="Times New Roman" w:hint="default"/>
          <w:sz w:val="24"/>
          <w:szCs w:val="24"/>
        </w:rPr>
        <w:t>m inš</w:t>
      </w:r>
      <w:r w:rsidRPr="00720C12">
        <w:rPr>
          <w:rFonts w:ascii="Times New Roman" w:hAnsi="Times New Roman" w:hint="default"/>
          <w:sz w:val="24"/>
          <w:szCs w:val="24"/>
        </w:rPr>
        <w:t>talovaný</w:t>
      </w:r>
      <w:r w:rsidRPr="00720C12">
        <w:rPr>
          <w:rFonts w:ascii="Times New Roman" w:hAnsi="Times New Roman" w:hint="default"/>
          <w:sz w:val="24"/>
          <w:szCs w:val="24"/>
        </w:rPr>
        <w:t>m vý</w:t>
      </w:r>
      <w:r w:rsidRPr="00720C12">
        <w:rPr>
          <w:rFonts w:ascii="Times New Roman" w:hAnsi="Times New Roman" w:hint="default"/>
          <w:sz w:val="24"/>
          <w:szCs w:val="24"/>
        </w:rPr>
        <w:t xml:space="preserve">konom do </w:t>
      </w:r>
      <w:r>
        <w:rPr>
          <w:rFonts w:ascii="Times New Roman" w:hAnsi="Times New Roman"/>
          <w:sz w:val="24"/>
          <w:szCs w:val="24"/>
        </w:rPr>
        <w:t>250</w:t>
      </w:r>
      <w:r w:rsidRPr="00720C12">
        <w:rPr>
          <w:rFonts w:ascii="Times New Roman" w:hAnsi="Times New Roman" w:hint="default"/>
          <w:sz w:val="24"/>
          <w:szCs w:val="24"/>
        </w:rPr>
        <w:t xml:space="preserve"> kW zmení</w:t>
      </w:r>
      <w:r w:rsidRPr="00720C12">
        <w:rPr>
          <w:rFonts w:ascii="Times New Roman" w:hAnsi="Times New Roman" w:hint="default"/>
          <w:sz w:val="24"/>
          <w:szCs w:val="24"/>
        </w:rPr>
        <w:t xml:space="preserve"> uplatň</w:t>
      </w:r>
      <w:r w:rsidRPr="00720C12">
        <w:rPr>
          <w:rFonts w:ascii="Times New Roman" w:hAnsi="Times New Roman" w:hint="default"/>
          <w:sz w:val="24"/>
          <w:szCs w:val="24"/>
        </w:rPr>
        <w:t>ova</w:t>
      </w:r>
      <w:r>
        <w:rPr>
          <w:rFonts w:ascii="Times New Roman" w:hAnsi="Times New Roman" w:hint="default"/>
          <w:sz w:val="24"/>
          <w:szCs w:val="24"/>
        </w:rPr>
        <w:t>nie podpory vý</w:t>
      </w:r>
      <w:r>
        <w:rPr>
          <w:rFonts w:ascii="Times New Roman" w:hAnsi="Times New Roman" w:hint="default"/>
          <w:sz w:val="24"/>
          <w:szCs w:val="24"/>
        </w:rPr>
        <w:t>kupom elektriny a </w:t>
      </w:r>
      <w:r w:rsidRPr="00720C12">
        <w:rPr>
          <w:rFonts w:ascii="Times New Roman" w:hAnsi="Times New Roman" w:hint="default"/>
          <w:sz w:val="24"/>
          <w:szCs w:val="24"/>
        </w:rPr>
        <w:t>doplatkom na podporu prí</w:t>
      </w:r>
      <w:r w:rsidRPr="00720C12">
        <w:rPr>
          <w:rFonts w:ascii="Times New Roman" w:hAnsi="Times New Roman" w:hint="default"/>
          <w:sz w:val="24"/>
          <w:szCs w:val="24"/>
        </w:rPr>
        <w:t>platkom, tento vý</w:t>
      </w:r>
      <w:r w:rsidRPr="00720C12">
        <w:rPr>
          <w:rFonts w:ascii="Times New Roman" w:hAnsi="Times New Roman" w:hint="default"/>
          <w:sz w:val="24"/>
          <w:szCs w:val="24"/>
        </w:rPr>
        <w:t>robca znáš</w:t>
      </w:r>
      <w:r w:rsidRPr="00720C12">
        <w:rPr>
          <w:rFonts w:ascii="Times New Roman" w:hAnsi="Times New Roman" w:hint="default"/>
          <w:sz w:val="24"/>
          <w:szCs w:val="24"/>
        </w:rPr>
        <w:t>a zodpovednosť</w:t>
      </w:r>
      <w:r w:rsidRPr="00720C12">
        <w:rPr>
          <w:rFonts w:ascii="Times New Roman" w:hAnsi="Times New Roman" w:hint="default"/>
          <w:sz w:val="24"/>
          <w:szCs w:val="24"/>
        </w:rPr>
        <w:t xml:space="preserve"> za odchý</w:t>
      </w:r>
      <w:r w:rsidRPr="00720C12">
        <w:rPr>
          <w:rFonts w:ascii="Times New Roman" w:hAnsi="Times New Roman" w:hint="default"/>
          <w:sz w:val="24"/>
          <w:szCs w:val="24"/>
        </w:rPr>
        <w:t>lku sá</w:t>
      </w:r>
      <w:r w:rsidRPr="00720C12">
        <w:rPr>
          <w:rFonts w:ascii="Times New Roman" w:hAnsi="Times New Roman" w:hint="default"/>
          <w:sz w:val="24"/>
          <w:szCs w:val="24"/>
        </w:rPr>
        <w:t>m alebo ju prenesie na iný</w:t>
      </w:r>
      <w:r w:rsidRPr="00720C12">
        <w:rPr>
          <w:rFonts w:ascii="Times New Roman" w:hAnsi="Times New Roman" w:hint="default"/>
          <w:sz w:val="24"/>
          <w:szCs w:val="24"/>
        </w:rPr>
        <w:t xml:space="preserve"> subjekt zúč</w:t>
      </w:r>
      <w:r w:rsidRPr="00720C12">
        <w:rPr>
          <w:rFonts w:ascii="Times New Roman" w:hAnsi="Times New Roman" w:hint="default"/>
          <w:sz w:val="24"/>
          <w:szCs w:val="24"/>
        </w:rPr>
        <w:t>tovania. V prí</w:t>
      </w:r>
      <w:r w:rsidRPr="00720C12">
        <w:rPr>
          <w:rFonts w:ascii="Times New Roman" w:hAnsi="Times New Roman" w:hint="default"/>
          <w:sz w:val="24"/>
          <w:szCs w:val="24"/>
        </w:rPr>
        <w:t>pade ná</w:t>
      </w:r>
      <w:r w:rsidRPr="00720C12">
        <w:rPr>
          <w:rFonts w:ascii="Times New Roman" w:hAnsi="Times New Roman" w:hint="default"/>
          <w:sz w:val="24"/>
          <w:szCs w:val="24"/>
        </w:rPr>
        <w:t>slednej spä</w:t>
      </w:r>
      <w:r w:rsidRPr="00720C12">
        <w:rPr>
          <w:rFonts w:ascii="Times New Roman" w:hAnsi="Times New Roman" w:hint="default"/>
          <w:sz w:val="24"/>
          <w:szCs w:val="24"/>
        </w:rPr>
        <w:t>tnej zmeny uplatň</w:t>
      </w:r>
      <w:r w:rsidRPr="00720C12">
        <w:rPr>
          <w:rFonts w:ascii="Times New Roman" w:hAnsi="Times New Roman" w:hint="default"/>
          <w:sz w:val="24"/>
          <w:szCs w:val="24"/>
        </w:rPr>
        <w:t xml:space="preserve">ovania </w:t>
      </w:r>
      <w:r>
        <w:rPr>
          <w:rFonts w:ascii="Times New Roman" w:hAnsi="Times New Roman" w:hint="default"/>
          <w:sz w:val="24"/>
          <w:szCs w:val="24"/>
        </w:rPr>
        <w:t>prá</w:t>
      </w:r>
      <w:r>
        <w:rPr>
          <w:rFonts w:ascii="Times New Roman" w:hAnsi="Times New Roman" w:hint="default"/>
          <w:sz w:val="24"/>
          <w:szCs w:val="24"/>
        </w:rPr>
        <w:t>va</w:t>
      </w:r>
      <w:r w:rsidRPr="00720C12">
        <w:rPr>
          <w:rFonts w:ascii="Times New Roman" w:hAnsi="Times New Roman" w:hint="default"/>
          <w:sz w:val="24"/>
          <w:szCs w:val="24"/>
        </w:rPr>
        <w:t xml:space="preserve"> na podporu povinný</w:t>
      </w:r>
      <w:r w:rsidRPr="00720C12">
        <w:rPr>
          <w:rFonts w:ascii="Times New Roman" w:hAnsi="Times New Roman" w:hint="default"/>
          <w:sz w:val="24"/>
          <w:szCs w:val="24"/>
        </w:rPr>
        <w:t>m vý</w:t>
      </w:r>
      <w:r w:rsidRPr="00720C12">
        <w:rPr>
          <w:rFonts w:ascii="Times New Roman" w:hAnsi="Times New Roman" w:hint="default"/>
          <w:sz w:val="24"/>
          <w:szCs w:val="24"/>
        </w:rPr>
        <w:t>kupom a doplatkom si môž</w:t>
      </w:r>
      <w:r w:rsidRPr="00720C12">
        <w:rPr>
          <w:rFonts w:ascii="Times New Roman" w:hAnsi="Times New Roman" w:hint="default"/>
          <w:sz w:val="24"/>
          <w:szCs w:val="24"/>
        </w:rPr>
        <w:t>e taký</w:t>
      </w:r>
      <w:r w:rsidRPr="00720C12">
        <w:rPr>
          <w:rFonts w:ascii="Times New Roman" w:hAnsi="Times New Roman" w:hint="default"/>
          <w:sz w:val="24"/>
          <w:szCs w:val="24"/>
        </w:rPr>
        <w:t>to vý</w:t>
      </w:r>
      <w:r w:rsidRPr="00720C12">
        <w:rPr>
          <w:rFonts w:ascii="Times New Roman" w:hAnsi="Times New Roman" w:hint="default"/>
          <w:sz w:val="24"/>
          <w:szCs w:val="24"/>
        </w:rPr>
        <w:t>robca elektriny opä</w:t>
      </w:r>
      <w:r w:rsidRPr="00720C12">
        <w:rPr>
          <w:rFonts w:ascii="Times New Roman" w:hAnsi="Times New Roman" w:hint="default"/>
          <w:sz w:val="24"/>
          <w:szCs w:val="24"/>
        </w:rPr>
        <w:t>tovne uplatniť</w:t>
      </w:r>
      <w:r w:rsidRPr="00720C12">
        <w:rPr>
          <w:rFonts w:ascii="Times New Roman" w:hAnsi="Times New Roman" w:hint="default"/>
          <w:sz w:val="24"/>
          <w:szCs w:val="24"/>
        </w:rPr>
        <w:t xml:space="preserve"> prá</w:t>
      </w:r>
      <w:r w:rsidRPr="00720C12">
        <w:rPr>
          <w:rFonts w:ascii="Times New Roman" w:hAnsi="Times New Roman" w:hint="default"/>
          <w:sz w:val="24"/>
          <w:szCs w:val="24"/>
        </w:rPr>
        <w:t>vo na podporu prevzatí</w:t>
      </w:r>
      <w:r w:rsidRPr="00720C12">
        <w:rPr>
          <w:rFonts w:ascii="Times New Roman" w:hAnsi="Times New Roman" w:hint="default"/>
          <w:sz w:val="24"/>
          <w:szCs w:val="24"/>
        </w:rPr>
        <w:t>m zodpovednosti za odchý</w:t>
      </w:r>
      <w:r w:rsidRPr="00720C12">
        <w:rPr>
          <w:rFonts w:ascii="Times New Roman" w:hAnsi="Times New Roman" w:hint="default"/>
          <w:sz w:val="24"/>
          <w:szCs w:val="24"/>
        </w:rPr>
        <w:t>lku na zá</w:t>
      </w:r>
      <w:r w:rsidRPr="00720C12">
        <w:rPr>
          <w:rFonts w:ascii="Times New Roman" w:hAnsi="Times New Roman" w:hint="default"/>
          <w:sz w:val="24"/>
          <w:szCs w:val="24"/>
        </w:rPr>
        <w:t>klade zmluvy o povinnom prevzatí</w:t>
      </w:r>
      <w:r w:rsidRPr="00720C12">
        <w:rPr>
          <w:rFonts w:ascii="Times New Roman" w:hAnsi="Times New Roman" w:hint="default"/>
          <w:sz w:val="24"/>
          <w:szCs w:val="24"/>
        </w:rPr>
        <w:t xml:space="preserve"> zodpovednosti za odchý</w:t>
      </w:r>
      <w:r w:rsidRPr="00720C12">
        <w:rPr>
          <w:rFonts w:ascii="Times New Roman" w:hAnsi="Times New Roman" w:hint="default"/>
          <w:sz w:val="24"/>
          <w:szCs w:val="24"/>
        </w:rPr>
        <w:t>lku uzatvor</w:t>
      </w:r>
      <w:r w:rsidRPr="00720C12">
        <w:rPr>
          <w:rFonts w:ascii="Times New Roman" w:hAnsi="Times New Roman" w:hint="default"/>
          <w:sz w:val="24"/>
          <w:szCs w:val="24"/>
        </w:rPr>
        <w:t>enej s urč</w:t>
      </w:r>
      <w:r w:rsidRPr="00720C12">
        <w:rPr>
          <w:rFonts w:ascii="Times New Roman" w:hAnsi="Times New Roman" w:hint="default"/>
          <w:sz w:val="24"/>
          <w:szCs w:val="24"/>
        </w:rPr>
        <w:t>ený</w:t>
      </w:r>
      <w:r w:rsidRPr="00720C12">
        <w:rPr>
          <w:rFonts w:ascii="Times New Roman" w:hAnsi="Times New Roman" w:hint="default"/>
          <w:sz w:val="24"/>
          <w:szCs w:val="24"/>
        </w:rPr>
        <w:t>m subjektom zúč</w:t>
      </w:r>
      <w:r w:rsidRPr="00720C12">
        <w:rPr>
          <w:rFonts w:ascii="Times New Roman" w:hAnsi="Times New Roman" w:hint="default"/>
          <w:sz w:val="24"/>
          <w:szCs w:val="24"/>
        </w:rPr>
        <w:t>tovania. Vý</w:t>
      </w:r>
      <w:r w:rsidRPr="00720C12">
        <w:rPr>
          <w:rFonts w:ascii="Times New Roman" w:hAnsi="Times New Roman" w:hint="default"/>
          <w:sz w:val="24"/>
          <w:szCs w:val="24"/>
        </w:rPr>
        <w:t>robca elektriny vyrá</w:t>
      </w:r>
      <w:r w:rsidRPr="00720C12">
        <w:rPr>
          <w:rFonts w:ascii="Times New Roman" w:hAnsi="Times New Roman" w:hint="default"/>
          <w:sz w:val="24"/>
          <w:szCs w:val="24"/>
        </w:rPr>
        <w:t>bajú</w:t>
      </w:r>
      <w:r w:rsidRPr="00720C12">
        <w:rPr>
          <w:rFonts w:ascii="Times New Roman" w:hAnsi="Times New Roman" w:hint="default"/>
          <w:sz w:val="24"/>
          <w:szCs w:val="24"/>
        </w:rPr>
        <w:t>ci elektrinu v zariadení</w:t>
      </w:r>
      <w:r w:rsidRPr="00720C12">
        <w:rPr>
          <w:rFonts w:ascii="Times New Roman" w:hAnsi="Times New Roman" w:hint="default"/>
          <w:sz w:val="24"/>
          <w:szCs w:val="24"/>
        </w:rPr>
        <w:t xml:space="preserve"> vý</w:t>
      </w:r>
      <w:r w:rsidRPr="00720C12">
        <w:rPr>
          <w:rFonts w:ascii="Times New Roman" w:hAnsi="Times New Roman" w:hint="default"/>
          <w:sz w:val="24"/>
          <w:szCs w:val="24"/>
        </w:rPr>
        <w:t>robcu elektriny s celkový</w:t>
      </w:r>
      <w:r w:rsidRPr="00720C12">
        <w:rPr>
          <w:rFonts w:ascii="Times New Roman" w:hAnsi="Times New Roman" w:hint="default"/>
          <w:sz w:val="24"/>
          <w:szCs w:val="24"/>
        </w:rPr>
        <w:t>m inš</w:t>
      </w:r>
      <w:r w:rsidRPr="00720C12">
        <w:rPr>
          <w:rFonts w:ascii="Times New Roman" w:hAnsi="Times New Roman" w:hint="default"/>
          <w:sz w:val="24"/>
          <w:szCs w:val="24"/>
        </w:rPr>
        <w:t>talovaný</w:t>
      </w:r>
      <w:r w:rsidRPr="00720C12">
        <w:rPr>
          <w:rFonts w:ascii="Times New Roman" w:hAnsi="Times New Roman" w:hint="default"/>
          <w:sz w:val="24"/>
          <w:szCs w:val="24"/>
        </w:rPr>
        <w:t>m vý</w:t>
      </w:r>
      <w:r w:rsidRPr="00720C12">
        <w:rPr>
          <w:rFonts w:ascii="Times New Roman" w:hAnsi="Times New Roman" w:hint="default"/>
          <w:sz w:val="24"/>
          <w:szCs w:val="24"/>
        </w:rPr>
        <w:t xml:space="preserve">konom nad </w:t>
      </w:r>
      <w:r>
        <w:rPr>
          <w:rFonts w:ascii="Times New Roman" w:hAnsi="Times New Roman"/>
          <w:sz w:val="24"/>
          <w:szCs w:val="24"/>
        </w:rPr>
        <w:t>25</w:t>
      </w:r>
      <w:r w:rsidRPr="00720C12">
        <w:rPr>
          <w:rFonts w:ascii="Times New Roman" w:hAnsi="Times New Roman" w:hint="default"/>
          <w:sz w:val="24"/>
          <w:szCs w:val="24"/>
        </w:rPr>
        <w:t>0 kW znáš</w:t>
      </w:r>
      <w:r w:rsidRPr="00720C12">
        <w:rPr>
          <w:rFonts w:ascii="Times New Roman" w:hAnsi="Times New Roman" w:hint="default"/>
          <w:sz w:val="24"/>
          <w:szCs w:val="24"/>
        </w:rPr>
        <w:t>a zodpovednosť</w:t>
      </w:r>
      <w:r w:rsidRPr="00720C12">
        <w:rPr>
          <w:rFonts w:ascii="Times New Roman" w:hAnsi="Times New Roman" w:hint="default"/>
          <w:sz w:val="24"/>
          <w:szCs w:val="24"/>
        </w:rPr>
        <w:t xml:space="preserve"> za odchý</w:t>
      </w:r>
      <w:r w:rsidRPr="00720C12">
        <w:rPr>
          <w:rFonts w:ascii="Times New Roman" w:hAnsi="Times New Roman" w:hint="default"/>
          <w:sz w:val="24"/>
          <w:szCs w:val="24"/>
        </w:rPr>
        <w:t>lku sá</w:t>
      </w:r>
      <w:r w:rsidRPr="00720C12">
        <w:rPr>
          <w:rFonts w:ascii="Times New Roman" w:hAnsi="Times New Roman" w:hint="default"/>
          <w:sz w:val="24"/>
          <w:szCs w:val="24"/>
        </w:rPr>
        <w:t>m alebo ju zmluvou prenesie na iný</w:t>
      </w:r>
      <w:r w:rsidRPr="00720C12">
        <w:rPr>
          <w:rFonts w:ascii="Times New Roman" w:hAnsi="Times New Roman" w:hint="default"/>
          <w:sz w:val="24"/>
          <w:szCs w:val="24"/>
        </w:rPr>
        <w:t xml:space="preserve"> subjekt zúč</w:t>
      </w:r>
      <w:r w:rsidRPr="00720C12">
        <w:rPr>
          <w:rFonts w:ascii="Times New Roman" w:hAnsi="Times New Roman" w:hint="default"/>
          <w:sz w:val="24"/>
          <w:szCs w:val="24"/>
        </w:rPr>
        <w:t>tovania. Zá</w:t>
      </w:r>
      <w:r w:rsidRPr="00720C12">
        <w:rPr>
          <w:rFonts w:ascii="Times New Roman" w:hAnsi="Times New Roman" w:hint="default"/>
          <w:sz w:val="24"/>
          <w:szCs w:val="24"/>
        </w:rPr>
        <w:t>roveň</w:t>
      </w:r>
      <w:r w:rsidRPr="00720C12">
        <w:rPr>
          <w:rFonts w:ascii="Times New Roman" w:hAnsi="Times New Roman" w:hint="default"/>
          <w:sz w:val="24"/>
          <w:szCs w:val="24"/>
        </w:rPr>
        <w:t xml:space="preserve"> sa ustanovu</w:t>
      </w:r>
      <w:r w:rsidRPr="00720C12">
        <w:rPr>
          <w:rFonts w:ascii="Times New Roman" w:hAnsi="Times New Roman" w:hint="default"/>
          <w:sz w:val="24"/>
          <w:szCs w:val="24"/>
        </w:rPr>
        <w:t>je, ž</w:t>
      </w:r>
      <w:r w:rsidRPr="00720C12">
        <w:rPr>
          <w:rFonts w:ascii="Times New Roman" w:hAnsi="Times New Roman" w:hint="default"/>
          <w:sz w:val="24"/>
          <w:szCs w:val="24"/>
        </w:rPr>
        <w:t>e podpora prevzatí</w:t>
      </w:r>
      <w:r w:rsidRPr="00720C12">
        <w:rPr>
          <w:rFonts w:ascii="Times New Roman" w:hAnsi="Times New Roman" w:hint="default"/>
          <w:sz w:val="24"/>
          <w:szCs w:val="24"/>
        </w:rPr>
        <w:t>m zodpovednosti za odchý</w:t>
      </w:r>
      <w:r w:rsidRPr="00720C12">
        <w:rPr>
          <w:rFonts w:ascii="Times New Roman" w:hAnsi="Times New Roman" w:hint="default"/>
          <w:sz w:val="24"/>
          <w:szCs w:val="24"/>
        </w:rPr>
        <w:t>lku sa nevzť</w:t>
      </w:r>
      <w:r w:rsidRPr="00720C12">
        <w:rPr>
          <w:rFonts w:ascii="Times New Roman" w:hAnsi="Times New Roman" w:hint="default"/>
          <w:sz w:val="24"/>
          <w:szCs w:val="24"/>
        </w:rPr>
        <w:t>ahuje na vý</w:t>
      </w:r>
      <w:r w:rsidRPr="00720C12">
        <w:rPr>
          <w:rFonts w:ascii="Times New Roman" w:hAnsi="Times New Roman" w:hint="default"/>
          <w:sz w:val="24"/>
          <w:szCs w:val="24"/>
        </w:rPr>
        <w:t>robcov elektriny, ktorí</w:t>
      </w:r>
      <w:r w:rsidRPr="00720C12">
        <w:rPr>
          <w:rFonts w:ascii="Times New Roman" w:hAnsi="Times New Roman" w:hint="default"/>
          <w:sz w:val="24"/>
          <w:szCs w:val="24"/>
        </w:rPr>
        <w:t xml:space="preserve"> si súč</w:t>
      </w:r>
      <w:r w:rsidRPr="00720C12">
        <w:rPr>
          <w:rFonts w:ascii="Times New Roman" w:hAnsi="Times New Roman" w:hint="default"/>
          <w:sz w:val="24"/>
          <w:szCs w:val="24"/>
        </w:rPr>
        <w:t>asne neuplatň</w:t>
      </w:r>
      <w:r w:rsidRPr="00720C12">
        <w:rPr>
          <w:rFonts w:ascii="Times New Roman" w:hAnsi="Times New Roman" w:hint="default"/>
          <w:sz w:val="24"/>
          <w:szCs w:val="24"/>
        </w:rPr>
        <w:t>ujú</w:t>
      </w:r>
      <w:r w:rsidRPr="00720C12">
        <w:rPr>
          <w:rFonts w:ascii="Times New Roman" w:hAnsi="Times New Roman" w:hint="default"/>
          <w:sz w:val="24"/>
          <w:szCs w:val="24"/>
        </w:rPr>
        <w:t xml:space="preserve"> podporu vý</w:t>
      </w:r>
      <w:r w:rsidRPr="00720C12">
        <w:rPr>
          <w:rFonts w:ascii="Times New Roman" w:hAnsi="Times New Roman" w:hint="default"/>
          <w:sz w:val="24"/>
          <w:szCs w:val="24"/>
        </w:rPr>
        <w:t>kupom elektriny.</w:t>
      </w:r>
    </w:p>
    <w:p w:rsidR="003D6723" w:rsidRPr="00720C12" w:rsidP="003D6723">
      <w:pPr>
        <w:pStyle w:val="AKSS"/>
        <w:bidi w:val="0"/>
        <w:ind w:firstLine="708"/>
        <w:rPr>
          <w:rFonts w:ascii="Times New Roman" w:hAnsi="Times New Roman"/>
          <w:sz w:val="24"/>
          <w:szCs w:val="24"/>
        </w:rPr>
      </w:pPr>
    </w:p>
    <w:p w:rsidR="00A6721F" w:rsidP="00A6721F">
      <w:pPr>
        <w:pStyle w:val="AKSS"/>
        <w:bidi w:val="0"/>
        <w:rPr>
          <w:rFonts w:ascii="Times New Roman" w:hAnsi="Times New Roman" w:hint="default"/>
          <w:sz w:val="24"/>
          <w:szCs w:val="24"/>
        </w:rPr>
      </w:pPr>
      <w:r w:rsidR="003D6723">
        <w:rPr>
          <w:rFonts w:ascii="Times New Roman" w:hAnsi="Times New Roman"/>
          <w:sz w:val="24"/>
          <w:szCs w:val="24"/>
        </w:rPr>
        <w:t>U</w:t>
      </w:r>
      <w:r w:rsidRPr="00720C12" w:rsidR="003D6723">
        <w:rPr>
          <w:rFonts w:ascii="Times New Roman" w:hAnsi="Times New Roman"/>
          <w:sz w:val="24"/>
          <w:szCs w:val="24"/>
        </w:rPr>
        <w:t xml:space="preserve">stanovuje </w:t>
      </w:r>
      <w:r w:rsidR="003D6723">
        <w:rPr>
          <w:rFonts w:ascii="Times New Roman" w:hAnsi="Times New Roman"/>
          <w:sz w:val="24"/>
          <w:szCs w:val="24"/>
        </w:rPr>
        <w:t xml:space="preserve">sa </w:t>
      </w:r>
      <w:r w:rsidR="00437ADA">
        <w:rPr>
          <w:rFonts w:ascii="Times New Roman" w:hAnsi="Times New Roman"/>
          <w:sz w:val="24"/>
          <w:szCs w:val="24"/>
        </w:rPr>
        <w:t>trvanie podpory.</w:t>
      </w:r>
      <w:r w:rsidRPr="00720C12" w:rsidR="003D6723">
        <w:rPr>
          <w:rFonts w:ascii="Times New Roman" w:hAnsi="Times New Roman" w:hint="default"/>
          <w:sz w:val="24"/>
          <w:szCs w:val="24"/>
        </w:rPr>
        <w:t xml:space="preserve"> Podpora vý</w:t>
      </w:r>
      <w:r w:rsidRPr="00720C12" w:rsidR="003D6723">
        <w:rPr>
          <w:rFonts w:ascii="Times New Roman" w:hAnsi="Times New Roman" w:hint="default"/>
          <w:sz w:val="24"/>
          <w:szCs w:val="24"/>
        </w:rPr>
        <w:t>kupom elektriny za vopred stanovenú</w:t>
      </w:r>
      <w:r w:rsidRPr="00720C12" w:rsidR="003D6723">
        <w:rPr>
          <w:rFonts w:ascii="Times New Roman" w:hAnsi="Times New Roman" w:hint="default"/>
          <w:sz w:val="24"/>
          <w:szCs w:val="24"/>
        </w:rPr>
        <w:t xml:space="preserve"> cenu a podpora prevzatí</w:t>
      </w:r>
      <w:r w:rsidRPr="00720C12" w:rsidR="003D6723">
        <w:rPr>
          <w:rFonts w:ascii="Times New Roman" w:hAnsi="Times New Roman" w:hint="default"/>
          <w:sz w:val="24"/>
          <w:szCs w:val="24"/>
        </w:rPr>
        <w:t>m zodpovednosti za odchý</w:t>
      </w:r>
      <w:r w:rsidRPr="00720C12" w:rsidR="003D6723">
        <w:rPr>
          <w:rFonts w:ascii="Times New Roman" w:hAnsi="Times New Roman" w:hint="default"/>
          <w:sz w:val="24"/>
          <w:szCs w:val="24"/>
        </w:rPr>
        <w:t xml:space="preserve">lku </w:t>
      </w:r>
      <w:r w:rsidR="00437ADA">
        <w:rPr>
          <w:rFonts w:ascii="Times New Roman" w:hAnsi="Times New Roman"/>
          <w:sz w:val="24"/>
          <w:szCs w:val="24"/>
        </w:rPr>
        <w:t xml:space="preserve">je najviac </w:t>
      </w:r>
      <w:r w:rsidRPr="00720C12" w:rsidR="003D6723">
        <w:rPr>
          <w:rFonts w:ascii="Times New Roman" w:hAnsi="Times New Roman" w:hint="default"/>
          <w:sz w:val="24"/>
          <w:szCs w:val="24"/>
        </w:rPr>
        <w:t>do 31. decembra 2033. Vzhľ</w:t>
      </w:r>
      <w:r w:rsidRPr="00720C12" w:rsidR="003D6723">
        <w:rPr>
          <w:rFonts w:ascii="Times New Roman" w:hAnsi="Times New Roman" w:hint="default"/>
          <w:sz w:val="24"/>
          <w:szCs w:val="24"/>
        </w:rPr>
        <w:t>adom na fungujú</w:t>
      </w:r>
      <w:r w:rsidRPr="00720C12" w:rsidR="003D6723">
        <w:rPr>
          <w:rFonts w:ascii="Times New Roman" w:hAnsi="Times New Roman" w:hint="default"/>
          <w:sz w:val="24"/>
          <w:szCs w:val="24"/>
        </w:rPr>
        <w:t>ci trh s elektrinou nie je po tomto termí</w:t>
      </w:r>
      <w:r w:rsidRPr="00720C12" w:rsidR="003D6723">
        <w:rPr>
          <w:rFonts w:ascii="Times New Roman" w:hAnsi="Times New Roman" w:hint="default"/>
          <w:sz w:val="24"/>
          <w:szCs w:val="24"/>
        </w:rPr>
        <w:t>ne potrebné</w:t>
      </w:r>
      <w:r w:rsidRPr="00720C12" w:rsidR="003D6723">
        <w:rPr>
          <w:rFonts w:ascii="Times New Roman" w:hAnsi="Times New Roman" w:hint="default"/>
          <w:sz w:val="24"/>
          <w:szCs w:val="24"/>
        </w:rPr>
        <w:t xml:space="preserve"> ď</w:t>
      </w:r>
      <w:r w:rsidRPr="00720C12" w:rsidR="003D6723">
        <w:rPr>
          <w:rFonts w:ascii="Times New Roman" w:hAnsi="Times New Roman" w:hint="default"/>
          <w:sz w:val="24"/>
          <w:szCs w:val="24"/>
        </w:rPr>
        <w:t>alej uplatň</w:t>
      </w:r>
      <w:r w:rsidRPr="00720C12" w:rsidR="003D6723">
        <w:rPr>
          <w:rFonts w:ascii="Times New Roman" w:hAnsi="Times New Roman" w:hint="default"/>
          <w:sz w:val="24"/>
          <w:szCs w:val="24"/>
        </w:rPr>
        <w:t>ovať</w:t>
      </w:r>
      <w:r w:rsidRPr="00720C12" w:rsidR="003D6723">
        <w:rPr>
          <w:rFonts w:ascii="Times New Roman" w:hAnsi="Times New Roman" w:hint="default"/>
          <w:sz w:val="24"/>
          <w:szCs w:val="24"/>
        </w:rPr>
        <w:t xml:space="preserve"> uvedené</w:t>
      </w:r>
      <w:r w:rsidRPr="00720C12" w:rsidR="003D6723">
        <w:rPr>
          <w:rFonts w:ascii="Times New Roman" w:hAnsi="Times New Roman" w:hint="default"/>
          <w:sz w:val="24"/>
          <w:szCs w:val="24"/>
        </w:rPr>
        <w:t xml:space="preserve"> formy podpory, keďž</w:t>
      </w:r>
      <w:r w:rsidRPr="00720C12" w:rsidR="003D6723">
        <w:rPr>
          <w:rFonts w:ascii="Times New Roman" w:hAnsi="Times New Roman" w:hint="default"/>
          <w:sz w:val="24"/>
          <w:szCs w:val="24"/>
        </w:rPr>
        <w:t>e na trhu</w:t>
      </w:r>
      <w:r w:rsidRPr="00720C12" w:rsidR="003D6723">
        <w:rPr>
          <w:rFonts w:ascii="Times New Roman" w:hAnsi="Times New Roman" w:hint="default"/>
          <w:sz w:val="24"/>
          <w:szCs w:val="24"/>
        </w:rPr>
        <w:t xml:space="preserve"> by vý</w:t>
      </w:r>
      <w:r w:rsidRPr="00720C12" w:rsidR="003D6723">
        <w:rPr>
          <w:rFonts w:ascii="Times New Roman" w:hAnsi="Times New Roman" w:hint="default"/>
          <w:sz w:val="24"/>
          <w:szCs w:val="24"/>
        </w:rPr>
        <w:t>robca elektriny nemal mať</w:t>
      </w:r>
      <w:r w:rsidRPr="00720C12" w:rsidR="003D6723">
        <w:rPr>
          <w:rFonts w:ascii="Times New Roman" w:hAnsi="Times New Roman" w:hint="default"/>
          <w:sz w:val="24"/>
          <w:szCs w:val="24"/>
        </w:rPr>
        <w:t xml:space="preserve"> problé</w:t>
      </w:r>
      <w:r w:rsidRPr="00720C12" w:rsidR="003D6723">
        <w:rPr>
          <w:rFonts w:ascii="Times New Roman" w:hAnsi="Times New Roman" w:hint="default"/>
          <w:sz w:val="24"/>
          <w:szCs w:val="24"/>
        </w:rPr>
        <w:t>m s odberom vyrobenej elektriny</w:t>
      </w:r>
      <w:r w:rsidR="00437ADA">
        <w:rPr>
          <w:rFonts w:ascii="Times New Roman" w:hAnsi="Times New Roman"/>
          <w:sz w:val="24"/>
          <w:szCs w:val="24"/>
        </w:rPr>
        <w:t xml:space="preserve"> a</w:t>
      </w:r>
      <w:r w:rsidRPr="00720C12" w:rsidR="003D6723">
        <w:rPr>
          <w:rFonts w:ascii="Times New Roman" w:hAnsi="Times New Roman" w:hint="default"/>
          <w:sz w:val="24"/>
          <w:szCs w:val="24"/>
        </w:rPr>
        <w:t xml:space="preserve"> prevzatí</w:t>
      </w:r>
      <w:r w:rsidRPr="00720C12" w:rsidR="003D6723">
        <w:rPr>
          <w:rFonts w:ascii="Times New Roman" w:hAnsi="Times New Roman" w:hint="default"/>
          <w:sz w:val="24"/>
          <w:szCs w:val="24"/>
        </w:rPr>
        <w:t>m zodpovednosti za odchý</w:t>
      </w:r>
      <w:r w:rsidRPr="00720C12" w:rsidR="003D6723">
        <w:rPr>
          <w:rFonts w:ascii="Times New Roman" w:hAnsi="Times New Roman" w:hint="default"/>
          <w:sz w:val="24"/>
          <w:szCs w:val="24"/>
        </w:rPr>
        <w:t>lku. Podpora doplatkom sa vzť</w:t>
      </w:r>
      <w:r w:rsidRPr="00720C12" w:rsidR="003D6723">
        <w:rPr>
          <w:rFonts w:ascii="Times New Roman" w:hAnsi="Times New Roman" w:hint="default"/>
          <w:sz w:val="24"/>
          <w:szCs w:val="24"/>
        </w:rPr>
        <w:t>ahuje na zariadenia vý</w:t>
      </w:r>
      <w:r w:rsidRPr="00720C12" w:rsidR="003D6723">
        <w:rPr>
          <w:rFonts w:ascii="Times New Roman" w:hAnsi="Times New Roman" w:hint="default"/>
          <w:sz w:val="24"/>
          <w:szCs w:val="24"/>
        </w:rPr>
        <w:t>robcov elektriny po dobu 15 rokov od ich uvedenia do prevá</w:t>
      </w:r>
      <w:r w:rsidRPr="00720C12" w:rsidR="003D6723">
        <w:rPr>
          <w:rFonts w:ascii="Times New Roman" w:hAnsi="Times New Roman" w:hint="default"/>
          <w:sz w:val="24"/>
          <w:szCs w:val="24"/>
        </w:rPr>
        <w:t>dzky</w:t>
      </w:r>
      <w:r w:rsidR="003D6723">
        <w:rPr>
          <w:rFonts w:ascii="Times New Roman" w:hAnsi="Times New Roman"/>
          <w:sz w:val="24"/>
          <w:szCs w:val="24"/>
        </w:rPr>
        <w:t>.</w:t>
      </w:r>
      <w:r w:rsidRPr="00720C12" w:rsidR="003D6723">
        <w:rPr>
          <w:rFonts w:ascii="Times New Roman" w:hAnsi="Times New Roman" w:hint="default"/>
          <w:sz w:val="24"/>
          <w:szCs w:val="24"/>
        </w:rPr>
        <w:t xml:space="preserve"> Podpora prí</w:t>
      </w:r>
      <w:r w:rsidRPr="00720C12" w:rsidR="003D6723">
        <w:rPr>
          <w:rFonts w:ascii="Times New Roman" w:hAnsi="Times New Roman" w:hint="default"/>
          <w:sz w:val="24"/>
          <w:szCs w:val="24"/>
        </w:rPr>
        <w:t>platkom  sa vzť</w:t>
      </w:r>
      <w:r w:rsidRPr="00720C12" w:rsidR="003D6723">
        <w:rPr>
          <w:rFonts w:ascii="Times New Roman" w:hAnsi="Times New Roman" w:hint="default"/>
          <w:sz w:val="24"/>
          <w:szCs w:val="24"/>
        </w:rPr>
        <w:t>ahuje na za</w:t>
      </w:r>
      <w:r w:rsidRPr="00720C12" w:rsidR="003D6723">
        <w:rPr>
          <w:rFonts w:ascii="Times New Roman" w:hAnsi="Times New Roman" w:hint="default"/>
          <w:sz w:val="24"/>
          <w:szCs w:val="24"/>
        </w:rPr>
        <w:t>riadenia vý</w:t>
      </w:r>
      <w:r w:rsidRPr="00720C12" w:rsidR="003D6723">
        <w:rPr>
          <w:rFonts w:ascii="Times New Roman" w:hAnsi="Times New Roman" w:hint="default"/>
          <w:sz w:val="24"/>
          <w:szCs w:val="24"/>
        </w:rPr>
        <w:t>robcu elektriny po dobu 15 rokov od ich uvedenia do prevá</w:t>
      </w:r>
      <w:r w:rsidRPr="00720C12" w:rsidR="003D6723">
        <w:rPr>
          <w:rFonts w:ascii="Times New Roman" w:hAnsi="Times New Roman" w:hint="default"/>
          <w:sz w:val="24"/>
          <w:szCs w:val="24"/>
        </w:rPr>
        <w:t xml:space="preserve">dzky. </w:t>
      </w:r>
      <w:r w:rsidR="00437ADA">
        <w:rPr>
          <w:rFonts w:ascii="Times New Roman" w:hAnsi="Times New Roman"/>
          <w:sz w:val="24"/>
          <w:szCs w:val="24"/>
        </w:rPr>
        <w:t>V</w:t>
      </w:r>
      <w:r w:rsidRPr="00720C12" w:rsidR="003D6723">
        <w:rPr>
          <w:rFonts w:ascii="Times New Roman" w:hAnsi="Times New Roman" w:hint="default"/>
          <w:sz w:val="24"/>
          <w:szCs w:val="24"/>
        </w:rPr>
        <w:t xml:space="preserve"> prí</w:t>
      </w:r>
      <w:r w:rsidRPr="00720C12" w:rsidR="003D6723">
        <w:rPr>
          <w:rFonts w:ascii="Times New Roman" w:hAnsi="Times New Roman" w:hint="default"/>
          <w:sz w:val="24"/>
          <w:szCs w:val="24"/>
        </w:rPr>
        <w:t>pade rekonš</w:t>
      </w:r>
      <w:r w:rsidRPr="00720C12" w:rsidR="003D6723">
        <w:rPr>
          <w:rFonts w:ascii="Times New Roman" w:hAnsi="Times New Roman" w:hint="default"/>
          <w:sz w:val="24"/>
          <w:szCs w:val="24"/>
        </w:rPr>
        <w:t>trukcie alebo modernizá</w:t>
      </w:r>
      <w:r w:rsidRPr="00720C12" w:rsidR="003D6723">
        <w:rPr>
          <w:rFonts w:ascii="Times New Roman" w:hAnsi="Times New Roman" w:hint="default"/>
          <w:sz w:val="24"/>
          <w:szCs w:val="24"/>
        </w:rPr>
        <w:t>cie zariadenia sa automatická</w:t>
      </w:r>
      <w:r w:rsidRPr="00720C12" w:rsidR="003D6723">
        <w:rPr>
          <w:rFonts w:ascii="Times New Roman" w:hAnsi="Times New Roman" w:hint="default"/>
          <w:sz w:val="24"/>
          <w:szCs w:val="24"/>
        </w:rPr>
        <w:t xml:space="preserve"> prolongá</w:t>
      </w:r>
      <w:r w:rsidRPr="00720C12" w:rsidR="003D6723">
        <w:rPr>
          <w:rFonts w:ascii="Times New Roman" w:hAnsi="Times New Roman" w:hint="default"/>
          <w:sz w:val="24"/>
          <w:szCs w:val="24"/>
        </w:rPr>
        <w:t>cia podpory prí</w:t>
      </w:r>
      <w:r w:rsidRPr="00720C12" w:rsidR="003D6723">
        <w:rPr>
          <w:rFonts w:ascii="Times New Roman" w:hAnsi="Times New Roman" w:hint="default"/>
          <w:sz w:val="24"/>
          <w:szCs w:val="24"/>
        </w:rPr>
        <w:t xml:space="preserve">platkom negarantuje </w:t>
      </w:r>
      <w:r w:rsidRPr="00720C12" w:rsidR="003D6723">
        <w:rPr>
          <w:rFonts w:ascii="Times New Roman" w:hAnsi="Times New Roman" w:hint="default"/>
          <w:sz w:val="24"/>
          <w:szCs w:val="24"/>
        </w:rPr>
        <w:t>–</w:t>
      </w:r>
      <w:r w:rsidRPr="00720C12" w:rsidR="003D6723">
        <w:rPr>
          <w:rFonts w:ascii="Times New Roman" w:hAnsi="Times New Roman" w:hint="default"/>
          <w:sz w:val="24"/>
          <w:szCs w:val="24"/>
        </w:rPr>
        <w:t xml:space="preserve"> také</w:t>
      </w:r>
      <w:r w:rsidRPr="00720C12" w:rsidR="003D6723">
        <w:rPr>
          <w:rFonts w:ascii="Times New Roman" w:hAnsi="Times New Roman" w:hint="default"/>
          <w:sz w:val="24"/>
          <w:szCs w:val="24"/>
        </w:rPr>
        <w:t>muto vý</w:t>
      </w:r>
      <w:r w:rsidRPr="00720C12" w:rsidR="003D6723">
        <w:rPr>
          <w:rFonts w:ascii="Times New Roman" w:hAnsi="Times New Roman" w:hint="default"/>
          <w:sz w:val="24"/>
          <w:szCs w:val="24"/>
        </w:rPr>
        <w:t>robcovi sa podpora na ď</w:t>
      </w:r>
      <w:r w:rsidRPr="00720C12" w:rsidR="003D6723">
        <w:rPr>
          <w:rFonts w:ascii="Times New Roman" w:hAnsi="Times New Roman" w:hint="default"/>
          <w:sz w:val="24"/>
          <w:szCs w:val="24"/>
        </w:rPr>
        <w:t>alší</w:t>
      </w:r>
      <w:r w:rsidRPr="00720C12" w:rsidR="003D6723">
        <w:rPr>
          <w:rFonts w:ascii="Times New Roman" w:hAnsi="Times New Roman" w:hint="default"/>
          <w:sz w:val="24"/>
          <w:szCs w:val="24"/>
        </w:rPr>
        <w:t>ch 15 rokov udelí</w:t>
      </w:r>
      <w:r w:rsidRPr="00720C12" w:rsidR="003D6723">
        <w:rPr>
          <w:rFonts w:ascii="Times New Roman" w:hAnsi="Times New Roman" w:hint="default"/>
          <w:sz w:val="24"/>
          <w:szCs w:val="24"/>
        </w:rPr>
        <w:t xml:space="preserve"> i</w:t>
      </w:r>
      <w:r w:rsidR="003D6723">
        <w:rPr>
          <w:rFonts w:ascii="Times New Roman" w:hAnsi="Times New Roman"/>
          <w:sz w:val="24"/>
          <w:szCs w:val="24"/>
        </w:rPr>
        <w:t>ba vtedy, a</w:t>
      </w:r>
      <w:r w:rsidR="003D6723">
        <w:rPr>
          <w:rFonts w:ascii="Times New Roman" w:hAnsi="Times New Roman" w:hint="default"/>
          <w:sz w:val="24"/>
          <w:szCs w:val="24"/>
        </w:rPr>
        <w:t>k opä</w:t>
      </w:r>
      <w:r w:rsidR="003D6723">
        <w:rPr>
          <w:rFonts w:ascii="Times New Roman" w:hAnsi="Times New Roman" w:hint="default"/>
          <w:sz w:val="24"/>
          <w:szCs w:val="24"/>
        </w:rPr>
        <w:t>tovne uspeje vo </w:t>
      </w:r>
      <w:r w:rsidRPr="00720C12" w:rsidR="003D6723">
        <w:rPr>
          <w:rFonts w:ascii="Times New Roman" w:hAnsi="Times New Roman" w:hint="default"/>
          <w:sz w:val="24"/>
          <w:szCs w:val="24"/>
        </w:rPr>
        <w:t>vý</w:t>
      </w:r>
      <w:r w:rsidRPr="00720C12" w:rsidR="003D6723">
        <w:rPr>
          <w:rFonts w:ascii="Times New Roman" w:hAnsi="Times New Roman" w:hint="default"/>
          <w:sz w:val="24"/>
          <w:szCs w:val="24"/>
        </w:rPr>
        <w:t>berovom konaní</w:t>
      </w:r>
      <w:r w:rsidRPr="00720C12" w:rsidR="003D6723">
        <w:rPr>
          <w:rFonts w:ascii="Times New Roman" w:hAnsi="Times New Roman" w:hint="default"/>
          <w:sz w:val="24"/>
          <w:szCs w:val="24"/>
        </w:rPr>
        <w:t xml:space="preserve"> pre nové</w:t>
      </w:r>
      <w:r w:rsidRPr="00720C12" w:rsidR="003D6723">
        <w:rPr>
          <w:rFonts w:ascii="Times New Roman" w:hAnsi="Times New Roman" w:hint="default"/>
          <w:sz w:val="24"/>
          <w:szCs w:val="24"/>
        </w:rPr>
        <w:t xml:space="preserve"> zariadenia alebo rekonš</w:t>
      </w:r>
      <w:r w:rsidRPr="00720C12" w:rsidR="003D6723">
        <w:rPr>
          <w:rFonts w:ascii="Times New Roman" w:hAnsi="Times New Roman" w:hint="default"/>
          <w:sz w:val="24"/>
          <w:szCs w:val="24"/>
        </w:rPr>
        <w:t>trukciu alebo modernizá</w:t>
      </w:r>
      <w:r w:rsidRPr="00720C12" w:rsidR="003D6723">
        <w:rPr>
          <w:rFonts w:ascii="Times New Roman" w:hAnsi="Times New Roman" w:hint="default"/>
          <w:sz w:val="24"/>
          <w:szCs w:val="24"/>
        </w:rPr>
        <w:t>ciu technologickej č</w:t>
      </w:r>
      <w:r w:rsidRPr="00720C12" w:rsidR="003D6723">
        <w:rPr>
          <w:rFonts w:ascii="Times New Roman" w:hAnsi="Times New Roman" w:hint="default"/>
          <w:sz w:val="24"/>
          <w:szCs w:val="24"/>
        </w:rPr>
        <w:t>asti existujú</w:t>
      </w:r>
      <w:r w:rsidRPr="00720C12" w:rsidR="003D6723">
        <w:rPr>
          <w:rFonts w:ascii="Times New Roman" w:hAnsi="Times New Roman" w:hint="default"/>
          <w:sz w:val="24"/>
          <w:szCs w:val="24"/>
        </w:rPr>
        <w:t>cich zariadení</w:t>
      </w:r>
      <w:r w:rsidR="003D6723">
        <w:rPr>
          <w:rFonts w:ascii="Times New Roman" w:hAnsi="Times New Roman" w:hint="default"/>
          <w:sz w:val="24"/>
          <w:szCs w:val="24"/>
        </w:rPr>
        <w:t>. Vý</w:t>
      </w:r>
      <w:r w:rsidR="003D6723">
        <w:rPr>
          <w:rFonts w:ascii="Times New Roman" w:hAnsi="Times New Roman" w:hint="default"/>
          <w:sz w:val="24"/>
          <w:szCs w:val="24"/>
        </w:rPr>
        <w:t>nimku tvoria</w:t>
      </w:r>
      <w:r w:rsidRPr="00720C12" w:rsidR="003D6723">
        <w:rPr>
          <w:rFonts w:ascii="Times New Roman" w:hAnsi="Times New Roman"/>
          <w:sz w:val="24"/>
          <w:szCs w:val="24"/>
        </w:rPr>
        <w:t xml:space="preserve"> </w:t>
      </w:r>
      <w:r w:rsidR="003D6723">
        <w:rPr>
          <w:rFonts w:ascii="Times New Roman" w:hAnsi="Times New Roman" w:hint="default"/>
          <w:sz w:val="24"/>
          <w:szCs w:val="24"/>
        </w:rPr>
        <w:t>iba zariadenia, ktorý</w:t>
      </w:r>
      <w:r w:rsidR="003D6723">
        <w:rPr>
          <w:rFonts w:ascii="Times New Roman" w:hAnsi="Times New Roman" w:hint="default"/>
          <w:sz w:val="24"/>
          <w:szCs w:val="24"/>
        </w:rPr>
        <w:t>ch vý</w:t>
      </w:r>
      <w:r w:rsidR="003D6723">
        <w:rPr>
          <w:rFonts w:ascii="Times New Roman" w:hAnsi="Times New Roman" w:hint="default"/>
          <w:sz w:val="24"/>
          <w:szCs w:val="24"/>
        </w:rPr>
        <w:t>roba elektriny je naviazaná</w:t>
      </w:r>
      <w:r w:rsidR="003D6723">
        <w:rPr>
          <w:rFonts w:ascii="Times New Roman" w:hAnsi="Times New Roman" w:hint="default"/>
          <w:sz w:val="24"/>
          <w:szCs w:val="24"/>
        </w:rPr>
        <w:t xml:space="preserve"> na využ</w:t>
      </w:r>
      <w:r w:rsidR="003D6723">
        <w:rPr>
          <w:rFonts w:ascii="Times New Roman" w:hAnsi="Times New Roman" w:hint="default"/>
          <w:sz w:val="24"/>
          <w:szCs w:val="24"/>
        </w:rPr>
        <w:t>iteľ</w:t>
      </w:r>
      <w:r w:rsidR="003D6723">
        <w:rPr>
          <w:rFonts w:ascii="Times New Roman" w:hAnsi="Times New Roman" w:hint="default"/>
          <w:sz w:val="24"/>
          <w:szCs w:val="24"/>
        </w:rPr>
        <w:t>né</w:t>
      </w:r>
      <w:r w:rsidR="003D6723">
        <w:rPr>
          <w:rFonts w:ascii="Times New Roman" w:hAnsi="Times New Roman" w:hint="default"/>
          <w:sz w:val="24"/>
          <w:szCs w:val="24"/>
        </w:rPr>
        <w:t xml:space="preserve"> teplo dodá</w:t>
      </w:r>
      <w:r w:rsidR="003D6723">
        <w:rPr>
          <w:rFonts w:ascii="Times New Roman" w:hAnsi="Times New Roman" w:hint="default"/>
          <w:sz w:val="24"/>
          <w:szCs w:val="24"/>
        </w:rPr>
        <w:t>vané</w:t>
      </w:r>
      <w:r w:rsidR="003D6723">
        <w:rPr>
          <w:rFonts w:ascii="Times New Roman" w:hAnsi="Times New Roman" w:hint="default"/>
          <w:sz w:val="24"/>
          <w:szCs w:val="24"/>
        </w:rPr>
        <w:t xml:space="preserve"> prevaž</w:t>
      </w:r>
      <w:r w:rsidR="003D6723">
        <w:rPr>
          <w:rFonts w:ascii="Times New Roman" w:hAnsi="Times New Roman" w:hint="default"/>
          <w:sz w:val="24"/>
          <w:szCs w:val="24"/>
        </w:rPr>
        <w:t>ne do cent</w:t>
      </w:r>
      <w:r w:rsidR="003D6723">
        <w:rPr>
          <w:rFonts w:ascii="Times New Roman" w:hAnsi="Times New Roman" w:hint="default"/>
          <w:sz w:val="24"/>
          <w:szCs w:val="24"/>
        </w:rPr>
        <w:t>ralizované</w:t>
      </w:r>
      <w:r w:rsidR="003D6723">
        <w:rPr>
          <w:rFonts w:ascii="Times New Roman" w:hAnsi="Times New Roman" w:hint="default"/>
          <w:sz w:val="24"/>
          <w:szCs w:val="24"/>
        </w:rPr>
        <w:t xml:space="preserve">ho </w:t>
      </w:r>
      <w:r w:rsidRPr="006D0E5D" w:rsidR="003D6723">
        <w:rPr>
          <w:rFonts w:ascii="Times New Roman" w:hAnsi="Times New Roman" w:hint="default"/>
          <w:sz w:val="24"/>
          <w:szCs w:val="24"/>
        </w:rPr>
        <w:t>zá</w:t>
      </w:r>
      <w:r w:rsidRPr="006D0E5D" w:rsidR="003D6723">
        <w:rPr>
          <w:rFonts w:ascii="Times New Roman" w:hAnsi="Times New Roman" w:hint="default"/>
          <w:sz w:val="24"/>
          <w:szCs w:val="24"/>
        </w:rPr>
        <w:t>sobovania tepla a </w:t>
      </w:r>
      <w:r w:rsidRPr="006D0E5D" w:rsidR="003D6723">
        <w:rPr>
          <w:rFonts w:ascii="Times New Roman" w:hAnsi="Times New Roman" w:hint="default"/>
          <w:sz w:val="24"/>
          <w:szCs w:val="24"/>
        </w:rPr>
        <w:t>tepla pre verejnosť</w:t>
      </w:r>
      <w:r w:rsidRPr="006D0E5D" w:rsidR="003D6723">
        <w:rPr>
          <w:rFonts w:ascii="Times New Roman" w:hAnsi="Times New Roman" w:hint="default"/>
          <w:sz w:val="24"/>
          <w:szCs w:val="24"/>
        </w:rPr>
        <w:t>. V zmysle navrhovanej</w:t>
      </w:r>
      <w:r w:rsidRPr="00C9432D" w:rsidR="003D6723">
        <w:rPr>
          <w:rFonts w:ascii="Times New Roman" w:hAnsi="Times New Roman" w:hint="default"/>
          <w:sz w:val="24"/>
          <w:szCs w:val="24"/>
        </w:rPr>
        <w:t xml:space="preserve"> ú</w:t>
      </w:r>
      <w:r w:rsidRPr="00C9432D" w:rsidR="003D6723">
        <w:rPr>
          <w:rFonts w:ascii="Times New Roman" w:hAnsi="Times New Roman" w:hint="default"/>
          <w:sz w:val="24"/>
          <w:szCs w:val="24"/>
        </w:rPr>
        <w:t>pravy sa bude č</w:t>
      </w:r>
      <w:r w:rsidRPr="00C9432D" w:rsidR="003D6723">
        <w:rPr>
          <w:rFonts w:ascii="Times New Roman" w:hAnsi="Times New Roman" w:hint="default"/>
          <w:sz w:val="24"/>
          <w:szCs w:val="24"/>
        </w:rPr>
        <w:t>as uvedenia zariadenia do prevá</w:t>
      </w:r>
      <w:r w:rsidRPr="00C9432D" w:rsidR="003D6723">
        <w:rPr>
          <w:rFonts w:ascii="Times New Roman" w:hAnsi="Times New Roman" w:hint="default"/>
          <w:sz w:val="24"/>
          <w:szCs w:val="24"/>
        </w:rPr>
        <w:t>dzky</w:t>
      </w:r>
      <w:r w:rsidR="003D6723">
        <w:rPr>
          <w:rFonts w:ascii="Times New Roman" w:hAnsi="Times New Roman"/>
          <w:sz w:val="24"/>
          <w:szCs w:val="24"/>
        </w:rPr>
        <w:t>,</w:t>
      </w:r>
      <w:r w:rsidRPr="00C9432D" w:rsidR="003D6723">
        <w:rPr>
          <w:rFonts w:ascii="Times New Roman" w:hAnsi="Times New Roman" w:hint="default"/>
          <w:sz w:val="24"/>
          <w:szCs w:val="24"/>
        </w:rPr>
        <w:t xml:space="preserve"> resp. rekonš</w:t>
      </w:r>
      <w:r w:rsidRPr="00C9432D" w:rsidR="003D6723">
        <w:rPr>
          <w:rFonts w:ascii="Times New Roman" w:hAnsi="Times New Roman" w:hint="default"/>
          <w:sz w:val="24"/>
          <w:szCs w:val="24"/>
        </w:rPr>
        <w:t>trukcie alebo modernizá</w:t>
      </w:r>
      <w:r w:rsidRPr="00C9432D" w:rsidR="003D6723">
        <w:rPr>
          <w:rFonts w:ascii="Times New Roman" w:hAnsi="Times New Roman" w:hint="default"/>
          <w:sz w:val="24"/>
          <w:szCs w:val="24"/>
        </w:rPr>
        <w:t>cie</w:t>
      </w:r>
      <w:r w:rsidR="003D6723">
        <w:rPr>
          <w:rFonts w:ascii="Times New Roman" w:hAnsi="Times New Roman"/>
          <w:sz w:val="24"/>
          <w:szCs w:val="24"/>
        </w:rPr>
        <w:t>,</w:t>
      </w:r>
      <w:r w:rsidRPr="00C9432D" w:rsidR="003D6723">
        <w:rPr>
          <w:rFonts w:ascii="Times New Roman" w:hAnsi="Times New Roman" w:hint="default"/>
          <w:sz w:val="24"/>
          <w:szCs w:val="24"/>
        </w:rPr>
        <w:t xml:space="preserve"> posudzovať</w:t>
      </w:r>
      <w:r w:rsidRPr="00C9432D" w:rsidR="003D6723">
        <w:rPr>
          <w:rFonts w:ascii="Times New Roman" w:hAnsi="Times New Roman" w:hint="default"/>
          <w:sz w:val="24"/>
          <w:szCs w:val="24"/>
        </w:rPr>
        <w:t xml:space="preserve"> podľ</w:t>
      </w:r>
      <w:r w:rsidRPr="00C9432D" w:rsidR="003D6723">
        <w:rPr>
          <w:rFonts w:ascii="Times New Roman" w:hAnsi="Times New Roman" w:hint="default"/>
          <w:sz w:val="24"/>
          <w:szCs w:val="24"/>
        </w:rPr>
        <w:t>a č</w:t>
      </w:r>
      <w:r w:rsidRPr="00C9432D" w:rsidR="003D6723">
        <w:rPr>
          <w:rFonts w:ascii="Times New Roman" w:hAnsi="Times New Roman" w:hint="default"/>
          <w:sz w:val="24"/>
          <w:szCs w:val="24"/>
        </w:rPr>
        <w:t>asu, kedy bol do prevá</w:t>
      </w:r>
      <w:r w:rsidRPr="00C9432D" w:rsidR="003D6723">
        <w:rPr>
          <w:rFonts w:ascii="Times New Roman" w:hAnsi="Times New Roman" w:hint="default"/>
          <w:sz w:val="24"/>
          <w:szCs w:val="24"/>
        </w:rPr>
        <w:t>dzky uvedený</w:t>
      </w:r>
      <w:r w:rsidR="003D6723">
        <w:rPr>
          <w:rFonts w:ascii="Times New Roman" w:hAnsi="Times New Roman"/>
          <w:sz w:val="24"/>
          <w:szCs w:val="24"/>
        </w:rPr>
        <w:t>,</w:t>
      </w:r>
      <w:r w:rsidRPr="00C9432D" w:rsidR="003D6723">
        <w:rPr>
          <w:rFonts w:ascii="Times New Roman" w:hAnsi="Times New Roman" w:hint="default"/>
          <w:sz w:val="24"/>
          <w:szCs w:val="24"/>
        </w:rPr>
        <w:t xml:space="preserve"> resp. rekonš</w:t>
      </w:r>
      <w:r w:rsidRPr="00C9432D" w:rsidR="003D6723">
        <w:rPr>
          <w:rFonts w:ascii="Times New Roman" w:hAnsi="Times New Roman" w:hint="default"/>
          <w:sz w:val="24"/>
          <w:szCs w:val="24"/>
        </w:rPr>
        <w:t>truovaný</w:t>
      </w:r>
      <w:r w:rsidRPr="00C9432D" w:rsidR="003D6723">
        <w:rPr>
          <w:rFonts w:ascii="Times New Roman" w:hAnsi="Times New Roman" w:hint="default"/>
          <w:sz w:val="24"/>
          <w:szCs w:val="24"/>
        </w:rPr>
        <w:t xml:space="preserve"> alebo moderni</w:t>
      </w:r>
      <w:r w:rsidRPr="00C9432D" w:rsidR="003D6723">
        <w:rPr>
          <w:rFonts w:ascii="Times New Roman" w:hAnsi="Times New Roman" w:hint="default"/>
          <w:sz w:val="24"/>
          <w:szCs w:val="24"/>
        </w:rPr>
        <w:t>zovaný</w:t>
      </w:r>
      <w:r w:rsidRPr="00C9432D" w:rsidR="003D6723">
        <w:rPr>
          <w:rFonts w:ascii="Times New Roman" w:hAnsi="Times New Roman" w:hint="default"/>
          <w:sz w:val="24"/>
          <w:szCs w:val="24"/>
        </w:rPr>
        <w:t xml:space="preserve"> prí</w:t>
      </w:r>
      <w:r w:rsidRPr="00C9432D" w:rsidR="003D6723">
        <w:rPr>
          <w:rFonts w:ascii="Times New Roman" w:hAnsi="Times New Roman" w:hint="default"/>
          <w:sz w:val="24"/>
          <w:szCs w:val="24"/>
        </w:rPr>
        <w:t>sluš</w:t>
      </w:r>
      <w:r w:rsidRPr="00C9432D" w:rsidR="003D6723">
        <w:rPr>
          <w:rFonts w:ascii="Times New Roman" w:hAnsi="Times New Roman" w:hint="default"/>
          <w:sz w:val="24"/>
          <w:szCs w:val="24"/>
        </w:rPr>
        <w:t>ný</w:t>
      </w:r>
      <w:r w:rsidRPr="00C9432D" w:rsidR="003D6723">
        <w:rPr>
          <w:rFonts w:ascii="Times New Roman" w:hAnsi="Times New Roman" w:hint="default"/>
          <w:sz w:val="24"/>
          <w:szCs w:val="24"/>
        </w:rPr>
        <w:t xml:space="preserve"> generá</w:t>
      </w:r>
      <w:r w:rsidRPr="00C9432D" w:rsidR="003D6723">
        <w:rPr>
          <w:rFonts w:ascii="Times New Roman" w:hAnsi="Times New Roman" w:hint="default"/>
          <w:sz w:val="24"/>
          <w:szCs w:val="24"/>
        </w:rPr>
        <w:t>tor, celkový</w:t>
      </w:r>
      <w:r w:rsidRPr="00C9432D" w:rsidR="003D6723">
        <w:rPr>
          <w:rFonts w:ascii="Times New Roman" w:hAnsi="Times New Roman" w:hint="default"/>
          <w:sz w:val="24"/>
          <w:szCs w:val="24"/>
        </w:rPr>
        <w:t xml:space="preserve"> inš</w:t>
      </w:r>
      <w:r w:rsidRPr="00C9432D" w:rsidR="003D6723">
        <w:rPr>
          <w:rFonts w:ascii="Times New Roman" w:hAnsi="Times New Roman" w:hint="default"/>
          <w:sz w:val="24"/>
          <w:szCs w:val="24"/>
        </w:rPr>
        <w:t>talovaný</w:t>
      </w:r>
      <w:r w:rsidRPr="00C9432D" w:rsidR="003D6723">
        <w:rPr>
          <w:rFonts w:ascii="Times New Roman" w:hAnsi="Times New Roman" w:hint="default"/>
          <w:sz w:val="24"/>
          <w:szCs w:val="24"/>
        </w:rPr>
        <w:t xml:space="preserve"> vý</w:t>
      </w:r>
      <w:r w:rsidRPr="00C9432D" w:rsidR="003D6723">
        <w:rPr>
          <w:rFonts w:ascii="Times New Roman" w:hAnsi="Times New Roman" w:hint="default"/>
          <w:sz w:val="24"/>
          <w:szCs w:val="24"/>
        </w:rPr>
        <w:t xml:space="preserve">kon sa </w:t>
      </w:r>
      <w:r w:rsidR="003D6723">
        <w:rPr>
          <w:rFonts w:ascii="Times New Roman" w:hAnsi="Times New Roman" w:hint="default"/>
          <w:sz w:val="24"/>
          <w:szCs w:val="24"/>
        </w:rPr>
        <w:t>vš</w:t>
      </w:r>
      <w:r w:rsidR="003D6723">
        <w:rPr>
          <w:rFonts w:ascii="Times New Roman" w:hAnsi="Times New Roman" w:hint="default"/>
          <w:sz w:val="24"/>
          <w:szCs w:val="24"/>
        </w:rPr>
        <w:t xml:space="preserve">ak </w:t>
      </w:r>
      <w:r w:rsidRPr="00C9432D" w:rsidR="003D6723">
        <w:rPr>
          <w:rFonts w:ascii="Times New Roman" w:hAnsi="Times New Roman" w:hint="default"/>
          <w:sz w:val="24"/>
          <w:szCs w:val="24"/>
        </w:rPr>
        <w:t>bude posudzovať</w:t>
      </w:r>
      <w:r w:rsidRPr="00C9432D" w:rsidR="003D6723">
        <w:rPr>
          <w:rFonts w:ascii="Times New Roman" w:hAnsi="Times New Roman" w:hint="default"/>
          <w:sz w:val="24"/>
          <w:szCs w:val="24"/>
        </w:rPr>
        <w:t xml:space="preserve"> za zariadenie ako celok</w:t>
      </w:r>
      <w:r w:rsidR="003D6723">
        <w:rPr>
          <w:rFonts w:ascii="Times New Roman" w:hAnsi="Times New Roman"/>
          <w:sz w:val="24"/>
          <w:szCs w:val="24"/>
        </w:rPr>
        <w:t>.</w:t>
      </w:r>
      <w:r w:rsidRPr="00A6721F">
        <w:rPr>
          <w:rFonts w:ascii="Times New Roman" w:hAnsi="Times New Roman"/>
          <w:sz w:val="24"/>
          <w:szCs w:val="24"/>
        </w:rPr>
        <w:t xml:space="preserve"> </w:t>
      </w:r>
      <w:r>
        <w:rPr>
          <w:rFonts w:ascii="Times New Roman" w:hAnsi="Times New Roman" w:hint="default"/>
          <w:sz w:val="24"/>
          <w:szCs w:val="24"/>
        </w:rPr>
        <w:t>Spresň</w:t>
      </w:r>
      <w:r>
        <w:rPr>
          <w:rFonts w:ascii="Times New Roman" w:hAnsi="Times New Roman" w:hint="default"/>
          <w:sz w:val="24"/>
          <w:szCs w:val="24"/>
        </w:rPr>
        <w:t>uje sa urč</w:t>
      </w:r>
      <w:r>
        <w:rPr>
          <w:rFonts w:ascii="Times New Roman" w:hAnsi="Times New Roman" w:hint="default"/>
          <w:sz w:val="24"/>
          <w:szCs w:val="24"/>
        </w:rPr>
        <w:t>enie vzniku a </w:t>
      </w:r>
      <w:r>
        <w:rPr>
          <w:rFonts w:ascii="Times New Roman" w:hAnsi="Times New Roman" w:hint="default"/>
          <w:sz w:val="24"/>
          <w:szCs w:val="24"/>
        </w:rPr>
        <w:t>trvania prá</w:t>
      </w:r>
      <w:r>
        <w:rPr>
          <w:rFonts w:ascii="Times New Roman" w:hAnsi="Times New Roman" w:hint="default"/>
          <w:sz w:val="24"/>
          <w:szCs w:val="24"/>
        </w:rPr>
        <w:t>va na podporu pre zariadenie vý</w:t>
      </w:r>
      <w:r>
        <w:rPr>
          <w:rFonts w:ascii="Times New Roman" w:hAnsi="Times New Roman" w:hint="default"/>
          <w:sz w:val="24"/>
          <w:szCs w:val="24"/>
        </w:rPr>
        <w:t>robcu elektriny s </w:t>
      </w:r>
      <w:r>
        <w:rPr>
          <w:rFonts w:ascii="Times New Roman" w:hAnsi="Times New Roman" w:hint="default"/>
          <w:sz w:val="24"/>
          <w:szCs w:val="24"/>
        </w:rPr>
        <w:t>viacerý</w:t>
      </w:r>
      <w:r>
        <w:rPr>
          <w:rFonts w:ascii="Times New Roman" w:hAnsi="Times New Roman" w:hint="default"/>
          <w:sz w:val="24"/>
          <w:szCs w:val="24"/>
        </w:rPr>
        <w:t>mi generá</w:t>
      </w:r>
      <w:r>
        <w:rPr>
          <w:rFonts w:ascii="Times New Roman" w:hAnsi="Times New Roman" w:hint="default"/>
          <w:sz w:val="24"/>
          <w:szCs w:val="24"/>
        </w:rPr>
        <w:t xml:space="preserve">tormi. </w:t>
      </w:r>
    </w:p>
    <w:p w:rsidR="003D6723" w:rsidRPr="007B0572" w:rsidP="003D6723">
      <w:pPr>
        <w:pStyle w:val="AKSS"/>
        <w:bidi w:val="0"/>
        <w:spacing w:line="240" w:lineRule="auto"/>
        <w:rPr>
          <w:rFonts w:ascii="Times New Roman" w:hAnsi="Times New Roman"/>
          <w:sz w:val="24"/>
          <w:szCs w:val="24"/>
        </w:rPr>
      </w:pPr>
    </w:p>
    <w:p w:rsidR="003D6723" w:rsidP="003D6723">
      <w:pPr>
        <w:pStyle w:val="AKSS"/>
        <w:bidi w:val="0"/>
      </w:pPr>
      <w:r w:rsidRPr="000D2E2E">
        <w:rPr>
          <w:rFonts w:ascii="Times New Roman" w:hAnsi="Times New Roman" w:hint="default"/>
          <w:sz w:val="24"/>
          <w:szCs w:val="24"/>
        </w:rPr>
        <w:t>Upravuje sa spô</w:t>
      </w:r>
      <w:r w:rsidRPr="000D2E2E">
        <w:rPr>
          <w:rFonts w:ascii="Times New Roman" w:hAnsi="Times New Roman" w:hint="default"/>
          <w:sz w:val="24"/>
          <w:szCs w:val="24"/>
        </w:rPr>
        <w:t>sob podpory elektriny z </w:t>
      </w:r>
      <w:r w:rsidRPr="000D2E2E">
        <w:rPr>
          <w:rFonts w:ascii="Times New Roman" w:hAnsi="Times New Roman" w:hint="default"/>
          <w:sz w:val="24"/>
          <w:szCs w:val="24"/>
        </w:rPr>
        <w:t>biomasy a </w:t>
      </w:r>
      <w:r w:rsidRPr="000D2E2E">
        <w:rPr>
          <w:rFonts w:ascii="Times New Roman" w:hAnsi="Times New Roman" w:hint="default"/>
          <w:sz w:val="24"/>
          <w:szCs w:val="24"/>
        </w:rPr>
        <w:t>produktov jej spaľ</w:t>
      </w:r>
      <w:r w:rsidRPr="000D2E2E">
        <w:rPr>
          <w:rFonts w:ascii="Times New Roman" w:hAnsi="Times New Roman" w:hint="default"/>
          <w:sz w:val="24"/>
          <w:szCs w:val="24"/>
        </w:rPr>
        <w:t>ovania. Z </w:t>
      </w:r>
      <w:r w:rsidRPr="000D2E2E">
        <w:rPr>
          <w:rFonts w:ascii="Times New Roman" w:hAnsi="Times New Roman" w:hint="default"/>
          <w:sz w:val="24"/>
          <w:szCs w:val="24"/>
        </w:rPr>
        <w:t>dô</w:t>
      </w:r>
      <w:r w:rsidRPr="000D2E2E">
        <w:rPr>
          <w:rFonts w:ascii="Times New Roman" w:hAnsi="Times New Roman" w:hint="default"/>
          <w:sz w:val="24"/>
          <w:szCs w:val="24"/>
        </w:rPr>
        <w:t>vodu pož</w:t>
      </w:r>
      <w:r w:rsidRPr="000D2E2E">
        <w:rPr>
          <w:rFonts w:ascii="Times New Roman" w:hAnsi="Times New Roman" w:hint="default"/>
          <w:sz w:val="24"/>
          <w:szCs w:val="24"/>
        </w:rPr>
        <w:t>iadavky na ochranu ž</w:t>
      </w:r>
      <w:r w:rsidRPr="000D2E2E">
        <w:rPr>
          <w:rFonts w:ascii="Times New Roman" w:hAnsi="Times New Roman" w:hint="default"/>
          <w:sz w:val="24"/>
          <w:szCs w:val="24"/>
        </w:rPr>
        <w:t>ivotné</w:t>
      </w:r>
      <w:r w:rsidRPr="000D2E2E">
        <w:rPr>
          <w:rFonts w:ascii="Times New Roman" w:hAnsi="Times New Roman" w:hint="default"/>
          <w:sz w:val="24"/>
          <w:szCs w:val="24"/>
        </w:rPr>
        <w:t>ho prostredia a </w:t>
      </w:r>
      <w:r w:rsidRPr="000D2E2E">
        <w:rPr>
          <w:rFonts w:ascii="Times New Roman" w:hAnsi="Times New Roman" w:hint="default"/>
          <w:sz w:val="24"/>
          <w:szCs w:val="24"/>
        </w:rPr>
        <w:t>plnohodnotné</w:t>
      </w:r>
      <w:r w:rsidRPr="000D2E2E">
        <w:rPr>
          <w:rFonts w:ascii="Times New Roman" w:hAnsi="Times New Roman" w:hint="default"/>
          <w:sz w:val="24"/>
          <w:szCs w:val="24"/>
        </w:rPr>
        <w:t>ho využí</w:t>
      </w:r>
      <w:r w:rsidRPr="000D2E2E">
        <w:rPr>
          <w:rFonts w:ascii="Times New Roman" w:hAnsi="Times New Roman" w:hint="default"/>
          <w:sz w:val="24"/>
          <w:szCs w:val="24"/>
        </w:rPr>
        <w:t>vania vš</w:t>
      </w:r>
      <w:r w:rsidRPr="000D2E2E">
        <w:rPr>
          <w:rFonts w:ascii="Times New Roman" w:hAnsi="Times New Roman" w:hint="default"/>
          <w:sz w:val="24"/>
          <w:szCs w:val="24"/>
        </w:rPr>
        <w:t>etký</w:t>
      </w:r>
      <w:r w:rsidRPr="000D2E2E">
        <w:rPr>
          <w:rFonts w:ascii="Times New Roman" w:hAnsi="Times New Roman" w:hint="default"/>
          <w:sz w:val="24"/>
          <w:szCs w:val="24"/>
        </w:rPr>
        <w:t>ch energetický</w:t>
      </w:r>
      <w:r w:rsidRPr="000D2E2E">
        <w:rPr>
          <w:rFonts w:ascii="Times New Roman" w:hAnsi="Times New Roman" w:hint="default"/>
          <w:sz w:val="24"/>
          <w:szCs w:val="24"/>
        </w:rPr>
        <w:t>ch vý</w:t>
      </w:r>
      <w:r w:rsidRPr="000D2E2E">
        <w:rPr>
          <w:rFonts w:ascii="Times New Roman" w:hAnsi="Times New Roman" w:hint="default"/>
          <w:sz w:val="24"/>
          <w:szCs w:val="24"/>
        </w:rPr>
        <w:t>stupov (elektriny a </w:t>
      </w:r>
      <w:r w:rsidRPr="000D2E2E">
        <w:rPr>
          <w:rFonts w:ascii="Times New Roman" w:hAnsi="Times New Roman" w:hint="default"/>
          <w:sz w:val="24"/>
          <w:szCs w:val="24"/>
        </w:rPr>
        <w:t>tepla) pri spaľ</w:t>
      </w:r>
      <w:r w:rsidRPr="000D2E2E">
        <w:rPr>
          <w:rFonts w:ascii="Times New Roman" w:hAnsi="Times New Roman" w:hint="default"/>
          <w:sz w:val="24"/>
          <w:szCs w:val="24"/>
        </w:rPr>
        <w:t>ovaní</w:t>
      </w:r>
      <w:r w:rsidRPr="000D2E2E">
        <w:rPr>
          <w:rFonts w:ascii="Times New Roman" w:hAnsi="Times New Roman" w:hint="default"/>
          <w:sz w:val="24"/>
          <w:szCs w:val="24"/>
        </w:rPr>
        <w:t xml:space="preserve"> biomasy, bioplynu a </w:t>
      </w:r>
      <w:r w:rsidRPr="000D2E2E">
        <w:rPr>
          <w:rFonts w:ascii="Times New Roman" w:hAnsi="Times New Roman" w:hint="default"/>
          <w:sz w:val="24"/>
          <w:szCs w:val="24"/>
        </w:rPr>
        <w:t>obdobný</w:t>
      </w:r>
      <w:r w:rsidRPr="000D2E2E">
        <w:rPr>
          <w:rFonts w:ascii="Times New Roman" w:hAnsi="Times New Roman" w:hint="default"/>
          <w:sz w:val="24"/>
          <w:szCs w:val="24"/>
        </w:rPr>
        <w:t>ch palí</w:t>
      </w:r>
      <w:r w:rsidRPr="000D2E2E">
        <w:rPr>
          <w:rFonts w:ascii="Times New Roman" w:hAnsi="Times New Roman" w:hint="default"/>
          <w:sz w:val="24"/>
          <w:szCs w:val="24"/>
        </w:rPr>
        <w:t>v sa navrhuje zachovať</w:t>
      </w:r>
      <w:r w:rsidRPr="000D2E2E">
        <w:rPr>
          <w:rFonts w:ascii="Times New Roman" w:hAnsi="Times New Roman" w:hint="default"/>
          <w:sz w:val="24"/>
          <w:szCs w:val="24"/>
        </w:rPr>
        <w:t xml:space="preserve"> a </w:t>
      </w:r>
      <w:r w:rsidRPr="000D2E2E">
        <w:rPr>
          <w:rFonts w:ascii="Times New Roman" w:hAnsi="Times New Roman" w:hint="default"/>
          <w:sz w:val="24"/>
          <w:szCs w:val="24"/>
        </w:rPr>
        <w:t>sprí</w:t>
      </w:r>
      <w:r w:rsidRPr="000D2E2E">
        <w:rPr>
          <w:rFonts w:ascii="Times New Roman" w:hAnsi="Times New Roman" w:hint="default"/>
          <w:sz w:val="24"/>
          <w:szCs w:val="24"/>
        </w:rPr>
        <w:t>sniť</w:t>
      </w:r>
      <w:r w:rsidRPr="000D2E2E">
        <w:rPr>
          <w:rFonts w:ascii="Times New Roman" w:hAnsi="Times New Roman" w:hint="default"/>
          <w:sz w:val="24"/>
          <w:szCs w:val="24"/>
        </w:rPr>
        <w:t xml:space="preserve"> súč</w:t>
      </w:r>
      <w:r w:rsidRPr="000D2E2E">
        <w:rPr>
          <w:rFonts w:ascii="Times New Roman" w:hAnsi="Times New Roman" w:hint="default"/>
          <w:sz w:val="24"/>
          <w:szCs w:val="24"/>
        </w:rPr>
        <w:t>a</w:t>
      </w:r>
      <w:r w:rsidRPr="000D2E2E">
        <w:rPr>
          <w:rFonts w:ascii="Times New Roman" w:hAnsi="Times New Roman" w:hint="default"/>
          <w:sz w:val="24"/>
          <w:szCs w:val="24"/>
        </w:rPr>
        <w:t>s</w:t>
      </w:r>
      <w:r w:rsidRPr="000D2E2E">
        <w:rPr>
          <w:rFonts w:ascii="Times New Roman" w:hAnsi="Times New Roman" w:hint="default"/>
          <w:sz w:val="24"/>
          <w:szCs w:val="24"/>
        </w:rPr>
        <w:t>ný</w:t>
      </w:r>
      <w:r w:rsidRPr="000D2E2E">
        <w:rPr>
          <w:rFonts w:ascii="Times New Roman" w:hAnsi="Times New Roman" w:hint="default"/>
          <w:sz w:val="24"/>
          <w:szCs w:val="24"/>
        </w:rPr>
        <w:t xml:space="preserve"> model, pri ktorom by sa podporovala len elektrina vyrobená</w:t>
      </w:r>
      <w:r w:rsidRPr="000D2E2E">
        <w:rPr>
          <w:rFonts w:ascii="Times New Roman" w:hAnsi="Times New Roman" w:hint="default"/>
          <w:sz w:val="24"/>
          <w:szCs w:val="24"/>
        </w:rPr>
        <w:t xml:space="preserve"> vysoko úč</w:t>
      </w:r>
      <w:r w:rsidRPr="000D2E2E">
        <w:rPr>
          <w:rFonts w:ascii="Times New Roman" w:hAnsi="Times New Roman" w:hint="default"/>
          <w:sz w:val="24"/>
          <w:szCs w:val="24"/>
        </w:rPr>
        <w:t>innou kombinovanou vý</w:t>
      </w:r>
      <w:r w:rsidRPr="000D2E2E">
        <w:rPr>
          <w:rFonts w:ascii="Times New Roman" w:hAnsi="Times New Roman" w:hint="default"/>
          <w:sz w:val="24"/>
          <w:szCs w:val="24"/>
        </w:rPr>
        <w:t>robou. Vý</w:t>
      </w:r>
      <w:r w:rsidRPr="000D2E2E">
        <w:rPr>
          <w:rFonts w:ascii="Times New Roman" w:hAnsi="Times New Roman" w:hint="default"/>
          <w:sz w:val="24"/>
          <w:szCs w:val="24"/>
        </w:rPr>
        <w:t xml:space="preserve">nimku tvoria len zariadenia do 250 kW </w:t>
      </w:r>
      <w:r w:rsidRPr="00DA3640">
        <w:rPr>
          <w:rFonts w:ascii="Times New Roman" w:hAnsi="Times New Roman" w:hint="default"/>
          <w:sz w:val="24"/>
          <w:szCs w:val="24"/>
        </w:rPr>
        <w:t>spaľ</w:t>
      </w:r>
      <w:r w:rsidRPr="00DA3640">
        <w:rPr>
          <w:rFonts w:ascii="Times New Roman" w:hAnsi="Times New Roman" w:hint="default"/>
          <w:sz w:val="24"/>
          <w:szCs w:val="24"/>
        </w:rPr>
        <w:t>ujú</w:t>
      </w:r>
      <w:r w:rsidRPr="00DA3640">
        <w:rPr>
          <w:rFonts w:ascii="Times New Roman" w:hAnsi="Times New Roman" w:hint="default"/>
          <w:sz w:val="24"/>
          <w:szCs w:val="24"/>
        </w:rPr>
        <w:t>ce bioplyn vyrobený</w:t>
      </w:r>
      <w:r w:rsidRPr="00DA3640">
        <w:rPr>
          <w:rFonts w:ascii="Times New Roman" w:hAnsi="Times New Roman" w:hint="default"/>
          <w:sz w:val="24"/>
          <w:szCs w:val="24"/>
        </w:rPr>
        <w:t xml:space="preserve"> anaeró</w:t>
      </w:r>
      <w:r w:rsidRPr="00DA3640">
        <w:rPr>
          <w:rFonts w:ascii="Times New Roman" w:hAnsi="Times New Roman" w:hint="default"/>
          <w:sz w:val="24"/>
          <w:szCs w:val="24"/>
        </w:rPr>
        <w:t>bnou fermentá</w:t>
      </w:r>
      <w:r w:rsidRPr="00DA3640">
        <w:rPr>
          <w:rFonts w:ascii="Times New Roman" w:hAnsi="Times New Roman" w:hint="default"/>
          <w:sz w:val="24"/>
          <w:szCs w:val="24"/>
        </w:rPr>
        <w:t>ciou a plyn vyrobený</w:t>
      </w:r>
      <w:r w:rsidRPr="00DA3640">
        <w:rPr>
          <w:rFonts w:ascii="Times New Roman" w:hAnsi="Times New Roman" w:hint="default"/>
          <w:sz w:val="24"/>
          <w:szCs w:val="24"/>
        </w:rPr>
        <w:t xml:space="preserve"> termochemický</w:t>
      </w:r>
      <w:r w:rsidRPr="00DA3640">
        <w:rPr>
          <w:rFonts w:ascii="Times New Roman" w:hAnsi="Times New Roman" w:hint="default"/>
          <w:sz w:val="24"/>
          <w:szCs w:val="24"/>
        </w:rPr>
        <w:t>m splyň</w:t>
      </w:r>
      <w:r w:rsidRPr="00DA3640">
        <w:rPr>
          <w:rFonts w:ascii="Times New Roman" w:hAnsi="Times New Roman" w:hint="default"/>
          <w:sz w:val="24"/>
          <w:szCs w:val="24"/>
        </w:rPr>
        <w:t>ovaní</w:t>
      </w:r>
      <w:r w:rsidRPr="00DA3640">
        <w:rPr>
          <w:rFonts w:ascii="Times New Roman" w:hAnsi="Times New Roman" w:hint="default"/>
          <w:sz w:val="24"/>
          <w:szCs w:val="24"/>
        </w:rPr>
        <w:t>m biomasy, ako zariadenia</w:t>
      </w:r>
      <w:r w:rsidRPr="00DA3640">
        <w:rPr>
          <w:rFonts w:ascii="Times New Roman" w:hAnsi="Times New Roman" w:hint="default"/>
          <w:sz w:val="24"/>
          <w:szCs w:val="24"/>
        </w:rPr>
        <w:t xml:space="preserve"> do 1 MW spaľ</w:t>
      </w:r>
      <w:r w:rsidRPr="00DA3640">
        <w:rPr>
          <w:rFonts w:ascii="Times New Roman" w:hAnsi="Times New Roman" w:hint="default"/>
          <w:sz w:val="24"/>
          <w:szCs w:val="24"/>
        </w:rPr>
        <w:t>ujú</w:t>
      </w:r>
      <w:r w:rsidRPr="00DA3640">
        <w:rPr>
          <w:rFonts w:ascii="Times New Roman" w:hAnsi="Times New Roman" w:hint="default"/>
          <w:sz w:val="24"/>
          <w:szCs w:val="24"/>
        </w:rPr>
        <w:t>ce sklá</w:t>
      </w:r>
      <w:r w:rsidRPr="00DA3640">
        <w:rPr>
          <w:rFonts w:ascii="Times New Roman" w:hAnsi="Times New Roman" w:hint="default"/>
          <w:sz w:val="24"/>
          <w:szCs w:val="24"/>
        </w:rPr>
        <w:t>dkový</w:t>
      </w:r>
      <w:r w:rsidRPr="00DA3640">
        <w:rPr>
          <w:rFonts w:ascii="Times New Roman" w:hAnsi="Times New Roman" w:hint="default"/>
          <w:sz w:val="24"/>
          <w:szCs w:val="24"/>
        </w:rPr>
        <w:t xml:space="preserve"> plyn a plyn z </w:t>
      </w:r>
      <w:r w:rsidRPr="00DA3640">
        <w:rPr>
          <w:rFonts w:ascii="Times New Roman" w:hAnsi="Times New Roman" w:hint="default"/>
          <w:sz w:val="24"/>
          <w:szCs w:val="24"/>
        </w:rPr>
        <w:t>č</w:t>
      </w:r>
      <w:r w:rsidRPr="00DA3640">
        <w:rPr>
          <w:rFonts w:ascii="Times New Roman" w:hAnsi="Times New Roman" w:hint="default"/>
          <w:sz w:val="24"/>
          <w:szCs w:val="24"/>
        </w:rPr>
        <w:t>istiarní</w:t>
      </w:r>
      <w:r w:rsidRPr="00DA3640">
        <w:rPr>
          <w:rFonts w:ascii="Times New Roman" w:hAnsi="Times New Roman" w:hint="default"/>
          <w:sz w:val="24"/>
          <w:szCs w:val="24"/>
        </w:rPr>
        <w:t xml:space="preserve"> odpadový</w:t>
      </w:r>
      <w:r w:rsidRPr="00DA3640">
        <w:rPr>
          <w:rFonts w:ascii="Times New Roman" w:hAnsi="Times New Roman" w:hint="default"/>
          <w:sz w:val="24"/>
          <w:szCs w:val="24"/>
        </w:rPr>
        <w:t>ch vô</w:t>
      </w:r>
      <w:r w:rsidRPr="00DA3640">
        <w:rPr>
          <w:rFonts w:ascii="Times New Roman" w:hAnsi="Times New Roman" w:hint="default"/>
          <w:sz w:val="24"/>
          <w:szCs w:val="24"/>
        </w:rPr>
        <w:t>d a </w:t>
      </w:r>
      <w:r w:rsidRPr="00DA3640">
        <w:rPr>
          <w:rFonts w:ascii="Times New Roman" w:hAnsi="Times New Roman" w:hint="default"/>
          <w:sz w:val="24"/>
          <w:szCs w:val="24"/>
        </w:rPr>
        <w:t>spaľ</w:t>
      </w:r>
      <w:r w:rsidRPr="00DA3640">
        <w:rPr>
          <w:rFonts w:ascii="Times New Roman" w:hAnsi="Times New Roman" w:hint="default"/>
          <w:sz w:val="24"/>
          <w:szCs w:val="24"/>
        </w:rPr>
        <w:t>ovne. Na tieto zariadenia využí</w:t>
      </w:r>
      <w:r w:rsidRPr="00DA3640">
        <w:rPr>
          <w:rFonts w:ascii="Times New Roman" w:hAnsi="Times New Roman" w:hint="default"/>
          <w:sz w:val="24"/>
          <w:szCs w:val="24"/>
        </w:rPr>
        <w:t>vajú</w:t>
      </w:r>
      <w:r w:rsidRPr="00DA3640">
        <w:rPr>
          <w:rFonts w:ascii="Times New Roman" w:hAnsi="Times New Roman" w:hint="default"/>
          <w:sz w:val="24"/>
          <w:szCs w:val="24"/>
        </w:rPr>
        <w:t>ce bioplyn a plyn vyrobený</w:t>
      </w:r>
      <w:r w:rsidRPr="00DA3640">
        <w:rPr>
          <w:rFonts w:ascii="Times New Roman" w:hAnsi="Times New Roman" w:hint="default"/>
          <w:sz w:val="24"/>
          <w:szCs w:val="24"/>
        </w:rPr>
        <w:t xml:space="preserve"> termochemický</w:t>
      </w:r>
      <w:r w:rsidRPr="00DA3640">
        <w:rPr>
          <w:rFonts w:ascii="Times New Roman" w:hAnsi="Times New Roman" w:hint="default"/>
          <w:sz w:val="24"/>
          <w:szCs w:val="24"/>
        </w:rPr>
        <w:t>m splyň</w:t>
      </w:r>
      <w:r w:rsidRPr="00DA3640">
        <w:rPr>
          <w:rFonts w:ascii="Times New Roman" w:hAnsi="Times New Roman" w:hint="default"/>
          <w:sz w:val="24"/>
          <w:szCs w:val="24"/>
        </w:rPr>
        <w:t>ovaní</w:t>
      </w:r>
      <w:r w:rsidRPr="00DA3640">
        <w:rPr>
          <w:rFonts w:ascii="Times New Roman" w:hAnsi="Times New Roman" w:hint="default"/>
          <w:sz w:val="24"/>
          <w:szCs w:val="24"/>
        </w:rPr>
        <w:t>m biomasy sa vzť</w:t>
      </w:r>
      <w:r w:rsidRPr="00DA3640">
        <w:rPr>
          <w:rFonts w:ascii="Times New Roman" w:hAnsi="Times New Roman" w:hint="default"/>
          <w:sz w:val="24"/>
          <w:szCs w:val="24"/>
        </w:rPr>
        <w:t>ahuje podmienka 50% využ</w:t>
      </w:r>
      <w:r w:rsidRPr="00DA3640">
        <w:rPr>
          <w:rFonts w:ascii="Times New Roman" w:hAnsi="Times New Roman" w:hint="default"/>
          <w:sz w:val="24"/>
          <w:szCs w:val="24"/>
        </w:rPr>
        <w:t>itia tepla.</w:t>
      </w:r>
    </w:p>
    <w:p w:rsidR="003D6723" w:rsidRPr="00720C12" w:rsidP="003D6723">
      <w:pPr>
        <w:pStyle w:val="AKSS"/>
        <w:bidi w:val="0"/>
        <w:rPr>
          <w:rFonts w:ascii="Times New Roman" w:hAnsi="Times New Roman"/>
          <w:sz w:val="24"/>
          <w:szCs w:val="24"/>
        </w:rPr>
      </w:pPr>
    </w:p>
    <w:p w:rsidR="003D6723" w:rsidRPr="00720C12" w:rsidP="003D6723">
      <w:pPr>
        <w:pStyle w:val="AKSS"/>
        <w:bidi w:val="0"/>
        <w:rPr>
          <w:rFonts w:ascii="Times New Roman" w:hAnsi="Times New Roman" w:hint="default"/>
          <w:sz w:val="24"/>
          <w:szCs w:val="24"/>
        </w:rPr>
      </w:pPr>
      <w:r w:rsidRPr="00720C12">
        <w:rPr>
          <w:rFonts w:ascii="Times New Roman" w:hAnsi="Times New Roman" w:hint="default"/>
          <w:sz w:val="24"/>
          <w:szCs w:val="24"/>
        </w:rPr>
        <w:t>Pô</w:t>
      </w:r>
      <w:r w:rsidRPr="00720C12">
        <w:rPr>
          <w:rFonts w:ascii="Times New Roman" w:hAnsi="Times New Roman" w:hint="default"/>
          <w:sz w:val="24"/>
          <w:szCs w:val="24"/>
        </w:rPr>
        <w:t>vodný</w:t>
      </w:r>
      <w:r w:rsidRPr="00720C12">
        <w:rPr>
          <w:rFonts w:ascii="Times New Roman" w:hAnsi="Times New Roman" w:hint="default"/>
          <w:sz w:val="24"/>
          <w:szCs w:val="24"/>
        </w:rPr>
        <w:t xml:space="preserve"> odsek 13 sa presú</w:t>
      </w:r>
      <w:r w:rsidRPr="00720C12">
        <w:rPr>
          <w:rFonts w:ascii="Times New Roman" w:hAnsi="Times New Roman" w:hint="default"/>
          <w:sz w:val="24"/>
          <w:szCs w:val="24"/>
        </w:rPr>
        <w:t>va do §</w:t>
      </w:r>
      <w:r w:rsidRPr="00720C12">
        <w:rPr>
          <w:rFonts w:ascii="Times New Roman" w:hAnsi="Times New Roman" w:hint="default"/>
          <w:sz w:val="24"/>
          <w:szCs w:val="24"/>
        </w:rPr>
        <w:t xml:space="preserve"> 4 ods</w:t>
      </w:r>
      <w:r>
        <w:rPr>
          <w:rFonts w:ascii="Times New Roman" w:hAnsi="Times New Roman"/>
          <w:sz w:val="24"/>
          <w:szCs w:val="24"/>
        </w:rPr>
        <w:t>.</w:t>
      </w:r>
      <w:r w:rsidRPr="00720C12">
        <w:rPr>
          <w:rFonts w:ascii="Times New Roman" w:hAnsi="Times New Roman"/>
          <w:sz w:val="24"/>
          <w:szCs w:val="24"/>
        </w:rPr>
        <w:t xml:space="preserve"> 12</w:t>
      </w:r>
      <w:r w:rsidRPr="00720C12">
        <w:rPr>
          <w:rFonts w:ascii="Times New Roman" w:hAnsi="Times New Roman"/>
          <w:sz w:val="24"/>
          <w:szCs w:val="24"/>
        </w:rPr>
        <w:t>, na</w:t>
      </w:r>
      <w:r>
        <w:rPr>
          <w:rFonts w:ascii="Times New Roman" w:hAnsi="Times New Roman" w:hint="default"/>
          <w:sz w:val="24"/>
          <w:szCs w:val="24"/>
        </w:rPr>
        <w:t>koľ</w:t>
      </w:r>
      <w:r>
        <w:rPr>
          <w:rFonts w:ascii="Times New Roman" w:hAnsi="Times New Roman" w:hint="default"/>
          <w:sz w:val="24"/>
          <w:szCs w:val="24"/>
        </w:rPr>
        <w:t>ko v §</w:t>
      </w:r>
      <w:r>
        <w:rPr>
          <w:rFonts w:ascii="Times New Roman" w:hAnsi="Times New Roman" w:hint="default"/>
          <w:sz w:val="24"/>
          <w:szCs w:val="24"/>
        </w:rPr>
        <w:t xml:space="preserve"> 4 sú</w:t>
      </w:r>
      <w:r>
        <w:rPr>
          <w:rFonts w:ascii="Times New Roman" w:hAnsi="Times New Roman" w:hint="default"/>
          <w:sz w:val="24"/>
          <w:szCs w:val="24"/>
        </w:rPr>
        <w:t xml:space="preserve"> upravené</w:t>
      </w:r>
      <w:r>
        <w:rPr>
          <w:rFonts w:ascii="Times New Roman" w:hAnsi="Times New Roman" w:hint="default"/>
          <w:sz w:val="24"/>
          <w:szCs w:val="24"/>
        </w:rPr>
        <w:t xml:space="preserve"> prá</w:t>
      </w:r>
      <w:r>
        <w:rPr>
          <w:rFonts w:ascii="Times New Roman" w:hAnsi="Times New Roman" w:hint="default"/>
          <w:sz w:val="24"/>
          <w:szCs w:val="24"/>
        </w:rPr>
        <w:t>va a </w:t>
      </w:r>
      <w:r w:rsidRPr="00720C12">
        <w:rPr>
          <w:rFonts w:ascii="Times New Roman" w:hAnsi="Times New Roman" w:hint="default"/>
          <w:sz w:val="24"/>
          <w:szCs w:val="24"/>
        </w:rPr>
        <w:t>povinnosti vý</w:t>
      </w:r>
      <w:r w:rsidRPr="00720C12">
        <w:rPr>
          <w:rFonts w:ascii="Times New Roman" w:hAnsi="Times New Roman" w:hint="default"/>
          <w:sz w:val="24"/>
          <w:szCs w:val="24"/>
        </w:rPr>
        <w:t>robcov. Pô</w:t>
      </w:r>
      <w:r w:rsidRPr="00720C12">
        <w:rPr>
          <w:rFonts w:ascii="Times New Roman" w:hAnsi="Times New Roman" w:hint="default"/>
          <w:sz w:val="24"/>
          <w:szCs w:val="24"/>
        </w:rPr>
        <w:t>vodný</w:t>
      </w:r>
      <w:r w:rsidRPr="00720C12">
        <w:rPr>
          <w:rFonts w:ascii="Times New Roman" w:hAnsi="Times New Roman" w:hint="default"/>
          <w:sz w:val="24"/>
          <w:szCs w:val="24"/>
        </w:rPr>
        <w:t xml:space="preserve"> odsek 14 tý</w:t>
      </w:r>
      <w:r w:rsidRPr="00720C12">
        <w:rPr>
          <w:rFonts w:ascii="Times New Roman" w:hAnsi="Times New Roman" w:hint="default"/>
          <w:sz w:val="24"/>
          <w:szCs w:val="24"/>
        </w:rPr>
        <w:t>kajú</w:t>
      </w:r>
      <w:r w:rsidRPr="00720C12">
        <w:rPr>
          <w:rFonts w:ascii="Times New Roman" w:hAnsi="Times New Roman" w:hint="default"/>
          <w:sz w:val="24"/>
          <w:szCs w:val="24"/>
        </w:rPr>
        <w:t>ci sa obmedzenia podpory pre zariadenia vý</w:t>
      </w:r>
      <w:r w:rsidRPr="00720C12">
        <w:rPr>
          <w:rFonts w:ascii="Times New Roman" w:hAnsi="Times New Roman" w:hint="default"/>
          <w:sz w:val="24"/>
          <w:szCs w:val="24"/>
        </w:rPr>
        <w:t>robcu elektriny využí</w:t>
      </w:r>
      <w:r w:rsidRPr="00720C12">
        <w:rPr>
          <w:rFonts w:ascii="Times New Roman" w:hAnsi="Times New Roman" w:hint="default"/>
          <w:sz w:val="24"/>
          <w:szCs w:val="24"/>
        </w:rPr>
        <w:t>vajú</w:t>
      </w:r>
      <w:r w:rsidRPr="00720C12">
        <w:rPr>
          <w:rFonts w:ascii="Times New Roman" w:hAnsi="Times New Roman" w:hint="default"/>
          <w:sz w:val="24"/>
          <w:szCs w:val="24"/>
        </w:rPr>
        <w:t>ce ako zdroj vodnú</w:t>
      </w:r>
      <w:r w:rsidRPr="00720C12">
        <w:rPr>
          <w:rFonts w:ascii="Times New Roman" w:hAnsi="Times New Roman" w:hint="default"/>
          <w:sz w:val="24"/>
          <w:szCs w:val="24"/>
        </w:rPr>
        <w:t xml:space="preserve"> energiu sa v</w:t>
      </w:r>
      <w:r>
        <w:rPr>
          <w:rFonts w:ascii="Times New Roman" w:hAnsi="Times New Roman" w:hint="default"/>
          <w:sz w:val="24"/>
          <w:szCs w:val="24"/>
        </w:rPr>
        <w:t>ypúšť</w:t>
      </w:r>
      <w:r>
        <w:rPr>
          <w:rFonts w:ascii="Times New Roman" w:hAnsi="Times New Roman" w:hint="default"/>
          <w:sz w:val="24"/>
          <w:szCs w:val="24"/>
        </w:rPr>
        <w:t>a z dô</w:t>
      </w:r>
      <w:r>
        <w:rPr>
          <w:rFonts w:ascii="Times New Roman" w:hAnsi="Times New Roman" w:hint="default"/>
          <w:sz w:val="24"/>
          <w:szCs w:val="24"/>
        </w:rPr>
        <w:t>vodu nadbytoč</w:t>
      </w:r>
      <w:r>
        <w:rPr>
          <w:rFonts w:ascii="Times New Roman" w:hAnsi="Times New Roman" w:hint="default"/>
          <w:sz w:val="24"/>
          <w:szCs w:val="24"/>
        </w:rPr>
        <w:t>nosti v </w:t>
      </w:r>
      <w:r w:rsidRPr="00720C12">
        <w:rPr>
          <w:rFonts w:ascii="Times New Roman" w:hAnsi="Times New Roman"/>
          <w:sz w:val="24"/>
          <w:szCs w:val="24"/>
        </w:rPr>
        <w:t>no</w:t>
      </w:r>
      <w:r>
        <w:rPr>
          <w:rFonts w:ascii="Times New Roman" w:hAnsi="Times New Roman" w:hint="default"/>
          <w:sz w:val="24"/>
          <w:szCs w:val="24"/>
        </w:rPr>
        <w:t>vom systé</w:t>
      </w:r>
      <w:r>
        <w:rPr>
          <w:rFonts w:ascii="Times New Roman" w:hAnsi="Times New Roman" w:hint="default"/>
          <w:sz w:val="24"/>
          <w:szCs w:val="24"/>
        </w:rPr>
        <w:t xml:space="preserve">me fungovania podpory. </w:t>
      </w:r>
      <w:r w:rsidRPr="00720C12">
        <w:rPr>
          <w:rFonts w:ascii="Times New Roman" w:hAnsi="Times New Roman"/>
          <w:sz w:val="24"/>
          <w:szCs w:val="24"/>
        </w:rPr>
        <w:t xml:space="preserve">V odseku 13 </w:t>
      </w:r>
      <w:r w:rsidRPr="00720C12">
        <w:rPr>
          <w:rFonts w:ascii="Times New Roman" w:hAnsi="Times New Roman" w:hint="default"/>
          <w:sz w:val="24"/>
          <w:szCs w:val="24"/>
        </w:rPr>
        <w:t>je presunuté</w:t>
      </w:r>
      <w:r w:rsidRPr="00720C12">
        <w:rPr>
          <w:rFonts w:ascii="Times New Roman" w:hAnsi="Times New Roman" w:hint="default"/>
          <w:sz w:val="24"/>
          <w:szCs w:val="24"/>
        </w:rPr>
        <w:t xml:space="preserve"> pô</w:t>
      </w:r>
      <w:r w:rsidRPr="00720C12">
        <w:rPr>
          <w:rFonts w:ascii="Times New Roman" w:hAnsi="Times New Roman" w:hint="default"/>
          <w:sz w:val="24"/>
          <w:szCs w:val="24"/>
        </w:rPr>
        <w:t>vodné</w:t>
      </w:r>
      <w:r w:rsidRPr="00720C12">
        <w:rPr>
          <w:rFonts w:ascii="Times New Roman" w:hAnsi="Times New Roman" w:hint="default"/>
          <w:sz w:val="24"/>
          <w:szCs w:val="24"/>
        </w:rPr>
        <w:t xml:space="preserve"> ustanovenie §</w:t>
      </w:r>
      <w:r w:rsidRPr="00720C12">
        <w:rPr>
          <w:rFonts w:ascii="Times New Roman" w:hAnsi="Times New Roman" w:hint="default"/>
          <w:sz w:val="24"/>
          <w:szCs w:val="24"/>
        </w:rPr>
        <w:t xml:space="preserve"> 6 od</w:t>
      </w:r>
      <w:r>
        <w:rPr>
          <w:rFonts w:ascii="Times New Roman" w:hAnsi="Times New Roman" w:hint="default"/>
          <w:sz w:val="24"/>
          <w:szCs w:val="24"/>
        </w:rPr>
        <w:t>s. 5 a 6, keďž</w:t>
      </w:r>
      <w:r>
        <w:rPr>
          <w:rFonts w:ascii="Times New Roman" w:hAnsi="Times New Roman" w:hint="default"/>
          <w:sz w:val="24"/>
          <w:szCs w:val="24"/>
        </w:rPr>
        <w:t>e v ustanovení</w:t>
      </w:r>
      <w:r>
        <w:rPr>
          <w:rFonts w:ascii="Times New Roman" w:hAnsi="Times New Roman" w:hint="default"/>
          <w:sz w:val="24"/>
          <w:szCs w:val="24"/>
        </w:rPr>
        <w:t xml:space="preserve"> § </w:t>
      </w:r>
      <w:r w:rsidRPr="00720C12">
        <w:rPr>
          <w:rFonts w:ascii="Times New Roman" w:hAnsi="Times New Roman" w:hint="default"/>
          <w:sz w:val="24"/>
          <w:szCs w:val="24"/>
        </w:rPr>
        <w:t>6 je upravená</w:t>
      </w:r>
      <w:r w:rsidRPr="00720C12">
        <w:rPr>
          <w:rFonts w:ascii="Times New Roman" w:hAnsi="Times New Roman" w:hint="default"/>
          <w:sz w:val="24"/>
          <w:szCs w:val="24"/>
        </w:rPr>
        <w:t xml:space="preserve"> cena za elektrinu a cena podpory.</w:t>
      </w:r>
    </w:p>
    <w:p w:rsidR="003D6723" w:rsidRPr="00720C12" w:rsidP="003D6723">
      <w:pPr>
        <w:pStyle w:val="AKSS"/>
        <w:bidi w:val="0"/>
        <w:rPr>
          <w:rFonts w:ascii="Times New Roman" w:hAnsi="Times New Roman" w:hint="default"/>
          <w:sz w:val="24"/>
          <w:szCs w:val="24"/>
        </w:rPr>
      </w:pPr>
    </w:p>
    <w:p w:rsidR="003D6723" w:rsidP="003D6723">
      <w:pPr>
        <w:pStyle w:val="AKSS"/>
        <w:bidi w:val="0"/>
        <w:rPr>
          <w:rFonts w:ascii="Times New Roman" w:hAnsi="Times New Roman"/>
          <w:sz w:val="24"/>
          <w:szCs w:val="24"/>
        </w:rPr>
      </w:pPr>
      <w:r w:rsidRPr="00720C12">
        <w:rPr>
          <w:rFonts w:ascii="Times New Roman" w:hAnsi="Times New Roman" w:hint="default"/>
          <w:sz w:val="24"/>
          <w:szCs w:val="24"/>
        </w:rPr>
        <w:t>V nadvä</w:t>
      </w:r>
      <w:r w:rsidRPr="00720C12">
        <w:rPr>
          <w:rFonts w:ascii="Times New Roman" w:hAnsi="Times New Roman" w:hint="default"/>
          <w:sz w:val="24"/>
          <w:szCs w:val="24"/>
        </w:rPr>
        <w:t>znosti na pož</w:t>
      </w:r>
      <w:r w:rsidRPr="00720C12">
        <w:rPr>
          <w:rFonts w:ascii="Times New Roman" w:hAnsi="Times New Roman" w:hint="default"/>
          <w:sz w:val="24"/>
          <w:szCs w:val="24"/>
        </w:rPr>
        <w:t>iadavky legislatí</w:t>
      </w:r>
      <w:r w:rsidRPr="00720C12">
        <w:rPr>
          <w:rFonts w:ascii="Times New Roman" w:hAnsi="Times New Roman" w:hint="default"/>
          <w:sz w:val="24"/>
          <w:szCs w:val="24"/>
        </w:rPr>
        <w:t>vy Euró</w:t>
      </w:r>
      <w:r w:rsidRPr="00720C12">
        <w:rPr>
          <w:rFonts w:ascii="Times New Roman" w:hAnsi="Times New Roman" w:hint="default"/>
          <w:sz w:val="24"/>
          <w:szCs w:val="24"/>
        </w:rPr>
        <w:t>pskej ú</w:t>
      </w:r>
      <w:r w:rsidRPr="00720C12">
        <w:rPr>
          <w:rFonts w:ascii="Times New Roman" w:hAnsi="Times New Roman" w:hint="default"/>
          <w:sz w:val="24"/>
          <w:szCs w:val="24"/>
        </w:rPr>
        <w:t>nie sa dopĺň</w:t>
      </w:r>
      <w:r w:rsidRPr="00720C12">
        <w:rPr>
          <w:rFonts w:ascii="Times New Roman" w:hAnsi="Times New Roman" w:hint="default"/>
          <w:sz w:val="24"/>
          <w:szCs w:val="24"/>
        </w:rPr>
        <w:t>a prá</w:t>
      </w:r>
      <w:r w:rsidRPr="00720C12">
        <w:rPr>
          <w:rFonts w:ascii="Times New Roman" w:hAnsi="Times New Roman" w:hint="default"/>
          <w:sz w:val="24"/>
          <w:szCs w:val="24"/>
        </w:rPr>
        <w:t>vny ú</w:t>
      </w:r>
      <w:r w:rsidRPr="00720C12">
        <w:rPr>
          <w:rFonts w:ascii="Times New Roman" w:hAnsi="Times New Roman" w:hint="default"/>
          <w:sz w:val="24"/>
          <w:szCs w:val="24"/>
        </w:rPr>
        <w:t>prava neposkytnutia podpory pri zá</w:t>
      </w:r>
      <w:r w:rsidRPr="00720C12">
        <w:rPr>
          <w:rFonts w:ascii="Times New Roman" w:hAnsi="Times New Roman" w:hint="default"/>
          <w:sz w:val="24"/>
          <w:szCs w:val="24"/>
        </w:rPr>
        <w:t>porný</w:t>
      </w:r>
      <w:r w:rsidRPr="00720C12">
        <w:rPr>
          <w:rFonts w:ascii="Times New Roman" w:hAnsi="Times New Roman" w:hint="default"/>
          <w:sz w:val="24"/>
          <w:szCs w:val="24"/>
        </w:rPr>
        <w:t>ch cená</w:t>
      </w:r>
      <w:r w:rsidRPr="00720C12">
        <w:rPr>
          <w:rFonts w:ascii="Times New Roman" w:hAnsi="Times New Roman" w:hint="default"/>
          <w:sz w:val="24"/>
          <w:szCs w:val="24"/>
        </w:rPr>
        <w:t>ch elektriny. Podľ</w:t>
      </w:r>
      <w:r w:rsidRPr="00720C12">
        <w:rPr>
          <w:rFonts w:ascii="Times New Roman" w:hAnsi="Times New Roman" w:hint="default"/>
          <w:sz w:val="24"/>
          <w:szCs w:val="24"/>
        </w:rPr>
        <w:t>a č</w:t>
      </w:r>
      <w:r w:rsidRPr="00720C12">
        <w:rPr>
          <w:rFonts w:ascii="Times New Roman" w:hAnsi="Times New Roman" w:hint="default"/>
          <w:sz w:val="24"/>
          <w:szCs w:val="24"/>
        </w:rPr>
        <w:t>lá</w:t>
      </w:r>
      <w:r w:rsidRPr="00720C12">
        <w:rPr>
          <w:rFonts w:ascii="Times New Roman" w:hAnsi="Times New Roman" w:hint="default"/>
          <w:sz w:val="24"/>
          <w:szCs w:val="24"/>
        </w:rPr>
        <w:t xml:space="preserve">nku 42 </w:t>
      </w:r>
      <w:r>
        <w:rPr>
          <w:rFonts w:ascii="Times New Roman" w:hAnsi="Times New Roman"/>
          <w:sz w:val="24"/>
          <w:szCs w:val="24"/>
        </w:rPr>
        <w:t>ods.</w:t>
      </w:r>
      <w:r w:rsidRPr="00720C12">
        <w:rPr>
          <w:rFonts w:ascii="Times New Roman" w:hAnsi="Times New Roman" w:hint="default"/>
          <w:sz w:val="24"/>
          <w:szCs w:val="24"/>
        </w:rPr>
        <w:t xml:space="preserve"> 7 nariadenia Komisie (EÚ</w:t>
      </w:r>
      <w:r w:rsidRPr="00720C12">
        <w:rPr>
          <w:rFonts w:ascii="Times New Roman" w:hAnsi="Times New Roman" w:hint="default"/>
          <w:sz w:val="24"/>
          <w:szCs w:val="24"/>
        </w:rPr>
        <w:t>) č</w:t>
      </w:r>
      <w:r w:rsidRPr="00720C12">
        <w:rPr>
          <w:rFonts w:ascii="Times New Roman" w:hAnsi="Times New Roman" w:hint="default"/>
          <w:sz w:val="24"/>
          <w:szCs w:val="24"/>
        </w:rPr>
        <w:t>. 651/2014 zo 17. jú</w:t>
      </w:r>
      <w:r w:rsidRPr="00720C12">
        <w:rPr>
          <w:rFonts w:ascii="Times New Roman" w:hAnsi="Times New Roman" w:hint="default"/>
          <w:sz w:val="24"/>
          <w:szCs w:val="24"/>
        </w:rPr>
        <w:t>na 2014 o vyhlá</w:t>
      </w:r>
      <w:r w:rsidRPr="00720C12">
        <w:rPr>
          <w:rFonts w:ascii="Times New Roman" w:hAnsi="Times New Roman" w:hint="default"/>
          <w:sz w:val="24"/>
          <w:szCs w:val="24"/>
        </w:rPr>
        <w:t>sení</w:t>
      </w:r>
      <w:r w:rsidRPr="00720C12">
        <w:rPr>
          <w:rFonts w:ascii="Times New Roman" w:hAnsi="Times New Roman" w:hint="default"/>
          <w:sz w:val="24"/>
          <w:szCs w:val="24"/>
        </w:rPr>
        <w:t xml:space="preserve"> urč</w:t>
      </w:r>
      <w:r w:rsidRPr="00720C12">
        <w:rPr>
          <w:rFonts w:ascii="Times New Roman" w:hAnsi="Times New Roman" w:hint="default"/>
          <w:sz w:val="24"/>
          <w:szCs w:val="24"/>
        </w:rPr>
        <w:t>itý</w:t>
      </w:r>
      <w:r w:rsidRPr="00720C12">
        <w:rPr>
          <w:rFonts w:ascii="Times New Roman" w:hAnsi="Times New Roman" w:hint="default"/>
          <w:sz w:val="24"/>
          <w:szCs w:val="24"/>
        </w:rPr>
        <w:t>ch kategó</w:t>
      </w:r>
      <w:r w:rsidRPr="00720C12">
        <w:rPr>
          <w:rFonts w:ascii="Times New Roman" w:hAnsi="Times New Roman" w:hint="default"/>
          <w:sz w:val="24"/>
          <w:szCs w:val="24"/>
        </w:rPr>
        <w:t>rií</w:t>
      </w:r>
      <w:r w:rsidRPr="00720C12">
        <w:rPr>
          <w:rFonts w:ascii="Times New Roman" w:hAnsi="Times New Roman" w:hint="default"/>
          <w:sz w:val="24"/>
          <w:szCs w:val="24"/>
        </w:rPr>
        <w:t xml:space="preserve"> pomoci za zluč</w:t>
      </w:r>
      <w:r w:rsidRPr="00720C12">
        <w:rPr>
          <w:rFonts w:ascii="Times New Roman" w:hAnsi="Times New Roman" w:hint="default"/>
          <w:sz w:val="24"/>
          <w:szCs w:val="24"/>
        </w:rPr>
        <w:t>iteľ</w:t>
      </w:r>
      <w:r w:rsidRPr="00720C12">
        <w:rPr>
          <w:rFonts w:ascii="Times New Roman" w:hAnsi="Times New Roman" w:hint="default"/>
          <w:sz w:val="24"/>
          <w:szCs w:val="24"/>
        </w:rPr>
        <w:t>né</w:t>
      </w:r>
      <w:r w:rsidRPr="00720C12">
        <w:rPr>
          <w:rFonts w:ascii="Times New Roman" w:hAnsi="Times New Roman" w:hint="default"/>
          <w:sz w:val="24"/>
          <w:szCs w:val="24"/>
        </w:rPr>
        <w:t xml:space="preserve"> s vnú</w:t>
      </w:r>
      <w:r w:rsidRPr="00720C12">
        <w:rPr>
          <w:rFonts w:ascii="Times New Roman" w:hAnsi="Times New Roman" w:hint="default"/>
          <w:sz w:val="24"/>
          <w:szCs w:val="24"/>
        </w:rPr>
        <w:t>torný</w:t>
      </w:r>
      <w:r w:rsidRPr="00720C12">
        <w:rPr>
          <w:rFonts w:ascii="Times New Roman" w:hAnsi="Times New Roman" w:hint="default"/>
          <w:sz w:val="24"/>
          <w:szCs w:val="24"/>
        </w:rPr>
        <w:t>m trhom podľ</w:t>
      </w:r>
      <w:r w:rsidRPr="00720C12">
        <w:rPr>
          <w:rFonts w:ascii="Times New Roman" w:hAnsi="Times New Roman" w:hint="default"/>
          <w:sz w:val="24"/>
          <w:szCs w:val="24"/>
        </w:rPr>
        <w:t>a č</w:t>
      </w:r>
      <w:r w:rsidRPr="00720C12">
        <w:rPr>
          <w:rFonts w:ascii="Times New Roman" w:hAnsi="Times New Roman" w:hint="default"/>
          <w:sz w:val="24"/>
          <w:szCs w:val="24"/>
        </w:rPr>
        <w:t>lá</w:t>
      </w:r>
      <w:r w:rsidRPr="00720C12">
        <w:rPr>
          <w:rFonts w:ascii="Times New Roman" w:hAnsi="Times New Roman" w:hint="default"/>
          <w:sz w:val="24"/>
          <w:szCs w:val="24"/>
        </w:rPr>
        <w:t>nkov 107 a 108 zmluvy sa prevá</w:t>
      </w:r>
      <w:r w:rsidRPr="00720C12">
        <w:rPr>
          <w:rFonts w:ascii="Times New Roman" w:hAnsi="Times New Roman" w:hint="default"/>
          <w:sz w:val="24"/>
          <w:szCs w:val="24"/>
        </w:rPr>
        <w:t>dzková</w:t>
      </w:r>
      <w:r w:rsidRPr="00720C12">
        <w:rPr>
          <w:rFonts w:ascii="Times New Roman" w:hAnsi="Times New Roman" w:hint="default"/>
          <w:sz w:val="24"/>
          <w:szCs w:val="24"/>
        </w:rPr>
        <w:t xml:space="preserve"> pomoc na podporu elektriny z obnoviteľ</w:t>
      </w:r>
      <w:r w:rsidRPr="00720C12">
        <w:rPr>
          <w:rFonts w:ascii="Times New Roman" w:hAnsi="Times New Roman" w:hint="default"/>
          <w:sz w:val="24"/>
          <w:szCs w:val="24"/>
        </w:rPr>
        <w:t>ný</w:t>
      </w:r>
      <w:r w:rsidRPr="00720C12">
        <w:rPr>
          <w:rFonts w:ascii="Times New Roman" w:hAnsi="Times New Roman" w:hint="default"/>
          <w:sz w:val="24"/>
          <w:szCs w:val="24"/>
        </w:rPr>
        <w:t>ch zdrojov energie neposkytu</w:t>
      </w:r>
      <w:r w:rsidRPr="00720C12">
        <w:rPr>
          <w:rFonts w:ascii="Times New Roman" w:hAnsi="Times New Roman" w:hint="default"/>
          <w:sz w:val="24"/>
          <w:szCs w:val="24"/>
        </w:rPr>
        <w:t>je, keď</w:t>
      </w:r>
      <w:r w:rsidRPr="00720C12">
        <w:rPr>
          <w:rFonts w:ascii="Times New Roman" w:hAnsi="Times New Roman" w:hint="default"/>
          <w:sz w:val="24"/>
          <w:szCs w:val="24"/>
        </w:rPr>
        <w:t xml:space="preserve"> sú</w:t>
      </w:r>
      <w:r w:rsidRPr="00720C12">
        <w:rPr>
          <w:rFonts w:ascii="Times New Roman" w:hAnsi="Times New Roman" w:hint="default"/>
          <w:sz w:val="24"/>
          <w:szCs w:val="24"/>
        </w:rPr>
        <w:t xml:space="preserve"> ceny zá</w:t>
      </w:r>
      <w:r w:rsidRPr="00720C12">
        <w:rPr>
          <w:rFonts w:ascii="Times New Roman" w:hAnsi="Times New Roman" w:hint="default"/>
          <w:sz w:val="24"/>
          <w:szCs w:val="24"/>
        </w:rPr>
        <w:t>porné</w:t>
      </w:r>
      <w:r w:rsidRPr="00720C12">
        <w:rPr>
          <w:rFonts w:ascii="Times New Roman" w:hAnsi="Times New Roman" w:hint="default"/>
          <w:sz w:val="24"/>
          <w:szCs w:val="24"/>
        </w:rPr>
        <w:t>. Taktiež</w:t>
      </w:r>
      <w:r w:rsidRPr="00720C12">
        <w:rPr>
          <w:rFonts w:ascii="Times New Roman" w:hAnsi="Times New Roman" w:hint="default"/>
          <w:sz w:val="24"/>
          <w:szCs w:val="24"/>
        </w:rPr>
        <w:t xml:space="preserve"> podľ</w:t>
      </w:r>
      <w:r w:rsidRPr="00720C12">
        <w:rPr>
          <w:rFonts w:ascii="Times New Roman" w:hAnsi="Times New Roman" w:hint="default"/>
          <w:sz w:val="24"/>
          <w:szCs w:val="24"/>
        </w:rPr>
        <w:t>a bodu 124 pí</w:t>
      </w:r>
      <w:r w:rsidRPr="00720C12">
        <w:rPr>
          <w:rFonts w:ascii="Times New Roman" w:hAnsi="Times New Roman" w:hint="default"/>
          <w:sz w:val="24"/>
          <w:szCs w:val="24"/>
        </w:rPr>
        <w:t>sm. c) usmernenia Komisie o š</w:t>
      </w:r>
      <w:r w:rsidRPr="00720C12">
        <w:rPr>
          <w:rFonts w:ascii="Times New Roman" w:hAnsi="Times New Roman" w:hint="default"/>
          <w:sz w:val="24"/>
          <w:szCs w:val="24"/>
        </w:rPr>
        <w:t>tá</w:t>
      </w:r>
      <w:r w:rsidRPr="00720C12">
        <w:rPr>
          <w:rFonts w:ascii="Times New Roman" w:hAnsi="Times New Roman" w:hint="default"/>
          <w:sz w:val="24"/>
          <w:szCs w:val="24"/>
        </w:rPr>
        <w:t>tnej pomoci v oblasti ochrany ž</w:t>
      </w:r>
      <w:r w:rsidRPr="00720C12">
        <w:rPr>
          <w:rFonts w:ascii="Times New Roman" w:hAnsi="Times New Roman" w:hint="default"/>
          <w:sz w:val="24"/>
          <w:szCs w:val="24"/>
        </w:rPr>
        <w:t>ivotné</w:t>
      </w:r>
      <w:r w:rsidRPr="00720C12">
        <w:rPr>
          <w:rFonts w:ascii="Times New Roman" w:hAnsi="Times New Roman" w:hint="default"/>
          <w:sz w:val="24"/>
          <w:szCs w:val="24"/>
        </w:rPr>
        <w:t>ho prostredia a energetiky majú</w:t>
      </w:r>
      <w:r w:rsidRPr="00720C12">
        <w:rPr>
          <w:rFonts w:ascii="Times New Roman" w:hAnsi="Times New Roman" w:hint="default"/>
          <w:sz w:val="24"/>
          <w:szCs w:val="24"/>
        </w:rPr>
        <w:t xml:space="preserve"> byť</w:t>
      </w:r>
      <w:r w:rsidRPr="00720C12">
        <w:rPr>
          <w:rFonts w:ascii="Times New Roman" w:hAnsi="Times New Roman" w:hint="default"/>
          <w:sz w:val="24"/>
          <w:szCs w:val="24"/>
        </w:rPr>
        <w:t xml:space="preserve"> v sché</w:t>
      </w:r>
      <w:r w:rsidRPr="00720C12">
        <w:rPr>
          <w:rFonts w:ascii="Times New Roman" w:hAnsi="Times New Roman" w:hint="default"/>
          <w:sz w:val="24"/>
          <w:szCs w:val="24"/>
        </w:rPr>
        <w:t>mach pomoci od roku 2016 zavedené</w:t>
      </w:r>
      <w:r w:rsidRPr="00720C12">
        <w:rPr>
          <w:rFonts w:ascii="Times New Roman" w:hAnsi="Times New Roman" w:hint="default"/>
          <w:sz w:val="24"/>
          <w:szCs w:val="24"/>
        </w:rPr>
        <w:t xml:space="preserve"> opatrenia, ktorý</w:t>
      </w:r>
      <w:r w:rsidRPr="00720C12">
        <w:rPr>
          <w:rFonts w:ascii="Times New Roman" w:hAnsi="Times New Roman" w:hint="default"/>
          <w:sz w:val="24"/>
          <w:szCs w:val="24"/>
        </w:rPr>
        <w:t>mi sa zabezpeč</w:t>
      </w:r>
      <w:r w:rsidRPr="00720C12">
        <w:rPr>
          <w:rFonts w:ascii="Times New Roman" w:hAnsi="Times New Roman" w:hint="default"/>
          <w:sz w:val="24"/>
          <w:szCs w:val="24"/>
        </w:rPr>
        <w:t>uje, aby vý</w:t>
      </w:r>
      <w:r w:rsidRPr="00720C12">
        <w:rPr>
          <w:rFonts w:ascii="Times New Roman" w:hAnsi="Times New Roman" w:hint="default"/>
          <w:sz w:val="24"/>
          <w:szCs w:val="24"/>
        </w:rPr>
        <w:t>robcovia nemali ž</w:t>
      </w:r>
      <w:r w:rsidRPr="00720C12">
        <w:rPr>
          <w:rFonts w:ascii="Times New Roman" w:hAnsi="Times New Roman" w:hint="default"/>
          <w:sz w:val="24"/>
          <w:szCs w:val="24"/>
        </w:rPr>
        <w:t>iad</w:t>
      </w:r>
      <w:r w:rsidRPr="00720C12">
        <w:rPr>
          <w:rFonts w:ascii="Times New Roman" w:hAnsi="Times New Roman" w:hint="default"/>
          <w:sz w:val="24"/>
          <w:szCs w:val="24"/>
        </w:rPr>
        <w:t>e</w:t>
      </w:r>
      <w:r w:rsidRPr="00720C12">
        <w:rPr>
          <w:rFonts w:ascii="Times New Roman" w:hAnsi="Times New Roman" w:hint="default"/>
          <w:sz w:val="24"/>
          <w:szCs w:val="24"/>
        </w:rPr>
        <w:t>n stimul vyrá</w:t>
      </w:r>
      <w:r w:rsidRPr="00720C12">
        <w:rPr>
          <w:rFonts w:ascii="Times New Roman" w:hAnsi="Times New Roman" w:hint="default"/>
          <w:sz w:val="24"/>
          <w:szCs w:val="24"/>
        </w:rPr>
        <w:t>bať</w:t>
      </w:r>
      <w:r w:rsidRPr="00720C12">
        <w:rPr>
          <w:rFonts w:ascii="Times New Roman" w:hAnsi="Times New Roman" w:hint="default"/>
          <w:sz w:val="24"/>
          <w:szCs w:val="24"/>
        </w:rPr>
        <w:t xml:space="preserve"> elektrinu pri negatí</w:t>
      </w:r>
      <w:r w:rsidRPr="00720C12">
        <w:rPr>
          <w:rFonts w:ascii="Times New Roman" w:hAnsi="Times New Roman" w:hint="default"/>
          <w:sz w:val="24"/>
          <w:szCs w:val="24"/>
        </w:rPr>
        <w:t>vnych cená</w:t>
      </w:r>
      <w:r w:rsidRPr="00720C12">
        <w:rPr>
          <w:rFonts w:ascii="Times New Roman" w:hAnsi="Times New Roman" w:hint="default"/>
          <w:sz w:val="24"/>
          <w:szCs w:val="24"/>
        </w:rPr>
        <w:t>ch. Podpora doplatkom a prí</w:t>
      </w:r>
      <w:r w:rsidRPr="00720C12">
        <w:rPr>
          <w:rFonts w:ascii="Times New Roman" w:hAnsi="Times New Roman" w:hint="default"/>
          <w:sz w:val="24"/>
          <w:szCs w:val="24"/>
        </w:rPr>
        <w:t>platkom sa preto nebude poskytovať</w:t>
      </w:r>
      <w:r w:rsidRPr="00720C12">
        <w:rPr>
          <w:rFonts w:ascii="Times New Roman" w:hAnsi="Times New Roman" w:hint="default"/>
          <w:sz w:val="24"/>
          <w:szCs w:val="24"/>
        </w:rPr>
        <w:t xml:space="preserve"> vtedy, ak na organizovanom krá</w:t>
      </w:r>
      <w:r w:rsidRPr="00720C12">
        <w:rPr>
          <w:rFonts w:ascii="Times New Roman" w:hAnsi="Times New Roman" w:hint="default"/>
          <w:sz w:val="24"/>
          <w:szCs w:val="24"/>
        </w:rPr>
        <w:t>tkodobom cezhranič</w:t>
      </w:r>
      <w:r w:rsidRPr="00720C12">
        <w:rPr>
          <w:rFonts w:ascii="Times New Roman" w:hAnsi="Times New Roman" w:hint="default"/>
          <w:sz w:val="24"/>
          <w:szCs w:val="24"/>
        </w:rPr>
        <w:t>nom trhu e elektrinou budú</w:t>
      </w:r>
      <w:r w:rsidRPr="00720C12">
        <w:rPr>
          <w:rFonts w:ascii="Times New Roman" w:hAnsi="Times New Roman" w:hint="default"/>
          <w:sz w:val="24"/>
          <w:szCs w:val="24"/>
        </w:rPr>
        <w:t xml:space="preserve"> zá</w:t>
      </w:r>
      <w:r w:rsidRPr="00720C12">
        <w:rPr>
          <w:rFonts w:ascii="Times New Roman" w:hAnsi="Times New Roman" w:hint="default"/>
          <w:sz w:val="24"/>
          <w:szCs w:val="24"/>
        </w:rPr>
        <w:t>porné</w:t>
      </w:r>
      <w:r w:rsidRPr="00720C12">
        <w:rPr>
          <w:rFonts w:ascii="Times New Roman" w:hAnsi="Times New Roman" w:hint="default"/>
          <w:sz w:val="24"/>
          <w:szCs w:val="24"/>
        </w:rPr>
        <w:t xml:space="preserve"> ceny elektriny najmenej poč</w:t>
      </w:r>
      <w:r w:rsidRPr="00720C12">
        <w:rPr>
          <w:rFonts w:ascii="Times New Roman" w:hAnsi="Times New Roman" w:hint="default"/>
          <w:sz w:val="24"/>
          <w:szCs w:val="24"/>
        </w:rPr>
        <w:t xml:space="preserve">as obdobia </w:t>
      </w:r>
      <w:r>
        <w:rPr>
          <w:rFonts w:ascii="Times New Roman" w:hAnsi="Times New Roman"/>
          <w:sz w:val="24"/>
          <w:szCs w:val="24"/>
        </w:rPr>
        <w:t xml:space="preserve">dvoch </w:t>
      </w:r>
      <w:r w:rsidRPr="00720C12">
        <w:rPr>
          <w:rFonts w:ascii="Times New Roman" w:hAnsi="Times New Roman" w:hint="default"/>
          <w:sz w:val="24"/>
          <w:szCs w:val="24"/>
        </w:rPr>
        <w:t>po sebe nasledujú</w:t>
      </w:r>
      <w:r w:rsidRPr="00720C12">
        <w:rPr>
          <w:rFonts w:ascii="Times New Roman" w:hAnsi="Times New Roman" w:hint="default"/>
          <w:sz w:val="24"/>
          <w:szCs w:val="24"/>
        </w:rPr>
        <w:t>cic</w:t>
      </w:r>
      <w:r w:rsidRPr="00720C12">
        <w:rPr>
          <w:rFonts w:ascii="Times New Roman" w:hAnsi="Times New Roman" w:hint="default"/>
          <w:sz w:val="24"/>
          <w:szCs w:val="24"/>
        </w:rPr>
        <w:t>h obchodný</w:t>
      </w:r>
      <w:r w:rsidRPr="00720C12">
        <w:rPr>
          <w:rFonts w:ascii="Times New Roman" w:hAnsi="Times New Roman" w:hint="default"/>
          <w:sz w:val="24"/>
          <w:szCs w:val="24"/>
        </w:rPr>
        <w:t>ch hodí</w:t>
      </w:r>
      <w:r w:rsidRPr="00720C12">
        <w:rPr>
          <w:rFonts w:ascii="Times New Roman" w:hAnsi="Times New Roman" w:hint="default"/>
          <w:sz w:val="24"/>
          <w:szCs w:val="24"/>
        </w:rPr>
        <w:t>n.</w:t>
      </w:r>
    </w:p>
    <w:p w:rsidR="003D6723" w:rsidRPr="00720C12" w:rsidP="003D6723">
      <w:pPr>
        <w:pStyle w:val="AKSS"/>
        <w:bidi w:val="0"/>
        <w:ind w:firstLine="708"/>
        <w:rPr>
          <w:rFonts w:ascii="Times New Roman" w:hAnsi="Times New Roman"/>
          <w:sz w:val="24"/>
          <w:szCs w:val="24"/>
        </w:rPr>
      </w:pPr>
    </w:p>
    <w:p w:rsidR="003D6723" w:rsidP="003D6723">
      <w:pPr>
        <w:pStyle w:val="AKSS"/>
        <w:bidi w:val="0"/>
        <w:rPr>
          <w:rFonts w:ascii="Times New Roman" w:hAnsi="Times New Roman" w:hint="default"/>
          <w:sz w:val="24"/>
          <w:szCs w:val="24"/>
        </w:rPr>
      </w:pPr>
      <w:r w:rsidRPr="00720C12">
        <w:rPr>
          <w:rFonts w:ascii="Times New Roman" w:hAnsi="Times New Roman" w:hint="default"/>
          <w:sz w:val="24"/>
          <w:szCs w:val="24"/>
        </w:rPr>
        <w:t>Ustanovuje sa, ž</w:t>
      </w:r>
      <w:r w:rsidRPr="00720C12">
        <w:rPr>
          <w:rFonts w:ascii="Times New Roman" w:hAnsi="Times New Roman" w:hint="default"/>
          <w:sz w:val="24"/>
          <w:szCs w:val="24"/>
        </w:rPr>
        <w:t>e zariadenie vý</w:t>
      </w:r>
      <w:r w:rsidRPr="00720C12">
        <w:rPr>
          <w:rFonts w:ascii="Times New Roman" w:hAnsi="Times New Roman" w:hint="default"/>
          <w:sz w:val="24"/>
          <w:szCs w:val="24"/>
        </w:rPr>
        <w:t>robcu elektriny</w:t>
      </w:r>
      <w:r>
        <w:rPr>
          <w:rFonts w:ascii="Times New Roman" w:hAnsi="Times New Roman"/>
          <w:sz w:val="24"/>
          <w:szCs w:val="24"/>
        </w:rPr>
        <w:t>,</w:t>
      </w:r>
      <w:r w:rsidRPr="00720C12">
        <w:rPr>
          <w:rFonts w:ascii="Times New Roman" w:hAnsi="Times New Roman" w:hint="default"/>
          <w:sz w:val="24"/>
          <w:szCs w:val="24"/>
        </w:rPr>
        <w:t xml:space="preserve"> ktoré</w:t>
      </w:r>
      <w:r w:rsidRPr="00720C12">
        <w:rPr>
          <w:rFonts w:ascii="Times New Roman" w:hAnsi="Times New Roman" w:hint="default"/>
          <w:sz w:val="24"/>
          <w:szCs w:val="24"/>
        </w:rPr>
        <w:t>mu bola vo vý</w:t>
      </w:r>
      <w:r w:rsidRPr="00720C12">
        <w:rPr>
          <w:rFonts w:ascii="Times New Roman" w:hAnsi="Times New Roman" w:hint="default"/>
          <w:sz w:val="24"/>
          <w:szCs w:val="24"/>
        </w:rPr>
        <w:t>berovom konaní</w:t>
      </w:r>
      <w:r w:rsidRPr="00720C12">
        <w:rPr>
          <w:rFonts w:ascii="Times New Roman" w:hAnsi="Times New Roman" w:hint="default"/>
          <w:sz w:val="24"/>
          <w:szCs w:val="24"/>
        </w:rPr>
        <w:t xml:space="preserve"> vyhlá</w:t>
      </w:r>
      <w:r w:rsidRPr="00720C12">
        <w:rPr>
          <w:rFonts w:ascii="Times New Roman" w:hAnsi="Times New Roman" w:hint="default"/>
          <w:sz w:val="24"/>
          <w:szCs w:val="24"/>
        </w:rPr>
        <w:t>senom Ministerstvom hospodá</w:t>
      </w:r>
      <w:r w:rsidRPr="00720C12">
        <w:rPr>
          <w:rFonts w:ascii="Times New Roman" w:hAnsi="Times New Roman" w:hint="default"/>
          <w:sz w:val="24"/>
          <w:szCs w:val="24"/>
        </w:rPr>
        <w:t>rstva Slovenskej republiky stanovená</w:t>
      </w:r>
      <w:r w:rsidRPr="00720C12">
        <w:rPr>
          <w:rFonts w:ascii="Times New Roman" w:hAnsi="Times New Roman" w:hint="default"/>
          <w:sz w:val="24"/>
          <w:szCs w:val="24"/>
        </w:rPr>
        <w:t xml:space="preserve"> ponú</w:t>
      </w:r>
      <w:r w:rsidRPr="00720C12">
        <w:rPr>
          <w:rFonts w:ascii="Times New Roman" w:hAnsi="Times New Roman" w:hint="default"/>
          <w:sz w:val="24"/>
          <w:szCs w:val="24"/>
        </w:rPr>
        <w:t>knutá</w:t>
      </w:r>
      <w:r w:rsidRPr="00720C12">
        <w:rPr>
          <w:rFonts w:ascii="Times New Roman" w:hAnsi="Times New Roman" w:hint="default"/>
          <w:sz w:val="24"/>
          <w:szCs w:val="24"/>
        </w:rPr>
        <w:t xml:space="preserve"> cena elektriny (referenč</w:t>
      </w:r>
      <w:r w:rsidRPr="00720C12">
        <w:rPr>
          <w:rFonts w:ascii="Times New Roman" w:hAnsi="Times New Roman" w:hint="default"/>
          <w:sz w:val="24"/>
          <w:szCs w:val="24"/>
        </w:rPr>
        <w:t>ná</w:t>
      </w:r>
      <w:r w:rsidRPr="00720C12">
        <w:rPr>
          <w:rFonts w:ascii="Times New Roman" w:hAnsi="Times New Roman" w:hint="default"/>
          <w:sz w:val="24"/>
          <w:szCs w:val="24"/>
        </w:rPr>
        <w:t xml:space="preserve"> cena), nemôž</w:t>
      </w:r>
      <w:r w:rsidRPr="00720C12">
        <w:rPr>
          <w:rFonts w:ascii="Times New Roman" w:hAnsi="Times New Roman" w:hint="default"/>
          <w:sz w:val="24"/>
          <w:szCs w:val="24"/>
        </w:rPr>
        <w:t>e byť</w:t>
      </w:r>
      <w:r w:rsidRPr="00720C12">
        <w:rPr>
          <w:rFonts w:ascii="Times New Roman" w:hAnsi="Times New Roman" w:hint="default"/>
          <w:sz w:val="24"/>
          <w:szCs w:val="24"/>
        </w:rPr>
        <w:t xml:space="preserve"> poč</w:t>
      </w:r>
      <w:r w:rsidRPr="00720C12">
        <w:rPr>
          <w:rFonts w:ascii="Times New Roman" w:hAnsi="Times New Roman" w:hint="default"/>
          <w:sz w:val="24"/>
          <w:szCs w:val="24"/>
        </w:rPr>
        <w:t>as doby poskytovania podpor</w:t>
      </w:r>
      <w:r w:rsidRPr="00720C12">
        <w:rPr>
          <w:rFonts w:ascii="Times New Roman" w:hAnsi="Times New Roman" w:hint="default"/>
          <w:sz w:val="24"/>
          <w:szCs w:val="24"/>
        </w:rPr>
        <w:t>y priznaná</w:t>
      </w:r>
      <w:r w:rsidRPr="00720C12">
        <w:rPr>
          <w:rFonts w:ascii="Times New Roman" w:hAnsi="Times New Roman" w:hint="default"/>
          <w:sz w:val="24"/>
          <w:szCs w:val="24"/>
        </w:rPr>
        <w:t xml:space="preserve"> nová</w:t>
      </w:r>
      <w:r w:rsidRPr="00720C12">
        <w:rPr>
          <w:rFonts w:ascii="Times New Roman" w:hAnsi="Times New Roman" w:hint="default"/>
          <w:sz w:val="24"/>
          <w:szCs w:val="24"/>
        </w:rPr>
        <w:t xml:space="preserve"> podpora prí</w:t>
      </w:r>
      <w:r w:rsidRPr="00720C12">
        <w:rPr>
          <w:rFonts w:ascii="Times New Roman" w:hAnsi="Times New Roman" w:hint="default"/>
          <w:sz w:val="24"/>
          <w:szCs w:val="24"/>
        </w:rPr>
        <w:t>platkom na zá</w:t>
      </w:r>
      <w:r w:rsidRPr="00720C12">
        <w:rPr>
          <w:rFonts w:ascii="Times New Roman" w:hAnsi="Times New Roman" w:hint="default"/>
          <w:sz w:val="24"/>
          <w:szCs w:val="24"/>
        </w:rPr>
        <w:t>k</w:t>
      </w:r>
      <w:r>
        <w:rPr>
          <w:rFonts w:ascii="Times New Roman" w:hAnsi="Times New Roman" w:hint="default"/>
          <w:sz w:val="24"/>
          <w:szCs w:val="24"/>
        </w:rPr>
        <w:t>lade nové</w:t>
      </w:r>
      <w:r>
        <w:rPr>
          <w:rFonts w:ascii="Times New Roman" w:hAnsi="Times New Roman" w:hint="default"/>
          <w:sz w:val="24"/>
          <w:szCs w:val="24"/>
        </w:rPr>
        <w:t>ho vý</w:t>
      </w:r>
      <w:r>
        <w:rPr>
          <w:rFonts w:ascii="Times New Roman" w:hAnsi="Times New Roman" w:hint="default"/>
          <w:sz w:val="24"/>
          <w:szCs w:val="24"/>
        </w:rPr>
        <w:t>berové</w:t>
      </w:r>
      <w:r>
        <w:rPr>
          <w:rFonts w:ascii="Times New Roman" w:hAnsi="Times New Roman" w:hint="default"/>
          <w:sz w:val="24"/>
          <w:szCs w:val="24"/>
        </w:rPr>
        <w:t>ho konania.</w:t>
      </w:r>
    </w:p>
    <w:p w:rsidR="00A6721F" w:rsidP="00A6721F">
      <w:pPr>
        <w:pStyle w:val="ListParagraph"/>
        <w:keepNext/>
        <w:bidi w:val="0"/>
        <w:ind w:left="0"/>
        <w:jc w:val="both"/>
        <w:rPr>
          <w:rFonts w:ascii="Times New Roman" w:hAnsi="Times New Roman"/>
          <w:highlight w:val="yellow"/>
        </w:rPr>
      </w:pPr>
    </w:p>
    <w:p w:rsidR="00A6721F" w:rsidP="00A6721F">
      <w:pPr>
        <w:pStyle w:val="ListParagraph"/>
        <w:keepNext/>
        <w:bidi w:val="0"/>
        <w:ind w:left="0"/>
        <w:jc w:val="both"/>
        <w:rPr>
          <w:rFonts w:ascii="Times New Roman" w:hAnsi="Times New Roman"/>
        </w:rPr>
      </w:pPr>
      <w:r w:rsidRPr="00437ADA">
        <w:rPr>
          <w:rFonts w:ascii="Times New Roman" w:hAnsi="Times New Roman"/>
        </w:rPr>
        <w:t>Z dôvodu možnosti čerpania prostriedkov z fondov EÚ pre účely rekonštrukcie alebo modernizácie existujúcich zariadení výrobcov elektriny vysoko účinnou kombinovanou výrobou sa navrhuje umožniť súbeh takejto formy podpory s podporou podľa tohto zákona. Uvedený súbeh nie je v rozpore z pravidlami štátnej pomoci v energetike (bod 150 usmernenie Komisie) s tým, že akákoľvek v minulosti poskytnutá investičná pomoc by sa mala od prevádzkovej pomoci odpočítať.</w:t>
      </w:r>
      <w:r w:rsidRPr="00A47B95">
        <w:rPr>
          <w:rFonts w:ascii="Times New Roman" w:hAnsi="Times New Roman"/>
        </w:rPr>
        <w:t xml:space="preserve"> </w:t>
      </w:r>
    </w:p>
    <w:p w:rsidR="00A6721F" w:rsidRPr="00A47B95" w:rsidP="00A6721F">
      <w:pPr>
        <w:pStyle w:val="ListParagraph"/>
        <w:keepNext/>
        <w:bidi w:val="0"/>
        <w:ind w:left="0"/>
        <w:jc w:val="both"/>
        <w:rPr>
          <w:rFonts w:ascii="Times New Roman" w:hAnsi="Times New Roman"/>
          <w:b/>
        </w:rPr>
      </w:pPr>
    </w:p>
    <w:p w:rsidR="003D6723" w:rsidP="003D6723">
      <w:pPr>
        <w:pStyle w:val="AKSS"/>
        <w:bidi w:val="0"/>
        <w:rPr>
          <w:rFonts w:ascii="Times New Roman" w:hAnsi="Times New Roman"/>
          <w:sz w:val="24"/>
          <w:szCs w:val="24"/>
        </w:rPr>
      </w:pPr>
      <w:r w:rsidR="00A6721F">
        <w:rPr>
          <w:rFonts w:ascii="Times New Roman" w:hAnsi="Times New Roman" w:hint="default"/>
          <w:sz w:val="24"/>
          <w:szCs w:val="24"/>
        </w:rPr>
        <w:t>Ustanovuje sa, ž</w:t>
      </w:r>
      <w:r w:rsidR="00A6721F">
        <w:rPr>
          <w:rFonts w:ascii="Times New Roman" w:hAnsi="Times New Roman" w:hint="default"/>
          <w:sz w:val="24"/>
          <w:szCs w:val="24"/>
        </w:rPr>
        <w:t>e zariadenie, ktoré</w:t>
      </w:r>
      <w:r w:rsidR="00A6721F">
        <w:rPr>
          <w:rFonts w:ascii="Times New Roman" w:hAnsi="Times New Roman" w:hint="default"/>
          <w:sz w:val="24"/>
          <w:szCs w:val="24"/>
        </w:rPr>
        <w:t xml:space="preserve"> nie je pripojené</w:t>
      </w:r>
      <w:r w:rsidR="00A6721F">
        <w:rPr>
          <w:rFonts w:ascii="Times New Roman" w:hAnsi="Times New Roman" w:hint="default"/>
          <w:sz w:val="24"/>
          <w:szCs w:val="24"/>
        </w:rPr>
        <w:t xml:space="preserve"> do distribuč</w:t>
      </w:r>
      <w:r w:rsidR="00A6721F">
        <w:rPr>
          <w:rFonts w:ascii="Times New Roman" w:hAnsi="Times New Roman" w:hint="default"/>
          <w:sz w:val="24"/>
          <w:szCs w:val="24"/>
        </w:rPr>
        <w:t>nej sú</w:t>
      </w:r>
      <w:r w:rsidR="00A6721F">
        <w:rPr>
          <w:rFonts w:ascii="Times New Roman" w:hAnsi="Times New Roman" w:hint="default"/>
          <w:sz w:val="24"/>
          <w:szCs w:val="24"/>
        </w:rPr>
        <w:t>stavy alebo prenosovej sú</w:t>
      </w:r>
      <w:r w:rsidR="00A6721F">
        <w:rPr>
          <w:rFonts w:ascii="Times New Roman" w:hAnsi="Times New Roman" w:hint="default"/>
          <w:sz w:val="24"/>
          <w:szCs w:val="24"/>
        </w:rPr>
        <w:t>stavy, teda ide o </w:t>
      </w:r>
      <w:r w:rsidR="00A6721F">
        <w:rPr>
          <w:rFonts w:ascii="Times New Roman" w:hAnsi="Times New Roman" w:hint="default"/>
          <w:sz w:val="24"/>
          <w:szCs w:val="24"/>
        </w:rPr>
        <w:t>ostrovný</w:t>
      </w:r>
      <w:r w:rsidR="00A6721F">
        <w:rPr>
          <w:rFonts w:ascii="Times New Roman" w:hAnsi="Times New Roman" w:hint="default"/>
          <w:sz w:val="24"/>
          <w:szCs w:val="24"/>
        </w:rPr>
        <w:t xml:space="preserve"> systé</w:t>
      </w:r>
      <w:r w:rsidR="00A6721F">
        <w:rPr>
          <w:rFonts w:ascii="Times New Roman" w:hAnsi="Times New Roman" w:hint="default"/>
          <w:sz w:val="24"/>
          <w:szCs w:val="24"/>
        </w:rPr>
        <w:t>m vý</w:t>
      </w:r>
      <w:r w:rsidR="00A6721F">
        <w:rPr>
          <w:rFonts w:ascii="Times New Roman" w:hAnsi="Times New Roman" w:hint="default"/>
          <w:sz w:val="24"/>
          <w:szCs w:val="24"/>
        </w:rPr>
        <w:t>roby elektriny, nemá</w:t>
      </w:r>
      <w:r w:rsidR="00A6721F">
        <w:rPr>
          <w:rFonts w:ascii="Times New Roman" w:hAnsi="Times New Roman" w:hint="default"/>
          <w:sz w:val="24"/>
          <w:szCs w:val="24"/>
        </w:rPr>
        <w:t xml:space="preserve"> ná</w:t>
      </w:r>
      <w:r w:rsidR="00A6721F">
        <w:rPr>
          <w:rFonts w:ascii="Times New Roman" w:hAnsi="Times New Roman" w:hint="default"/>
          <w:sz w:val="24"/>
          <w:szCs w:val="24"/>
        </w:rPr>
        <w:t>rok na podporu podľ</w:t>
      </w:r>
      <w:r w:rsidR="00A6721F">
        <w:rPr>
          <w:rFonts w:ascii="Times New Roman" w:hAnsi="Times New Roman" w:hint="default"/>
          <w:sz w:val="24"/>
          <w:szCs w:val="24"/>
        </w:rPr>
        <w:t>a tohto zá</w:t>
      </w:r>
      <w:r w:rsidR="00A6721F">
        <w:rPr>
          <w:rFonts w:ascii="Times New Roman" w:hAnsi="Times New Roman" w:hint="default"/>
          <w:sz w:val="24"/>
          <w:szCs w:val="24"/>
        </w:rPr>
        <w:t>kona.</w:t>
      </w:r>
      <w:r w:rsidR="00437ADA">
        <w:rPr>
          <w:rFonts w:ascii="Times New Roman" w:hAnsi="Times New Roman"/>
          <w:sz w:val="24"/>
          <w:szCs w:val="24"/>
        </w:rPr>
        <w:t xml:space="preserve"> V </w:t>
      </w:r>
      <w:r w:rsidR="00437ADA">
        <w:rPr>
          <w:rFonts w:ascii="Times New Roman" w:hAnsi="Times New Roman" w:hint="default"/>
          <w:sz w:val="24"/>
          <w:szCs w:val="24"/>
        </w:rPr>
        <w:t>prí</w:t>
      </w:r>
      <w:r w:rsidR="00437ADA">
        <w:rPr>
          <w:rFonts w:ascii="Times New Roman" w:hAnsi="Times New Roman" w:hint="default"/>
          <w:sz w:val="24"/>
          <w:szCs w:val="24"/>
        </w:rPr>
        <w:t>pade vý</w:t>
      </w:r>
      <w:r w:rsidR="00437ADA">
        <w:rPr>
          <w:rFonts w:ascii="Times New Roman" w:hAnsi="Times New Roman" w:hint="default"/>
          <w:sz w:val="24"/>
          <w:szCs w:val="24"/>
        </w:rPr>
        <w:t>roby elektriny v </w:t>
      </w:r>
      <w:r w:rsidR="00437ADA">
        <w:rPr>
          <w:rFonts w:ascii="Times New Roman" w:hAnsi="Times New Roman" w:hint="default"/>
          <w:sz w:val="24"/>
          <w:szCs w:val="24"/>
        </w:rPr>
        <w:t>kombinovanej vý</w:t>
      </w:r>
      <w:r w:rsidR="00437ADA">
        <w:rPr>
          <w:rFonts w:ascii="Times New Roman" w:hAnsi="Times New Roman" w:hint="default"/>
          <w:sz w:val="24"/>
          <w:szCs w:val="24"/>
        </w:rPr>
        <w:t>robe pri zariadeniach, ktoré</w:t>
      </w:r>
      <w:r w:rsidR="00437ADA">
        <w:rPr>
          <w:rFonts w:ascii="Times New Roman" w:hAnsi="Times New Roman" w:hint="default"/>
          <w:sz w:val="24"/>
          <w:szCs w:val="24"/>
        </w:rPr>
        <w:t xml:space="preserve"> vyrá</w:t>
      </w:r>
      <w:r w:rsidR="00437ADA">
        <w:rPr>
          <w:rFonts w:ascii="Times New Roman" w:hAnsi="Times New Roman" w:hint="default"/>
          <w:sz w:val="24"/>
          <w:szCs w:val="24"/>
        </w:rPr>
        <w:t>bajú</w:t>
      </w:r>
      <w:r w:rsidR="00437ADA">
        <w:rPr>
          <w:rFonts w:ascii="Times New Roman" w:hAnsi="Times New Roman" w:hint="default"/>
          <w:sz w:val="24"/>
          <w:szCs w:val="24"/>
        </w:rPr>
        <w:t xml:space="preserve"> teplo </w:t>
      </w:r>
      <w:r w:rsidR="0091550C">
        <w:rPr>
          <w:rFonts w:ascii="Times New Roman" w:hAnsi="Times New Roman" w:hint="default"/>
          <w:sz w:val="24"/>
          <w:szCs w:val="24"/>
        </w:rPr>
        <w:t>prevaž</w:t>
      </w:r>
      <w:r w:rsidR="0091550C">
        <w:rPr>
          <w:rFonts w:ascii="Times New Roman" w:hAnsi="Times New Roman" w:hint="default"/>
          <w:sz w:val="24"/>
          <w:szCs w:val="24"/>
        </w:rPr>
        <w:t xml:space="preserve">ne </w:t>
      </w:r>
      <w:r w:rsidR="00437ADA">
        <w:rPr>
          <w:rFonts w:ascii="Times New Roman" w:hAnsi="Times New Roman" w:hint="default"/>
          <w:sz w:val="24"/>
          <w:szCs w:val="24"/>
        </w:rPr>
        <w:t>dodá</w:t>
      </w:r>
      <w:r w:rsidR="00437ADA">
        <w:rPr>
          <w:rFonts w:ascii="Times New Roman" w:hAnsi="Times New Roman" w:hint="default"/>
          <w:sz w:val="24"/>
          <w:szCs w:val="24"/>
        </w:rPr>
        <w:t>vané</w:t>
      </w:r>
      <w:r w:rsidR="00437ADA">
        <w:rPr>
          <w:rFonts w:ascii="Times New Roman" w:hAnsi="Times New Roman" w:hint="default"/>
          <w:sz w:val="24"/>
          <w:szCs w:val="24"/>
        </w:rPr>
        <w:t xml:space="preserve"> do centralizované</w:t>
      </w:r>
      <w:r w:rsidR="00437ADA">
        <w:rPr>
          <w:rFonts w:ascii="Times New Roman" w:hAnsi="Times New Roman" w:hint="default"/>
          <w:sz w:val="24"/>
          <w:szCs w:val="24"/>
        </w:rPr>
        <w:t>ho zá</w:t>
      </w:r>
      <w:r w:rsidR="00437ADA">
        <w:rPr>
          <w:rFonts w:ascii="Times New Roman" w:hAnsi="Times New Roman" w:hint="default"/>
          <w:sz w:val="24"/>
          <w:szCs w:val="24"/>
        </w:rPr>
        <w:t xml:space="preserve">sobovania teplom, </w:t>
      </w:r>
      <w:r w:rsidR="0091550C">
        <w:rPr>
          <w:rFonts w:ascii="Times New Roman" w:hAnsi="Times New Roman"/>
          <w:sz w:val="24"/>
          <w:szCs w:val="24"/>
        </w:rPr>
        <w:t>sa v </w:t>
      </w:r>
      <w:r w:rsidR="0091550C">
        <w:rPr>
          <w:rFonts w:ascii="Times New Roman" w:hAnsi="Times New Roman" w:hint="default"/>
          <w:sz w:val="24"/>
          <w:szCs w:val="24"/>
        </w:rPr>
        <w:t>prí</w:t>
      </w:r>
      <w:r w:rsidR="0091550C">
        <w:rPr>
          <w:rFonts w:ascii="Times New Roman" w:hAnsi="Times New Roman" w:hint="default"/>
          <w:sz w:val="24"/>
          <w:szCs w:val="24"/>
        </w:rPr>
        <w:t>pade použ</w:t>
      </w:r>
      <w:r w:rsidR="0091550C">
        <w:rPr>
          <w:rFonts w:ascii="Times New Roman" w:hAnsi="Times New Roman" w:hint="default"/>
          <w:sz w:val="24"/>
          <w:szCs w:val="24"/>
        </w:rPr>
        <w:t>itia elektriny na vý</w:t>
      </w:r>
      <w:r w:rsidR="0091550C">
        <w:rPr>
          <w:rFonts w:ascii="Times New Roman" w:hAnsi="Times New Roman" w:hint="default"/>
          <w:sz w:val="24"/>
          <w:szCs w:val="24"/>
        </w:rPr>
        <w:t>robu tepla z </w:t>
      </w:r>
      <w:r w:rsidR="0091550C">
        <w:rPr>
          <w:rFonts w:ascii="Times New Roman" w:hAnsi="Times New Roman" w:hint="default"/>
          <w:sz w:val="24"/>
          <w:szCs w:val="24"/>
        </w:rPr>
        <w:t>obnoviteľ</w:t>
      </w:r>
      <w:r w:rsidR="0091550C">
        <w:rPr>
          <w:rFonts w:ascii="Times New Roman" w:hAnsi="Times New Roman" w:hint="default"/>
          <w:sz w:val="24"/>
          <w:szCs w:val="24"/>
        </w:rPr>
        <w:t>ný</w:t>
      </w:r>
      <w:r w:rsidR="0091550C">
        <w:rPr>
          <w:rFonts w:ascii="Times New Roman" w:hAnsi="Times New Roman" w:hint="default"/>
          <w:sz w:val="24"/>
          <w:szCs w:val="24"/>
        </w:rPr>
        <w:t>ch zdrojov energie, napr. v tepelný</w:t>
      </w:r>
      <w:r w:rsidR="0091550C">
        <w:rPr>
          <w:rFonts w:ascii="Times New Roman" w:hAnsi="Times New Roman" w:hint="default"/>
          <w:sz w:val="24"/>
          <w:szCs w:val="24"/>
        </w:rPr>
        <w:t>ch č</w:t>
      </w:r>
      <w:r w:rsidR="0091550C">
        <w:rPr>
          <w:rFonts w:ascii="Times New Roman" w:hAnsi="Times New Roman" w:hint="default"/>
          <w:sz w:val="24"/>
          <w:szCs w:val="24"/>
        </w:rPr>
        <w:t>erpadlá</w:t>
      </w:r>
      <w:r w:rsidR="0091550C">
        <w:rPr>
          <w:rFonts w:ascii="Times New Roman" w:hAnsi="Times New Roman" w:hint="default"/>
          <w:sz w:val="24"/>
          <w:szCs w:val="24"/>
        </w:rPr>
        <w:t>ch, sa poskytuje na takto spotrebovanú</w:t>
      </w:r>
      <w:r w:rsidR="0091550C">
        <w:rPr>
          <w:rFonts w:ascii="Times New Roman" w:hAnsi="Times New Roman" w:hint="default"/>
          <w:sz w:val="24"/>
          <w:szCs w:val="24"/>
        </w:rPr>
        <w:t xml:space="preserve"> elektrin</w:t>
      </w:r>
      <w:r w:rsidR="0091550C">
        <w:rPr>
          <w:rFonts w:ascii="Times New Roman" w:hAnsi="Times New Roman" w:hint="default"/>
          <w:sz w:val="24"/>
          <w:szCs w:val="24"/>
        </w:rPr>
        <w:t>u úľ</w:t>
      </w:r>
      <w:r w:rsidR="0091550C">
        <w:rPr>
          <w:rFonts w:ascii="Times New Roman" w:hAnsi="Times New Roman" w:hint="default"/>
          <w:sz w:val="24"/>
          <w:szCs w:val="24"/>
        </w:rPr>
        <w:t>ava od platby tarify za prevá</w:t>
      </w:r>
      <w:r w:rsidR="0091550C">
        <w:rPr>
          <w:rFonts w:ascii="Times New Roman" w:hAnsi="Times New Roman" w:hint="default"/>
          <w:sz w:val="24"/>
          <w:szCs w:val="24"/>
        </w:rPr>
        <w:t>dzkovanie systé</w:t>
      </w:r>
      <w:r w:rsidR="0091550C">
        <w:rPr>
          <w:rFonts w:ascii="Times New Roman" w:hAnsi="Times New Roman" w:hint="default"/>
          <w:sz w:val="24"/>
          <w:szCs w:val="24"/>
        </w:rPr>
        <w:t xml:space="preserve">mu.  </w:t>
      </w:r>
      <w:r w:rsidR="00437ADA">
        <w:rPr>
          <w:rFonts w:ascii="Times New Roman" w:hAnsi="Times New Roman"/>
          <w:sz w:val="24"/>
          <w:szCs w:val="24"/>
        </w:rPr>
        <w:t xml:space="preserve"> </w:t>
      </w:r>
    </w:p>
    <w:p w:rsidR="00A6721F" w:rsidRPr="00720C12" w:rsidP="003D6723">
      <w:pPr>
        <w:pStyle w:val="AKSS"/>
        <w:bidi w:val="0"/>
        <w:rPr>
          <w:rFonts w:ascii="Times New Roman" w:hAnsi="Times New Roman"/>
          <w:sz w:val="24"/>
          <w:szCs w:val="24"/>
        </w:rPr>
      </w:pPr>
    </w:p>
    <w:p w:rsidR="003D6723" w:rsidRPr="00720C12" w:rsidP="003D6723">
      <w:pPr>
        <w:pStyle w:val="AKSS"/>
        <w:bidi w:val="0"/>
        <w:rPr>
          <w:rFonts w:ascii="Times New Roman" w:hAnsi="Times New Roman"/>
          <w:b/>
          <w:sz w:val="24"/>
          <w:szCs w:val="24"/>
        </w:rPr>
      </w:pPr>
      <w:r>
        <w:rPr>
          <w:rFonts w:ascii="Times New Roman" w:hAnsi="Times New Roman"/>
          <w:b/>
          <w:sz w:val="24"/>
          <w:szCs w:val="24"/>
        </w:rPr>
        <w:t xml:space="preserve">K bodom </w:t>
      </w:r>
      <w:r w:rsidR="002B4F9D">
        <w:rPr>
          <w:rFonts w:ascii="Times New Roman" w:hAnsi="Times New Roman"/>
          <w:b/>
          <w:sz w:val="24"/>
          <w:szCs w:val="24"/>
        </w:rPr>
        <w:t>9</w:t>
      </w:r>
      <w:r w:rsidRPr="00720C12" w:rsidR="002B4F9D">
        <w:rPr>
          <w:rFonts w:ascii="Times New Roman" w:hAnsi="Times New Roman"/>
          <w:b/>
          <w:sz w:val="24"/>
          <w:szCs w:val="24"/>
        </w:rPr>
        <w:t xml:space="preserve"> </w:t>
      </w:r>
      <w:r w:rsidRPr="00720C12">
        <w:rPr>
          <w:rFonts w:ascii="Times New Roman" w:hAnsi="Times New Roman" w:hint="default"/>
          <w:b/>
          <w:sz w:val="24"/>
          <w:szCs w:val="24"/>
        </w:rPr>
        <w:t>až</w:t>
      </w:r>
      <w:r w:rsidRPr="00720C12">
        <w:rPr>
          <w:rFonts w:ascii="Times New Roman" w:hAnsi="Times New Roman" w:hint="default"/>
          <w:b/>
          <w:sz w:val="24"/>
          <w:szCs w:val="24"/>
        </w:rPr>
        <w:t xml:space="preserve"> </w:t>
      </w:r>
      <w:r w:rsidR="002B4F9D">
        <w:rPr>
          <w:rFonts w:ascii="Times New Roman" w:hAnsi="Times New Roman"/>
          <w:b/>
          <w:sz w:val="24"/>
          <w:szCs w:val="24"/>
        </w:rPr>
        <w:t>12</w:t>
      </w:r>
    </w:p>
    <w:p w:rsidR="003D6723" w:rsidRPr="00720C12" w:rsidP="003D6723">
      <w:pPr>
        <w:pStyle w:val="AKSS"/>
        <w:bidi w:val="0"/>
        <w:rPr>
          <w:rFonts w:ascii="Times New Roman" w:hAnsi="Times New Roman" w:hint="default"/>
          <w:sz w:val="24"/>
          <w:szCs w:val="24"/>
        </w:rPr>
      </w:pPr>
      <w:r w:rsidRPr="00720C12">
        <w:rPr>
          <w:rFonts w:ascii="Times New Roman" w:hAnsi="Times New Roman" w:hint="default"/>
          <w:sz w:val="24"/>
          <w:szCs w:val="24"/>
        </w:rPr>
        <w:t>Legislatí</w:t>
      </w:r>
      <w:r w:rsidRPr="00720C12">
        <w:rPr>
          <w:rFonts w:ascii="Times New Roman" w:hAnsi="Times New Roman" w:hint="default"/>
          <w:sz w:val="24"/>
          <w:szCs w:val="24"/>
        </w:rPr>
        <w:t>vno-technické</w:t>
      </w:r>
      <w:r w:rsidRPr="00720C12">
        <w:rPr>
          <w:rFonts w:ascii="Times New Roman" w:hAnsi="Times New Roman" w:hint="default"/>
          <w:sz w:val="24"/>
          <w:szCs w:val="24"/>
        </w:rPr>
        <w:t xml:space="preserve"> ú</w:t>
      </w:r>
      <w:r w:rsidRPr="00720C12">
        <w:rPr>
          <w:rFonts w:ascii="Times New Roman" w:hAnsi="Times New Roman" w:hint="default"/>
          <w:sz w:val="24"/>
          <w:szCs w:val="24"/>
        </w:rPr>
        <w:t>pravy vyvolané</w:t>
      </w:r>
      <w:r w:rsidRPr="00720C12">
        <w:rPr>
          <w:rFonts w:ascii="Times New Roman" w:hAnsi="Times New Roman" w:hint="default"/>
          <w:sz w:val="24"/>
          <w:szCs w:val="24"/>
        </w:rPr>
        <w:t xml:space="preserve"> zmenou sys</w:t>
      </w:r>
      <w:r>
        <w:rPr>
          <w:rFonts w:ascii="Times New Roman" w:hAnsi="Times New Roman" w:hint="default"/>
          <w:sz w:val="24"/>
          <w:szCs w:val="24"/>
        </w:rPr>
        <w:t>té</w:t>
      </w:r>
      <w:r>
        <w:rPr>
          <w:rFonts w:ascii="Times New Roman" w:hAnsi="Times New Roman" w:hint="default"/>
          <w:sz w:val="24"/>
          <w:szCs w:val="24"/>
        </w:rPr>
        <w:t>mu podpory vý</w:t>
      </w:r>
      <w:r>
        <w:rPr>
          <w:rFonts w:ascii="Times New Roman" w:hAnsi="Times New Roman" w:hint="default"/>
          <w:sz w:val="24"/>
          <w:szCs w:val="24"/>
        </w:rPr>
        <w:t>roby elektriny z </w:t>
      </w:r>
      <w:r w:rsidRPr="00720C12">
        <w:rPr>
          <w:rFonts w:ascii="Times New Roman" w:hAnsi="Times New Roman" w:hint="default"/>
          <w:sz w:val="24"/>
          <w:szCs w:val="24"/>
        </w:rPr>
        <w:t>obnoviteľ</w:t>
      </w:r>
      <w:r w:rsidRPr="00720C12">
        <w:rPr>
          <w:rFonts w:ascii="Times New Roman" w:hAnsi="Times New Roman" w:hint="default"/>
          <w:sz w:val="24"/>
          <w:szCs w:val="24"/>
        </w:rPr>
        <w:t>ný</w:t>
      </w:r>
      <w:r w:rsidRPr="00720C12">
        <w:rPr>
          <w:rFonts w:ascii="Times New Roman" w:hAnsi="Times New Roman" w:hint="default"/>
          <w:sz w:val="24"/>
          <w:szCs w:val="24"/>
        </w:rPr>
        <w:t>ch zdrojov energie a vý</w:t>
      </w:r>
      <w:r w:rsidRPr="00720C12">
        <w:rPr>
          <w:rFonts w:ascii="Times New Roman" w:hAnsi="Times New Roman" w:hint="default"/>
          <w:sz w:val="24"/>
          <w:szCs w:val="24"/>
        </w:rPr>
        <w:t>roby elektriny vysoko úč</w:t>
      </w:r>
      <w:r w:rsidRPr="00720C12">
        <w:rPr>
          <w:rFonts w:ascii="Times New Roman" w:hAnsi="Times New Roman" w:hint="default"/>
          <w:sz w:val="24"/>
          <w:szCs w:val="24"/>
        </w:rPr>
        <w:t>innou kombinovanou vý</w:t>
      </w:r>
      <w:r w:rsidRPr="00720C12">
        <w:rPr>
          <w:rFonts w:ascii="Times New Roman" w:hAnsi="Times New Roman" w:hint="default"/>
          <w:sz w:val="24"/>
          <w:szCs w:val="24"/>
        </w:rPr>
        <w:t>robou, najmä</w:t>
      </w:r>
      <w:r w:rsidRPr="00720C12">
        <w:rPr>
          <w:rFonts w:ascii="Times New Roman" w:hAnsi="Times New Roman" w:hint="default"/>
          <w:sz w:val="24"/>
          <w:szCs w:val="24"/>
        </w:rPr>
        <w:t xml:space="preserve"> doplnení</w:t>
      </w:r>
      <w:r w:rsidRPr="00720C12">
        <w:rPr>
          <w:rFonts w:ascii="Times New Roman" w:hAnsi="Times New Roman" w:hint="default"/>
          <w:sz w:val="24"/>
          <w:szCs w:val="24"/>
        </w:rPr>
        <w:t xml:space="preserve">m </w:t>
      </w:r>
      <w:r w:rsidRPr="00720C12">
        <w:rPr>
          <w:rFonts w:ascii="Times New Roman" w:hAnsi="Times New Roman" w:hint="default"/>
          <w:sz w:val="24"/>
          <w:szCs w:val="24"/>
        </w:rPr>
        <w:t>formy podpory prí</w:t>
      </w:r>
      <w:r w:rsidRPr="00720C12">
        <w:rPr>
          <w:rFonts w:ascii="Times New Roman" w:hAnsi="Times New Roman" w:hint="default"/>
          <w:sz w:val="24"/>
          <w:szCs w:val="24"/>
        </w:rPr>
        <w:t>platkom a diferenciá</w:t>
      </w:r>
      <w:r w:rsidRPr="00720C12">
        <w:rPr>
          <w:rFonts w:ascii="Times New Roman" w:hAnsi="Times New Roman" w:hint="default"/>
          <w:sz w:val="24"/>
          <w:szCs w:val="24"/>
        </w:rPr>
        <w:t>ciou trvania jednotlivý</w:t>
      </w:r>
      <w:r w:rsidRPr="00720C12">
        <w:rPr>
          <w:rFonts w:ascii="Times New Roman" w:hAnsi="Times New Roman" w:hint="default"/>
          <w:sz w:val="24"/>
          <w:szCs w:val="24"/>
        </w:rPr>
        <w:t>ch foriem podpory.</w:t>
      </w:r>
    </w:p>
    <w:p w:rsidR="003D6723" w:rsidRPr="00720C12" w:rsidP="003D6723">
      <w:pPr>
        <w:pStyle w:val="AKSS"/>
        <w:bidi w:val="0"/>
        <w:rPr>
          <w:rFonts w:ascii="Times New Roman" w:hAnsi="Times New Roman" w:hint="default"/>
          <w:sz w:val="24"/>
          <w:szCs w:val="24"/>
        </w:rPr>
      </w:pPr>
    </w:p>
    <w:p w:rsidR="003D6723" w:rsidRPr="00720C12" w:rsidP="003D6723">
      <w:pPr>
        <w:pStyle w:val="AKSS"/>
        <w:bidi w:val="0"/>
        <w:rPr>
          <w:rFonts w:ascii="Times New Roman" w:hAnsi="Times New Roman"/>
          <w:b/>
          <w:sz w:val="24"/>
          <w:szCs w:val="24"/>
        </w:rPr>
      </w:pPr>
      <w:r w:rsidRPr="00720C12">
        <w:rPr>
          <w:rFonts w:ascii="Times New Roman" w:hAnsi="Times New Roman"/>
          <w:b/>
          <w:sz w:val="24"/>
          <w:szCs w:val="24"/>
        </w:rPr>
        <w:t xml:space="preserve">K </w:t>
      </w:r>
      <w:r>
        <w:rPr>
          <w:rFonts w:ascii="Times New Roman" w:hAnsi="Times New Roman"/>
          <w:b/>
          <w:sz w:val="24"/>
          <w:szCs w:val="24"/>
        </w:rPr>
        <w:t>bodu 1</w:t>
      </w:r>
      <w:r w:rsidR="002B4F9D">
        <w:rPr>
          <w:rFonts w:ascii="Times New Roman" w:hAnsi="Times New Roman"/>
          <w:b/>
          <w:sz w:val="24"/>
          <w:szCs w:val="24"/>
        </w:rPr>
        <w:t>3</w:t>
      </w:r>
    </w:p>
    <w:p w:rsidR="003D6723" w:rsidRPr="00720C12" w:rsidP="003D6723">
      <w:pPr>
        <w:pStyle w:val="AKSS"/>
        <w:bidi w:val="0"/>
        <w:rPr>
          <w:rFonts w:ascii="Times New Roman" w:hAnsi="Times New Roman" w:hint="default"/>
          <w:sz w:val="24"/>
          <w:szCs w:val="24"/>
        </w:rPr>
      </w:pPr>
      <w:r w:rsidRPr="00720C12">
        <w:rPr>
          <w:rFonts w:ascii="Times New Roman" w:hAnsi="Times New Roman" w:hint="default"/>
          <w:sz w:val="24"/>
          <w:szCs w:val="24"/>
        </w:rPr>
        <w:t>Legislatí</w:t>
      </w:r>
      <w:r w:rsidRPr="00720C12">
        <w:rPr>
          <w:rFonts w:ascii="Times New Roman" w:hAnsi="Times New Roman" w:hint="default"/>
          <w:sz w:val="24"/>
          <w:szCs w:val="24"/>
        </w:rPr>
        <w:t>vno-technická</w:t>
      </w:r>
      <w:r w:rsidRPr="00720C12">
        <w:rPr>
          <w:rFonts w:ascii="Times New Roman" w:hAnsi="Times New Roman" w:hint="default"/>
          <w:sz w:val="24"/>
          <w:szCs w:val="24"/>
        </w:rPr>
        <w:t xml:space="preserve"> ú</w:t>
      </w:r>
      <w:r w:rsidRPr="00720C12">
        <w:rPr>
          <w:rFonts w:ascii="Times New Roman" w:hAnsi="Times New Roman" w:hint="default"/>
          <w:sz w:val="24"/>
          <w:szCs w:val="24"/>
        </w:rPr>
        <w:t>prava sú</w:t>
      </w:r>
      <w:r w:rsidRPr="00720C12">
        <w:rPr>
          <w:rFonts w:ascii="Times New Roman" w:hAnsi="Times New Roman" w:hint="default"/>
          <w:sz w:val="24"/>
          <w:szCs w:val="24"/>
        </w:rPr>
        <w:t>visiaca so zavedení</w:t>
      </w:r>
      <w:r w:rsidRPr="00720C12">
        <w:rPr>
          <w:rFonts w:ascii="Times New Roman" w:hAnsi="Times New Roman" w:hint="default"/>
          <w:sz w:val="24"/>
          <w:szCs w:val="24"/>
        </w:rPr>
        <w:t>m legislatí</w:t>
      </w:r>
      <w:r w:rsidRPr="00720C12">
        <w:rPr>
          <w:rFonts w:ascii="Times New Roman" w:hAnsi="Times New Roman" w:hint="default"/>
          <w:sz w:val="24"/>
          <w:szCs w:val="24"/>
        </w:rPr>
        <w:t>vnej skratky. Zá</w:t>
      </w:r>
      <w:r w:rsidRPr="00720C12">
        <w:rPr>
          <w:rFonts w:ascii="Times New Roman" w:hAnsi="Times New Roman" w:hint="default"/>
          <w:sz w:val="24"/>
          <w:szCs w:val="24"/>
        </w:rPr>
        <w:t>roveň</w:t>
      </w:r>
      <w:r w:rsidRPr="00720C12">
        <w:rPr>
          <w:rFonts w:ascii="Times New Roman" w:hAnsi="Times New Roman" w:hint="default"/>
          <w:sz w:val="24"/>
          <w:szCs w:val="24"/>
        </w:rPr>
        <w:t xml:space="preserve"> sa v tomto ustanovení</w:t>
      </w:r>
      <w:r w:rsidRPr="00720C12">
        <w:rPr>
          <w:rFonts w:ascii="Times New Roman" w:hAnsi="Times New Roman" w:hint="default"/>
          <w:sz w:val="24"/>
          <w:szCs w:val="24"/>
        </w:rPr>
        <w:t xml:space="preserve"> dopĺň</w:t>
      </w:r>
      <w:r w:rsidRPr="00720C12">
        <w:rPr>
          <w:rFonts w:ascii="Times New Roman" w:hAnsi="Times New Roman" w:hint="default"/>
          <w:sz w:val="24"/>
          <w:szCs w:val="24"/>
        </w:rPr>
        <w:t>a povinnosť</w:t>
      </w:r>
      <w:r w:rsidRPr="00720C12">
        <w:rPr>
          <w:rFonts w:ascii="Times New Roman" w:hAnsi="Times New Roman" w:hint="default"/>
          <w:sz w:val="24"/>
          <w:szCs w:val="24"/>
        </w:rPr>
        <w:t xml:space="preserve"> Ú</w:t>
      </w:r>
      <w:r w:rsidRPr="00720C12">
        <w:rPr>
          <w:rFonts w:ascii="Times New Roman" w:hAnsi="Times New Roman" w:hint="default"/>
          <w:sz w:val="24"/>
          <w:szCs w:val="24"/>
        </w:rPr>
        <w:t>radu pre regulá</w:t>
      </w:r>
      <w:r w:rsidRPr="00720C12">
        <w:rPr>
          <w:rFonts w:ascii="Times New Roman" w:hAnsi="Times New Roman" w:hint="default"/>
          <w:sz w:val="24"/>
          <w:szCs w:val="24"/>
        </w:rPr>
        <w:t>ciu sieť</w:t>
      </w:r>
      <w:r w:rsidRPr="00720C12">
        <w:rPr>
          <w:rFonts w:ascii="Times New Roman" w:hAnsi="Times New Roman" w:hint="default"/>
          <w:sz w:val="24"/>
          <w:szCs w:val="24"/>
        </w:rPr>
        <w:t>ový</w:t>
      </w:r>
      <w:r w:rsidRPr="00720C12">
        <w:rPr>
          <w:rFonts w:ascii="Times New Roman" w:hAnsi="Times New Roman" w:hint="default"/>
          <w:sz w:val="24"/>
          <w:szCs w:val="24"/>
        </w:rPr>
        <w:t>ch odvetví</w:t>
      </w:r>
      <w:r w:rsidRPr="00720C12">
        <w:rPr>
          <w:rFonts w:ascii="Times New Roman" w:hAnsi="Times New Roman" w:hint="default"/>
          <w:sz w:val="24"/>
          <w:szCs w:val="24"/>
        </w:rPr>
        <w:t xml:space="preserve"> infor</w:t>
      </w:r>
      <w:r w:rsidRPr="00720C12">
        <w:rPr>
          <w:rFonts w:ascii="Times New Roman" w:hAnsi="Times New Roman" w:hint="default"/>
          <w:sz w:val="24"/>
          <w:szCs w:val="24"/>
        </w:rPr>
        <w:t>movať</w:t>
      </w:r>
      <w:r w:rsidRPr="00720C12">
        <w:rPr>
          <w:rFonts w:ascii="Times New Roman" w:hAnsi="Times New Roman" w:hint="default"/>
          <w:sz w:val="24"/>
          <w:szCs w:val="24"/>
        </w:rPr>
        <w:t xml:space="preserve"> organizá</w:t>
      </w:r>
      <w:r w:rsidRPr="00720C12">
        <w:rPr>
          <w:rFonts w:ascii="Times New Roman" w:hAnsi="Times New Roman" w:hint="default"/>
          <w:sz w:val="24"/>
          <w:szCs w:val="24"/>
        </w:rPr>
        <w:t>tora krá</w:t>
      </w:r>
      <w:r w:rsidRPr="00720C12">
        <w:rPr>
          <w:rFonts w:ascii="Times New Roman" w:hAnsi="Times New Roman" w:hint="default"/>
          <w:sz w:val="24"/>
          <w:szCs w:val="24"/>
        </w:rPr>
        <w:t>tkodobé</w:t>
      </w:r>
      <w:r w:rsidRPr="00720C12">
        <w:rPr>
          <w:rFonts w:ascii="Times New Roman" w:hAnsi="Times New Roman" w:hint="default"/>
          <w:sz w:val="24"/>
          <w:szCs w:val="24"/>
        </w:rPr>
        <w:t>ho trhu s elektrinou ako zúč</w:t>
      </w:r>
      <w:r w:rsidRPr="00720C12">
        <w:rPr>
          <w:rFonts w:ascii="Times New Roman" w:hAnsi="Times New Roman" w:hint="default"/>
          <w:sz w:val="24"/>
          <w:szCs w:val="24"/>
        </w:rPr>
        <w:t>tovateľ</w:t>
      </w:r>
      <w:r w:rsidRPr="00720C12">
        <w:rPr>
          <w:rFonts w:ascii="Times New Roman" w:hAnsi="Times New Roman" w:hint="default"/>
          <w:sz w:val="24"/>
          <w:szCs w:val="24"/>
        </w:rPr>
        <w:t>a podpory o zariadení</w:t>
      </w:r>
      <w:r w:rsidRPr="00720C12">
        <w:rPr>
          <w:rFonts w:ascii="Times New Roman" w:hAnsi="Times New Roman" w:hint="default"/>
          <w:sz w:val="24"/>
          <w:szCs w:val="24"/>
        </w:rPr>
        <w:t xml:space="preserve"> vý</w:t>
      </w:r>
      <w:r w:rsidRPr="00720C12">
        <w:rPr>
          <w:rFonts w:ascii="Times New Roman" w:hAnsi="Times New Roman" w:hint="default"/>
          <w:sz w:val="24"/>
          <w:szCs w:val="24"/>
        </w:rPr>
        <w:t>robcu elektriny, ktoré</w:t>
      </w:r>
      <w:r w:rsidRPr="00720C12">
        <w:rPr>
          <w:rFonts w:ascii="Times New Roman" w:hAnsi="Times New Roman" w:hint="default"/>
          <w:sz w:val="24"/>
          <w:szCs w:val="24"/>
        </w:rPr>
        <w:t>mu zaniklo prá</w:t>
      </w:r>
      <w:r w:rsidRPr="00720C12">
        <w:rPr>
          <w:rFonts w:ascii="Times New Roman" w:hAnsi="Times New Roman" w:hint="default"/>
          <w:sz w:val="24"/>
          <w:szCs w:val="24"/>
        </w:rPr>
        <w:t>va na podporu podľ</w:t>
      </w:r>
      <w:r w:rsidRPr="00720C12">
        <w:rPr>
          <w:rFonts w:ascii="Times New Roman" w:hAnsi="Times New Roman" w:hint="default"/>
          <w:sz w:val="24"/>
          <w:szCs w:val="24"/>
        </w:rPr>
        <w:t>a t</w:t>
      </w:r>
      <w:r>
        <w:rPr>
          <w:rFonts w:ascii="Times New Roman" w:hAnsi="Times New Roman" w:hint="default"/>
          <w:sz w:val="24"/>
          <w:szCs w:val="24"/>
        </w:rPr>
        <w:t>ohto zá</w:t>
      </w:r>
      <w:r>
        <w:rPr>
          <w:rFonts w:ascii="Times New Roman" w:hAnsi="Times New Roman" w:hint="default"/>
          <w:sz w:val="24"/>
          <w:szCs w:val="24"/>
        </w:rPr>
        <w:t>kona, aby nedochá</w:t>
      </w:r>
      <w:r>
        <w:rPr>
          <w:rFonts w:ascii="Times New Roman" w:hAnsi="Times New Roman" w:hint="default"/>
          <w:sz w:val="24"/>
          <w:szCs w:val="24"/>
        </w:rPr>
        <w:t>dzalo k </w:t>
      </w:r>
      <w:r w:rsidRPr="00720C12">
        <w:rPr>
          <w:rFonts w:ascii="Times New Roman" w:hAnsi="Times New Roman" w:hint="default"/>
          <w:sz w:val="24"/>
          <w:szCs w:val="24"/>
        </w:rPr>
        <w:t>neoprá</w:t>
      </w:r>
      <w:r w:rsidRPr="00720C12">
        <w:rPr>
          <w:rFonts w:ascii="Times New Roman" w:hAnsi="Times New Roman" w:hint="default"/>
          <w:sz w:val="24"/>
          <w:szCs w:val="24"/>
        </w:rPr>
        <w:t>vnené</w:t>
      </w:r>
      <w:r w:rsidRPr="00720C12">
        <w:rPr>
          <w:rFonts w:ascii="Times New Roman" w:hAnsi="Times New Roman" w:hint="default"/>
          <w:sz w:val="24"/>
          <w:szCs w:val="24"/>
        </w:rPr>
        <w:t>mu vyplateniu podpory.</w:t>
      </w:r>
    </w:p>
    <w:p w:rsidR="003D6723" w:rsidRPr="00720C12" w:rsidP="003D6723">
      <w:pPr>
        <w:pStyle w:val="AKSS"/>
        <w:bidi w:val="0"/>
        <w:rPr>
          <w:rFonts w:ascii="Times New Roman" w:hAnsi="Times New Roman" w:hint="default"/>
          <w:sz w:val="24"/>
          <w:szCs w:val="24"/>
        </w:rPr>
      </w:pPr>
    </w:p>
    <w:p w:rsidR="003D6723" w:rsidRPr="00720C12" w:rsidP="003D6723">
      <w:pPr>
        <w:pStyle w:val="AKSS"/>
        <w:bidi w:val="0"/>
        <w:rPr>
          <w:rFonts w:ascii="Times New Roman" w:hAnsi="Times New Roman"/>
          <w:b/>
          <w:sz w:val="24"/>
          <w:szCs w:val="24"/>
        </w:rPr>
      </w:pPr>
      <w:r>
        <w:rPr>
          <w:rFonts w:ascii="Times New Roman" w:hAnsi="Times New Roman"/>
          <w:b/>
          <w:sz w:val="24"/>
          <w:szCs w:val="24"/>
        </w:rPr>
        <w:t>K bodu 1</w:t>
      </w:r>
      <w:r w:rsidR="002B4F9D">
        <w:rPr>
          <w:rFonts w:ascii="Times New Roman" w:hAnsi="Times New Roman"/>
          <w:b/>
          <w:sz w:val="24"/>
          <w:szCs w:val="24"/>
        </w:rPr>
        <w:t>4</w:t>
      </w:r>
    </w:p>
    <w:p w:rsidR="003D6723" w:rsidRPr="00720C12" w:rsidP="003D6723">
      <w:pPr>
        <w:pStyle w:val="AKSS"/>
        <w:bidi w:val="0"/>
        <w:rPr>
          <w:rFonts w:ascii="Times New Roman" w:hAnsi="Times New Roman" w:hint="default"/>
          <w:sz w:val="24"/>
          <w:szCs w:val="24"/>
        </w:rPr>
      </w:pPr>
      <w:r w:rsidRPr="00720C12">
        <w:rPr>
          <w:rFonts w:ascii="Times New Roman" w:hAnsi="Times New Roman" w:hint="default"/>
          <w:sz w:val="24"/>
          <w:szCs w:val="24"/>
        </w:rPr>
        <w:t>Ustanovenie pô</w:t>
      </w:r>
      <w:r w:rsidRPr="00720C12">
        <w:rPr>
          <w:rFonts w:ascii="Times New Roman" w:hAnsi="Times New Roman" w:hint="default"/>
          <w:sz w:val="24"/>
          <w:szCs w:val="24"/>
        </w:rPr>
        <w:t>vodné</w:t>
      </w:r>
      <w:r w:rsidRPr="00720C12">
        <w:rPr>
          <w:rFonts w:ascii="Times New Roman" w:hAnsi="Times New Roman" w:hint="default"/>
          <w:sz w:val="24"/>
          <w:szCs w:val="24"/>
        </w:rPr>
        <w:t>ho §</w:t>
      </w:r>
      <w:r w:rsidRPr="00720C12">
        <w:rPr>
          <w:rFonts w:ascii="Times New Roman" w:hAnsi="Times New Roman" w:hint="default"/>
          <w:sz w:val="24"/>
          <w:szCs w:val="24"/>
        </w:rPr>
        <w:t xml:space="preserve"> 3b odsek 8</w:t>
      </w:r>
      <w:r w:rsidRPr="00720C12">
        <w:rPr>
          <w:rFonts w:ascii="Times New Roman" w:hAnsi="Times New Roman" w:hint="default"/>
          <w:sz w:val="24"/>
          <w:szCs w:val="24"/>
        </w:rPr>
        <w:t xml:space="preserve"> sa presú</w:t>
      </w:r>
      <w:r w:rsidRPr="00720C12">
        <w:rPr>
          <w:rFonts w:ascii="Times New Roman" w:hAnsi="Times New Roman" w:hint="default"/>
          <w:sz w:val="24"/>
          <w:szCs w:val="24"/>
        </w:rPr>
        <w:t>va do us</w:t>
      </w:r>
      <w:r>
        <w:rPr>
          <w:rFonts w:ascii="Times New Roman" w:hAnsi="Times New Roman" w:hint="default"/>
          <w:sz w:val="24"/>
          <w:szCs w:val="24"/>
        </w:rPr>
        <w:t>tanovenia §</w:t>
      </w:r>
      <w:r>
        <w:rPr>
          <w:rFonts w:ascii="Times New Roman" w:hAnsi="Times New Roman" w:hint="default"/>
          <w:sz w:val="24"/>
          <w:szCs w:val="24"/>
        </w:rPr>
        <w:t xml:space="preserve"> 3 odsek </w:t>
      </w:r>
      <w:r w:rsidR="0091550C">
        <w:rPr>
          <w:rFonts w:ascii="Times New Roman" w:hAnsi="Times New Roman"/>
          <w:sz w:val="24"/>
          <w:szCs w:val="24"/>
        </w:rPr>
        <w:t>9</w:t>
      </w:r>
      <w:r>
        <w:rPr>
          <w:rFonts w:ascii="Times New Roman" w:hAnsi="Times New Roman" w:hint="default"/>
          <w:sz w:val="24"/>
          <w:szCs w:val="24"/>
        </w:rPr>
        <w:t>, keďž</w:t>
      </w:r>
      <w:r>
        <w:rPr>
          <w:rFonts w:ascii="Times New Roman" w:hAnsi="Times New Roman" w:hint="default"/>
          <w:sz w:val="24"/>
          <w:szCs w:val="24"/>
        </w:rPr>
        <w:t>e v </w:t>
      </w:r>
      <w:r w:rsidRPr="00720C12">
        <w:rPr>
          <w:rFonts w:ascii="Times New Roman" w:hAnsi="Times New Roman" w:hint="default"/>
          <w:sz w:val="24"/>
          <w:szCs w:val="24"/>
        </w:rPr>
        <w:t>ustanovení</w:t>
      </w:r>
      <w:r w:rsidRPr="00720C12">
        <w:rPr>
          <w:rFonts w:ascii="Times New Roman" w:hAnsi="Times New Roman" w:hint="default"/>
          <w:sz w:val="24"/>
          <w:szCs w:val="24"/>
        </w:rPr>
        <w:t xml:space="preserve"> §</w:t>
      </w:r>
      <w:r w:rsidRPr="00720C12">
        <w:rPr>
          <w:rFonts w:ascii="Times New Roman" w:hAnsi="Times New Roman" w:hint="default"/>
          <w:sz w:val="24"/>
          <w:szCs w:val="24"/>
        </w:rPr>
        <w:t xml:space="preserve"> 3b sú</w:t>
      </w:r>
      <w:r w:rsidRPr="00720C12">
        <w:rPr>
          <w:rFonts w:ascii="Times New Roman" w:hAnsi="Times New Roman" w:hint="default"/>
          <w:sz w:val="24"/>
          <w:szCs w:val="24"/>
        </w:rPr>
        <w:t xml:space="preserve"> upravené</w:t>
      </w:r>
      <w:r w:rsidRPr="00720C12">
        <w:rPr>
          <w:rFonts w:ascii="Times New Roman" w:hAnsi="Times New Roman" w:hint="default"/>
          <w:sz w:val="24"/>
          <w:szCs w:val="24"/>
        </w:rPr>
        <w:t xml:space="preserve"> podmienky straty ná</w:t>
      </w:r>
      <w:r w:rsidRPr="00720C12">
        <w:rPr>
          <w:rFonts w:ascii="Times New Roman" w:hAnsi="Times New Roman" w:hint="default"/>
          <w:sz w:val="24"/>
          <w:szCs w:val="24"/>
        </w:rPr>
        <w:t>roku na podporu.</w:t>
      </w:r>
    </w:p>
    <w:p w:rsidR="003D6723" w:rsidP="003D6723">
      <w:pPr>
        <w:pStyle w:val="AKSS"/>
        <w:bidi w:val="0"/>
        <w:rPr>
          <w:rFonts w:ascii="Times New Roman" w:hAnsi="Times New Roman"/>
          <w:sz w:val="24"/>
          <w:szCs w:val="24"/>
        </w:rPr>
      </w:pPr>
    </w:p>
    <w:p w:rsidR="003D6723" w:rsidP="003D6723">
      <w:pPr>
        <w:pStyle w:val="AKSS"/>
        <w:bidi w:val="0"/>
        <w:rPr>
          <w:rFonts w:ascii="Times New Roman" w:hAnsi="Times New Roman"/>
          <w:b/>
          <w:sz w:val="24"/>
          <w:szCs w:val="24"/>
        </w:rPr>
      </w:pPr>
      <w:r>
        <w:rPr>
          <w:rFonts w:ascii="Times New Roman" w:hAnsi="Times New Roman"/>
          <w:b/>
          <w:sz w:val="24"/>
          <w:szCs w:val="24"/>
        </w:rPr>
        <w:t>K bodu 1</w:t>
      </w:r>
      <w:r w:rsidR="002B4F9D">
        <w:rPr>
          <w:rFonts w:ascii="Times New Roman" w:hAnsi="Times New Roman"/>
          <w:b/>
          <w:sz w:val="24"/>
          <w:szCs w:val="24"/>
        </w:rPr>
        <w:t>5</w:t>
      </w:r>
    </w:p>
    <w:p w:rsidR="003D6723" w:rsidP="003D6723">
      <w:pPr>
        <w:pStyle w:val="ListParagraph"/>
        <w:bidi w:val="0"/>
        <w:ind w:left="0"/>
        <w:jc w:val="both"/>
        <w:rPr>
          <w:rFonts w:ascii="Times New Roman" w:hAnsi="Times New Roman"/>
        </w:rPr>
      </w:pPr>
      <w:r w:rsidRPr="00A47B95">
        <w:rPr>
          <w:rFonts w:ascii="Times New Roman" w:hAnsi="Times New Roman"/>
        </w:rPr>
        <w:t>Navrhuje sa zachovať podporu formou doplatkom aj pre</w:t>
      </w:r>
      <w:r>
        <w:rPr>
          <w:rFonts w:ascii="Times New Roman" w:hAnsi="Times New Roman"/>
        </w:rPr>
        <w:t xml:space="preserve"> rekonštruované </w:t>
      </w:r>
      <w:r w:rsidRPr="00A47B95">
        <w:rPr>
          <w:rFonts w:ascii="Times New Roman" w:hAnsi="Times New Roman"/>
        </w:rPr>
        <w:t xml:space="preserve"> zariadenia výrobcov elektriny vysoko účinnou kombinovanou výrobou s inštalovaným výkonom od 1 MW vrátane, ktoré sú v podstatnej miere určené pre dodávku tepla pre verejnosť prostredníctvom centralizovaného zásobovania teplom (60 % tepla dodávaného prostredníctvom CZT, ktorým sa dodáva teplo pre verejnosť najmenej v podiele 60 %). </w:t>
      </w:r>
      <w:r w:rsidR="0056418A">
        <w:rPr>
          <w:rFonts w:ascii="Times New Roman" w:hAnsi="Times New Roman"/>
        </w:rPr>
        <w:t xml:space="preserve">V definícii rekonštrukcie alebo modernizácie sa vymedzuje technologické zhodnotenie, ktoré je možné dosiahnuť splnením aspoň jednej podmienky. Zároveň sa ustanovuje, že rekonštrukciou alebo modernizáciou je aj nahradenie technologickej časti zariadenia, ktorá nezodpovedá pôvodnej, čo nastáva napr. pri zmene paliva. </w:t>
      </w:r>
      <w:r w:rsidRPr="00A47B95">
        <w:rPr>
          <w:rFonts w:ascii="Times New Roman" w:hAnsi="Times New Roman"/>
        </w:rPr>
        <w:t>Dôvodom zachovania podpory pre tento typ zariadení je potreba zachovanie existencie takýchto zariadení z dôvodu ich unikátnej úlohy, ktorou je zásobovanie verejnosti teplom. Takéto zdroje budú mať nárok na podporu iba v prípade rekonštrukcie a modernizácie, pôjde teda len o existujúce zdroje, ktoré splnia podmienky určené zákonom. Akékoľvek nové zdroje s inštalovaným výkonom od 1 MW vrátane budú môcť byť podporené len formou príplatku a len na základe úspechu vo v</w:t>
      </w:r>
      <w:r w:rsidR="0091550C">
        <w:rPr>
          <w:rFonts w:ascii="Times New Roman" w:hAnsi="Times New Roman"/>
        </w:rPr>
        <w:t>ýberovom konaní (navrhovaný § 5c</w:t>
      </w:r>
      <w:r w:rsidRPr="00A47B95">
        <w:rPr>
          <w:rFonts w:ascii="Times New Roman" w:hAnsi="Times New Roman"/>
        </w:rPr>
        <w:t xml:space="preserve">). Takto formulovaný návrh zachovania podpory pre existujúce zariadenia výrobcov elektriny zabezpečujúce dodávku tepla pre domácnosti zodpovedá výnimke z povinnosti organizovať výberové konania pre nové výrobné kapacity </w:t>
      </w:r>
      <w:r>
        <w:rPr>
          <w:rFonts w:ascii="Times New Roman" w:hAnsi="Times New Roman"/>
        </w:rPr>
        <w:t>podľa</w:t>
      </w:r>
      <w:r w:rsidRPr="00A47B95">
        <w:rPr>
          <w:rFonts w:ascii="Times New Roman" w:hAnsi="Times New Roman"/>
        </w:rPr>
        <w:t xml:space="preserve"> bodu 126 písm. a) </w:t>
      </w:r>
      <w:r>
        <w:rPr>
          <w:rFonts w:ascii="Times New Roman" w:hAnsi="Times New Roman"/>
        </w:rPr>
        <w:t>u</w:t>
      </w:r>
      <w:r w:rsidRPr="00A47B95">
        <w:rPr>
          <w:rFonts w:ascii="Times New Roman" w:hAnsi="Times New Roman"/>
        </w:rPr>
        <w:t>smernenia Komisie, z dôvodu, že oprávnený je len jeden alebo veľmi obmedzený počet projektov alebo lokalít.</w:t>
      </w:r>
    </w:p>
    <w:p w:rsidR="003D6723" w:rsidP="003D6723">
      <w:pPr>
        <w:pStyle w:val="ListParagraph"/>
        <w:bidi w:val="0"/>
        <w:ind w:left="0"/>
        <w:jc w:val="both"/>
        <w:rPr>
          <w:rFonts w:ascii="Times New Roman" w:hAnsi="Times New Roman"/>
        </w:rPr>
      </w:pPr>
    </w:p>
    <w:p w:rsidR="003D6723" w:rsidP="003D6723">
      <w:pPr>
        <w:pStyle w:val="ListParagraph"/>
        <w:bidi w:val="0"/>
        <w:ind w:left="0"/>
        <w:jc w:val="both"/>
        <w:rPr>
          <w:rFonts w:ascii="Times New Roman" w:hAnsi="Times New Roman"/>
        </w:rPr>
      </w:pPr>
      <w:r w:rsidRPr="00A47B95">
        <w:rPr>
          <w:rFonts w:ascii="Times New Roman" w:hAnsi="Times New Roman"/>
        </w:rPr>
        <w:t xml:space="preserve">Z dôvodu návrhu zachovania podpory pre existujúce zariadenia výrobcov elektriny podľa § 3c sa navrhuje určiť </w:t>
      </w:r>
      <w:r>
        <w:rPr>
          <w:rFonts w:ascii="Times New Roman" w:hAnsi="Times New Roman"/>
        </w:rPr>
        <w:t xml:space="preserve">dobu podpory </w:t>
      </w:r>
      <w:r w:rsidRPr="00A47B95">
        <w:rPr>
          <w:rFonts w:ascii="Times New Roman" w:hAnsi="Times New Roman"/>
        </w:rPr>
        <w:t xml:space="preserve">takýchto zariadení. </w:t>
      </w:r>
      <w:r>
        <w:rPr>
          <w:rFonts w:ascii="Times New Roman" w:hAnsi="Times New Roman"/>
        </w:rPr>
        <w:t>Dôležité je tiež</w:t>
      </w:r>
      <w:r w:rsidRPr="00A47B95">
        <w:rPr>
          <w:rFonts w:ascii="Times New Roman" w:hAnsi="Times New Roman"/>
        </w:rPr>
        <w:t xml:space="preserve"> prechodné ustanovenie, v ktorom </w:t>
      </w:r>
      <w:r>
        <w:rPr>
          <w:rFonts w:ascii="Times New Roman" w:hAnsi="Times New Roman"/>
        </w:rPr>
        <w:t xml:space="preserve">sa </w:t>
      </w:r>
      <w:r w:rsidRPr="00A47B95">
        <w:rPr>
          <w:rFonts w:ascii="Times New Roman" w:hAnsi="Times New Roman"/>
        </w:rPr>
        <w:t xml:space="preserve">navrhuje upraviť aj hraničný </w:t>
      </w:r>
      <w:r>
        <w:rPr>
          <w:rFonts w:ascii="Times New Roman" w:hAnsi="Times New Roman"/>
        </w:rPr>
        <w:t>dátum</w:t>
      </w:r>
      <w:r w:rsidRPr="00A47B95">
        <w:rPr>
          <w:rFonts w:ascii="Times New Roman" w:hAnsi="Times New Roman"/>
        </w:rPr>
        <w:t xml:space="preserve"> pre vykonanie rekonštrukcie alebo modernizácie takýchto zariadení, a to 31. december 2025.</w:t>
      </w:r>
    </w:p>
    <w:p w:rsidR="003D6723" w:rsidP="003D6723">
      <w:pPr>
        <w:pStyle w:val="ListParagraph"/>
        <w:bidi w:val="0"/>
        <w:ind w:left="0"/>
        <w:jc w:val="both"/>
        <w:rPr>
          <w:rFonts w:ascii="Times New Roman" w:hAnsi="Times New Roman"/>
        </w:rPr>
      </w:pPr>
    </w:p>
    <w:p w:rsidR="003D6723" w:rsidRPr="00A47B95" w:rsidP="003D6723">
      <w:pPr>
        <w:pStyle w:val="ListParagraph"/>
        <w:bidi w:val="0"/>
        <w:ind w:left="0"/>
        <w:jc w:val="both"/>
        <w:rPr>
          <w:rFonts w:ascii="Times New Roman" w:hAnsi="Times New Roman"/>
        </w:rPr>
      </w:pPr>
      <w:r w:rsidRPr="00A47B95">
        <w:rPr>
          <w:rFonts w:ascii="Times New Roman" w:hAnsi="Times New Roman"/>
        </w:rPr>
        <w:t xml:space="preserve">Navrhuje sa mechanizmus </w:t>
      </w:r>
      <w:r>
        <w:rPr>
          <w:rFonts w:ascii="Times New Roman" w:hAnsi="Times New Roman"/>
        </w:rPr>
        <w:t xml:space="preserve"> pre </w:t>
      </w:r>
      <w:r w:rsidRPr="00A47B95">
        <w:rPr>
          <w:rFonts w:ascii="Times New Roman" w:hAnsi="Times New Roman"/>
        </w:rPr>
        <w:t xml:space="preserve">prípad zvýšenia inštalovaného výkonu v rámci rekonštrukcie a modernizácie zariadení výrobcu elektriny tak, že podpora bude patriť len na pomerné množstvo elektriny, pričom rozhodujúci bude inštalovaný výkon pred rekonštrukciou a modernizáciou. Takýto návrh </w:t>
      </w:r>
      <w:r>
        <w:rPr>
          <w:rFonts w:ascii="Times New Roman" w:hAnsi="Times New Roman"/>
        </w:rPr>
        <w:t>je</w:t>
      </w:r>
      <w:r w:rsidRPr="00A47B95">
        <w:rPr>
          <w:rFonts w:ascii="Times New Roman" w:hAnsi="Times New Roman"/>
        </w:rPr>
        <w:t xml:space="preserve"> primeraný vzhľadom na niektoré technické obmedzenia, ktoré môžu pri rekonštrukcii alebo modernizácii nastať.</w:t>
      </w:r>
    </w:p>
    <w:p w:rsidR="003D6723" w:rsidRPr="00720C12" w:rsidP="003D6723">
      <w:pPr>
        <w:pStyle w:val="AKSS"/>
        <w:bidi w:val="0"/>
        <w:rPr>
          <w:rFonts w:ascii="Times New Roman" w:hAnsi="Times New Roman"/>
          <w:b/>
          <w:sz w:val="24"/>
          <w:szCs w:val="24"/>
        </w:rPr>
      </w:pPr>
    </w:p>
    <w:p w:rsidR="003D6723" w:rsidP="003D6723">
      <w:pPr>
        <w:pStyle w:val="AKSS"/>
        <w:bidi w:val="0"/>
        <w:rPr>
          <w:rFonts w:ascii="Times New Roman" w:hAnsi="Times New Roman"/>
          <w:b/>
          <w:sz w:val="24"/>
          <w:szCs w:val="24"/>
        </w:rPr>
      </w:pPr>
      <w:r>
        <w:rPr>
          <w:rFonts w:ascii="Times New Roman" w:hAnsi="Times New Roman"/>
          <w:b/>
          <w:sz w:val="24"/>
          <w:szCs w:val="24"/>
        </w:rPr>
        <w:t xml:space="preserve">K bodu </w:t>
      </w:r>
      <w:r w:rsidR="002B4F9D">
        <w:rPr>
          <w:rFonts w:ascii="Times New Roman" w:hAnsi="Times New Roman"/>
          <w:b/>
          <w:sz w:val="24"/>
          <w:szCs w:val="24"/>
        </w:rPr>
        <w:t>16</w:t>
      </w:r>
    </w:p>
    <w:p w:rsidR="002B4F9D" w:rsidRPr="00720C12" w:rsidP="003D6723">
      <w:pPr>
        <w:pStyle w:val="AKSS"/>
        <w:bidi w:val="0"/>
        <w:rPr>
          <w:rFonts w:ascii="Times New Roman" w:hAnsi="Times New Roman"/>
          <w:sz w:val="24"/>
          <w:szCs w:val="24"/>
        </w:rPr>
      </w:pPr>
    </w:p>
    <w:p w:rsidR="003D6723" w:rsidRPr="00720C12" w:rsidP="003D6723">
      <w:pPr>
        <w:pStyle w:val="AKSS"/>
        <w:bidi w:val="0"/>
        <w:rPr>
          <w:rFonts w:ascii="Times New Roman" w:hAnsi="Times New Roman" w:hint="default"/>
          <w:sz w:val="24"/>
          <w:szCs w:val="24"/>
        </w:rPr>
      </w:pPr>
      <w:r w:rsidRPr="00B8288A" w:rsidR="00B8288A">
        <w:rPr>
          <w:rFonts w:ascii="Times New Roman" w:hAnsi="Times New Roman"/>
          <w:sz w:val="24"/>
          <w:szCs w:val="24"/>
        </w:rPr>
        <w:t>Nanovo sa</w:t>
      </w:r>
      <w:r w:rsidRPr="00720C12">
        <w:rPr>
          <w:rFonts w:ascii="Times New Roman" w:hAnsi="Times New Roman"/>
          <w:sz w:val="24"/>
          <w:szCs w:val="24"/>
        </w:rPr>
        <w:t xml:space="preserve"> </w:t>
      </w:r>
      <w:r w:rsidRPr="001D7E71">
        <w:rPr>
          <w:rFonts w:ascii="Times New Roman" w:hAnsi="Times New Roman" w:hint="default"/>
          <w:sz w:val="24"/>
          <w:szCs w:val="24"/>
        </w:rPr>
        <w:t>upravujú</w:t>
      </w:r>
      <w:r w:rsidRPr="001D7E71">
        <w:rPr>
          <w:rFonts w:ascii="Times New Roman" w:hAnsi="Times New Roman" w:hint="default"/>
          <w:sz w:val="24"/>
          <w:szCs w:val="24"/>
        </w:rPr>
        <w:t xml:space="preserve"> prá</w:t>
      </w:r>
      <w:r w:rsidRPr="001D7E71">
        <w:rPr>
          <w:rFonts w:ascii="Times New Roman" w:hAnsi="Times New Roman" w:hint="default"/>
          <w:sz w:val="24"/>
          <w:szCs w:val="24"/>
        </w:rPr>
        <w:t>va a</w:t>
      </w:r>
      <w:r w:rsidRPr="00720C12">
        <w:rPr>
          <w:rFonts w:ascii="Times New Roman" w:hAnsi="Times New Roman" w:hint="default"/>
          <w:sz w:val="24"/>
          <w:szCs w:val="24"/>
        </w:rPr>
        <w:t xml:space="preserve"> povinnosti vý</w:t>
      </w:r>
      <w:r w:rsidRPr="00720C12">
        <w:rPr>
          <w:rFonts w:ascii="Times New Roman" w:hAnsi="Times New Roman" w:hint="default"/>
          <w:sz w:val="24"/>
          <w:szCs w:val="24"/>
        </w:rPr>
        <w:t>robcov elektriny</w:t>
      </w:r>
      <w:r>
        <w:rPr>
          <w:rFonts w:ascii="Times New Roman" w:hAnsi="Times New Roman"/>
          <w:sz w:val="24"/>
          <w:szCs w:val="24"/>
        </w:rPr>
        <w:t xml:space="preserve"> </w:t>
      </w:r>
      <w:r w:rsidRPr="00720C12">
        <w:rPr>
          <w:rFonts w:ascii="Times New Roman" w:hAnsi="Times New Roman" w:hint="default"/>
          <w:sz w:val="24"/>
          <w:szCs w:val="24"/>
        </w:rPr>
        <w:t>s prá</w:t>
      </w:r>
      <w:r w:rsidRPr="00720C12">
        <w:rPr>
          <w:rFonts w:ascii="Times New Roman" w:hAnsi="Times New Roman" w:hint="default"/>
          <w:sz w:val="24"/>
          <w:szCs w:val="24"/>
        </w:rPr>
        <w:t xml:space="preserve">vom na </w:t>
      </w:r>
      <w:r w:rsidRPr="00720C12">
        <w:rPr>
          <w:rFonts w:ascii="Times New Roman" w:hAnsi="Times New Roman" w:hint="default"/>
          <w:sz w:val="24"/>
          <w:szCs w:val="24"/>
        </w:rPr>
        <w:t>podporu. Vý</w:t>
      </w:r>
      <w:r w:rsidRPr="00720C12">
        <w:rPr>
          <w:rFonts w:ascii="Times New Roman" w:hAnsi="Times New Roman" w:hint="default"/>
          <w:sz w:val="24"/>
          <w:szCs w:val="24"/>
        </w:rPr>
        <w:t>robcom s prá</w:t>
      </w:r>
      <w:r w:rsidRPr="00720C12">
        <w:rPr>
          <w:rFonts w:ascii="Times New Roman" w:hAnsi="Times New Roman" w:hint="default"/>
          <w:sz w:val="24"/>
          <w:szCs w:val="24"/>
        </w:rPr>
        <w:t>vom na podporu naď</w:t>
      </w:r>
      <w:r w:rsidRPr="00720C12">
        <w:rPr>
          <w:rFonts w:ascii="Times New Roman" w:hAnsi="Times New Roman" w:hint="default"/>
          <w:sz w:val="24"/>
          <w:szCs w:val="24"/>
        </w:rPr>
        <w:t>alej zostá</w:t>
      </w:r>
      <w:r w:rsidRPr="00720C12">
        <w:rPr>
          <w:rFonts w:ascii="Times New Roman" w:hAnsi="Times New Roman" w:hint="default"/>
          <w:sz w:val="24"/>
          <w:szCs w:val="24"/>
        </w:rPr>
        <w:t>va zachované</w:t>
      </w:r>
      <w:r w:rsidRPr="00720C12">
        <w:rPr>
          <w:rFonts w:ascii="Times New Roman" w:hAnsi="Times New Roman" w:hint="default"/>
          <w:sz w:val="24"/>
          <w:szCs w:val="24"/>
        </w:rPr>
        <w:t xml:space="preserve"> prá</w:t>
      </w:r>
      <w:r w:rsidRPr="00720C12">
        <w:rPr>
          <w:rFonts w:ascii="Times New Roman" w:hAnsi="Times New Roman" w:hint="default"/>
          <w:sz w:val="24"/>
          <w:szCs w:val="24"/>
        </w:rPr>
        <w:t>vo na prednostné</w:t>
      </w:r>
      <w:r w:rsidRPr="00720C12">
        <w:rPr>
          <w:rFonts w:ascii="Times New Roman" w:hAnsi="Times New Roman" w:hint="default"/>
          <w:sz w:val="24"/>
          <w:szCs w:val="24"/>
        </w:rPr>
        <w:t xml:space="preserve"> pripojenie do distribuč</w:t>
      </w:r>
      <w:r w:rsidRPr="00720C12">
        <w:rPr>
          <w:rFonts w:ascii="Times New Roman" w:hAnsi="Times New Roman" w:hint="default"/>
          <w:sz w:val="24"/>
          <w:szCs w:val="24"/>
        </w:rPr>
        <w:t>nej sú</w:t>
      </w:r>
      <w:r w:rsidRPr="00720C12">
        <w:rPr>
          <w:rFonts w:ascii="Times New Roman" w:hAnsi="Times New Roman" w:hint="default"/>
          <w:sz w:val="24"/>
          <w:szCs w:val="24"/>
        </w:rPr>
        <w:t>stavy, prednostný</w:t>
      </w:r>
      <w:r w:rsidRPr="00720C12">
        <w:rPr>
          <w:rFonts w:ascii="Times New Roman" w:hAnsi="Times New Roman" w:hint="default"/>
          <w:sz w:val="24"/>
          <w:szCs w:val="24"/>
        </w:rPr>
        <w:t xml:space="preserve"> prenos elektriny, pre</w:t>
      </w:r>
      <w:r>
        <w:rPr>
          <w:rFonts w:ascii="Times New Roman" w:hAnsi="Times New Roman" w:hint="default"/>
          <w:sz w:val="24"/>
          <w:szCs w:val="24"/>
        </w:rPr>
        <w:t>dnostnú</w:t>
      </w:r>
      <w:r>
        <w:rPr>
          <w:rFonts w:ascii="Times New Roman" w:hAnsi="Times New Roman" w:hint="default"/>
          <w:sz w:val="24"/>
          <w:szCs w:val="24"/>
        </w:rPr>
        <w:t xml:space="preserve"> distribú</w:t>
      </w:r>
      <w:r>
        <w:rPr>
          <w:rFonts w:ascii="Times New Roman" w:hAnsi="Times New Roman" w:hint="default"/>
          <w:sz w:val="24"/>
          <w:szCs w:val="24"/>
        </w:rPr>
        <w:t>ciu elektriny a </w:t>
      </w:r>
      <w:r w:rsidRPr="00720C12">
        <w:rPr>
          <w:rFonts w:ascii="Times New Roman" w:hAnsi="Times New Roman" w:hint="default"/>
          <w:sz w:val="24"/>
          <w:szCs w:val="24"/>
        </w:rPr>
        <w:t>prednostnú</w:t>
      </w:r>
      <w:r w:rsidRPr="00720C12">
        <w:rPr>
          <w:rFonts w:ascii="Times New Roman" w:hAnsi="Times New Roman" w:hint="default"/>
          <w:sz w:val="24"/>
          <w:szCs w:val="24"/>
        </w:rPr>
        <w:t xml:space="preserve"> dodá</w:t>
      </w:r>
      <w:r w:rsidRPr="00720C12">
        <w:rPr>
          <w:rFonts w:ascii="Times New Roman" w:hAnsi="Times New Roman" w:hint="default"/>
          <w:sz w:val="24"/>
          <w:szCs w:val="24"/>
        </w:rPr>
        <w:t xml:space="preserve">vku elektriny. </w:t>
      </w:r>
    </w:p>
    <w:p w:rsidR="003D6723" w:rsidRPr="00720C12" w:rsidP="003D6723">
      <w:pPr>
        <w:pStyle w:val="AKSS"/>
        <w:bidi w:val="0"/>
        <w:rPr>
          <w:rFonts w:ascii="Times New Roman" w:hAnsi="Times New Roman" w:hint="default"/>
          <w:sz w:val="24"/>
          <w:szCs w:val="24"/>
        </w:rPr>
      </w:pPr>
    </w:p>
    <w:p w:rsidR="003D6723" w:rsidRPr="00720C12" w:rsidP="003D6723">
      <w:pPr>
        <w:pStyle w:val="AKSS"/>
        <w:bidi w:val="0"/>
        <w:rPr>
          <w:rFonts w:ascii="Times New Roman" w:hAnsi="Times New Roman" w:hint="default"/>
          <w:sz w:val="24"/>
          <w:szCs w:val="24"/>
        </w:rPr>
      </w:pPr>
      <w:r w:rsidRPr="00720C12">
        <w:rPr>
          <w:rFonts w:ascii="Times New Roman" w:hAnsi="Times New Roman" w:hint="default"/>
          <w:sz w:val="24"/>
          <w:szCs w:val="24"/>
        </w:rPr>
        <w:t>Prá</w:t>
      </w:r>
      <w:r w:rsidRPr="00720C12">
        <w:rPr>
          <w:rFonts w:ascii="Times New Roman" w:hAnsi="Times New Roman" w:hint="default"/>
          <w:sz w:val="24"/>
          <w:szCs w:val="24"/>
        </w:rPr>
        <w:t>vo na vý</w:t>
      </w:r>
      <w:r w:rsidRPr="00720C12">
        <w:rPr>
          <w:rFonts w:ascii="Times New Roman" w:hAnsi="Times New Roman" w:hint="default"/>
          <w:sz w:val="24"/>
          <w:szCs w:val="24"/>
        </w:rPr>
        <w:t>kup elektriny má</w:t>
      </w:r>
      <w:r w:rsidRPr="00720C12">
        <w:rPr>
          <w:rFonts w:ascii="Times New Roman" w:hAnsi="Times New Roman" w:hint="default"/>
          <w:sz w:val="24"/>
          <w:szCs w:val="24"/>
        </w:rPr>
        <w:t xml:space="preserve"> vý</w:t>
      </w:r>
      <w:r w:rsidRPr="00720C12">
        <w:rPr>
          <w:rFonts w:ascii="Times New Roman" w:hAnsi="Times New Roman" w:hint="default"/>
          <w:sz w:val="24"/>
          <w:szCs w:val="24"/>
        </w:rPr>
        <w:t>robca elek</w:t>
      </w:r>
      <w:r w:rsidRPr="00720C12">
        <w:rPr>
          <w:rFonts w:ascii="Times New Roman" w:hAnsi="Times New Roman" w:hint="default"/>
          <w:sz w:val="24"/>
          <w:szCs w:val="24"/>
        </w:rPr>
        <w:t>triny, na ktoré</w:t>
      </w:r>
      <w:r w:rsidRPr="00720C12">
        <w:rPr>
          <w:rFonts w:ascii="Times New Roman" w:hAnsi="Times New Roman" w:hint="default"/>
          <w:sz w:val="24"/>
          <w:szCs w:val="24"/>
        </w:rPr>
        <w:t>ho sa vzť</w:t>
      </w:r>
      <w:r w:rsidRPr="00720C12">
        <w:rPr>
          <w:rFonts w:ascii="Times New Roman" w:hAnsi="Times New Roman" w:hint="default"/>
          <w:sz w:val="24"/>
          <w:szCs w:val="24"/>
        </w:rPr>
        <w:t>ahuje tá</w:t>
      </w:r>
      <w:r w:rsidRPr="00720C12">
        <w:rPr>
          <w:rFonts w:ascii="Times New Roman" w:hAnsi="Times New Roman" w:hint="default"/>
          <w:sz w:val="24"/>
          <w:szCs w:val="24"/>
        </w:rPr>
        <w:t xml:space="preserve">to forma podpory, </w:t>
      </w:r>
      <w:r>
        <w:rPr>
          <w:rFonts w:ascii="Times New Roman" w:hAnsi="Times New Roman"/>
          <w:sz w:val="24"/>
          <w:szCs w:val="24"/>
        </w:rPr>
        <w:t xml:space="preserve">len </w:t>
      </w:r>
      <w:r w:rsidRPr="00720C12">
        <w:rPr>
          <w:rFonts w:ascii="Times New Roman" w:hAnsi="Times New Roman" w:hint="default"/>
          <w:sz w:val="24"/>
          <w:szCs w:val="24"/>
        </w:rPr>
        <w:t>na zá</w:t>
      </w:r>
      <w:r w:rsidRPr="00720C12">
        <w:rPr>
          <w:rFonts w:ascii="Times New Roman" w:hAnsi="Times New Roman" w:hint="default"/>
          <w:sz w:val="24"/>
          <w:szCs w:val="24"/>
        </w:rPr>
        <w:t>klade zmluvy o povinnom vý</w:t>
      </w:r>
      <w:r w:rsidRPr="00720C12">
        <w:rPr>
          <w:rFonts w:ascii="Times New Roman" w:hAnsi="Times New Roman" w:hint="default"/>
          <w:sz w:val="24"/>
          <w:szCs w:val="24"/>
        </w:rPr>
        <w:t>kupe elektriny s vý</w:t>
      </w:r>
      <w:r w:rsidRPr="00720C12">
        <w:rPr>
          <w:rFonts w:ascii="Times New Roman" w:hAnsi="Times New Roman" w:hint="default"/>
          <w:sz w:val="24"/>
          <w:szCs w:val="24"/>
        </w:rPr>
        <w:t>kupcom elektriny.</w:t>
      </w:r>
      <w:r>
        <w:rPr>
          <w:rFonts w:ascii="Times New Roman" w:hAnsi="Times New Roman"/>
          <w:sz w:val="24"/>
          <w:szCs w:val="24"/>
        </w:rPr>
        <w:t xml:space="preserve"> Podrobnosti a </w:t>
      </w:r>
      <w:r w:rsidRPr="00720C12">
        <w:rPr>
          <w:rFonts w:ascii="Times New Roman" w:hAnsi="Times New Roman" w:hint="default"/>
          <w:sz w:val="24"/>
          <w:szCs w:val="24"/>
        </w:rPr>
        <w:t>ná</w:t>
      </w:r>
      <w:r w:rsidRPr="00720C12">
        <w:rPr>
          <w:rFonts w:ascii="Times New Roman" w:hAnsi="Times New Roman" w:hint="default"/>
          <w:sz w:val="24"/>
          <w:szCs w:val="24"/>
        </w:rPr>
        <w:t>lež</w:t>
      </w:r>
      <w:r w:rsidRPr="00720C12">
        <w:rPr>
          <w:rFonts w:ascii="Times New Roman" w:hAnsi="Times New Roman" w:hint="default"/>
          <w:sz w:val="24"/>
          <w:szCs w:val="24"/>
        </w:rPr>
        <w:t>itosti zmluvy o povinnom vý</w:t>
      </w:r>
      <w:r w:rsidRPr="00720C12">
        <w:rPr>
          <w:rFonts w:ascii="Times New Roman" w:hAnsi="Times New Roman" w:hint="default"/>
          <w:sz w:val="24"/>
          <w:szCs w:val="24"/>
        </w:rPr>
        <w:t>kupe elektriny sú</w:t>
      </w:r>
      <w:r w:rsidRPr="00720C12">
        <w:rPr>
          <w:rFonts w:ascii="Times New Roman" w:hAnsi="Times New Roman" w:hint="default"/>
          <w:sz w:val="24"/>
          <w:szCs w:val="24"/>
        </w:rPr>
        <w:t xml:space="preserve"> uprave</w:t>
      </w:r>
      <w:r>
        <w:rPr>
          <w:rFonts w:ascii="Times New Roman" w:hAnsi="Times New Roman" w:hint="default"/>
          <w:sz w:val="24"/>
          <w:szCs w:val="24"/>
        </w:rPr>
        <w:t>né</w:t>
      </w:r>
      <w:r>
        <w:rPr>
          <w:rFonts w:ascii="Times New Roman" w:hAnsi="Times New Roman" w:hint="default"/>
          <w:sz w:val="24"/>
          <w:szCs w:val="24"/>
        </w:rPr>
        <w:t xml:space="preserve"> v</w:t>
      </w:r>
      <w:r w:rsidR="00BD2BA7">
        <w:rPr>
          <w:rFonts w:ascii="Times New Roman" w:hAnsi="Times New Roman"/>
          <w:sz w:val="24"/>
          <w:szCs w:val="24"/>
        </w:rPr>
        <w:t> </w:t>
      </w:r>
      <w:r>
        <w:rPr>
          <w:rFonts w:ascii="Times New Roman" w:hAnsi="Times New Roman" w:hint="default"/>
          <w:sz w:val="24"/>
          <w:szCs w:val="24"/>
        </w:rPr>
        <w:t>zá</w:t>
      </w:r>
      <w:r>
        <w:rPr>
          <w:rFonts w:ascii="Times New Roman" w:hAnsi="Times New Roman" w:hint="default"/>
          <w:sz w:val="24"/>
          <w:szCs w:val="24"/>
        </w:rPr>
        <w:t>kone</w:t>
      </w:r>
      <w:r w:rsidR="00BD2BA7">
        <w:rPr>
          <w:rFonts w:ascii="Times New Roman" w:hAnsi="Times New Roman"/>
          <w:sz w:val="24"/>
          <w:szCs w:val="24"/>
        </w:rPr>
        <w:t xml:space="preserve">                 </w:t>
      </w:r>
      <w:r>
        <w:rPr>
          <w:rFonts w:ascii="Times New Roman" w:hAnsi="Times New Roman" w:hint="default"/>
          <w:sz w:val="24"/>
          <w:szCs w:val="24"/>
        </w:rPr>
        <w:t xml:space="preserve">                        č</w:t>
      </w:r>
      <w:r>
        <w:rPr>
          <w:rFonts w:ascii="Times New Roman" w:hAnsi="Times New Roman" w:hint="default"/>
          <w:sz w:val="24"/>
          <w:szCs w:val="24"/>
        </w:rPr>
        <w:t xml:space="preserve">. 251/2012 </w:t>
      </w:r>
      <w:r>
        <w:rPr>
          <w:rFonts w:ascii="Times New Roman" w:hAnsi="Times New Roman" w:hint="default"/>
          <w:sz w:val="24"/>
          <w:szCs w:val="24"/>
        </w:rPr>
        <w:t>Z. z. o </w:t>
      </w:r>
      <w:r w:rsidRPr="00720C12">
        <w:rPr>
          <w:rFonts w:ascii="Times New Roman" w:hAnsi="Times New Roman" w:hint="default"/>
          <w:sz w:val="24"/>
          <w:szCs w:val="24"/>
        </w:rPr>
        <w:t>energetike a o zmene a doplnení</w:t>
      </w:r>
      <w:r w:rsidRPr="00720C12">
        <w:rPr>
          <w:rFonts w:ascii="Times New Roman" w:hAnsi="Times New Roman" w:hint="default"/>
          <w:sz w:val="24"/>
          <w:szCs w:val="24"/>
        </w:rPr>
        <w:t xml:space="preserve"> niektorý</w:t>
      </w:r>
      <w:r w:rsidRPr="00720C12">
        <w:rPr>
          <w:rFonts w:ascii="Times New Roman" w:hAnsi="Times New Roman" w:hint="default"/>
          <w:sz w:val="24"/>
          <w:szCs w:val="24"/>
        </w:rPr>
        <w:t>ch zá</w:t>
      </w:r>
      <w:r w:rsidRPr="00720C12">
        <w:rPr>
          <w:rFonts w:ascii="Times New Roman" w:hAnsi="Times New Roman" w:hint="default"/>
          <w:sz w:val="24"/>
          <w:szCs w:val="24"/>
        </w:rPr>
        <w:t>konov v znení</w:t>
      </w:r>
      <w:r w:rsidRPr="00720C12">
        <w:rPr>
          <w:rFonts w:ascii="Times New Roman" w:hAnsi="Times New Roman" w:hint="default"/>
          <w:sz w:val="24"/>
          <w:szCs w:val="24"/>
        </w:rPr>
        <w:t xml:space="preserve"> neskorší</w:t>
      </w:r>
      <w:r w:rsidRPr="00720C12">
        <w:rPr>
          <w:rFonts w:ascii="Times New Roman" w:hAnsi="Times New Roman" w:hint="default"/>
          <w:sz w:val="24"/>
          <w:szCs w:val="24"/>
        </w:rPr>
        <w:t>ch predpisov a</w:t>
      </w:r>
      <w:r>
        <w:rPr>
          <w:rFonts w:ascii="Times New Roman" w:hAnsi="Times New Roman"/>
          <w:sz w:val="24"/>
          <w:szCs w:val="24"/>
        </w:rPr>
        <w:t> </w:t>
      </w:r>
      <w:r>
        <w:rPr>
          <w:rFonts w:ascii="Times New Roman" w:hAnsi="Times New Roman"/>
          <w:sz w:val="24"/>
          <w:szCs w:val="24"/>
        </w:rPr>
        <w:t>vo </w:t>
      </w:r>
      <w:r w:rsidRPr="00720C12">
        <w:rPr>
          <w:rFonts w:ascii="Times New Roman" w:hAnsi="Times New Roman" w:hint="default"/>
          <w:sz w:val="24"/>
          <w:szCs w:val="24"/>
        </w:rPr>
        <w:t>vyhláš</w:t>
      </w:r>
      <w:r w:rsidRPr="00720C12">
        <w:rPr>
          <w:rFonts w:ascii="Times New Roman" w:hAnsi="Times New Roman" w:hint="default"/>
          <w:sz w:val="24"/>
          <w:szCs w:val="24"/>
        </w:rPr>
        <w:t>ke Ú</w:t>
      </w:r>
      <w:r w:rsidRPr="00720C12">
        <w:rPr>
          <w:rFonts w:ascii="Times New Roman" w:hAnsi="Times New Roman" w:hint="default"/>
          <w:sz w:val="24"/>
          <w:szCs w:val="24"/>
        </w:rPr>
        <w:t>radu pre regulá</w:t>
      </w:r>
      <w:r w:rsidRPr="00720C12">
        <w:rPr>
          <w:rFonts w:ascii="Times New Roman" w:hAnsi="Times New Roman" w:hint="default"/>
          <w:sz w:val="24"/>
          <w:szCs w:val="24"/>
        </w:rPr>
        <w:t>ciu sieť</w:t>
      </w:r>
      <w:r w:rsidRPr="00720C12">
        <w:rPr>
          <w:rFonts w:ascii="Times New Roman" w:hAnsi="Times New Roman" w:hint="default"/>
          <w:sz w:val="24"/>
          <w:szCs w:val="24"/>
        </w:rPr>
        <w:t>ový</w:t>
      </w:r>
      <w:r w:rsidRPr="00720C12">
        <w:rPr>
          <w:rFonts w:ascii="Times New Roman" w:hAnsi="Times New Roman" w:hint="default"/>
          <w:sz w:val="24"/>
          <w:szCs w:val="24"/>
        </w:rPr>
        <w:t>ch odvetví</w:t>
      </w:r>
      <w:r w:rsidRPr="00720C12">
        <w:rPr>
          <w:rFonts w:ascii="Times New Roman" w:hAnsi="Times New Roman" w:hint="default"/>
          <w:sz w:val="24"/>
          <w:szCs w:val="24"/>
        </w:rPr>
        <w:t xml:space="preserve"> č</w:t>
      </w:r>
      <w:r w:rsidRPr="00720C12">
        <w:rPr>
          <w:rFonts w:ascii="Times New Roman" w:hAnsi="Times New Roman" w:hint="default"/>
          <w:sz w:val="24"/>
          <w:szCs w:val="24"/>
        </w:rPr>
        <w:t>. 24/2013 Z. z., ktorou sa ustanovujú</w:t>
      </w:r>
      <w:r w:rsidRPr="00720C12">
        <w:rPr>
          <w:rFonts w:ascii="Times New Roman" w:hAnsi="Times New Roman" w:hint="default"/>
          <w:sz w:val="24"/>
          <w:szCs w:val="24"/>
        </w:rPr>
        <w:t xml:space="preserve"> pravidlá</w:t>
      </w:r>
      <w:r w:rsidRPr="00720C12">
        <w:rPr>
          <w:rFonts w:ascii="Times New Roman" w:hAnsi="Times New Roman" w:hint="default"/>
          <w:sz w:val="24"/>
          <w:szCs w:val="24"/>
        </w:rPr>
        <w:t xml:space="preserve"> pre fungovanie vnú</w:t>
      </w:r>
      <w:r w:rsidRPr="00720C12">
        <w:rPr>
          <w:rFonts w:ascii="Times New Roman" w:hAnsi="Times New Roman" w:hint="default"/>
          <w:sz w:val="24"/>
          <w:szCs w:val="24"/>
        </w:rPr>
        <w:t>torné</w:t>
      </w:r>
      <w:r w:rsidRPr="00720C12">
        <w:rPr>
          <w:rFonts w:ascii="Times New Roman" w:hAnsi="Times New Roman" w:hint="default"/>
          <w:sz w:val="24"/>
          <w:szCs w:val="24"/>
        </w:rPr>
        <w:t>ho trhu s elektrinou a pravidlá</w:t>
      </w:r>
      <w:r w:rsidRPr="00720C12">
        <w:rPr>
          <w:rFonts w:ascii="Times New Roman" w:hAnsi="Times New Roman" w:hint="default"/>
          <w:sz w:val="24"/>
          <w:szCs w:val="24"/>
        </w:rPr>
        <w:t xml:space="preserve"> pre fungovani</w:t>
      </w:r>
      <w:r w:rsidRPr="00720C12">
        <w:rPr>
          <w:rFonts w:ascii="Times New Roman" w:hAnsi="Times New Roman" w:hint="default"/>
          <w:sz w:val="24"/>
          <w:szCs w:val="24"/>
        </w:rPr>
        <w:t>e vnú</w:t>
      </w:r>
      <w:r w:rsidRPr="00720C12">
        <w:rPr>
          <w:rFonts w:ascii="Times New Roman" w:hAnsi="Times New Roman" w:hint="default"/>
          <w:sz w:val="24"/>
          <w:szCs w:val="24"/>
        </w:rPr>
        <w:t>torné</w:t>
      </w:r>
      <w:r w:rsidRPr="00720C12">
        <w:rPr>
          <w:rFonts w:ascii="Times New Roman" w:hAnsi="Times New Roman" w:hint="default"/>
          <w:sz w:val="24"/>
          <w:szCs w:val="24"/>
        </w:rPr>
        <w:t>ho trhu s plynom</w:t>
      </w:r>
      <w:r>
        <w:rPr>
          <w:rFonts w:ascii="Times New Roman" w:hAnsi="Times New Roman"/>
          <w:sz w:val="24"/>
          <w:szCs w:val="24"/>
        </w:rPr>
        <w:t xml:space="preserve"> </w:t>
      </w:r>
      <w:r w:rsidRPr="00720C12">
        <w:rPr>
          <w:rFonts w:ascii="Times New Roman" w:hAnsi="Times New Roman" w:hint="default"/>
          <w:sz w:val="24"/>
          <w:szCs w:val="24"/>
        </w:rPr>
        <w:t>v znení</w:t>
      </w:r>
      <w:r w:rsidRPr="00720C12">
        <w:rPr>
          <w:rFonts w:ascii="Times New Roman" w:hAnsi="Times New Roman" w:hint="default"/>
          <w:sz w:val="24"/>
          <w:szCs w:val="24"/>
        </w:rPr>
        <w:t xml:space="preserve"> neskorší</w:t>
      </w:r>
      <w:r w:rsidRPr="00720C12">
        <w:rPr>
          <w:rFonts w:ascii="Times New Roman" w:hAnsi="Times New Roman" w:hint="default"/>
          <w:sz w:val="24"/>
          <w:szCs w:val="24"/>
        </w:rPr>
        <w:t>ch predpisov.</w:t>
      </w:r>
    </w:p>
    <w:p w:rsidR="003D6723" w:rsidRPr="00720C12" w:rsidP="003D6723">
      <w:pPr>
        <w:pStyle w:val="AKSS"/>
        <w:bidi w:val="0"/>
        <w:rPr>
          <w:rFonts w:ascii="Times New Roman" w:hAnsi="Times New Roman" w:hint="default"/>
          <w:sz w:val="24"/>
          <w:szCs w:val="24"/>
        </w:rPr>
      </w:pPr>
    </w:p>
    <w:p w:rsidR="003D6723" w:rsidP="003D6723">
      <w:pPr>
        <w:pStyle w:val="AKSS"/>
        <w:bidi w:val="0"/>
        <w:rPr>
          <w:rFonts w:ascii="Times New Roman" w:hAnsi="Times New Roman"/>
          <w:sz w:val="24"/>
          <w:szCs w:val="24"/>
        </w:rPr>
      </w:pPr>
      <w:r w:rsidRPr="00720C12">
        <w:rPr>
          <w:rFonts w:ascii="Times New Roman" w:hAnsi="Times New Roman" w:hint="default"/>
          <w:sz w:val="24"/>
          <w:szCs w:val="24"/>
        </w:rPr>
        <w:t>Prá</w:t>
      </w:r>
      <w:r w:rsidRPr="00720C12">
        <w:rPr>
          <w:rFonts w:ascii="Times New Roman" w:hAnsi="Times New Roman" w:hint="default"/>
          <w:sz w:val="24"/>
          <w:szCs w:val="24"/>
        </w:rPr>
        <w:t>vo na doplatok má</w:t>
      </w:r>
      <w:r w:rsidRPr="00720C12">
        <w:rPr>
          <w:rFonts w:ascii="Times New Roman" w:hAnsi="Times New Roman" w:hint="default"/>
          <w:sz w:val="24"/>
          <w:szCs w:val="24"/>
        </w:rPr>
        <w:t xml:space="preserve"> vý</w:t>
      </w:r>
      <w:r w:rsidRPr="00720C12">
        <w:rPr>
          <w:rFonts w:ascii="Times New Roman" w:hAnsi="Times New Roman" w:hint="default"/>
          <w:sz w:val="24"/>
          <w:szCs w:val="24"/>
        </w:rPr>
        <w:t>robca elektriny, na ktoré</w:t>
      </w:r>
      <w:r w:rsidRPr="00720C12">
        <w:rPr>
          <w:rFonts w:ascii="Times New Roman" w:hAnsi="Times New Roman" w:hint="default"/>
          <w:sz w:val="24"/>
          <w:szCs w:val="24"/>
        </w:rPr>
        <w:t>ho sa vzť</w:t>
      </w:r>
      <w:r w:rsidRPr="00720C12">
        <w:rPr>
          <w:rFonts w:ascii="Times New Roman" w:hAnsi="Times New Roman" w:hint="default"/>
          <w:sz w:val="24"/>
          <w:szCs w:val="24"/>
        </w:rPr>
        <w:t>ahuje tá</w:t>
      </w:r>
      <w:r w:rsidRPr="00720C12">
        <w:rPr>
          <w:rFonts w:ascii="Times New Roman" w:hAnsi="Times New Roman" w:hint="default"/>
          <w:sz w:val="24"/>
          <w:szCs w:val="24"/>
        </w:rPr>
        <w:t>to forma podpory, na zá</w:t>
      </w:r>
      <w:r w:rsidRPr="00720C12">
        <w:rPr>
          <w:rFonts w:ascii="Times New Roman" w:hAnsi="Times New Roman" w:hint="default"/>
          <w:sz w:val="24"/>
          <w:szCs w:val="24"/>
        </w:rPr>
        <w:t>klade ú</w:t>
      </w:r>
      <w:r w:rsidRPr="00720C12">
        <w:rPr>
          <w:rFonts w:ascii="Times New Roman" w:hAnsi="Times New Roman" w:hint="default"/>
          <w:sz w:val="24"/>
          <w:szCs w:val="24"/>
        </w:rPr>
        <w:t>dajov z urč</w:t>
      </w:r>
      <w:r w:rsidRPr="00720C12">
        <w:rPr>
          <w:rFonts w:ascii="Times New Roman" w:hAnsi="Times New Roman" w:hint="default"/>
          <w:sz w:val="24"/>
          <w:szCs w:val="24"/>
        </w:rPr>
        <w:t>ené</w:t>
      </w:r>
      <w:r w:rsidRPr="00720C12">
        <w:rPr>
          <w:rFonts w:ascii="Times New Roman" w:hAnsi="Times New Roman" w:hint="default"/>
          <w:sz w:val="24"/>
          <w:szCs w:val="24"/>
        </w:rPr>
        <w:t>ho meradla</w:t>
      </w:r>
      <w:r>
        <w:rPr>
          <w:rFonts w:ascii="Times New Roman" w:hAnsi="Times New Roman" w:hint="default"/>
          <w:sz w:val="24"/>
          <w:szCs w:val="24"/>
        </w:rPr>
        <w:t>, prič</w:t>
      </w:r>
      <w:r>
        <w:rPr>
          <w:rFonts w:ascii="Times New Roman" w:hAnsi="Times New Roman" w:hint="default"/>
          <w:sz w:val="24"/>
          <w:szCs w:val="24"/>
        </w:rPr>
        <w:t>om na tento úč</w:t>
      </w:r>
      <w:r>
        <w:rPr>
          <w:rFonts w:ascii="Times New Roman" w:hAnsi="Times New Roman" w:hint="default"/>
          <w:sz w:val="24"/>
          <w:szCs w:val="24"/>
        </w:rPr>
        <w:t>el sa zavá</w:t>
      </w:r>
      <w:r>
        <w:rPr>
          <w:rFonts w:ascii="Times New Roman" w:hAnsi="Times New Roman" w:hint="default"/>
          <w:sz w:val="24"/>
          <w:szCs w:val="24"/>
        </w:rPr>
        <w:t xml:space="preserve">dza </w:t>
      </w:r>
      <w:r w:rsidRPr="00720C12">
        <w:rPr>
          <w:rFonts w:ascii="Times New Roman" w:hAnsi="Times New Roman" w:hint="default"/>
          <w:sz w:val="24"/>
          <w:szCs w:val="24"/>
        </w:rPr>
        <w:t>povinnosť</w:t>
      </w:r>
      <w:r w:rsidRPr="00720C12">
        <w:rPr>
          <w:rFonts w:ascii="Times New Roman" w:hAnsi="Times New Roman" w:hint="default"/>
          <w:sz w:val="24"/>
          <w:szCs w:val="24"/>
        </w:rPr>
        <w:t xml:space="preserve"> zabezpeč</w:t>
      </w:r>
      <w:r w:rsidRPr="00720C12">
        <w:rPr>
          <w:rFonts w:ascii="Times New Roman" w:hAnsi="Times New Roman" w:hint="default"/>
          <w:sz w:val="24"/>
          <w:szCs w:val="24"/>
        </w:rPr>
        <w:t>iť</w:t>
      </w:r>
      <w:r w:rsidRPr="00720C12">
        <w:rPr>
          <w:rFonts w:ascii="Times New Roman" w:hAnsi="Times New Roman" w:hint="default"/>
          <w:sz w:val="24"/>
          <w:szCs w:val="24"/>
        </w:rPr>
        <w:t xml:space="preserve"> </w:t>
      </w:r>
      <w:r>
        <w:rPr>
          <w:rFonts w:ascii="Times New Roman" w:hAnsi="Times New Roman" w:hint="default"/>
          <w:sz w:val="24"/>
          <w:szCs w:val="24"/>
        </w:rPr>
        <w:t>nad urč</w:t>
      </w:r>
      <w:r>
        <w:rPr>
          <w:rFonts w:ascii="Times New Roman" w:hAnsi="Times New Roman" w:hint="default"/>
          <w:sz w:val="24"/>
          <w:szCs w:val="24"/>
        </w:rPr>
        <w:t>itý</w:t>
      </w:r>
      <w:r>
        <w:rPr>
          <w:rFonts w:ascii="Times New Roman" w:hAnsi="Times New Roman" w:hint="default"/>
          <w:sz w:val="24"/>
          <w:szCs w:val="24"/>
        </w:rPr>
        <w:t xml:space="preserve"> vý</w:t>
      </w:r>
      <w:r>
        <w:rPr>
          <w:rFonts w:ascii="Times New Roman" w:hAnsi="Times New Roman" w:hint="default"/>
          <w:sz w:val="24"/>
          <w:szCs w:val="24"/>
        </w:rPr>
        <w:t xml:space="preserve">kon </w:t>
      </w:r>
      <w:r w:rsidRPr="00720C12">
        <w:rPr>
          <w:rFonts w:ascii="Times New Roman" w:hAnsi="Times New Roman"/>
          <w:sz w:val="24"/>
          <w:szCs w:val="24"/>
        </w:rPr>
        <w:t>priebeh</w:t>
      </w:r>
      <w:r w:rsidRPr="00720C12">
        <w:rPr>
          <w:rFonts w:ascii="Times New Roman" w:hAnsi="Times New Roman" w:hint="default"/>
          <w:sz w:val="24"/>
          <w:szCs w:val="24"/>
        </w:rPr>
        <w:t>ové</w:t>
      </w:r>
      <w:r w:rsidRPr="00720C12">
        <w:rPr>
          <w:rFonts w:ascii="Times New Roman" w:hAnsi="Times New Roman" w:hint="default"/>
          <w:sz w:val="24"/>
          <w:szCs w:val="24"/>
        </w:rPr>
        <w:t xml:space="preserve"> meranie vyrobenej elektriny na svorká</w:t>
      </w:r>
      <w:r w:rsidRPr="00720C12">
        <w:rPr>
          <w:rFonts w:ascii="Times New Roman" w:hAnsi="Times New Roman" w:hint="default"/>
          <w:sz w:val="24"/>
          <w:szCs w:val="24"/>
        </w:rPr>
        <w:t>ch zariadenia na vý</w:t>
      </w:r>
      <w:r w:rsidRPr="00720C12">
        <w:rPr>
          <w:rFonts w:ascii="Times New Roman" w:hAnsi="Times New Roman" w:hint="default"/>
          <w:sz w:val="24"/>
          <w:szCs w:val="24"/>
        </w:rPr>
        <w:t>robu elektriny</w:t>
      </w:r>
      <w:r>
        <w:rPr>
          <w:rFonts w:ascii="Times New Roman" w:hAnsi="Times New Roman" w:hint="default"/>
          <w:sz w:val="24"/>
          <w:szCs w:val="24"/>
        </w:rPr>
        <w:t>. Vý</w:t>
      </w:r>
      <w:r>
        <w:rPr>
          <w:rFonts w:ascii="Times New Roman" w:hAnsi="Times New Roman" w:hint="default"/>
          <w:sz w:val="24"/>
          <w:szCs w:val="24"/>
        </w:rPr>
        <w:t>robca, na ktoré</w:t>
      </w:r>
      <w:r>
        <w:rPr>
          <w:rFonts w:ascii="Times New Roman" w:hAnsi="Times New Roman" w:hint="default"/>
          <w:sz w:val="24"/>
          <w:szCs w:val="24"/>
        </w:rPr>
        <w:t>ho sa ne</w:t>
      </w:r>
      <w:r w:rsidRPr="00720C12">
        <w:rPr>
          <w:rFonts w:ascii="Times New Roman" w:hAnsi="Times New Roman" w:hint="default"/>
          <w:sz w:val="24"/>
          <w:szCs w:val="24"/>
        </w:rPr>
        <w:t>vzť</w:t>
      </w:r>
      <w:r w:rsidRPr="00720C12">
        <w:rPr>
          <w:rFonts w:ascii="Times New Roman" w:hAnsi="Times New Roman" w:hint="default"/>
          <w:sz w:val="24"/>
          <w:szCs w:val="24"/>
        </w:rPr>
        <w:t>ahuje podpora prevzatí</w:t>
      </w:r>
      <w:r w:rsidRPr="00720C12">
        <w:rPr>
          <w:rFonts w:ascii="Times New Roman" w:hAnsi="Times New Roman" w:hint="default"/>
          <w:sz w:val="24"/>
          <w:szCs w:val="24"/>
        </w:rPr>
        <w:t>m zodpovednosti za odchý</w:t>
      </w:r>
      <w:r w:rsidRPr="00720C12">
        <w:rPr>
          <w:rFonts w:ascii="Times New Roman" w:hAnsi="Times New Roman" w:hint="default"/>
          <w:sz w:val="24"/>
          <w:szCs w:val="24"/>
        </w:rPr>
        <w:t>lku urč</w:t>
      </w:r>
      <w:r w:rsidRPr="00720C12">
        <w:rPr>
          <w:rFonts w:ascii="Times New Roman" w:hAnsi="Times New Roman" w:hint="default"/>
          <w:sz w:val="24"/>
          <w:szCs w:val="24"/>
        </w:rPr>
        <w:t>ený</w:t>
      </w:r>
      <w:r w:rsidRPr="00720C12">
        <w:rPr>
          <w:rFonts w:ascii="Times New Roman" w:hAnsi="Times New Roman" w:hint="default"/>
          <w:sz w:val="24"/>
          <w:szCs w:val="24"/>
        </w:rPr>
        <w:t>m subjektom zúč</w:t>
      </w:r>
      <w:r w:rsidRPr="00720C12">
        <w:rPr>
          <w:rFonts w:ascii="Times New Roman" w:hAnsi="Times New Roman" w:hint="default"/>
          <w:sz w:val="24"/>
          <w:szCs w:val="24"/>
        </w:rPr>
        <w:t>tovania, môž</w:t>
      </w:r>
      <w:r w:rsidRPr="00720C12">
        <w:rPr>
          <w:rFonts w:ascii="Times New Roman" w:hAnsi="Times New Roman" w:hint="default"/>
          <w:sz w:val="24"/>
          <w:szCs w:val="24"/>
        </w:rPr>
        <w:t>e preniesť</w:t>
      </w:r>
      <w:r w:rsidRPr="00720C12">
        <w:rPr>
          <w:rFonts w:ascii="Times New Roman" w:hAnsi="Times New Roman" w:hint="default"/>
          <w:sz w:val="24"/>
          <w:szCs w:val="24"/>
        </w:rPr>
        <w:t xml:space="preserve"> zodpovednosť</w:t>
      </w:r>
      <w:r w:rsidRPr="00720C12">
        <w:rPr>
          <w:rFonts w:ascii="Times New Roman" w:hAnsi="Times New Roman" w:hint="default"/>
          <w:sz w:val="24"/>
          <w:szCs w:val="24"/>
        </w:rPr>
        <w:t xml:space="preserve"> za odchý</w:t>
      </w:r>
      <w:r w:rsidRPr="00720C12">
        <w:rPr>
          <w:rFonts w:ascii="Times New Roman" w:hAnsi="Times New Roman" w:hint="default"/>
          <w:sz w:val="24"/>
          <w:szCs w:val="24"/>
        </w:rPr>
        <w:t>lku na iné</w:t>
      </w:r>
      <w:r w:rsidRPr="00720C12">
        <w:rPr>
          <w:rFonts w:ascii="Times New Roman" w:hAnsi="Times New Roman" w:hint="default"/>
          <w:sz w:val="24"/>
          <w:szCs w:val="24"/>
        </w:rPr>
        <w:t>ho úč</w:t>
      </w:r>
      <w:r w:rsidRPr="00720C12">
        <w:rPr>
          <w:rFonts w:ascii="Times New Roman" w:hAnsi="Times New Roman" w:hint="default"/>
          <w:sz w:val="24"/>
          <w:szCs w:val="24"/>
        </w:rPr>
        <w:t>astní</w:t>
      </w:r>
      <w:r w:rsidRPr="00720C12">
        <w:rPr>
          <w:rFonts w:ascii="Times New Roman" w:hAnsi="Times New Roman" w:hint="default"/>
          <w:sz w:val="24"/>
          <w:szCs w:val="24"/>
        </w:rPr>
        <w:t>ka trhu s elektri</w:t>
      </w:r>
      <w:r w:rsidRPr="00720C12">
        <w:rPr>
          <w:rFonts w:ascii="Times New Roman" w:hAnsi="Times New Roman" w:hint="default"/>
          <w:sz w:val="24"/>
          <w:szCs w:val="24"/>
        </w:rPr>
        <w:t>nou, ktorý</w:t>
      </w:r>
      <w:r w:rsidRPr="00720C12">
        <w:rPr>
          <w:rFonts w:ascii="Times New Roman" w:hAnsi="Times New Roman" w:hint="default"/>
          <w:sz w:val="24"/>
          <w:szCs w:val="24"/>
        </w:rPr>
        <w:t xml:space="preserve"> je subjektom zúč</w:t>
      </w:r>
      <w:r w:rsidRPr="00720C12">
        <w:rPr>
          <w:rFonts w:ascii="Times New Roman" w:hAnsi="Times New Roman" w:hint="default"/>
          <w:sz w:val="24"/>
          <w:szCs w:val="24"/>
        </w:rPr>
        <w:t>tovania, a to na zá</w:t>
      </w:r>
      <w:r w:rsidRPr="00720C12">
        <w:rPr>
          <w:rFonts w:ascii="Times New Roman" w:hAnsi="Times New Roman" w:hint="default"/>
          <w:sz w:val="24"/>
          <w:szCs w:val="24"/>
        </w:rPr>
        <w:t>klade zmluvy o prevzatí</w:t>
      </w:r>
      <w:r w:rsidRPr="00720C12">
        <w:rPr>
          <w:rFonts w:ascii="Times New Roman" w:hAnsi="Times New Roman" w:hint="default"/>
          <w:sz w:val="24"/>
          <w:szCs w:val="24"/>
        </w:rPr>
        <w:t xml:space="preserve"> zodpovednosti za odchý</w:t>
      </w:r>
      <w:r w:rsidRPr="00720C12">
        <w:rPr>
          <w:rFonts w:ascii="Times New Roman" w:hAnsi="Times New Roman" w:hint="default"/>
          <w:sz w:val="24"/>
          <w:szCs w:val="24"/>
        </w:rPr>
        <w:t>lku</w:t>
      </w:r>
      <w:r>
        <w:rPr>
          <w:rFonts w:ascii="Times New Roman" w:hAnsi="Times New Roman"/>
          <w:sz w:val="24"/>
          <w:szCs w:val="24"/>
        </w:rPr>
        <w:t>.</w:t>
      </w:r>
      <w:r w:rsidRPr="005D5F75">
        <w:rPr>
          <w:rFonts w:ascii="Times New Roman" w:hAnsi="Times New Roman"/>
          <w:sz w:val="24"/>
          <w:szCs w:val="24"/>
        </w:rPr>
        <w:t xml:space="preserve"> </w:t>
      </w:r>
      <w:r w:rsidRPr="00720C12">
        <w:rPr>
          <w:rFonts w:ascii="Times New Roman" w:hAnsi="Times New Roman" w:hint="default"/>
          <w:sz w:val="24"/>
          <w:szCs w:val="24"/>
        </w:rPr>
        <w:t>Ak taký</w:t>
      </w:r>
      <w:r w:rsidRPr="00720C12">
        <w:rPr>
          <w:rFonts w:ascii="Times New Roman" w:hAnsi="Times New Roman" w:hint="default"/>
          <w:sz w:val="24"/>
          <w:szCs w:val="24"/>
        </w:rPr>
        <w:t>to vý</w:t>
      </w:r>
      <w:r w:rsidRPr="00720C12">
        <w:rPr>
          <w:rFonts w:ascii="Times New Roman" w:hAnsi="Times New Roman" w:hint="default"/>
          <w:sz w:val="24"/>
          <w:szCs w:val="24"/>
        </w:rPr>
        <w:t>robca prá</w:t>
      </w:r>
      <w:r w:rsidRPr="00720C12">
        <w:rPr>
          <w:rFonts w:ascii="Times New Roman" w:hAnsi="Times New Roman" w:hint="default"/>
          <w:sz w:val="24"/>
          <w:szCs w:val="24"/>
        </w:rPr>
        <w:t>vo zmluvou preniesť</w:t>
      </w:r>
      <w:r w:rsidRPr="00720C12">
        <w:rPr>
          <w:rFonts w:ascii="Times New Roman" w:hAnsi="Times New Roman" w:hint="default"/>
          <w:sz w:val="24"/>
          <w:szCs w:val="24"/>
        </w:rPr>
        <w:t xml:space="preserve"> zodpovednosť</w:t>
      </w:r>
      <w:r w:rsidRPr="00720C12">
        <w:rPr>
          <w:rFonts w:ascii="Times New Roman" w:hAnsi="Times New Roman" w:hint="default"/>
          <w:sz w:val="24"/>
          <w:szCs w:val="24"/>
        </w:rPr>
        <w:t xml:space="preserve"> za odchý</w:t>
      </w:r>
      <w:r w:rsidRPr="00720C12">
        <w:rPr>
          <w:rFonts w:ascii="Times New Roman" w:hAnsi="Times New Roman" w:hint="default"/>
          <w:sz w:val="24"/>
          <w:szCs w:val="24"/>
        </w:rPr>
        <w:t>lku na iný</w:t>
      </w:r>
      <w:r w:rsidRPr="00720C12">
        <w:rPr>
          <w:rFonts w:ascii="Times New Roman" w:hAnsi="Times New Roman" w:hint="default"/>
          <w:sz w:val="24"/>
          <w:szCs w:val="24"/>
        </w:rPr>
        <w:t xml:space="preserve"> subjekt zúč</w:t>
      </w:r>
      <w:r w:rsidRPr="00720C12">
        <w:rPr>
          <w:rFonts w:ascii="Times New Roman" w:hAnsi="Times New Roman" w:hint="default"/>
          <w:sz w:val="24"/>
          <w:szCs w:val="24"/>
        </w:rPr>
        <w:t>tovania nevyuž</w:t>
      </w:r>
      <w:r w:rsidRPr="00720C12">
        <w:rPr>
          <w:rFonts w:ascii="Times New Roman" w:hAnsi="Times New Roman" w:hint="default"/>
          <w:sz w:val="24"/>
          <w:szCs w:val="24"/>
        </w:rPr>
        <w:t>ije, je povinný</w:t>
      </w:r>
      <w:r w:rsidRPr="00720C12">
        <w:rPr>
          <w:rFonts w:ascii="Times New Roman" w:hAnsi="Times New Roman" w:hint="default"/>
          <w:sz w:val="24"/>
          <w:szCs w:val="24"/>
        </w:rPr>
        <w:t xml:space="preserve"> znáš</w:t>
      </w:r>
      <w:r w:rsidRPr="00720C12">
        <w:rPr>
          <w:rFonts w:ascii="Times New Roman" w:hAnsi="Times New Roman" w:hint="default"/>
          <w:sz w:val="24"/>
          <w:szCs w:val="24"/>
        </w:rPr>
        <w:t>ať</w:t>
      </w:r>
      <w:r w:rsidRPr="00720C12">
        <w:rPr>
          <w:rFonts w:ascii="Times New Roman" w:hAnsi="Times New Roman" w:hint="default"/>
          <w:sz w:val="24"/>
          <w:szCs w:val="24"/>
        </w:rPr>
        <w:t xml:space="preserve"> vlastnú</w:t>
      </w:r>
      <w:r w:rsidRPr="00720C12">
        <w:rPr>
          <w:rFonts w:ascii="Times New Roman" w:hAnsi="Times New Roman" w:hint="default"/>
          <w:sz w:val="24"/>
          <w:szCs w:val="24"/>
        </w:rPr>
        <w:t xml:space="preserve"> zodpovednosť</w:t>
      </w:r>
      <w:r w:rsidRPr="00720C12">
        <w:rPr>
          <w:rFonts w:ascii="Times New Roman" w:hAnsi="Times New Roman" w:hint="default"/>
          <w:sz w:val="24"/>
          <w:szCs w:val="24"/>
        </w:rPr>
        <w:t xml:space="preserve"> za odchý</w:t>
      </w:r>
      <w:r w:rsidRPr="00720C12">
        <w:rPr>
          <w:rFonts w:ascii="Times New Roman" w:hAnsi="Times New Roman" w:hint="default"/>
          <w:sz w:val="24"/>
          <w:szCs w:val="24"/>
        </w:rPr>
        <w:t>lku a uzavrieť</w:t>
      </w:r>
      <w:r w:rsidRPr="00720C12">
        <w:rPr>
          <w:rFonts w:ascii="Times New Roman" w:hAnsi="Times New Roman" w:hint="default"/>
          <w:sz w:val="24"/>
          <w:szCs w:val="24"/>
        </w:rPr>
        <w:t xml:space="preserve"> zmluvu o zúč</w:t>
      </w:r>
      <w:r w:rsidRPr="00720C12">
        <w:rPr>
          <w:rFonts w:ascii="Times New Roman" w:hAnsi="Times New Roman" w:hint="default"/>
          <w:sz w:val="24"/>
          <w:szCs w:val="24"/>
        </w:rPr>
        <w:t>tovaní</w:t>
      </w:r>
      <w:r w:rsidRPr="00720C12">
        <w:rPr>
          <w:rFonts w:ascii="Times New Roman" w:hAnsi="Times New Roman" w:hint="default"/>
          <w:sz w:val="24"/>
          <w:szCs w:val="24"/>
        </w:rPr>
        <w:t xml:space="preserve"> odchý</w:t>
      </w:r>
      <w:r w:rsidRPr="00720C12">
        <w:rPr>
          <w:rFonts w:ascii="Times New Roman" w:hAnsi="Times New Roman" w:hint="default"/>
          <w:sz w:val="24"/>
          <w:szCs w:val="24"/>
        </w:rPr>
        <w:t>lky so zúč</w:t>
      </w:r>
      <w:r w:rsidRPr="00720C12">
        <w:rPr>
          <w:rFonts w:ascii="Times New Roman" w:hAnsi="Times New Roman" w:hint="default"/>
          <w:sz w:val="24"/>
          <w:szCs w:val="24"/>
        </w:rPr>
        <w:t>tovateľ</w:t>
      </w:r>
      <w:r w:rsidRPr="00720C12">
        <w:rPr>
          <w:rFonts w:ascii="Times New Roman" w:hAnsi="Times New Roman" w:hint="default"/>
          <w:sz w:val="24"/>
          <w:szCs w:val="24"/>
        </w:rPr>
        <w:t>om odchý</w:t>
      </w:r>
      <w:r w:rsidRPr="00720C12">
        <w:rPr>
          <w:rFonts w:ascii="Times New Roman" w:hAnsi="Times New Roman" w:hint="default"/>
          <w:sz w:val="24"/>
          <w:szCs w:val="24"/>
        </w:rPr>
        <w:t>lok</w:t>
      </w:r>
      <w:r>
        <w:rPr>
          <w:rFonts w:ascii="Times New Roman" w:hAnsi="Times New Roman"/>
          <w:sz w:val="24"/>
          <w:szCs w:val="24"/>
        </w:rPr>
        <w:t xml:space="preserve">  </w:t>
      </w:r>
      <w:r>
        <w:rPr>
          <w:rFonts w:ascii="Times New Roman" w:hAnsi="Times New Roman" w:hint="default"/>
          <w:sz w:val="24"/>
          <w:szCs w:val="24"/>
        </w:rPr>
        <w:t>podľ</w:t>
      </w:r>
      <w:r>
        <w:rPr>
          <w:rFonts w:ascii="Times New Roman" w:hAnsi="Times New Roman" w:hint="default"/>
          <w:sz w:val="24"/>
          <w:szCs w:val="24"/>
        </w:rPr>
        <w:t>a  zá</w:t>
      </w:r>
      <w:r>
        <w:rPr>
          <w:rFonts w:ascii="Times New Roman" w:hAnsi="Times New Roman" w:hint="default"/>
          <w:sz w:val="24"/>
          <w:szCs w:val="24"/>
        </w:rPr>
        <w:t>kona </w:t>
      </w:r>
      <w:r>
        <w:rPr>
          <w:rFonts w:ascii="Times New Roman" w:hAnsi="Times New Roman" w:hint="default"/>
          <w:sz w:val="24"/>
          <w:szCs w:val="24"/>
        </w:rPr>
        <w:t xml:space="preserve"> č</w:t>
      </w:r>
      <w:r>
        <w:rPr>
          <w:rFonts w:ascii="Times New Roman" w:hAnsi="Times New Roman" w:hint="default"/>
          <w:sz w:val="24"/>
          <w:szCs w:val="24"/>
        </w:rPr>
        <w:t>. 251/2012 Z. z</w:t>
      </w:r>
      <w:r w:rsidRPr="00720C12">
        <w:rPr>
          <w:rFonts w:ascii="Times New Roman" w:hAnsi="Times New Roman"/>
          <w:sz w:val="24"/>
          <w:szCs w:val="24"/>
        </w:rPr>
        <w:t>.</w:t>
      </w:r>
      <w:r>
        <w:rPr>
          <w:rFonts w:ascii="Times New Roman" w:hAnsi="Times New Roman"/>
          <w:sz w:val="24"/>
          <w:szCs w:val="24"/>
        </w:rPr>
        <w:t xml:space="preserve"> Povi</w:t>
      </w:r>
      <w:r>
        <w:rPr>
          <w:rFonts w:ascii="Times New Roman" w:hAnsi="Times New Roman" w:hint="default"/>
          <w:sz w:val="24"/>
          <w:szCs w:val="24"/>
        </w:rPr>
        <w:t>nnosť</w:t>
      </w:r>
      <w:r>
        <w:rPr>
          <w:rFonts w:ascii="Times New Roman" w:hAnsi="Times New Roman" w:hint="default"/>
          <w:sz w:val="24"/>
          <w:szCs w:val="24"/>
        </w:rPr>
        <w:t xml:space="preserve"> </w:t>
      </w:r>
      <w:r w:rsidRPr="00720C12">
        <w:rPr>
          <w:rFonts w:ascii="Times New Roman" w:hAnsi="Times New Roman" w:hint="default"/>
          <w:sz w:val="24"/>
          <w:szCs w:val="24"/>
        </w:rPr>
        <w:t>preniesť</w:t>
      </w:r>
      <w:r w:rsidRPr="00720C12">
        <w:rPr>
          <w:rFonts w:ascii="Times New Roman" w:hAnsi="Times New Roman" w:hint="default"/>
          <w:sz w:val="24"/>
          <w:szCs w:val="24"/>
        </w:rPr>
        <w:t xml:space="preserve"> zodpovednosť</w:t>
      </w:r>
      <w:r w:rsidRPr="00720C12">
        <w:rPr>
          <w:rFonts w:ascii="Times New Roman" w:hAnsi="Times New Roman" w:hint="default"/>
          <w:sz w:val="24"/>
          <w:szCs w:val="24"/>
        </w:rPr>
        <w:t xml:space="preserve"> za odchý</w:t>
      </w:r>
      <w:r>
        <w:rPr>
          <w:rFonts w:ascii="Times New Roman" w:hAnsi="Times New Roman" w:hint="default"/>
          <w:sz w:val="24"/>
          <w:szCs w:val="24"/>
        </w:rPr>
        <w:t>lku na subjekt zúč</w:t>
      </w:r>
      <w:r>
        <w:rPr>
          <w:rFonts w:ascii="Times New Roman" w:hAnsi="Times New Roman" w:hint="default"/>
          <w:sz w:val="24"/>
          <w:szCs w:val="24"/>
        </w:rPr>
        <w:t xml:space="preserve">tovania sa </w:t>
      </w:r>
      <w:r w:rsidRPr="00720C12">
        <w:rPr>
          <w:rFonts w:ascii="Times New Roman" w:hAnsi="Times New Roman" w:hint="default"/>
          <w:sz w:val="24"/>
          <w:szCs w:val="24"/>
        </w:rPr>
        <w:t>nevzť</w:t>
      </w:r>
      <w:r w:rsidRPr="00720C12">
        <w:rPr>
          <w:rFonts w:ascii="Times New Roman" w:hAnsi="Times New Roman" w:hint="default"/>
          <w:sz w:val="24"/>
          <w:szCs w:val="24"/>
        </w:rPr>
        <w:t>ahuj</w:t>
      </w:r>
      <w:r>
        <w:rPr>
          <w:rFonts w:ascii="Times New Roman" w:hAnsi="Times New Roman"/>
          <w:sz w:val="24"/>
          <w:szCs w:val="24"/>
        </w:rPr>
        <w:t>e</w:t>
      </w:r>
      <w:r w:rsidRPr="00720C12">
        <w:rPr>
          <w:rFonts w:ascii="Times New Roman" w:hAnsi="Times New Roman" w:hint="default"/>
          <w:sz w:val="24"/>
          <w:szCs w:val="24"/>
        </w:rPr>
        <w:t xml:space="preserve"> na vý</w:t>
      </w:r>
      <w:r w:rsidRPr="00720C12">
        <w:rPr>
          <w:rFonts w:ascii="Times New Roman" w:hAnsi="Times New Roman" w:hint="default"/>
          <w:sz w:val="24"/>
          <w:szCs w:val="24"/>
        </w:rPr>
        <w:t>robcu elektriny</w:t>
      </w:r>
      <w:r>
        <w:rPr>
          <w:rFonts w:ascii="Times New Roman" w:hAnsi="Times New Roman" w:hint="default"/>
          <w:sz w:val="24"/>
          <w:szCs w:val="24"/>
        </w:rPr>
        <w:t>, ktorý</w:t>
      </w:r>
      <w:r>
        <w:rPr>
          <w:rFonts w:ascii="Times New Roman" w:hAnsi="Times New Roman" w:hint="default"/>
          <w:sz w:val="24"/>
          <w:szCs w:val="24"/>
        </w:rPr>
        <w:t xml:space="preserve"> má</w:t>
      </w:r>
      <w:r>
        <w:rPr>
          <w:rFonts w:ascii="Times New Roman" w:hAnsi="Times New Roman" w:hint="default"/>
          <w:sz w:val="24"/>
          <w:szCs w:val="24"/>
        </w:rPr>
        <w:t xml:space="preserve"> prá</w:t>
      </w:r>
      <w:r>
        <w:rPr>
          <w:rFonts w:ascii="Times New Roman" w:hAnsi="Times New Roman" w:hint="default"/>
          <w:sz w:val="24"/>
          <w:szCs w:val="24"/>
        </w:rPr>
        <w:t>vo na prevzatie zodpovednosti za odchý</w:t>
      </w:r>
      <w:r>
        <w:rPr>
          <w:rFonts w:ascii="Times New Roman" w:hAnsi="Times New Roman" w:hint="default"/>
          <w:sz w:val="24"/>
          <w:szCs w:val="24"/>
        </w:rPr>
        <w:t>lku, pretož</w:t>
      </w:r>
      <w:r>
        <w:rPr>
          <w:rFonts w:ascii="Times New Roman" w:hAnsi="Times New Roman" w:hint="default"/>
          <w:sz w:val="24"/>
          <w:szCs w:val="24"/>
        </w:rPr>
        <w:t xml:space="preserve">e </w:t>
      </w:r>
      <w:r w:rsidRPr="00720C12">
        <w:rPr>
          <w:rFonts w:ascii="Times New Roman" w:hAnsi="Times New Roman" w:hint="default"/>
          <w:sz w:val="24"/>
          <w:szCs w:val="24"/>
        </w:rPr>
        <w:t>za také</w:t>
      </w:r>
      <w:r w:rsidRPr="00720C12">
        <w:rPr>
          <w:rFonts w:ascii="Times New Roman" w:hAnsi="Times New Roman" w:hint="default"/>
          <w:sz w:val="24"/>
          <w:szCs w:val="24"/>
        </w:rPr>
        <w:t>hoto vý</w:t>
      </w:r>
      <w:r w:rsidRPr="00720C12">
        <w:rPr>
          <w:rFonts w:ascii="Times New Roman" w:hAnsi="Times New Roman" w:hint="default"/>
          <w:sz w:val="24"/>
          <w:szCs w:val="24"/>
        </w:rPr>
        <w:t>robcu preberá</w:t>
      </w:r>
      <w:r w:rsidRPr="00720C12">
        <w:rPr>
          <w:rFonts w:ascii="Times New Roman" w:hAnsi="Times New Roman" w:hint="default"/>
          <w:sz w:val="24"/>
          <w:szCs w:val="24"/>
        </w:rPr>
        <w:t xml:space="preserve"> zodpovednosť</w:t>
      </w:r>
      <w:r w:rsidRPr="00720C12">
        <w:rPr>
          <w:rFonts w:ascii="Times New Roman" w:hAnsi="Times New Roman" w:hint="default"/>
          <w:sz w:val="24"/>
          <w:szCs w:val="24"/>
        </w:rPr>
        <w:t xml:space="preserve"> za odchý</w:t>
      </w:r>
      <w:r w:rsidRPr="00720C12">
        <w:rPr>
          <w:rFonts w:ascii="Times New Roman" w:hAnsi="Times New Roman" w:hint="default"/>
          <w:sz w:val="24"/>
          <w:szCs w:val="24"/>
        </w:rPr>
        <w:t>lku urč</w:t>
      </w:r>
      <w:r w:rsidRPr="00720C12">
        <w:rPr>
          <w:rFonts w:ascii="Times New Roman" w:hAnsi="Times New Roman" w:hint="default"/>
          <w:sz w:val="24"/>
          <w:szCs w:val="24"/>
        </w:rPr>
        <w:t>ený</w:t>
      </w:r>
      <w:r w:rsidRPr="00720C12">
        <w:rPr>
          <w:rFonts w:ascii="Times New Roman" w:hAnsi="Times New Roman" w:hint="default"/>
          <w:sz w:val="24"/>
          <w:szCs w:val="24"/>
        </w:rPr>
        <w:t xml:space="preserve"> subjekt zúč</w:t>
      </w:r>
      <w:r w:rsidRPr="00720C12">
        <w:rPr>
          <w:rFonts w:ascii="Times New Roman" w:hAnsi="Times New Roman" w:hint="default"/>
          <w:sz w:val="24"/>
          <w:szCs w:val="24"/>
        </w:rPr>
        <w:t>tovania na zá</w:t>
      </w:r>
      <w:r w:rsidRPr="00720C12">
        <w:rPr>
          <w:rFonts w:ascii="Times New Roman" w:hAnsi="Times New Roman" w:hint="default"/>
          <w:sz w:val="24"/>
          <w:szCs w:val="24"/>
        </w:rPr>
        <w:t>klade zmluv</w:t>
      </w:r>
      <w:r w:rsidRPr="00720C12">
        <w:rPr>
          <w:rFonts w:ascii="Times New Roman" w:hAnsi="Times New Roman" w:hint="default"/>
          <w:sz w:val="24"/>
          <w:szCs w:val="24"/>
        </w:rPr>
        <w:t>y o povinnom prevzatí</w:t>
      </w:r>
      <w:r w:rsidRPr="00720C12">
        <w:rPr>
          <w:rFonts w:ascii="Times New Roman" w:hAnsi="Times New Roman" w:hint="default"/>
          <w:sz w:val="24"/>
          <w:szCs w:val="24"/>
        </w:rPr>
        <w:t xml:space="preserve"> zodpovednosti za odchý</w:t>
      </w:r>
      <w:r w:rsidRPr="00720C12">
        <w:rPr>
          <w:rFonts w:ascii="Times New Roman" w:hAnsi="Times New Roman" w:hint="default"/>
          <w:sz w:val="24"/>
          <w:szCs w:val="24"/>
        </w:rPr>
        <w:t>lku</w:t>
      </w:r>
      <w:r>
        <w:rPr>
          <w:rFonts w:ascii="Times New Roman" w:hAnsi="Times New Roman"/>
          <w:sz w:val="24"/>
          <w:szCs w:val="24"/>
        </w:rPr>
        <w:t xml:space="preserve">. </w:t>
      </w:r>
      <w:r w:rsidRPr="00720C12">
        <w:rPr>
          <w:rFonts w:ascii="Times New Roman" w:hAnsi="Times New Roman" w:hint="default"/>
          <w:sz w:val="24"/>
          <w:szCs w:val="24"/>
        </w:rPr>
        <w:t>To vš</w:t>
      </w:r>
      <w:r w:rsidRPr="00720C12">
        <w:rPr>
          <w:rFonts w:ascii="Times New Roman" w:hAnsi="Times New Roman" w:hint="default"/>
          <w:sz w:val="24"/>
          <w:szCs w:val="24"/>
        </w:rPr>
        <w:t>ak neplatí</w:t>
      </w:r>
      <w:r w:rsidRPr="00720C12">
        <w:rPr>
          <w:rFonts w:ascii="Times New Roman" w:hAnsi="Times New Roman" w:hint="default"/>
          <w:sz w:val="24"/>
          <w:szCs w:val="24"/>
        </w:rPr>
        <w:t xml:space="preserve"> pre zariadenia vý</w:t>
      </w:r>
      <w:r w:rsidRPr="00720C12">
        <w:rPr>
          <w:rFonts w:ascii="Times New Roman" w:hAnsi="Times New Roman" w:hint="default"/>
          <w:sz w:val="24"/>
          <w:szCs w:val="24"/>
        </w:rPr>
        <w:t>robcu</w:t>
      </w:r>
      <w:r w:rsidRPr="005D5F75">
        <w:rPr>
          <w:rFonts w:ascii="Times New Roman" w:hAnsi="Times New Roman"/>
          <w:sz w:val="24"/>
          <w:szCs w:val="24"/>
        </w:rPr>
        <w:t xml:space="preserve"> </w:t>
      </w:r>
      <w:r>
        <w:rPr>
          <w:rFonts w:ascii="Times New Roman" w:hAnsi="Times New Roman"/>
          <w:sz w:val="24"/>
          <w:szCs w:val="24"/>
        </w:rPr>
        <w:t xml:space="preserve"> </w:t>
      </w:r>
      <w:r w:rsidRPr="00720C12">
        <w:rPr>
          <w:rFonts w:ascii="Times New Roman" w:hAnsi="Times New Roman" w:hint="default"/>
          <w:sz w:val="24"/>
          <w:szCs w:val="24"/>
        </w:rPr>
        <w:t>pri dobrovoľ</w:t>
      </w:r>
      <w:r w:rsidRPr="00720C12">
        <w:rPr>
          <w:rFonts w:ascii="Times New Roman" w:hAnsi="Times New Roman" w:hint="default"/>
          <w:sz w:val="24"/>
          <w:szCs w:val="24"/>
        </w:rPr>
        <w:t>nej zmene uplatň</w:t>
      </w:r>
      <w:r w:rsidRPr="00720C12">
        <w:rPr>
          <w:rFonts w:ascii="Times New Roman" w:hAnsi="Times New Roman" w:hint="default"/>
          <w:sz w:val="24"/>
          <w:szCs w:val="24"/>
        </w:rPr>
        <w:t>ovania podpory podľ</w:t>
      </w:r>
      <w:r w:rsidRPr="00720C12">
        <w:rPr>
          <w:rFonts w:ascii="Times New Roman" w:hAnsi="Times New Roman" w:hint="default"/>
          <w:sz w:val="24"/>
          <w:szCs w:val="24"/>
        </w:rPr>
        <w:t>a ustanovenia §</w:t>
      </w:r>
      <w:r w:rsidRPr="00720C12">
        <w:rPr>
          <w:rFonts w:ascii="Times New Roman" w:hAnsi="Times New Roman" w:hint="default"/>
          <w:sz w:val="24"/>
          <w:szCs w:val="24"/>
        </w:rPr>
        <w:t xml:space="preserve"> 4 ods</w:t>
      </w:r>
      <w:r>
        <w:rPr>
          <w:rFonts w:ascii="Times New Roman" w:hAnsi="Times New Roman"/>
          <w:sz w:val="24"/>
          <w:szCs w:val="24"/>
        </w:rPr>
        <w:t>.</w:t>
      </w:r>
      <w:r w:rsidRPr="00720C12">
        <w:rPr>
          <w:rFonts w:ascii="Times New Roman" w:hAnsi="Times New Roman" w:hint="default"/>
          <w:sz w:val="24"/>
          <w:szCs w:val="24"/>
        </w:rPr>
        <w:t xml:space="preserve"> 1 pí</w:t>
      </w:r>
      <w:r w:rsidRPr="00720C12">
        <w:rPr>
          <w:rFonts w:ascii="Times New Roman" w:hAnsi="Times New Roman" w:hint="default"/>
          <w:sz w:val="24"/>
          <w:szCs w:val="24"/>
        </w:rPr>
        <w:t>sm</w:t>
      </w:r>
      <w:r>
        <w:rPr>
          <w:rFonts w:ascii="Times New Roman" w:hAnsi="Times New Roman"/>
          <w:sz w:val="24"/>
          <w:szCs w:val="24"/>
        </w:rPr>
        <w:t>.</w:t>
      </w:r>
      <w:r w:rsidRPr="00720C12">
        <w:rPr>
          <w:rFonts w:ascii="Times New Roman" w:hAnsi="Times New Roman"/>
          <w:sz w:val="24"/>
          <w:szCs w:val="24"/>
        </w:rPr>
        <w:t xml:space="preserve"> f)</w:t>
      </w:r>
      <w:r>
        <w:rPr>
          <w:rFonts w:ascii="Times New Roman" w:hAnsi="Times New Roman"/>
          <w:sz w:val="24"/>
          <w:szCs w:val="24"/>
        </w:rPr>
        <w:t>.</w:t>
      </w:r>
    </w:p>
    <w:p w:rsidR="003D6723" w:rsidP="003D6723">
      <w:pPr>
        <w:pStyle w:val="AKSS"/>
        <w:bidi w:val="0"/>
        <w:ind w:firstLine="708"/>
        <w:rPr>
          <w:rFonts w:ascii="Times New Roman" w:hAnsi="Times New Roman"/>
          <w:sz w:val="24"/>
          <w:szCs w:val="24"/>
        </w:rPr>
      </w:pPr>
    </w:p>
    <w:p w:rsidR="003D6723" w:rsidP="003D6723">
      <w:pPr>
        <w:pStyle w:val="AKSS"/>
        <w:bidi w:val="0"/>
        <w:rPr>
          <w:rFonts w:ascii="Times New Roman" w:hAnsi="Times New Roman"/>
          <w:sz w:val="24"/>
          <w:szCs w:val="24"/>
        </w:rPr>
      </w:pPr>
      <w:r w:rsidRPr="00720C12">
        <w:rPr>
          <w:rFonts w:ascii="Times New Roman" w:hAnsi="Times New Roman" w:hint="default"/>
          <w:sz w:val="24"/>
          <w:szCs w:val="24"/>
        </w:rPr>
        <w:t>Prá</w:t>
      </w:r>
      <w:r w:rsidRPr="00720C12">
        <w:rPr>
          <w:rFonts w:ascii="Times New Roman" w:hAnsi="Times New Roman" w:hint="default"/>
          <w:sz w:val="24"/>
          <w:szCs w:val="24"/>
        </w:rPr>
        <w:t>vo na prí</w:t>
      </w:r>
      <w:r w:rsidRPr="00720C12">
        <w:rPr>
          <w:rFonts w:ascii="Times New Roman" w:hAnsi="Times New Roman" w:hint="default"/>
          <w:sz w:val="24"/>
          <w:szCs w:val="24"/>
        </w:rPr>
        <w:t>platok má</w:t>
      </w:r>
      <w:r w:rsidRPr="00720C12">
        <w:rPr>
          <w:rFonts w:ascii="Times New Roman" w:hAnsi="Times New Roman" w:hint="default"/>
          <w:sz w:val="24"/>
          <w:szCs w:val="24"/>
        </w:rPr>
        <w:t xml:space="preserve"> vý</w:t>
      </w:r>
      <w:r w:rsidRPr="00720C12">
        <w:rPr>
          <w:rFonts w:ascii="Times New Roman" w:hAnsi="Times New Roman" w:hint="default"/>
          <w:sz w:val="24"/>
          <w:szCs w:val="24"/>
        </w:rPr>
        <w:t>robca elektriny, na ktoré</w:t>
      </w:r>
      <w:r w:rsidRPr="00720C12">
        <w:rPr>
          <w:rFonts w:ascii="Times New Roman" w:hAnsi="Times New Roman" w:hint="default"/>
          <w:sz w:val="24"/>
          <w:szCs w:val="24"/>
        </w:rPr>
        <w:t>ho sa tá</w:t>
      </w:r>
      <w:r w:rsidRPr="00720C12">
        <w:rPr>
          <w:rFonts w:ascii="Times New Roman" w:hAnsi="Times New Roman" w:hint="default"/>
          <w:sz w:val="24"/>
          <w:szCs w:val="24"/>
        </w:rPr>
        <w:t>to forma podpory vzť</w:t>
      </w:r>
      <w:r w:rsidRPr="00720C12">
        <w:rPr>
          <w:rFonts w:ascii="Times New Roman" w:hAnsi="Times New Roman" w:hint="default"/>
          <w:sz w:val="24"/>
          <w:szCs w:val="24"/>
        </w:rPr>
        <w:t xml:space="preserve">ahuje, </w:t>
      </w:r>
      <w:r w:rsidRPr="00720C12">
        <w:rPr>
          <w:rFonts w:ascii="Times New Roman" w:hAnsi="Times New Roman" w:hint="default"/>
          <w:sz w:val="24"/>
          <w:szCs w:val="24"/>
        </w:rPr>
        <w:t>obdobne ako pri doplatku, na skutoč</w:t>
      </w:r>
      <w:r w:rsidRPr="00720C12">
        <w:rPr>
          <w:rFonts w:ascii="Times New Roman" w:hAnsi="Times New Roman" w:hint="default"/>
          <w:sz w:val="24"/>
          <w:szCs w:val="24"/>
        </w:rPr>
        <w:t>né</w:t>
      </w:r>
      <w:r w:rsidRPr="00720C12">
        <w:rPr>
          <w:rFonts w:ascii="Times New Roman" w:hAnsi="Times New Roman" w:hint="default"/>
          <w:sz w:val="24"/>
          <w:szCs w:val="24"/>
        </w:rPr>
        <w:t xml:space="preserve"> množ</w:t>
      </w:r>
      <w:r w:rsidRPr="00720C12">
        <w:rPr>
          <w:rFonts w:ascii="Times New Roman" w:hAnsi="Times New Roman" w:hint="default"/>
          <w:sz w:val="24"/>
          <w:szCs w:val="24"/>
        </w:rPr>
        <w:t>stvo elektriny v</w:t>
      </w:r>
      <w:r>
        <w:rPr>
          <w:rFonts w:ascii="Times New Roman" w:hAnsi="Times New Roman" w:hint="default"/>
          <w:sz w:val="24"/>
          <w:szCs w:val="24"/>
        </w:rPr>
        <w:t>yrobenej za kalendá</w:t>
      </w:r>
      <w:r>
        <w:rPr>
          <w:rFonts w:ascii="Times New Roman" w:hAnsi="Times New Roman" w:hint="default"/>
          <w:sz w:val="24"/>
          <w:szCs w:val="24"/>
        </w:rPr>
        <w:t>rny mesiac z </w:t>
      </w:r>
      <w:r w:rsidRPr="00720C12">
        <w:rPr>
          <w:rFonts w:ascii="Times New Roman" w:hAnsi="Times New Roman" w:hint="default"/>
          <w:sz w:val="24"/>
          <w:szCs w:val="24"/>
        </w:rPr>
        <w:t>obnoviteľ</w:t>
      </w:r>
      <w:r w:rsidRPr="00720C12">
        <w:rPr>
          <w:rFonts w:ascii="Times New Roman" w:hAnsi="Times New Roman" w:hint="default"/>
          <w:sz w:val="24"/>
          <w:szCs w:val="24"/>
        </w:rPr>
        <w:t>ný</w:t>
      </w:r>
      <w:r w:rsidRPr="00720C12">
        <w:rPr>
          <w:rFonts w:ascii="Times New Roman" w:hAnsi="Times New Roman" w:hint="default"/>
          <w:sz w:val="24"/>
          <w:szCs w:val="24"/>
        </w:rPr>
        <w:t>ch zdrojov energie alebo elektriny vyrobenej vysoko úč</w:t>
      </w:r>
      <w:r w:rsidRPr="00720C12">
        <w:rPr>
          <w:rFonts w:ascii="Times New Roman" w:hAnsi="Times New Roman" w:hint="default"/>
          <w:sz w:val="24"/>
          <w:szCs w:val="24"/>
        </w:rPr>
        <w:t>innou kombinovanou vý</w:t>
      </w:r>
      <w:r w:rsidRPr="00720C12">
        <w:rPr>
          <w:rFonts w:ascii="Times New Roman" w:hAnsi="Times New Roman" w:hint="default"/>
          <w:sz w:val="24"/>
          <w:szCs w:val="24"/>
        </w:rPr>
        <w:t>robou, zníž</w:t>
      </w:r>
      <w:r w:rsidRPr="00720C12">
        <w:rPr>
          <w:rFonts w:ascii="Times New Roman" w:hAnsi="Times New Roman" w:hint="default"/>
          <w:sz w:val="24"/>
          <w:szCs w:val="24"/>
        </w:rPr>
        <w:t xml:space="preserve">enej </w:t>
      </w:r>
      <w:r>
        <w:rPr>
          <w:rFonts w:ascii="Times New Roman" w:hAnsi="Times New Roman"/>
          <w:sz w:val="24"/>
          <w:szCs w:val="24"/>
        </w:rPr>
        <w:t>o</w:t>
      </w:r>
      <w:r w:rsidRPr="00720C12">
        <w:rPr>
          <w:rFonts w:ascii="Times New Roman" w:hAnsi="Times New Roman" w:hint="default"/>
          <w:sz w:val="24"/>
          <w:szCs w:val="24"/>
        </w:rPr>
        <w:t xml:space="preserve"> technologickú</w:t>
      </w:r>
      <w:r w:rsidRPr="00720C12">
        <w:rPr>
          <w:rFonts w:ascii="Times New Roman" w:hAnsi="Times New Roman" w:hint="default"/>
          <w:sz w:val="24"/>
          <w:szCs w:val="24"/>
        </w:rPr>
        <w:t xml:space="preserve"> vlastnú</w:t>
      </w:r>
      <w:r w:rsidRPr="00720C12">
        <w:rPr>
          <w:rFonts w:ascii="Times New Roman" w:hAnsi="Times New Roman" w:hint="default"/>
          <w:sz w:val="24"/>
          <w:szCs w:val="24"/>
        </w:rPr>
        <w:t xml:space="preserve"> spotrebu elektriny, a to na zá</w:t>
      </w:r>
      <w:r w:rsidRPr="00720C12">
        <w:rPr>
          <w:rFonts w:ascii="Times New Roman" w:hAnsi="Times New Roman" w:hint="default"/>
          <w:sz w:val="24"/>
          <w:szCs w:val="24"/>
        </w:rPr>
        <w:t>klade ú</w:t>
      </w:r>
      <w:r w:rsidRPr="00720C12">
        <w:rPr>
          <w:rFonts w:ascii="Times New Roman" w:hAnsi="Times New Roman" w:hint="default"/>
          <w:sz w:val="24"/>
          <w:szCs w:val="24"/>
        </w:rPr>
        <w:t>daj</w:t>
      </w:r>
      <w:r w:rsidRPr="00720C12">
        <w:rPr>
          <w:rFonts w:ascii="Times New Roman" w:hAnsi="Times New Roman" w:hint="default"/>
          <w:sz w:val="24"/>
          <w:szCs w:val="24"/>
        </w:rPr>
        <w:t>ov z</w:t>
      </w:r>
      <w:r>
        <w:rPr>
          <w:rFonts w:ascii="Times New Roman" w:hAnsi="Times New Roman"/>
          <w:sz w:val="24"/>
          <w:szCs w:val="24"/>
        </w:rPr>
        <w:t> </w:t>
      </w:r>
      <w:r w:rsidRPr="00720C12">
        <w:rPr>
          <w:rFonts w:ascii="Times New Roman" w:hAnsi="Times New Roman" w:hint="default"/>
          <w:sz w:val="24"/>
          <w:szCs w:val="24"/>
        </w:rPr>
        <w:t>urč</w:t>
      </w:r>
      <w:r w:rsidRPr="00720C12">
        <w:rPr>
          <w:rFonts w:ascii="Times New Roman" w:hAnsi="Times New Roman" w:hint="default"/>
          <w:sz w:val="24"/>
          <w:szCs w:val="24"/>
        </w:rPr>
        <w:t>ené</w:t>
      </w:r>
      <w:r w:rsidRPr="00720C12">
        <w:rPr>
          <w:rFonts w:ascii="Times New Roman" w:hAnsi="Times New Roman" w:hint="default"/>
          <w:sz w:val="24"/>
          <w:szCs w:val="24"/>
        </w:rPr>
        <w:t xml:space="preserve">ho </w:t>
      </w:r>
      <w:r w:rsidRPr="0065739A">
        <w:rPr>
          <w:rFonts w:ascii="Times New Roman" w:hAnsi="Times New Roman"/>
          <w:sz w:val="24"/>
          <w:szCs w:val="24"/>
        </w:rPr>
        <w:t>meradla. Ak nie</w:t>
      </w:r>
      <w:r>
        <w:rPr>
          <w:rFonts w:ascii="Times New Roman" w:hAnsi="Times New Roman"/>
          <w:sz w:val="24"/>
          <w:szCs w:val="24"/>
        </w:rPr>
        <w:t xml:space="preserve"> je</w:t>
      </w:r>
      <w:r w:rsidRPr="0065739A">
        <w:rPr>
          <w:rFonts w:ascii="Times New Roman" w:hAnsi="Times New Roman" w:hint="default"/>
          <w:sz w:val="24"/>
          <w:szCs w:val="24"/>
        </w:rPr>
        <w:t xml:space="preserve"> mož</w:t>
      </w:r>
      <w:r w:rsidRPr="0065739A">
        <w:rPr>
          <w:rFonts w:ascii="Times New Roman" w:hAnsi="Times New Roman" w:hint="default"/>
          <w:sz w:val="24"/>
          <w:szCs w:val="24"/>
        </w:rPr>
        <w:t>né</w:t>
      </w:r>
      <w:r w:rsidRPr="0065739A">
        <w:rPr>
          <w:rFonts w:ascii="Times New Roman" w:hAnsi="Times New Roman" w:hint="default"/>
          <w:sz w:val="24"/>
          <w:szCs w:val="24"/>
        </w:rPr>
        <w:t xml:space="preserve"> elektrinu priamo merať</w:t>
      </w:r>
      <w:r w:rsidRPr="0065739A">
        <w:rPr>
          <w:rFonts w:ascii="Times New Roman" w:hAnsi="Times New Roman" w:hint="default"/>
          <w:sz w:val="24"/>
          <w:szCs w:val="24"/>
        </w:rPr>
        <w:t xml:space="preserve"> urč</w:t>
      </w:r>
      <w:r w:rsidRPr="0065739A">
        <w:rPr>
          <w:rFonts w:ascii="Times New Roman" w:hAnsi="Times New Roman" w:hint="default"/>
          <w:sz w:val="24"/>
          <w:szCs w:val="24"/>
        </w:rPr>
        <w:t>ený</w:t>
      </w:r>
      <w:r w:rsidRPr="0065739A">
        <w:rPr>
          <w:rFonts w:ascii="Times New Roman" w:hAnsi="Times New Roman" w:hint="default"/>
          <w:sz w:val="24"/>
          <w:szCs w:val="24"/>
        </w:rPr>
        <w:t>m meradlom z </w:t>
      </w:r>
      <w:r w:rsidRPr="0065739A">
        <w:rPr>
          <w:rFonts w:ascii="Times New Roman" w:hAnsi="Times New Roman" w:hint="default"/>
          <w:sz w:val="24"/>
          <w:szCs w:val="24"/>
        </w:rPr>
        <w:t>dô</w:t>
      </w:r>
      <w:r w:rsidRPr="0065739A">
        <w:rPr>
          <w:rFonts w:ascii="Times New Roman" w:hAnsi="Times New Roman" w:hint="default"/>
          <w:sz w:val="24"/>
          <w:szCs w:val="24"/>
        </w:rPr>
        <w:t>vodu spoluspaľ</w:t>
      </w:r>
      <w:r w:rsidRPr="0065739A">
        <w:rPr>
          <w:rFonts w:ascii="Times New Roman" w:hAnsi="Times New Roman" w:hint="default"/>
          <w:sz w:val="24"/>
          <w:szCs w:val="24"/>
        </w:rPr>
        <w:t>ovania rô</w:t>
      </w:r>
      <w:r w:rsidRPr="0065739A">
        <w:rPr>
          <w:rFonts w:ascii="Times New Roman" w:hAnsi="Times New Roman" w:hint="default"/>
          <w:sz w:val="24"/>
          <w:szCs w:val="24"/>
        </w:rPr>
        <w:t>znych palí</w:t>
      </w:r>
      <w:r w:rsidRPr="0065739A">
        <w:rPr>
          <w:rFonts w:ascii="Times New Roman" w:hAnsi="Times New Roman" w:hint="default"/>
          <w:sz w:val="24"/>
          <w:szCs w:val="24"/>
        </w:rPr>
        <w:t>v, určí</w:t>
      </w:r>
      <w:r w:rsidRPr="0065739A">
        <w:rPr>
          <w:rFonts w:ascii="Times New Roman" w:hAnsi="Times New Roman" w:hint="default"/>
          <w:sz w:val="24"/>
          <w:szCs w:val="24"/>
        </w:rPr>
        <w:t xml:space="preserve"> sa vý</w:t>
      </w:r>
      <w:r w:rsidRPr="0065739A">
        <w:rPr>
          <w:rFonts w:ascii="Times New Roman" w:hAnsi="Times New Roman" w:hint="default"/>
          <w:sz w:val="24"/>
          <w:szCs w:val="24"/>
        </w:rPr>
        <w:t>poč</w:t>
      </w:r>
      <w:r w:rsidRPr="0065739A">
        <w:rPr>
          <w:rFonts w:ascii="Times New Roman" w:hAnsi="Times New Roman" w:hint="default"/>
          <w:sz w:val="24"/>
          <w:szCs w:val="24"/>
        </w:rPr>
        <w:t>tom.</w:t>
      </w:r>
      <w:r>
        <w:rPr>
          <w:rFonts w:ascii="Times New Roman" w:hAnsi="Times New Roman"/>
          <w:sz w:val="24"/>
          <w:szCs w:val="24"/>
        </w:rPr>
        <w:t xml:space="preserve"> </w:t>
      </w:r>
    </w:p>
    <w:p w:rsidR="003D6723" w:rsidP="003D6723">
      <w:pPr>
        <w:pStyle w:val="AKSS"/>
        <w:bidi w:val="0"/>
        <w:ind w:firstLine="708"/>
        <w:rPr>
          <w:rFonts w:ascii="Times New Roman" w:hAnsi="Times New Roman"/>
          <w:sz w:val="24"/>
          <w:szCs w:val="24"/>
        </w:rPr>
      </w:pPr>
    </w:p>
    <w:p w:rsidR="003D6723" w:rsidP="003D6723">
      <w:pPr>
        <w:pStyle w:val="AKSS"/>
        <w:bidi w:val="0"/>
        <w:rPr>
          <w:rFonts w:ascii="Times New Roman" w:hAnsi="Times New Roman"/>
          <w:sz w:val="24"/>
          <w:szCs w:val="24"/>
        </w:rPr>
      </w:pPr>
      <w:r w:rsidRPr="00720C12">
        <w:rPr>
          <w:rFonts w:ascii="Times New Roman" w:hAnsi="Times New Roman" w:hint="default"/>
          <w:sz w:val="24"/>
          <w:szCs w:val="24"/>
        </w:rPr>
        <w:t>Vý</w:t>
      </w:r>
      <w:r w:rsidRPr="00720C12">
        <w:rPr>
          <w:rFonts w:ascii="Times New Roman" w:hAnsi="Times New Roman" w:hint="default"/>
          <w:sz w:val="24"/>
          <w:szCs w:val="24"/>
        </w:rPr>
        <w:t>robcovia elektriny s prá</w:t>
      </w:r>
      <w:r w:rsidRPr="00720C12">
        <w:rPr>
          <w:rFonts w:ascii="Times New Roman" w:hAnsi="Times New Roman" w:hint="default"/>
          <w:sz w:val="24"/>
          <w:szCs w:val="24"/>
        </w:rPr>
        <w:t>vom na podporu majú</w:t>
      </w:r>
      <w:r w:rsidRPr="00720C12">
        <w:rPr>
          <w:rFonts w:ascii="Times New Roman" w:hAnsi="Times New Roman" w:hint="default"/>
          <w:sz w:val="24"/>
          <w:szCs w:val="24"/>
        </w:rPr>
        <w:t xml:space="preserve"> tiež</w:t>
      </w:r>
      <w:r w:rsidRPr="00720C12">
        <w:rPr>
          <w:rFonts w:ascii="Times New Roman" w:hAnsi="Times New Roman" w:hint="default"/>
          <w:sz w:val="24"/>
          <w:szCs w:val="24"/>
        </w:rPr>
        <w:t xml:space="preserve"> prá</w:t>
      </w:r>
      <w:r w:rsidRPr="00720C12">
        <w:rPr>
          <w:rFonts w:ascii="Times New Roman" w:hAnsi="Times New Roman" w:hint="default"/>
          <w:sz w:val="24"/>
          <w:szCs w:val="24"/>
        </w:rPr>
        <w:t>vo zmeniť</w:t>
      </w:r>
      <w:r w:rsidRPr="00720C12">
        <w:rPr>
          <w:rFonts w:ascii="Times New Roman" w:hAnsi="Times New Roman" w:hint="default"/>
          <w:sz w:val="24"/>
          <w:szCs w:val="24"/>
        </w:rPr>
        <w:t xml:space="preserve"> uplatň</w:t>
      </w:r>
      <w:r w:rsidRPr="00720C12">
        <w:rPr>
          <w:rFonts w:ascii="Times New Roman" w:hAnsi="Times New Roman" w:hint="default"/>
          <w:sz w:val="24"/>
          <w:szCs w:val="24"/>
        </w:rPr>
        <w:t>ovanie podpory na nasledujú</w:t>
      </w:r>
      <w:r w:rsidRPr="00720C12">
        <w:rPr>
          <w:rFonts w:ascii="Times New Roman" w:hAnsi="Times New Roman" w:hint="default"/>
          <w:sz w:val="24"/>
          <w:szCs w:val="24"/>
        </w:rPr>
        <w:t>ci kalendá</w:t>
      </w:r>
      <w:r w:rsidRPr="00720C12">
        <w:rPr>
          <w:rFonts w:ascii="Times New Roman" w:hAnsi="Times New Roman" w:hint="default"/>
          <w:sz w:val="24"/>
          <w:szCs w:val="24"/>
        </w:rPr>
        <w:t>rny rok. V</w:t>
      </w:r>
      <w:r w:rsidRPr="00720C12">
        <w:rPr>
          <w:rFonts w:ascii="Times New Roman" w:hAnsi="Times New Roman" w:hint="default"/>
          <w:sz w:val="24"/>
          <w:szCs w:val="24"/>
        </w:rPr>
        <w:t xml:space="preserve"> prí</w:t>
      </w:r>
      <w:r w:rsidRPr="00720C12">
        <w:rPr>
          <w:rFonts w:ascii="Times New Roman" w:hAnsi="Times New Roman" w:hint="default"/>
          <w:sz w:val="24"/>
          <w:szCs w:val="24"/>
        </w:rPr>
        <w:t>pade zmeny uplatň</w:t>
      </w:r>
      <w:r w:rsidRPr="00720C12">
        <w:rPr>
          <w:rFonts w:ascii="Times New Roman" w:hAnsi="Times New Roman" w:hint="default"/>
          <w:sz w:val="24"/>
          <w:szCs w:val="24"/>
        </w:rPr>
        <w:t>ovania podpory povinný</w:t>
      </w:r>
      <w:r w:rsidRPr="00720C12">
        <w:rPr>
          <w:rFonts w:ascii="Times New Roman" w:hAnsi="Times New Roman" w:hint="default"/>
          <w:sz w:val="24"/>
          <w:szCs w:val="24"/>
        </w:rPr>
        <w:t>m vý</w:t>
      </w:r>
      <w:r w:rsidRPr="00720C12">
        <w:rPr>
          <w:rFonts w:ascii="Times New Roman" w:hAnsi="Times New Roman" w:hint="default"/>
          <w:sz w:val="24"/>
          <w:szCs w:val="24"/>
        </w:rPr>
        <w:t xml:space="preserve">kupom </w:t>
      </w:r>
      <w:r>
        <w:rPr>
          <w:rFonts w:ascii="Times New Roman" w:hAnsi="Times New Roman"/>
          <w:sz w:val="24"/>
          <w:szCs w:val="24"/>
        </w:rPr>
        <w:t xml:space="preserve">                 </w:t>
      </w:r>
      <w:r w:rsidRPr="00720C12">
        <w:rPr>
          <w:rFonts w:ascii="Times New Roman" w:hAnsi="Times New Roman" w:hint="default"/>
          <w:sz w:val="24"/>
          <w:szCs w:val="24"/>
        </w:rPr>
        <w:t>a doplatkom na formu podpory prí</w:t>
      </w:r>
      <w:r w:rsidRPr="00720C12">
        <w:rPr>
          <w:rFonts w:ascii="Times New Roman" w:hAnsi="Times New Roman" w:hint="default"/>
          <w:sz w:val="24"/>
          <w:szCs w:val="24"/>
        </w:rPr>
        <w:t>platkom</w:t>
      </w:r>
      <w:r>
        <w:rPr>
          <w:rFonts w:ascii="Times New Roman" w:hAnsi="Times New Roman"/>
          <w:sz w:val="24"/>
          <w:szCs w:val="24"/>
        </w:rPr>
        <w:t>,</w:t>
      </w:r>
      <w:r w:rsidRPr="00720C12">
        <w:rPr>
          <w:rFonts w:ascii="Times New Roman" w:hAnsi="Times New Roman" w:hint="default"/>
          <w:sz w:val="24"/>
          <w:szCs w:val="24"/>
        </w:rPr>
        <w:t xml:space="preserve"> vý</w:t>
      </w:r>
      <w:r w:rsidRPr="00720C12">
        <w:rPr>
          <w:rFonts w:ascii="Times New Roman" w:hAnsi="Times New Roman" w:hint="default"/>
          <w:sz w:val="24"/>
          <w:szCs w:val="24"/>
        </w:rPr>
        <w:t>robca elektriny vyrá</w:t>
      </w:r>
      <w:r w:rsidRPr="00720C12">
        <w:rPr>
          <w:rFonts w:ascii="Times New Roman" w:hAnsi="Times New Roman" w:hint="default"/>
          <w:sz w:val="24"/>
          <w:szCs w:val="24"/>
        </w:rPr>
        <w:t>bajú</w:t>
      </w:r>
      <w:r w:rsidRPr="00720C12">
        <w:rPr>
          <w:rFonts w:ascii="Times New Roman" w:hAnsi="Times New Roman" w:hint="default"/>
          <w:sz w:val="24"/>
          <w:szCs w:val="24"/>
        </w:rPr>
        <w:t>ci elektrinu v zariadení</w:t>
      </w:r>
      <w:r w:rsidRPr="00720C12">
        <w:rPr>
          <w:rFonts w:ascii="Times New Roman" w:hAnsi="Times New Roman" w:hint="default"/>
          <w:sz w:val="24"/>
          <w:szCs w:val="24"/>
        </w:rPr>
        <w:t xml:space="preserve"> vý</w:t>
      </w:r>
      <w:r w:rsidRPr="00720C12">
        <w:rPr>
          <w:rFonts w:ascii="Times New Roman" w:hAnsi="Times New Roman" w:hint="default"/>
          <w:sz w:val="24"/>
          <w:szCs w:val="24"/>
        </w:rPr>
        <w:t>robcu elektriny zá</w:t>
      </w:r>
      <w:r w:rsidRPr="00720C12">
        <w:rPr>
          <w:rFonts w:ascii="Times New Roman" w:hAnsi="Times New Roman" w:hint="default"/>
          <w:sz w:val="24"/>
          <w:szCs w:val="24"/>
        </w:rPr>
        <w:t>roveň</w:t>
      </w:r>
      <w:r w:rsidRPr="00720C12">
        <w:rPr>
          <w:rFonts w:ascii="Times New Roman" w:hAnsi="Times New Roman" w:hint="default"/>
          <w:sz w:val="24"/>
          <w:szCs w:val="24"/>
        </w:rPr>
        <w:t xml:space="preserve"> strá</w:t>
      </w:r>
      <w:r w:rsidRPr="00720C12">
        <w:rPr>
          <w:rFonts w:ascii="Times New Roman" w:hAnsi="Times New Roman" w:hint="default"/>
          <w:sz w:val="24"/>
          <w:szCs w:val="24"/>
        </w:rPr>
        <w:t>ca</w:t>
      </w:r>
      <w:r>
        <w:rPr>
          <w:rFonts w:ascii="Times New Roman" w:hAnsi="Times New Roman" w:hint="default"/>
          <w:sz w:val="24"/>
          <w:szCs w:val="24"/>
        </w:rPr>
        <w:t xml:space="preserve"> prá</w:t>
      </w:r>
      <w:r>
        <w:rPr>
          <w:rFonts w:ascii="Times New Roman" w:hAnsi="Times New Roman" w:hint="default"/>
          <w:sz w:val="24"/>
          <w:szCs w:val="24"/>
        </w:rPr>
        <w:t>vo na</w:t>
      </w:r>
      <w:r w:rsidRPr="00720C12">
        <w:rPr>
          <w:rFonts w:ascii="Times New Roman" w:hAnsi="Times New Roman" w:hint="default"/>
          <w:sz w:val="24"/>
          <w:szCs w:val="24"/>
        </w:rPr>
        <w:t xml:space="preserve"> podporu prevzatí</w:t>
      </w:r>
      <w:r w:rsidRPr="00720C12">
        <w:rPr>
          <w:rFonts w:ascii="Times New Roman" w:hAnsi="Times New Roman" w:hint="default"/>
          <w:sz w:val="24"/>
          <w:szCs w:val="24"/>
        </w:rPr>
        <w:t>m zodpovednosti za odchý</w:t>
      </w:r>
      <w:r w:rsidRPr="00720C12">
        <w:rPr>
          <w:rFonts w:ascii="Times New Roman" w:hAnsi="Times New Roman" w:hint="default"/>
          <w:sz w:val="24"/>
          <w:szCs w:val="24"/>
        </w:rPr>
        <w:t>lku</w:t>
      </w:r>
      <w:r>
        <w:rPr>
          <w:rFonts w:ascii="Times New Roman" w:hAnsi="Times New Roman"/>
          <w:sz w:val="24"/>
          <w:szCs w:val="24"/>
        </w:rPr>
        <w:t>.</w:t>
      </w:r>
    </w:p>
    <w:p w:rsidR="003D6723" w:rsidP="003D6723">
      <w:pPr>
        <w:pStyle w:val="AKSS"/>
        <w:bidi w:val="0"/>
        <w:rPr>
          <w:rFonts w:ascii="Times New Roman" w:hAnsi="Times New Roman"/>
          <w:sz w:val="24"/>
          <w:szCs w:val="24"/>
        </w:rPr>
      </w:pPr>
    </w:p>
    <w:p w:rsidR="003D6723" w:rsidP="003D6723">
      <w:pPr>
        <w:pStyle w:val="AKSS"/>
        <w:bidi w:val="0"/>
        <w:rPr>
          <w:rFonts w:ascii="Times New Roman" w:hAnsi="Times New Roman"/>
          <w:sz w:val="24"/>
          <w:szCs w:val="24"/>
        </w:rPr>
      </w:pPr>
      <w:r w:rsidRPr="00720C12">
        <w:rPr>
          <w:rFonts w:ascii="Times New Roman" w:hAnsi="Times New Roman" w:hint="default"/>
          <w:sz w:val="24"/>
          <w:szCs w:val="24"/>
        </w:rPr>
        <w:t>V prí</w:t>
      </w:r>
      <w:r w:rsidRPr="00720C12">
        <w:rPr>
          <w:rFonts w:ascii="Times New Roman" w:hAnsi="Times New Roman" w:hint="default"/>
          <w:sz w:val="24"/>
          <w:szCs w:val="24"/>
        </w:rPr>
        <w:t>p</w:t>
      </w:r>
      <w:r w:rsidRPr="00720C12">
        <w:rPr>
          <w:rFonts w:ascii="Times New Roman" w:hAnsi="Times New Roman" w:hint="default"/>
          <w:sz w:val="24"/>
          <w:szCs w:val="24"/>
        </w:rPr>
        <w:t>ade zmeny uplatň</w:t>
      </w:r>
      <w:r w:rsidRPr="00720C12">
        <w:rPr>
          <w:rFonts w:ascii="Times New Roman" w:hAnsi="Times New Roman" w:hint="default"/>
          <w:sz w:val="24"/>
          <w:szCs w:val="24"/>
        </w:rPr>
        <w:t>ovania podpory prí</w:t>
      </w:r>
      <w:r w:rsidRPr="00720C12">
        <w:rPr>
          <w:rFonts w:ascii="Times New Roman" w:hAnsi="Times New Roman" w:hint="default"/>
          <w:sz w:val="24"/>
          <w:szCs w:val="24"/>
        </w:rPr>
        <w:t>platkom na formu podpory povinný</w:t>
      </w:r>
      <w:r w:rsidRPr="00720C12">
        <w:rPr>
          <w:rFonts w:ascii="Times New Roman" w:hAnsi="Times New Roman" w:hint="default"/>
          <w:sz w:val="24"/>
          <w:szCs w:val="24"/>
        </w:rPr>
        <w:t>m vý</w:t>
      </w:r>
      <w:r w:rsidRPr="00720C12">
        <w:rPr>
          <w:rFonts w:ascii="Times New Roman" w:hAnsi="Times New Roman" w:hint="default"/>
          <w:sz w:val="24"/>
          <w:szCs w:val="24"/>
        </w:rPr>
        <w:t xml:space="preserve">kupom </w:t>
      </w:r>
      <w:r>
        <w:rPr>
          <w:rFonts w:ascii="Times New Roman" w:hAnsi="Times New Roman"/>
          <w:sz w:val="24"/>
          <w:szCs w:val="24"/>
        </w:rPr>
        <w:t xml:space="preserve">                      </w:t>
      </w:r>
      <w:r w:rsidRPr="00720C12">
        <w:rPr>
          <w:rFonts w:ascii="Times New Roman" w:hAnsi="Times New Roman" w:hint="default"/>
          <w:sz w:val="24"/>
          <w:szCs w:val="24"/>
        </w:rPr>
        <w:t>a doplatkom, vý</w:t>
      </w:r>
      <w:r w:rsidRPr="00720C12">
        <w:rPr>
          <w:rFonts w:ascii="Times New Roman" w:hAnsi="Times New Roman" w:hint="default"/>
          <w:sz w:val="24"/>
          <w:szCs w:val="24"/>
        </w:rPr>
        <w:t>robca elektriny vyrá</w:t>
      </w:r>
      <w:r w:rsidRPr="00720C12">
        <w:rPr>
          <w:rFonts w:ascii="Times New Roman" w:hAnsi="Times New Roman" w:hint="default"/>
          <w:sz w:val="24"/>
          <w:szCs w:val="24"/>
        </w:rPr>
        <w:t>bajú</w:t>
      </w:r>
      <w:r w:rsidRPr="00720C12">
        <w:rPr>
          <w:rFonts w:ascii="Times New Roman" w:hAnsi="Times New Roman" w:hint="default"/>
          <w:sz w:val="24"/>
          <w:szCs w:val="24"/>
        </w:rPr>
        <w:t>ci elektrinu v zariadení</w:t>
      </w:r>
      <w:r w:rsidRPr="00720C12">
        <w:rPr>
          <w:rFonts w:ascii="Times New Roman" w:hAnsi="Times New Roman" w:hint="default"/>
          <w:sz w:val="24"/>
          <w:szCs w:val="24"/>
        </w:rPr>
        <w:t xml:space="preserve"> vý</w:t>
      </w:r>
      <w:r w:rsidRPr="00720C12">
        <w:rPr>
          <w:rFonts w:ascii="Times New Roman" w:hAnsi="Times New Roman" w:hint="default"/>
          <w:sz w:val="24"/>
          <w:szCs w:val="24"/>
        </w:rPr>
        <w:t>robcu elektriny s celkový</w:t>
      </w:r>
      <w:r w:rsidRPr="00720C12">
        <w:rPr>
          <w:rFonts w:ascii="Times New Roman" w:hAnsi="Times New Roman" w:hint="default"/>
          <w:sz w:val="24"/>
          <w:szCs w:val="24"/>
        </w:rPr>
        <w:t>m inš</w:t>
      </w:r>
      <w:r w:rsidRPr="00720C12">
        <w:rPr>
          <w:rFonts w:ascii="Times New Roman" w:hAnsi="Times New Roman" w:hint="default"/>
          <w:sz w:val="24"/>
          <w:szCs w:val="24"/>
        </w:rPr>
        <w:t>talovaný</w:t>
      </w:r>
      <w:r w:rsidRPr="00720C12">
        <w:rPr>
          <w:rFonts w:ascii="Times New Roman" w:hAnsi="Times New Roman" w:hint="default"/>
          <w:sz w:val="24"/>
          <w:szCs w:val="24"/>
        </w:rPr>
        <w:t>m vý</w:t>
      </w:r>
      <w:r w:rsidRPr="00720C12">
        <w:rPr>
          <w:rFonts w:ascii="Times New Roman" w:hAnsi="Times New Roman" w:hint="default"/>
          <w:sz w:val="24"/>
          <w:szCs w:val="24"/>
        </w:rPr>
        <w:t xml:space="preserve">konom </w:t>
      </w:r>
      <w:r>
        <w:rPr>
          <w:rFonts w:ascii="Times New Roman" w:hAnsi="Times New Roman"/>
          <w:sz w:val="24"/>
          <w:szCs w:val="24"/>
        </w:rPr>
        <w:t xml:space="preserve">nad 250 kW </w:t>
      </w:r>
      <w:r w:rsidRPr="00720C12">
        <w:rPr>
          <w:rFonts w:ascii="Times New Roman" w:hAnsi="Times New Roman" w:hint="default"/>
          <w:sz w:val="24"/>
          <w:szCs w:val="24"/>
        </w:rPr>
        <w:t>naď</w:t>
      </w:r>
      <w:r w:rsidRPr="00720C12">
        <w:rPr>
          <w:rFonts w:ascii="Times New Roman" w:hAnsi="Times New Roman" w:hint="default"/>
          <w:sz w:val="24"/>
          <w:szCs w:val="24"/>
        </w:rPr>
        <w:t>alej znáš</w:t>
      </w:r>
      <w:r w:rsidRPr="00720C12">
        <w:rPr>
          <w:rFonts w:ascii="Times New Roman" w:hAnsi="Times New Roman" w:hint="default"/>
          <w:sz w:val="24"/>
          <w:szCs w:val="24"/>
        </w:rPr>
        <w:t>a sá</w:t>
      </w:r>
      <w:r w:rsidRPr="00720C12">
        <w:rPr>
          <w:rFonts w:ascii="Times New Roman" w:hAnsi="Times New Roman" w:hint="default"/>
          <w:sz w:val="24"/>
          <w:szCs w:val="24"/>
        </w:rPr>
        <w:t>m zodpovednosť</w:t>
      </w:r>
      <w:r>
        <w:rPr>
          <w:rFonts w:ascii="Times New Roman" w:hAnsi="Times New Roman"/>
          <w:sz w:val="24"/>
          <w:szCs w:val="24"/>
        </w:rPr>
        <w:t xml:space="preserve"> za</w:t>
      </w:r>
      <w:r w:rsidRPr="00720C12">
        <w:rPr>
          <w:rFonts w:ascii="Times New Roman" w:hAnsi="Times New Roman" w:hint="default"/>
          <w:sz w:val="24"/>
          <w:szCs w:val="24"/>
        </w:rPr>
        <w:t xml:space="preserve"> odchý</w:t>
      </w:r>
      <w:r w:rsidRPr="00720C12">
        <w:rPr>
          <w:rFonts w:ascii="Times New Roman" w:hAnsi="Times New Roman" w:hint="default"/>
          <w:sz w:val="24"/>
          <w:szCs w:val="24"/>
        </w:rPr>
        <w:t>lku alebo ju môž</w:t>
      </w:r>
      <w:r w:rsidRPr="00720C12">
        <w:rPr>
          <w:rFonts w:ascii="Times New Roman" w:hAnsi="Times New Roman" w:hint="default"/>
          <w:sz w:val="24"/>
          <w:szCs w:val="24"/>
        </w:rPr>
        <w:t>e zmluvou preniesť</w:t>
      </w:r>
      <w:r w:rsidRPr="00720C12">
        <w:rPr>
          <w:rFonts w:ascii="Times New Roman" w:hAnsi="Times New Roman" w:hint="default"/>
          <w:sz w:val="24"/>
          <w:szCs w:val="24"/>
        </w:rPr>
        <w:t xml:space="preserve"> na iný</w:t>
      </w:r>
      <w:r w:rsidRPr="00720C12">
        <w:rPr>
          <w:rFonts w:ascii="Times New Roman" w:hAnsi="Times New Roman" w:hint="default"/>
          <w:sz w:val="24"/>
          <w:szCs w:val="24"/>
        </w:rPr>
        <w:t xml:space="preserve"> subjekt zúč</w:t>
      </w:r>
      <w:r w:rsidRPr="00720C12">
        <w:rPr>
          <w:rFonts w:ascii="Times New Roman" w:hAnsi="Times New Roman" w:hint="default"/>
          <w:sz w:val="24"/>
          <w:szCs w:val="24"/>
        </w:rPr>
        <w:t>tovania, nakoľ</w:t>
      </w:r>
      <w:r w:rsidRPr="00720C12">
        <w:rPr>
          <w:rFonts w:ascii="Times New Roman" w:hAnsi="Times New Roman" w:hint="default"/>
          <w:sz w:val="24"/>
          <w:szCs w:val="24"/>
        </w:rPr>
        <w:t>ko podpora prevzatí</w:t>
      </w:r>
      <w:r w:rsidRPr="00720C12">
        <w:rPr>
          <w:rFonts w:ascii="Times New Roman" w:hAnsi="Times New Roman" w:hint="default"/>
          <w:sz w:val="24"/>
          <w:szCs w:val="24"/>
        </w:rPr>
        <w:t>m zodpovednosti za odchý</w:t>
      </w:r>
      <w:r w:rsidRPr="00720C12">
        <w:rPr>
          <w:rFonts w:ascii="Times New Roman" w:hAnsi="Times New Roman" w:hint="default"/>
          <w:sz w:val="24"/>
          <w:szCs w:val="24"/>
        </w:rPr>
        <w:t>lku sa vzť</w:t>
      </w:r>
      <w:r w:rsidRPr="00720C12">
        <w:rPr>
          <w:rFonts w:ascii="Times New Roman" w:hAnsi="Times New Roman" w:hint="default"/>
          <w:sz w:val="24"/>
          <w:szCs w:val="24"/>
        </w:rPr>
        <w:t>ahuje vž</w:t>
      </w:r>
      <w:r w:rsidRPr="00720C12">
        <w:rPr>
          <w:rFonts w:ascii="Times New Roman" w:hAnsi="Times New Roman" w:hint="default"/>
          <w:sz w:val="24"/>
          <w:szCs w:val="24"/>
        </w:rPr>
        <w:t>dy len na vý</w:t>
      </w:r>
      <w:r w:rsidRPr="00720C12">
        <w:rPr>
          <w:rFonts w:ascii="Times New Roman" w:hAnsi="Times New Roman" w:hint="default"/>
          <w:sz w:val="24"/>
          <w:szCs w:val="24"/>
        </w:rPr>
        <w:t>robcu elektriny v zariadení</w:t>
      </w:r>
      <w:r w:rsidRPr="00720C12">
        <w:rPr>
          <w:rFonts w:ascii="Times New Roman" w:hAnsi="Times New Roman" w:hint="default"/>
          <w:sz w:val="24"/>
          <w:szCs w:val="24"/>
        </w:rPr>
        <w:t xml:space="preserve"> vý</w:t>
      </w:r>
      <w:r w:rsidRPr="00720C12">
        <w:rPr>
          <w:rFonts w:ascii="Times New Roman" w:hAnsi="Times New Roman" w:hint="default"/>
          <w:sz w:val="24"/>
          <w:szCs w:val="24"/>
        </w:rPr>
        <w:t>robcu elektriny s celkový</w:t>
      </w:r>
      <w:r w:rsidRPr="00720C12">
        <w:rPr>
          <w:rFonts w:ascii="Times New Roman" w:hAnsi="Times New Roman" w:hint="default"/>
          <w:sz w:val="24"/>
          <w:szCs w:val="24"/>
        </w:rPr>
        <w:t>m inš</w:t>
      </w:r>
      <w:r w:rsidRPr="00720C12">
        <w:rPr>
          <w:rFonts w:ascii="Times New Roman" w:hAnsi="Times New Roman" w:hint="default"/>
          <w:sz w:val="24"/>
          <w:szCs w:val="24"/>
        </w:rPr>
        <w:t>talovaný</w:t>
      </w:r>
      <w:r w:rsidRPr="00720C12">
        <w:rPr>
          <w:rFonts w:ascii="Times New Roman" w:hAnsi="Times New Roman" w:hint="default"/>
          <w:sz w:val="24"/>
          <w:szCs w:val="24"/>
        </w:rPr>
        <w:t>m vý</w:t>
      </w:r>
      <w:r w:rsidRPr="00720C12">
        <w:rPr>
          <w:rFonts w:ascii="Times New Roman" w:hAnsi="Times New Roman" w:hint="default"/>
          <w:sz w:val="24"/>
          <w:szCs w:val="24"/>
        </w:rPr>
        <w:t xml:space="preserve">konom do </w:t>
      </w:r>
      <w:r>
        <w:rPr>
          <w:rFonts w:ascii="Times New Roman" w:hAnsi="Times New Roman"/>
          <w:sz w:val="24"/>
          <w:szCs w:val="24"/>
        </w:rPr>
        <w:t>250</w:t>
      </w:r>
      <w:r w:rsidRPr="00720C12">
        <w:rPr>
          <w:rFonts w:ascii="Times New Roman" w:hAnsi="Times New Roman"/>
          <w:sz w:val="24"/>
          <w:szCs w:val="24"/>
        </w:rPr>
        <w:t xml:space="preserve"> kW</w:t>
      </w:r>
      <w:r>
        <w:rPr>
          <w:rFonts w:ascii="Times New Roman" w:hAnsi="Times New Roman"/>
          <w:sz w:val="24"/>
          <w:szCs w:val="24"/>
        </w:rPr>
        <w:t xml:space="preserve">. </w:t>
      </w:r>
      <w:r w:rsidRPr="00720C12">
        <w:rPr>
          <w:rFonts w:ascii="Times New Roman" w:hAnsi="Times New Roman" w:hint="default"/>
          <w:sz w:val="24"/>
          <w:szCs w:val="24"/>
        </w:rPr>
        <w:t>Vý</w:t>
      </w:r>
      <w:r w:rsidRPr="00720C12">
        <w:rPr>
          <w:rFonts w:ascii="Times New Roman" w:hAnsi="Times New Roman" w:hint="default"/>
          <w:sz w:val="24"/>
          <w:szCs w:val="24"/>
        </w:rPr>
        <w:t>robca je povinný</w:t>
      </w:r>
      <w:r w:rsidRPr="00720C12">
        <w:rPr>
          <w:rFonts w:ascii="Times New Roman" w:hAnsi="Times New Roman" w:hint="default"/>
          <w:sz w:val="24"/>
          <w:szCs w:val="24"/>
        </w:rPr>
        <w:t xml:space="preserve"> oz</w:t>
      </w:r>
      <w:r w:rsidRPr="00720C12">
        <w:rPr>
          <w:rFonts w:ascii="Times New Roman" w:hAnsi="Times New Roman" w:hint="default"/>
          <w:sz w:val="24"/>
          <w:szCs w:val="24"/>
        </w:rPr>
        <w:t>ná</w:t>
      </w:r>
      <w:r w:rsidRPr="00720C12">
        <w:rPr>
          <w:rFonts w:ascii="Times New Roman" w:hAnsi="Times New Roman" w:hint="default"/>
          <w:sz w:val="24"/>
          <w:szCs w:val="24"/>
        </w:rPr>
        <w:t>miť</w:t>
      </w:r>
      <w:r w:rsidRPr="00720C12">
        <w:rPr>
          <w:rFonts w:ascii="Times New Roman" w:hAnsi="Times New Roman" w:hint="default"/>
          <w:sz w:val="24"/>
          <w:szCs w:val="24"/>
        </w:rPr>
        <w:t xml:space="preserve"> uplatnenie podpory len v prí</w:t>
      </w:r>
      <w:r w:rsidRPr="00720C12">
        <w:rPr>
          <w:rFonts w:ascii="Times New Roman" w:hAnsi="Times New Roman" w:hint="default"/>
          <w:sz w:val="24"/>
          <w:szCs w:val="24"/>
        </w:rPr>
        <w:t>pade zmeny podpory, prič</w:t>
      </w:r>
      <w:r w:rsidRPr="00720C12">
        <w:rPr>
          <w:rFonts w:ascii="Times New Roman" w:hAnsi="Times New Roman" w:hint="default"/>
          <w:sz w:val="24"/>
          <w:szCs w:val="24"/>
        </w:rPr>
        <w:t>om ak zmenu podpory neozná</w:t>
      </w:r>
      <w:r w:rsidRPr="00720C12">
        <w:rPr>
          <w:rFonts w:ascii="Times New Roman" w:hAnsi="Times New Roman" w:hint="default"/>
          <w:sz w:val="24"/>
          <w:szCs w:val="24"/>
        </w:rPr>
        <w:t>mi, vzť</w:t>
      </w:r>
      <w:r w:rsidRPr="00720C12">
        <w:rPr>
          <w:rFonts w:ascii="Times New Roman" w:hAnsi="Times New Roman" w:hint="default"/>
          <w:sz w:val="24"/>
          <w:szCs w:val="24"/>
        </w:rPr>
        <w:t>ahujú</w:t>
      </w:r>
      <w:r w:rsidRPr="00720C12">
        <w:rPr>
          <w:rFonts w:ascii="Times New Roman" w:hAnsi="Times New Roman" w:hint="default"/>
          <w:sz w:val="24"/>
          <w:szCs w:val="24"/>
        </w:rPr>
        <w:t xml:space="preserve"> na sa neho aj </w:t>
      </w:r>
      <w:r>
        <w:rPr>
          <w:rFonts w:ascii="Times New Roman" w:hAnsi="Times New Roman"/>
          <w:sz w:val="24"/>
          <w:szCs w:val="24"/>
        </w:rPr>
        <w:t>v</w:t>
      </w:r>
      <w:r w:rsidRPr="00720C12">
        <w:rPr>
          <w:rFonts w:ascii="Times New Roman" w:hAnsi="Times New Roman" w:hint="default"/>
          <w:sz w:val="24"/>
          <w:szCs w:val="24"/>
        </w:rPr>
        <w:t xml:space="preserve"> ď</w:t>
      </w:r>
      <w:r w:rsidRPr="00720C12">
        <w:rPr>
          <w:rFonts w:ascii="Times New Roman" w:hAnsi="Times New Roman" w:hint="default"/>
          <w:sz w:val="24"/>
          <w:szCs w:val="24"/>
        </w:rPr>
        <w:t>alš</w:t>
      </w:r>
      <w:r>
        <w:rPr>
          <w:rFonts w:ascii="Times New Roman" w:hAnsi="Times New Roman"/>
          <w:sz w:val="24"/>
          <w:szCs w:val="24"/>
        </w:rPr>
        <w:t>om</w:t>
      </w:r>
      <w:r w:rsidRPr="00720C12">
        <w:rPr>
          <w:rFonts w:ascii="Times New Roman" w:hAnsi="Times New Roman"/>
          <w:sz w:val="24"/>
          <w:szCs w:val="24"/>
        </w:rPr>
        <w:t xml:space="preserve"> rok</w:t>
      </w:r>
      <w:r>
        <w:rPr>
          <w:rFonts w:ascii="Times New Roman" w:hAnsi="Times New Roman"/>
          <w:sz w:val="24"/>
          <w:szCs w:val="24"/>
        </w:rPr>
        <w:t>u</w:t>
      </w:r>
      <w:r w:rsidRPr="00720C12">
        <w:rPr>
          <w:rFonts w:ascii="Times New Roman" w:hAnsi="Times New Roman" w:hint="default"/>
          <w:sz w:val="24"/>
          <w:szCs w:val="24"/>
        </w:rPr>
        <w:t xml:space="preserve"> doterajš</w:t>
      </w:r>
      <w:r w:rsidRPr="00720C12">
        <w:rPr>
          <w:rFonts w:ascii="Times New Roman" w:hAnsi="Times New Roman" w:hint="default"/>
          <w:sz w:val="24"/>
          <w:szCs w:val="24"/>
        </w:rPr>
        <w:t>ie prá</w:t>
      </w:r>
      <w:r w:rsidRPr="00720C12">
        <w:rPr>
          <w:rFonts w:ascii="Times New Roman" w:hAnsi="Times New Roman" w:hint="default"/>
          <w:sz w:val="24"/>
          <w:szCs w:val="24"/>
        </w:rPr>
        <w:t>va a povinnosti.</w:t>
      </w:r>
    </w:p>
    <w:p w:rsidR="003D6723" w:rsidRPr="00720C12" w:rsidP="003D6723">
      <w:pPr>
        <w:pStyle w:val="AKSS"/>
        <w:bidi w:val="0"/>
        <w:rPr>
          <w:rFonts w:ascii="Times New Roman" w:hAnsi="Times New Roman"/>
          <w:sz w:val="24"/>
          <w:szCs w:val="24"/>
        </w:rPr>
      </w:pPr>
    </w:p>
    <w:p w:rsidR="003D6723" w:rsidP="003D6723">
      <w:pPr>
        <w:pStyle w:val="AKSS"/>
        <w:bidi w:val="0"/>
        <w:rPr>
          <w:rFonts w:ascii="Times New Roman" w:hAnsi="Times New Roman" w:hint="default"/>
          <w:sz w:val="24"/>
          <w:szCs w:val="24"/>
        </w:rPr>
      </w:pPr>
      <w:r>
        <w:rPr>
          <w:rFonts w:ascii="Times New Roman" w:hAnsi="Times New Roman" w:hint="default"/>
          <w:sz w:val="24"/>
          <w:szCs w:val="24"/>
        </w:rPr>
        <w:t>Vý</w:t>
      </w:r>
      <w:r>
        <w:rPr>
          <w:rFonts w:ascii="Times New Roman" w:hAnsi="Times New Roman" w:hint="default"/>
          <w:sz w:val="24"/>
          <w:szCs w:val="24"/>
        </w:rPr>
        <w:t>robca elektriny musí</w:t>
      </w:r>
      <w:r>
        <w:rPr>
          <w:rFonts w:ascii="Times New Roman" w:hAnsi="Times New Roman" w:hint="default"/>
          <w:sz w:val="24"/>
          <w:szCs w:val="24"/>
        </w:rPr>
        <w:t xml:space="preserve"> pre uplatň</w:t>
      </w:r>
      <w:r>
        <w:rPr>
          <w:rFonts w:ascii="Times New Roman" w:hAnsi="Times New Roman" w:hint="default"/>
          <w:sz w:val="24"/>
          <w:szCs w:val="24"/>
        </w:rPr>
        <w:t>ovanie prá</w:t>
      </w:r>
      <w:r>
        <w:rPr>
          <w:rFonts w:ascii="Times New Roman" w:hAnsi="Times New Roman" w:hint="default"/>
          <w:sz w:val="24"/>
          <w:szCs w:val="24"/>
        </w:rPr>
        <w:t>va spĺň</w:t>
      </w:r>
      <w:r>
        <w:rPr>
          <w:rFonts w:ascii="Times New Roman" w:hAnsi="Times New Roman" w:hint="default"/>
          <w:sz w:val="24"/>
          <w:szCs w:val="24"/>
        </w:rPr>
        <w:t>ať</w:t>
      </w:r>
      <w:r>
        <w:rPr>
          <w:rFonts w:ascii="Times New Roman" w:hAnsi="Times New Roman" w:hint="default"/>
          <w:sz w:val="24"/>
          <w:szCs w:val="24"/>
        </w:rPr>
        <w:t xml:space="preserve"> podmienky tý</w:t>
      </w:r>
      <w:r>
        <w:rPr>
          <w:rFonts w:ascii="Times New Roman" w:hAnsi="Times New Roman" w:hint="default"/>
          <w:sz w:val="24"/>
          <w:szCs w:val="24"/>
        </w:rPr>
        <w:t>kajú</w:t>
      </w:r>
      <w:r>
        <w:rPr>
          <w:rFonts w:ascii="Times New Roman" w:hAnsi="Times New Roman" w:hint="default"/>
          <w:sz w:val="24"/>
          <w:szCs w:val="24"/>
        </w:rPr>
        <w:t>ce sa ozná</w:t>
      </w:r>
      <w:r>
        <w:rPr>
          <w:rFonts w:ascii="Times New Roman" w:hAnsi="Times New Roman" w:hint="default"/>
          <w:sz w:val="24"/>
          <w:szCs w:val="24"/>
        </w:rPr>
        <w:t>menia</w:t>
      </w:r>
      <w:r w:rsidRPr="00720C12">
        <w:rPr>
          <w:rFonts w:ascii="Times New Roman" w:hAnsi="Times New Roman" w:hint="default"/>
          <w:sz w:val="24"/>
          <w:szCs w:val="24"/>
        </w:rPr>
        <w:t xml:space="preserve"> voč</w:t>
      </w:r>
      <w:r w:rsidRPr="00720C12">
        <w:rPr>
          <w:rFonts w:ascii="Times New Roman" w:hAnsi="Times New Roman" w:hint="default"/>
          <w:sz w:val="24"/>
          <w:szCs w:val="24"/>
        </w:rPr>
        <w:t>i zúč</w:t>
      </w:r>
      <w:r w:rsidRPr="00720C12">
        <w:rPr>
          <w:rFonts w:ascii="Times New Roman" w:hAnsi="Times New Roman" w:hint="default"/>
          <w:sz w:val="24"/>
          <w:szCs w:val="24"/>
        </w:rPr>
        <w:t>tovate</w:t>
      </w:r>
      <w:r w:rsidRPr="00720C12">
        <w:rPr>
          <w:rFonts w:ascii="Times New Roman" w:hAnsi="Times New Roman" w:hint="default"/>
          <w:sz w:val="24"/>
          <w:szCs w:val="24"/>
        </w:rPr>
        <w:t>ľ</w:t>
      </w:r>
      <w:r w:rsidRPr="00720C12">
        <w:rPr>
          <w:rFonts w:ascii="Times New Roman" w:hAnsi="Times New Roman" w:hint="default"/>
          <w:sz w:val="24"/>
          <w:szCs w:val="24"/>
        </w:rPr>
        <w:t>ovi podpory,</w:t>
      </w:r>
      <w:r>
        <w:rPr>
          <w:rFonts w:ascii="Times New Roman" w:hAnsi="Times New Roman"/>
          <w:sz w:val="24"/>
          <w:szCs w:val="24"/>
        </w:rPr>
        <w:t xml:space="preserve"> </w:t>
      </w:r>
      <w:r w:rsidRPr="00720C12">
        <w:rPr>
          <w:rFonts w:ascii="Times New Roman" w:hAnsi="Times New Roman"/>
          <w:sz w:val="24"/>
          <w:szCs w:val="24"/>
        </w:rPr>
        <w:t>uza</w:t>
      </w:r>
      <w:r>
        <w:rPr>
          <w:rFonts w:ascii="Times New Roman" w:hAnsi="Times New Roman"/>
          <w:sz w:val="24"/>
          <w:szCs w:val="24"/>
        </w:rPr>
        <w:t xml:space="preserve">tvorenia zmluvy </w:t>
      </w:r>
      <w:r w:rsidRPr="00720C12">
        <w:rPr>
          <w:rFonts w:ascii="Times New Roman" w:hAnsi="Times New Roman"/>
          <w:sz w:val="24"/>
          <w:szCs w:val="24"/>
        </w:rPr>
        <w:t>o poskytov</w:t>
      </w:r>
      <w:r>
        <w:rPr>
          <w:rFonts w:ascii="Times New Roman" w:hAnsi="Times New Roman" w:hint="default"/>
          <w:sz w:val="24"/>
          <w:szCs w:val="24"/>
        </w:rPr>
        <w:t>aní</w:t>
      </w:r>
      <w:r>
        <w:rPr>
          <w:rFonts w:ascii="Times New Roman" w:hAnsi="Times New Roman" w:hint="default"/>
          <w:sz w:val="24"/>
          <w:szCs w:val="24"/>
        </w:rPr>
        <w:t xml:space="preserve"> ú</w:t>
      </w:r>
      <w:r>
        <w:rPr>
          <w:rFonts w:ascii="Times New Roman" w:hAnsi="Times New Roman" w:hint="default"/>
          <w:sz w:val="24"/>
          <w:szCs w:val="24"/>
        </w:rPr>
        <w:t>dajov, o </w:t>
      </w:r>
      <w:r>
        <w:rPr>
          <w:rFonts w:ascii="Times New Roman" w:hAnsi="Times New Roman" w:hint="default"/>
          <w:sz w:val="24"/>
          <w:szCs w:val="24"/>
        </w:rPr>
        <w:t>vyplá</w:t>
      </w:r>
      <w:r>
        <w:rPr>
          <w:rFonts w:ascii="Times New Roman" w:hAnsi="Times New Roman" w:hint="default"/>
          <w:sz w:val="24"/>
          <w:szCs w:val="24"/>
        </w:rPr>
        <w:t>caní</w:t>
      </w:r>
      <w:r>
        <w:rPr>
          <w:rFonts w:ascii="Times New Roman" w:hAnsi="Times New Roman" w:hint="default"/>
          <w:sz w:val="24"/>
          <w:szCs w:val="24"/>
        </w:rPr>
        <w:t xml:space="preserve"> doplatku resp. prí</w:t>
      </w:r>
      <w:r>
        <w:rPr>
          <w:rFonts w:ascii="Times New Roman" w:hAnsi="Times New Roman" w:hint="default"/>
          <w:sz w:val="24"/>
          <w:szCs w:val="24"/>
        </w:rPr>
        <w:t xml:space="preserve">platku ako aj </w:t>
      </w:r>
      <w:r w:rsidRPr="00720C12">
        <w:rPr>
          <w:rFonts w:ascii="Times New Roman" w:hAnsi="Times New Roman" w:hint="default"/>
          <w:sz w:val="24"/>
          <w:szCs w:val="24"/>
        </w:rPr>
        <w:t>zabezpeč</w:t>
      </w:r>
      <w:r>
        <w:rPr>
          <w:rFonts w:ascii="Times New Roman" w:hAnsi="Times New Roman"/>
          <w:sz w:val="24"/>
          <w:szCs w:val="24"/>
        </w:rPr>
        <w:t>enia</w:t>
      </w:r>
      <w:r w:rsidRPr="00720C12">
        <w:rPr>
          <w:rFonts w:ascii="Times New Roman" w:hAnsi="Times New Roman" w:hint="default"/>
          <w:sz w:val="24"/>
          <w:szCs w:val="24"/>
        </w:rPr>
        <w:t xml:space="preserve"> priebehové</w:t>
      </w:r>
      <w:r>
        <w:rPr>
          <w:rFonts w:ascii="Times New Roman" w:hAnsi="Times New Roman"/>
          <w:sz w:val="24"/>
          <w:szCs w:val="24"/>
        </w:rPr>
        <w:t>ho</w:t>
      </w:r>
      <w:r w:rsidRPr="00720C12">
        <w:rPr>
          <w:rFonts w:ascii="Times New Roman" w:hAnsi="Times New Roman"/>
          <w:sz w:val="24"/>
          <w:szCs w:val="24"/>
        </w:rPr>
        <w:t xml:space="preserve"> merani</w:t>
      </w:r>
      <w:r>
        <w:rPr>
          <w:rFonts w:ascii="Times New Roman" w:hAnsi="Times New Roman"/>
          <w:sz w:val="24"/>
          <w:szCs w:val="24"/>
        </w:rPr>
        <w:t>a elektriny, merania</w:t>
      </w:r>
      <w:r w:rsidRPr="00720C12">
        <w:rPr>
          <w:rFonts w:ascii="Times New Roman" w:hAnsi="Times New Roman"/>
          <w:sz w:val="24"/>
          <w:szCs w:val="24"/>
        </w:rPr>
        <w:t xml:space="preserve"> technologic</w:t>
      </w:r>
      <w:r>
        <w:rPr>
          <w:rFonts w:ascii="Times New Roman" w:hAnsi="Times New Roman"/>
          <w:sz w:val="24"/>
          <w:szCs w:val="24"/>
        </w:rPr>
        <w:t>kej vlastnej spotreby elektriny alebo jej oznamovania. Poslednou podmienkou je splnenie nasle</w:t>
      </w:r>
      <w:r>
        <w:rPr>
          <w:rFonts w:ascii="Times New Roman" w:hAnsi="Times New Roman" w:hint="default"/>
          <w:sz w:val="24"/>
          <w:szCs w:val="24"/>
        </w:rPr>
        <w:t>dujú</w:t>
      </w:r>
      <w:r>
        <w:rPr>
          <w:rFonts w:ascii="Times New Roman" w:hAnsi="Times New Roman" w:hint="default"/>
          <w:sz w:val="24"/>
          <w:szCs w:val="24"/>
        </w:rPr>
        <w:t>cich povinností</w:t>
      </w:r>
      <w:r>
        <w:rPr>
          <w:rFonts w:ascii="Times New Roman" w:hAnsi="Times New Roman" w:hint="default"/>
          <w:sz w:val="24"/>
          <w:szCs w:val="24"/>
        </w:rPr>
        <w:t>:</w:t>
      </w:r>
    </w:p>
    <w:p w:rsidR="003D6723" w:rsidRPr="00A35C18" w:rsidP="003D6723">
      <w:pPr>
        <w:pStyle w:val="AKSS"/>
        <w:numPr>
          <w:numId w:val="41"/>
        </w:numPr>
        <w:bidi w:val="0"/>
        <w:ind w:left="426" w:hanging="426"/>
        <w:rPr>
          <w:rFonts w:ascii="Times New Roman" w:hAnsi="Times New Roman" w:hint="default"/>
          <w:sz w:val="24"/>
          <w:szCs w:val="24"/>
        </w:rPr>
      </w:pPr>
      <w:r w:rsidRPr="00A35C18" w:rsidR="0091550C">
        <w:rPr>
          <w:rFonts w:ascii="Times New Roman" w:hAnsi="Times New Roman" w:hint="default"/>
          <w:sz w:val="24"/>
          <w:szCs w:val="24"/>
        </w:rPr>
        <w:t>pož</w:t>
      </w:r>
      <w:r w:rsidRPr="00A35C18" w:rsidR="0091550C">
        <w:rPr>
          <w:rFonts w:ascii="Times New Roman" w:hAnsi="Times New Roman" w:hint="default"/>
          <w:sz w:val="24"/>
          <w:szCs w:val="24"/>
        </w:rPr>
        <w:t>iadať</w:t>
      </w:r>
      <w:r w:rsidRPr="00A35C18" w:rsidR="0091550C">
        <w:rPr>
          <w:rFonts w:ascii="Times New Roman" w:hAnsi="Times New Roman" w:hint="default"/>
          <w:sz w:val="24"/>
          <w:szCs w:val="24"/>
        </w:rPr>
        <w:t xml:space="preserve"> o</w:t>
      </w:r>
      <w:r w:rsidRPr="00A35C18">
        <w:rPr>
          <w:rFonts w:ascii="Times New Roman" w:hAnsi="Times New Roman"/>
          <w:sz w:val="24"/>
          <w:szCs w:val="24"/>
        </w:rPr>
        <w:t xml:space="preserve"> potvrdenie o </w:t>
      </w:r>
      <w:r w:rsidRPr="00A35C18">
        <w:rPr>
          <w:rFonts w:ascii="Times New Roman" w:hAnsi="Times New Roman" w:hint="default"/>
          <w:sz w:val="24"/>
          <w:szCs w:val="24"/>
        </w:rPr>
        <w:t>pô</w:t>
      </w:r>
      <w:r w:rsidRPr="00A35C18">
        <w:rPr>
          <w:rFonts w:ascii="Times New Roman" w:hAnsi="Times New Roman" w:hint="default"/>
          <w:sz w:val="24"/>
          <w:szCs w:val="24"/>
        </w:rPr>
        <w:t>vode vydané</w:t>
      </w:r>
      <w:r w:rsidRPr="00A35C18">
        <w:rPr>
          <w:rFonts w:ascii="Times New Roman" w:hAnsi="Times New Roman" w:hint="default"/>
          <w:sz w:val="24"/>
          <w:szCs w:val="24"/>
        </w:rPr>
        <w:t xml:space="preserve"> za predchá</w:t>
      </w:r>
      <w:r w:rsidRPr="00A35C18">
        <w:rPr>
          <w:rFonts w:ascii="Times New Roman" w:hAnsi="Times New Roman" w:hint="default"/>
          <w:sz w:val="24"/>
          <w:szCs w:val="24"/>
        </w:rPr>
        <w:t>dzajú</w:t>
      </w:r>
      <w:r w:rsidRPr="00A35C18">
        <w:rPr>
          <w:rFonts w:ascii="Times New Roman" w:hAnsi="Times New Roman" w:hint="default"/>
          <w:sz w:val="24"/>
          <w:szCs w:val="24"/>
        </w:rPr>
        <w:t>ci kalendá</w:t>
      </w:r>
      <w:r w:rsidRPr="00A35C18">
        <w:rPr>
          <w:rFonts w:ascii="Times New Roman" w:hAnsi="Times New Roman" w:hint="default"/>
          <w:sz w:val="24"/>
          <w:szCs w:val="24"/>
        </w:rPr>
        <w:t>rny rok do 31 . marca,</w:t>
      </w:r>
    </w:p>
    <w:p w:rsidR="003D6723" w:rsidRPr="00A35C18" w:rsidP="003D6723">
      <w:pPr>
        <w:pStyle w:val="AKSS"/>
        <w:numPr>
          <w:numId w:val="40"/>
        </w:numPr>
        <w:bidi w:val="0"/>
        <w:ind w:left="426" w:hanging="426"/>
        <w:rPr>
          <w:rFonts w:ascii="Times New Roman" w:hAnsi="Times New Roman"/>
          <w:sz w:val="24"/>
          <w:szCs w:val="24"/>
        </w:rPr>
      </w:pPr>
      <w:r w:rsidRPr="00A35C18">
        <w:rPr>
          <w:rFonts w:ascii="Times New Roman" w:hAnsi="Times New Roman" w:hint="default"/>
          <w:sz w:val="24"/>
          <w:szCs w:val="24"/>
        </w:rPr>
        <w:t>vrá</w:t>
      </w:r>
      <w:r w:rsidRPr="00A35C18">
        <w:rPr>
          <w:rFonts w:ascii="Times New Roman" w:hAnsi="Times New Roman" w:hint="default"/>
          <w:sz w:val="24"/>
          <w:szCs w:val="24"/>
        </w:rPr>
        <w:t>tiť</w:t>
      </w:r>
      <w:r w:rsidRPr="00A35C18">
        <w:rPr>
          <w:rFonts w:ascii="Times New Roman" w:hAnsi="Times New Roman" w:hint="default"/>
          <w:sz w:val="24"/>
          <w:szCs w:val="24"/>
        </w:rPr>
        <w:t xml:space="preserve"> doplatok alebo prí</w:t>
      </w:r>
      <w:r w:rsidRPr="00A35C18">
        <w:rPr>
          <w:rFonts w:ascii="Times New Roman" w:hAnsi="Times New Roman" w:hint="default"/>
          <w:sz w:val="24"/>
          <w:szCs w:val="24"/>
        </w:rPr>
        <w:t>platok vyplatený</w:t>
      </w:r>
      <w:r w:rsidRPr="00A35C18">
        <w:rPr>
          <w:rFonts w:ascii="Times New Roman" w:hAnsi="Times New Roman" w:hint="default"/>
          <w:sz w:val="24"/>
          <w:szCs w:val="24"/>
        </w:rPr>
        <w:t xml:space="preserve"> v rozpore s podmienkami podpory</w:t>
      </w:r>
      <w:r w:rsidRPr="00A35C18" w:rsidR="00A35C18">
        <w:rPr>
          <w:rFonts w:ascii="Times New Roman" w:hAnsi="Times New Roman"/>
          <w:sz w:val="24"/>
          <w:szCs w:val="24"/>
        </w:rPr>
        <w:t xml:space="preserve"> v </w:t>
      </w:r>
      <w:r w:rsidRPr="00A35C18" w:rsidR="00A35C18">
        <w:rPr>
          <w:rFonts w:ascii="Times New Roman" w:hAnsi="Times New Roman" w:hint="default"/>
          <w:sz w:val="24"/>
          <w:szCs w:val="24"/>
        </w:rPr>
        <w:t>stanovenom termí</w:t>
      </w:r>
      <w:r w:rsidRPr="00A35C18" w:rsidR="00A35C18">
        <w:rPr>
          <w:rFonts w:ascii="Times New Roman" w:hAnsi="Times New Roman" w:hint="default"/>
          <w:sz w:val="24"/>
          <w:szCs w:val="24"/>
        </w:rPr>
        <w:t>ne</w:t>
      </w:r>
      <w:r w:rsidRPr="00A35C18">
        <w:rPr>
          <w:rFonts w:ascii="Times New Roman" w:hAnsi="Times New Roman"/>
          <w:sz w:val="24"/>
          <w:szCs w:val="24"/>
        </w:rPr>
        <w:t>,</w:t>
      </w:r>
    </w:p>
    <w:p w:rsidR="003D6723" w:rsidRPr="00A35C18" w:rsidP="003D6723">
      <w:pPr>
        <w:pStyle w:val="AKSS"/>
        <w:numPr>
          <w:numId w:val="41"/>
        </w:numPr>
        <w:bidi w:val="0"/>
        <w:ind w:left="426" w:hanging="426"/>
        <w:rPr>
          <w:rFonts w:ascii="Times New Roman" w:hAnsi="Times New Roman"/>
          <w:sz w:val="24"/>
          <w:szCs w:val="24"/>
        </w:rPr>
      </w:pPr>
      <w:r w:rsidRPr="00A35C18">
        <w:rPr>
          <w:rFonts w:ascii="Times New Roman" w:hAnsi="Times New Roman" w:hint="default"/>
          <w:sz w:val="24"/>
          <w:szCs w:val="24"/>
        </w:rPr>
        <w:t>overiť</w:t>
      </w:r>
      <w:r w:rsidRPr="00A35C18">
        <w:rPr>
          <w:rFonts w:ascii="Times New Roman" w:hAnsi="Times New Roman" w:hint="default"/>
          <w:sz w:val="24"/>
          <w:szCs w:val="24"/>
        </w:rPr>
        <w:t xml:space="preserve"> sprá</w:t>
      </w:r>
      <w:r w:rsidRPr="00A35C18">
        <w:rPr>
          <w:rFonts w:ascii="Times New Roman" w:hAnsi="Times New Roman" w:hint="default"/>
          <w:sz w:val="24"/>
          <w:szCs w:val="24"/>
        </w:rPr>
        <w:t>vnosť</w:t>
      </w:r>
      <w:r w:rsidRPr="00A35C18">
        <w:rPr>
          <w:rFonts w:ascii="Times New Roman" w:hAnsi="Times New Roman" w:hint="default"/>
          <w:sz w:val="24"/>
          <w:szCs w:val="24"/>
        </w:rPr>
        <w:t xml:space="preserve"> merania na zá</w:t>
      </w:r>
      <w:r w:rsidRPr="00A35C18">
        <w:rPr>
          <w:rFonts w:ascii="Times New Roman" w:hAnsi="Times New Roman" w:hint="default"/>
          <w:sz w:val="24"/>
          <w:szCs w:val="24"/>
        </w:rPr>
        <w:t>klade pož</w:t>
      </w:r>
      <w:r w:rsidRPr="00A35C18">
        <w:rPr>
          <w:rFonts w:ascii="Times New Roman" w:hAnsi="Times New Roman" w:hint="default"/>
          <w:sz w:val="24"/>
          <w:szCs w:val="24"/>
        </w:rPr>
        <w:t xml:space="preserve">iadania </w:t>
      </w:r>
      <w:r w:rsidRPr="00A35C18">
        <w:rPr>
          <w:rFonts w:ascii="Times New Roman" w:hAnsi="Times New Roman" w:hint="default"/>
          <w:sz w:val="24"/>
          <w:szCs w:val="24"/>
        </w:rPr>
        <w:t>zúč</w:t>
      </w:r>
      <w:r w:rsidRPr="00A35C18">
        <w:rPr>
          <w:rFonts w:ascii="Times New Roman" w:hAnsi="Times New Roman" w:hint="default"/>
          <w:sz w:val="24"/>
          <w:szCs w:val="24"/>
        </w:rPr>
        <w:t>tovateľ</w:t>
      </w:r>
      <w:r w:rsidRPr="00A35C18">
        <w:rPr>
          <w:rFonts w:ascii="Times New Roman" w:hAnsi="Times New Roman" w:hint="default"/>
          <w:sz w:val="24"/>
          <w:szCs w:val="24"/>
        </w:rPr>
        <w:t>a podpory</w:t>
      </w:r>
      <w:r w:rsidRPr="00A35C18" w:rsidR="00A35C18">
        <w:rPr>
          <w:rFonts w:ascii="Times New Roman" w:hAnsi="Times New Roman"/>
          <w:sz w:val="24"/>
          <w:szCs w:val="24"/>
        </w:rPr>
        <w:t>,</w:t>
      </w:r>
    </w:p>
    <w:p w:rsidR="00A35C18" w:rsidRPr="00A35C18" w:rsidP="003D6723">
      <w:pPr>
        <w:pStyle w:val="AKSS"/>
        <w:numPr>
          <w:numId w:val="41"/>
        </w:numPr>
        <w:bidi w:val="0"/>
        <w:ind w:left="426" w:hanging="426"/>
        <w:rPr>
          <w:rFonts w:ascii="Times New Roman" w:hAnsi="Times New Roman" w:hint="default"/>
          <w:sz w:val="24"/>
          <w:szCs w:val="24"/>
        </w:rPr>
      </w:pPr>
      <w:r w:rsidRPr="00A35C18">
        <w:rPr>
          <w:rFonts w:ascii="Times New Roman" w:hAnsi="Times New Roman" w:hint="default"/>
          <w:sz w:val="24"/>
          <w:szCs w:val="24"/>
        </w:rPr>
        <w:t>uzatvoriť</w:t>
      </w:r>
      <w:r w:rsidRPr="00A35C18">
        <w:rPr>
          <w:rFonts w:ascii="Times New Roman" w:hAnsi="Times New Roman" w:hint="default"/>
          <w:sz w:val="24"/>
          <w:szCs w:val="24"/>
        </w:rPr>
        <w:t xml:space="preserve"> zmluvu s </w:t>
      </w:r>
      <w:r w:rsidRPr="00A35C18">
        <w:rPr>
          <w:rFonts w:ascii="Times New Roman" w:hAnsi="Times New Roman" w:hint="default"/>
          <w:sz w:val="24"/>
          <w:szCs w:val="24"/>
        </w:rPr>
        <w:t>vý</w:t>
      </w:r>
      <w:r w:rsidRPr="00A35C18">
        <w:rPr>
          <w:rFonts w:ascii="Times New Roman" w:hAnsi="Times New Roman" w:hint="default"/>
          <w:sz w:val="24"/>
          <w:szCs w:val="24"/>
        </w:rPr>
        <w:t>kupcom elektriny, ak si uplatň</w:t>
      </w:r>
      <w:r w:rsidRPr="00A35C18">
        <w:rPr>
          <w:rFonts w:ascii="Times New Roman" w:hAnsi="Times New Roman" w:hint="default"/>
          <w:sz w:val="24"/>
          <w:szCs w:val="24"/>
        </w:rPr>
        <w:t>uje podporu vý</w:t>
      </w:r>
      <w:r w:rsidRPr="00A35C18">
        <w:rPr>
          <w:rFonts w:ascii="Times New Roman" w:hAnsi="Times New Roman" w:hint="default"/>
          <w:sz w:val="24"/>
          <w:szCs w:val="24"/>
        </w:rPr>
        <w:t>kpom,</w:t>
      </w:r>
    </w:p>
    <w:p w:rsidR="00A35C18" w:rsidRPr="00A35C18" w:rsidP="003D6723">
      <w:pPr>
        <w:pStyle w:val="AKSS"/>
        <w:numPr>
          <w:numId w:val="41"/>
        </w:numPr>
        <w:bidi w:val="0"/>
        <w:ind w:left="426" w:hanging="426"/>
        <w:rPr>
          <w:rFonts w:ascii="Times New Roman" w:hAnsi="Times New Roman" w:hint="default"/>
          <w:sz w:val="24"/>
          <w:szCs w:val="24"/>
        </w:rPr>
      </w:pPr>
      <w:r w:rsidRPr="00A35C18">
        <w:rPr>
          <w:rFonts w:ascii="Times New Roman" w:hAnsi="Times New Roman" w:hint="default"/>
          <w:sz w:val="24"/>
          <w:szCs w:val="24"/>
        </w:rPr>
        <w:t>poskytovať</w:t>
      </w:r>
      <w:r w:rsidRPr="00A35C18">
        <w:rPr>
          <w:rFonts w:ascii="Times New Roman" w:hAnsi="Times New Roman" w:hint="default"/>
          <w:sz w:val="24"/>
          <w:szCs w:val="24"/>
        </w:rPr>
        <w:t xml:space="preserve"> ú</w:t>
      </w:r>
      <w:r w:rsidRPr="00A35C18">
        <w:rPr>
          <w:rFonts w:ascii="Times New Roman" w:hAnsi="Times New Roman" w:hint="default"/>
          <w:sz w:val="24"/>
          <w:szCs w:val="24"/>
        </w:rPr>
        <w:t>daje vý</w:t>
      </w:r>
      <w:r w:rsidRPr="00A35C18">
        <w:rPr>
          <w:rFonts w:ascii="Times New Roman" w:hAnsi="Times New Roman" w:hint="default"/>
          <w:sz w:val="24"/>
          <w:szCs w:val="24"/>
        </w:rPr>
        <w:t>kupcovi elektriny.</w:t>
      </w:r>
    </w:p>
    <w:p w:rsidR="003D6723" w:rsidRPr="00720C12" w:rsidP="003D6723">
      <w:pPr>
        <w:pStyle w:val="AKSS"/>
        <w:bidi w:val="0"/>
        <w:rPr>
          <w:rFonts w:ascii="Times New Roman" w:hAnsi="Times New Roman"/>
          <w:sz w:val="24"/>
          <w:szCs w:val="24"/>
        </w:rPr>
      </w:pPr>
    </w:p>
    <w:p w:rsidR="003D6723" w:rsidRPr="00720C12" w:rsidP="003D6723">
      <w:pPr>
        <w:pStyle w:val="AKSS"/>
        <w:bidi w:val="0"/>
        <w:rPr>
          <w:rFonts w:ascii="Times New Roman" w:hAnsi="Times New Roman" w:hint="default"/>
          <w:sz w:val="24"/>
          <w:szCs w:val="24"/>
        </w:rPr>
      </w:pPr>
      <w:r w:rsidRPr="00720C12">
        <w:rPr>
          <w:rFonts w:ascii="Times New Roman" w:hAnsi="Times New Roman" w:hint="default"/>
          <w:sz w:val="24"/>
          <w:szCs w:val="24"/>
        </w:rPr>
        <w:t>Povinnosť</w:t>
      </w:r>
      <w:r w:rsidRPr="00720C12">
        <w:rPr>
          <w:rFonts w:ascii="Times New Roman" w:hAnsi="Times New Roman" w:hint="default"/>
          <w:sz w:val="24"/>
          <w:szCs w:val="24"/>
        </w:rPr>
        <w:t xml:space="preserve"> vý</w:t>
      </w:r>
      <w:r w:rsidRPr="00720C12">
        <w:rPr>
          <w:rFonts w:ascii="Times New Roman" w:hAnsi="Times New Roman" w:hint="default"/>
          <w:sz w:val="24"/>
          <w:szCs w:val="24"/>
        </w:rPr>
        <w:t>robcu elektriny v zariadení</w:t>
      </w:r>
      <w:r w:rsidRPr="00720C12">
        <w:rPr>
          <w:rFonts w:ascii="Times New Roman" w:hAnsi="Times New Roman" w:hint="default"/>
          <w:sz w:val="24"/>
          <w:szCs w:val="24"/>
        </w:rPr>
        <w:t xml:space="preserve"> vý</w:t>
      </w:r>
      <w:r w:rsidRPr="00720C12">
        <w:rPr>
          <w:rFonts w:ascii="Times New Roman" w:hAnsi="Times New Roman" w:hint="default"/>
          <w:sz w:val="24"/>
          <w:szCs w:val="24"/>
        </w:rPr>
        <w:t>robcu elekt</w:t>
      </w:r>
      <w:r>
        <w:rPr>
          <w:rFonts w:ascii="Times New Roman" w:hAnsi="Times New Roman" w:hint="default"/>
          <w:sz w:val="24"/>
          <w:szCs w:val="24"/>
        </w:rPr>
        <w:t>riny vrá</w:t>
      </w:r>
      <w:r>
        <w:rPr>
          <w:rFonts w:ascii="Times New Roman" w:hAnsi="Times New Roman" w:hint="default"/>
          <w:sz w:val="24"/>
          <w:szCs w:val="24"/>
        </w:rPr>
        <w:t>tiť</w:t>
      </w:r>
      <w:r>
        <w:rPr>
          <w:rFonts w:ascii="Times New Roman" w:hAnsi="Times New Roman" w:hint="default"/>
          <w:sz w:val="24"/>
          <w:szCs w:val="24"/>
        </w:rPr>
        <w:t xml:space="preserve"> podporu vyplatenú</w:t>
      </w:r>
      <w:r>
        <w:rPr>
          <w:rFonts w:ascii="Times New Roman" w:hAnsi="Times New Roman" w:hint="default"/>
          <w:sz w:val="24"/>
          <w:szCs w:val="24"/>
        </w:rPr>
        <w:t xml:space="preserve"> v </w:t>
      </w:r>
      <w:r w:rsidRPr="00720C12">
        <w:rPr>
          <w:rFonts w:ascii="Times New Roman" w:hAnsi="Times New Roman" w:hint="default"/>
          <w:sz w:val="24"/>
          <w:szCs w:val="24"/>
        </w:rPr>
        <w:t>rozpore s podmienkami podpory podľ</w:t>
      </w:r>
      <w:r w:rsidRPr="00720C12">
        <w:rPr>
          <w:rFonts w:ascii="Times New Roman" w:hAnsi="Times New Roman" w:hint="default"/>
          <w:sz w:val="24"/>
          <w:szCs w:val="24"/>
        </w:rPr>
        <w:t>a toht</w:t>
      </w:r>
      <w:r w:rsidRPr="00720C12">
        <w:rPr>
          <w:rFonts w:ascii="Times New Roman" w:hAnsi="Times New Roman" w:hint="default"/>
          <w:sz w:val="24"/>
          <w:szCs w:val="24"/>
        </w:rPr>
        <w:t>o zá</w:t>
      </w:r>
      <w:r w:rsidRPr="00720C12">
        <w:rPr>
          <w:rFonts w:ascii="Times New Roman" w:hAnsi="Times New Roman" w:hint="default"/>
          <w:sz w:val="24"/>
          <w:szCs w:val="24"/>
        </w:rPr>
        <w:t>kona zost</w:t>
      </w:r>
      <w:r>
        <w:rPr>
          <w:rFonts w:ascii="Times New Roman" w:hAnsi="Times New Roman" w:hint="default"/>
          <w:sz w:val="24"/>
          <w:szCs w:val="24"/>
        </w:rPr>
        <w:t>á</w:t>
      </w:r>
      <w:r>
        <w:rPr>
          <w:rFonts w:ascii="Times New Roman" w:hAnsi="Times New Roman" w:hint="default"/>
          <w:sz w:val="24"/>
          <w:szCs w:val="24"/>
        </w:rPr>
        <w:t>va zachovaná</w:t>
      </w:r>
      <w:r>
        <w:rPr>
          <w:rFonts w:ascii="Times New Roman" w:hAnsi="Times New Roman" w:hint="default"/>
          <w:sz w:val="24"/>
          <w:szCs w:val="24"/>
        </w:rPr>
        <w:t>, dopĺň</w:t>
      </w:r>
      <w:r>
        <w:rPr>
          <w:rFonts w:ascii="Times New Roman" w:hAnsi="Times New Roman" w:hint="default"/>
          <w:sz w:val="24"/>
          <w:szCs w:val="24"/>
        </w:rPr>
        <w:t>a sa vš</w:t>
      </w:r>
      <w:r>
        <w:rPr>
          <w:rFonts w:ascii="Times New Roman" w:hAnsi="Times New Roman" w:hint="default"/>
          <w:sz w:val="24"/>
          <w:szCs w:val="24"/>
        </w:rPr>
        <w:t>ak o </w:t>
      </w:r>
      <w:r w:rsidRPr="00720C12">
        <w:rPr>
          <w:rFonts w:ascii="Times New Roman" w:hAnsi="Times New Roman" w:hint="default"/>
          <w:sz w:val="24"/>
          <w:szCs w:val="24"/>
        </w:rPr>
        <w:t>ustanovenie tý</w:t>
      </w:r>
      <w:r w:rsidRPr="00720C12">
        <w:rPr>
          <w:rFonts w:ascii="Times New Roman" w:hAnsi="Times New Roman" w:hint="default"/>
          <w:sz w:val="24"/>
          <w:szCs w:val="24"/>
        </w:rPr>
        <w:t>kajú</w:t>
      </w:r>
      <w:r w:rsidRPr="00720C12">
        <w:rPr>
          <w:rFonts w:ascii="Times New Roman" w:hAnsi="Times New Roman" w:hint="default"/>
          <w:sz w:val="24"/>
          <w:szCs w:val="24"/>
        </w:rPr>
        <w:t>ce sa vrá</w:t>
      </w:r>
      <w:r w:rsidRPr="00720C12">
        <w:rPr>
          <w:rFonts w:ascii="Times New Roman" w:hAnsi="Times New Roman" w:hint="default"/>
          <w:sz w:val="24"/>
          <w:szCs w:val="24"/>
        </w:rPr>
        <w:t>tenia prí</w:t>
      </w:r>
      <w:r w:rsidRPr="00720C12">
        <w:rPr>
          <w:rFonts w:ascii="Times New Roman" w:hAnsi="Times New Roman" w:hint="default"/>
          <w:sz w:val="24"/>
          <w:szCs w:val="24"/>
        </w:rPr>
        <w:t>platku ako novej formy podpory a dochá</w:t>
      </w:r>
      <w:r w:rsidRPr="00720C12">
        <w:rPr>
          <w:rFonts w:ascii="Times New Roman" w:hAnsi="Times New Roman" w:hint="default"/>
          <w:sz w:val="24"/>
          <w:szCs w:val="24"/>
        </w:rPr>
        <w:t>dza k zmene subjektu, ktoré</w:t>
      </w:r>
      <w:r w:rsidRPr="00720C12">
        <w:rPr>
          <w:rFonts w:ascii="Times New Roman" w:hAnsi="Times New Roman" w:hint="default"/>
          <w:sz w:val="24"/>
          <w:szCs w:val="24"/>
        </w:rPr>
        <w:t>mu sa podpora vracia.</w:t>
      </w:r>
    </w:p>
    <w:p w:rsidR="003D6723" w:rsidRPr="00720C12" w:rsidP="003D6723">
      <w:pPr>
        <w:pStyle w:val="AKSS"/>
        <w:bidi w:val="0"/>
        <w:rPr>
          <w:rFonts w:ascii="Times New Roman" w:hAnsi="Times New Roman" w:hint="default"/>
          <w:sz w:val="24"/>
          <w:szCs w:val="24"/>
        </w:rPr>
      </w:pPr>
    </w:p>
    <w:p w:rsidR="003D6723" w:rsidRPr="00720C12" w:rsidP="003D6723">
      <w:pPr>
        <w:pStyle w:val="AKSS"/>
        <w:bidi w:val="0"/>
        <w:rPr>
          <w:rFonts w:ascii="Times New Roman" w:hAnsi="Times New Roman" w:hint="default"/>
          <w:sz w:val="24"/>
          <w:szCs w:val="24"/>
        </w:rPr>
      </w:pPr>
      <w:r w:rsidRPr="00720C12">
        <w:rPr>
          <w:rFonts w:ascii="Times New Roman" w:hAnsi="Times New Roman" w:hint="default"/>
          <w:sz w:val="24"/>
          <w:szCs w:val="24"/>
        </w:rPr>
        <w:t>Povinnosť</w:t>
      </w:r>
      <w:r w:rsidRPr="00720C12">
        <w:rPr>
          <w:rFonts w:ascii="Times New Roman" w:hAnsi="Times New Roman" w:hint="default"/>
          <w:sz w:val="24"/>
          <w:szCs w:val="24"/>
        </w:rPr>
        <w:t xml:space="preserve"> vý</w:t>
      </w:r>
      <w:r w:rsidRPr="00720C12">
        <w:rPr>
          <w:rFonts w:ascii="Times New Roman" w:hAnsi="Times New Roman" w:hint="default"/>
          <w:sz w:val="24"/>
          <w:szCs w:val="24"/>
        </w:rPr>
        <w:t>robcov elektriny s prá</w:t>
      </w:r>
      <w:r w:rsidRPr="00720C12">
        <w:rPr>
          <w:rFonts w:ascii="Times New Roman" w:hAnsi="Times New Roman" w:hint="default"/>
          <w:sz w:val="24"/>
          <w:szCs w:val="24"/>
        </w:rPr>
        <w:t>vom na podporu zabezpeč</w:t>
      </w:r>
      <w:r w:rsidRPr="00720C12">
        <w:rPr>
          <w:rFonts w:ascii="Times New Roman" w:hAnsi="Times New Roman" w:hint="default"/>
          <w:sz w:val="24"/>
          <w:szCs w:val="24"/>
        </w:rPr>
        <w:t>iť</w:t>
      </w:r>
      <w:r w:rsidRPr="00720C12">
        <w:rPr>
          <w:rFonts w:ascii="Times New Roman" w:hAnsi="Times New Roman" w:hint="default"/>
          <w:sz w:val="24"/>
          <w:szCs w:val="24"/>
        </w:rPr>
        <w:t xml:space="preserve"> merania vyrobenej elektriny</w:t>
      </w:r>
      <w:r w:rsidRPr="00720C12">
        <w:rPr>
          <w:rFonts w:ascii="Times New Roman" w:hAnsi="Times New Roman" w:hint="default"/>
          <w:sz w:val="24"/>
          <w:szCs w:val="24"/>
        </w:rPr>
        <w:t xml:space="preserve"> </w:t>
      </w:r>
      <w:r>
        <w:rPr>
          <w:rFonts w:ascii="Times New Roman" w:hAnsi="Times New Roman"/>
          <w:sz w:val="24"/>
          <w:szCs w:val="24"/>
        </w:rPr>
        <w:t xml:space="preserve">                     </w:t>
      </w:r>
      <w:r w:rsidRPr="00720C12">
        <w:rPr>
          <w:rFonts w:ascii="Times New Roman" w:hAnsi="Times New Roman" w:hint="default"/>
          <w:sz w:val="24"/>
          <w:szCs w:val="24"/>
        </w:rPr>
        <w:t>a technologickej vlastnej spotreby elektriny vyplý</w:t>
      </w:r>
      <w:r w:rsidRPr="00720C12">
        <w:rPr>
          <w:rFonts w:ascii="Times New Roman" w:hAnsi="Times New Roman" w:hint="default"/>
          <w:sz w:val="24"/>
          <w:szCs w:val="24"/>
        </w:rPr>
        <w:t>v</w:t>
      </w:r>
      <w:r>
        <w:rPr>
          <w:rFonts w:ascii="Times New Roman" w:hAnsi="Times New Roman" w:hint="default"/>
          <w:sz w:val="24"/>
          <w:szCs w:val="24"/>
        </w:rPr>
        <w:t>a z potreby zisť</w:t>
      </w:r>
      <w:r>
        <w:rPr>
          <w:rFonts w:ascii="Times New Roman" w:hAnsi="Times New Roman" w:hint="default"/>
          <w:sz w:val="24"/>
          <w:szCs w:val="24"/>
        </w:rPr>
        <w:t>ovania ú</w:t>
      </w:r>
      <w:r>
        <w:rPr>
          <w:rFonts w:ascii="Times New Roman" w:hAnsi="Times New Roman" w:hint="default"/>
          <w:sz w:val="24"/>
          <w:szCs w:val="24"/>
        </w:rPr>
        <w:t>dajov o </w:t>
      </w:r>
      <w:r w:rsidRPr="00720C12">
        <w:rPr>
          <w:rFonts w:ascii="Times New Roman" w:hAnsi="Times New Roman" w:hint="default"/>
          <w:sz w:val="24"/>
          <w:szCs w:val="24"/>
        </w:rPr>
        <w:t>skutoč</w:t>
      </w:r>
      <w:r w:rsidRPr="00720C12">
        <w:rPr>
          <w:rFonts w:ascii="Times New Roman" w:hAnsi="Times New Roman" w:hint="default"/>
          <w:sz w:val="24"/>
          <w:szCs w:val="24"/>
        </w:rPr>
        <w:t>nej vyrobenej elektrine a technologickej vlastnej spotrebe elektriny, nakoľ</w:t>
      </w:r>
      <w:r w:rsidRPr="00720C12">
        <w:rPr>
          <w:rFonts w:ascii="Times New Roman" w:hAnsi="Times New Roman" w:hint="default"/>
          <w:sz w:val="24"/>
          <w:szCs w:val="24"/>
        </w:rPr>
        <w:t>ko podpora formou doplatku a prí</w:t>
      </w:r>
      <w:r w:rsidRPr="00720C12">
        <w:rPr>
          <w:rFonts w:ascii="Times New Roman" w:hAnsi="Times New Roman" w:hint="default"/>
          <w:sz w:val="24"/>
          <w:szCs w:val="24"/>
        </w:rPr>
        <w:t>platku sa poskytuje na celkové</w:t>
      </w:r>
      <w:r w:rsidRPr="00720C12">
        <w:rPr>
          <w:rFonts w:ascii="Times New Roman" w:hAnsi="Times New Roman" w:hint="default"/>
          <w:sz w:val="24"/>
          <w:szCs w:val="24"/>
        </w:rPr>
        <w:t xml:space="preserve"> množ</w:t>
      </w:r>
      <w:r w:rsidRPr="00720C12">
        <w:rPr>
          <w:rFonts w:ascii="Times New Roman" w:hAnsi="Times New Roman" w:hint="default"/>
          <w:sz w:val="24"/>
          <w:szCs w:val="24"/>
        </w:rPr>
        <w:t>stv</w:t>
      </w:r>
      <w:r w:rsidRPr="00720C12">
        <w:rPr>
          <w:rFonts w:ascii="Times New Roman" w:hAnsi="Times New Roman" w:hint="default"/>
          <w:sz w:val="24"/>
          <w:szCs w:val="24"/>
        </w:rPr>
        <w:t>o</w:t>
      </w:r>
      <w:r>
        <w:rPr>
          <w:rFonts w:ascii="Times New Roman" w:hAnsi="Times New Roman" w:hint="default"/>
          <w:sz w:val="24"/>
          <w:szCs w:val="24"/>
        </w:rPr>
        <w:t xml:space="preserve"> vyrobenej elektriny zníž</w:t>
      </w:r>
      <w:r>
        <w:rPr>
          <w:rFonts w:ascii="Times New Roman" w:hAnsi="Times New Roman" w:hint="default"/>
          <w:sz w:val="24"/>
          <w:szCs w:val="24"/>
        </w:rPr>
        <w:t>enej o </w:t>
      </w:r>
      <w:r w:rsidRPr="00720C12">
        <w:rPr>
          <w:rFonts w:ascii="Times New Roman" w:hAnsi="Times New Roman" w:hint="default"/>
          <w:sz w:val="24"/>
          <w:szCs w:val="24"/>
        </w:rPr>
        <w:t>technologickú</w:t>
      </w:r>
      <w:r w:rsidRPr="00720C12">
        <w:rPr>
          <w:rFonts w:ascii="Times New Roman" w:hAnsi="Times New Roman" w:hint="default"/>
          <w:sz w:val="24"/>
          <w:szCs w:val="24"/>
        </w:rPr>
        <w:t xml:space="preserve"> vlastnú</w:t>
      </w:r>
      <w:r w:rsidRPr="00720C12">
        <w:rPr>
          <w:rFonts w:ascii="Times New Roman" w:hAnsi="Times New Roman" w:hint="default"/>
          <w:sz w:val="24"/>
          <w:szCs w:val="24"/>
        </w:rPr>
        <w:t xml:space="preserve"> spotrebu elektriny. Podľ</w:t>
      </w:r>
      <w:r w:rsidRPr="00720C12">
        <w:rPr>
          <w:rFonts w:ascii="Times New Roman" w:hAnsi="Times New Roman" w:hint="default"/>
          <w:sz w:val="24"/>
          <w:szCs w:val="24"/>
        </w:rPr>
        <w:t>a prechodný</w:t>
      </w:r>
      <w:r w:rsidRPr="00720C12">
        <w:rPr>
          <w:rFonts w:ascii="Times New Roman" w:hAnsi="Times New Roman" w:hint="default"/>
          <w:sz w:val="24"/>
          <w:szCs w:val="24"/>
        </w:rPr>
        <w:t>ch ustanovení</w:t>
      </w:r>
      <w:r w:rsidRPr="00720C12">
        <w:rPr>
          <w:rFonts w:ascii="Times New Roman" w:hAnsi="Times New Roman" w:hint="default"/>
          <w:sz w:val="24"/>
          <w:szCs w:val="24"/>
        </w:rPr>
        <w:t xml:space="preserve"> k tý</w:t>
      </w:r>
      <w:r w:rsidRPr="00720C12">
        <w:rPr>
          <w:rFonts w:ascii="Times New Roman" w:hAnsi="Times New Roman" w:hint="default"/>
          <w:sz w:val="24"/>
          <w:szCs w:val="24"/>
        </w:rPr>
        <w:t>mto ú</w:t>
      </w:r>
      <w:r w:rsidRPr="00720C12">
        <w:rPr>
          <w:rFonts w:ascii="Times New Roman" w:hAnsi="Times New Roman" w:hint="default"/>
          <w:sz w:val="24"/>
          <w:szCs w:val="24"/>
        </w:rPr>
        <w:t>pravá</w:t>
      </w:r>
      <w:r w:rsidRPr="00720C12">
        <w:rPr>
          <w:rFonts w:ascii="Times New Roman" w:hAnsi="Times New Roman" w:hint="default"/>
          <w:sz w:val="24"/>
          <w:szCs w:val="24"/>
        </w:rPr>
        <w:t>m sa meranie vyrobenej elektriny na svorká</w:t>
      </w:r>
      <w:r w:rsidRPr="00720C12">
        <w:rPr>
          <w:rFonts w:ascii="Times New Roman" w:hAnsi="Times New Roman" w:hint="default"/>
          <w:sz w:val="24"/>
          <w:szCs w:val="24"/>
        </w:rPr>
        <w:t>ch zariadenia na vý</w:t>
      </w:r>
      <w:r w:rsidRPr="00720C12">
        <w:rPr>
          <w:rFonts w:ascii="Times New Roman" w:hAnsi="Times New Roman" w:hint="default"/>
          <w:sz w:val="24"/>
          <w:szCs w:val="24"/>
        </w:rPr>
        <w:t>robu elektriny vý</w:t>
      </w:r>
      <w:r w:rsidRPr="00720C12">
        <w:rPr>
          <w:rFonts w:ascii="Times New Roman" w:hAnsi="Times New Roman" w:hint="default"/>
          <w:sz w:val="24"/>
          <w:szCs w:val="24"/>
        </w:rPr>
        <w:t>robcov elektriny</w:t>
      </w:r>
      <w:r>
        <w:rPr>
          <w:rFonts w:ascii="Times New Roman" w:hAnsi="Times New Roman"/>
          <w:sz w:val="24"/>
          <w:szCs w:val="24"/>
        </w:rPr>
        <w:t>,</w:t>
      </w:r>
      <w:r w:rsidRPr="00720C12">
        <w:rPr>
          <w:rFonts w:ascii="Times New Roman" w:hAnsi="Times New Roman" w:hint="default"/>
          <w:sz w:val="24"/>
          <w:szCs w:val="24"/>
        </w:rPr>
        <w:t xml:space="preserve"> ktorý</w:t>
      </w:r>
      <w:r w:rsidRPr="00720C12">
        <w:rPr>
          <w:rFonts w:ascii="Times New Roman" w:hAnsi="Times New Roman" w:hint="default"/>
          <w:sz w:val="24"/>
          <w:szCs w:val="24"/>
        </w:rPr>
        <w:t>m vzniklo prá</w:t>
      </w:r>
      <w:r w:rsidRPr="00720C12">
        <w:rPr>
          <w:rFonts w:ascii="Times New Roman" w:hAnsi="Times New Roman" w:hint="default"/>
          <w:sz w:val="24"/>
          <w:szCs w:val="24"/>
        </w:rPr>
        <w:t>vo na podporu pred nadob</w:t>
      </w:r>
      <w:r w:rsidRPr="00720C12">
        <w:rPr>
          <w:rFonts w:ascii="Times New Roman" w:hAnsi="Times New Roman" w:hint="default"/>
          <w:sz w:val="24"/>
          <w:szCs w:val="24"/>
        </w:rPr>
        <w:t>udnutí</w:t>
      </w:r>
      <w:r w:rsidRPr="00720C12">
        <w:rPr>
          <w:rFonts w:ascii="Times New Roman" w:hAnsi="Times New Roman" w:hint="default"/>
          <w:sz w:val="24"/>
          <w:szCs w:val="24"/>
        </w:rPr>
        <w:t>m</w:t>
      </w:r>
      <w:r>
        <w:rPr>
          <w:rFonts w:ascii="Times New Roman" w:hAnsi="Times New Roman" w:hint="default"/>
          <w:sz w:val="24"/>
          <w:szCs w:val="24"/>
        </w:rPr>
        <w:t xml:space="preserve"> úč</w:t>
      </w:r>
      <w:r>
        <w:rPr>
          <w:rFonts w:ascii="Times New Roman" w:hAnsi="Times New Roman" w:hint="default"/>
          <w:sz w:val="24"/>
          <w:szCs w:val="24"/>
        </w:rPr>
        <w:t>innosti navrhovaný</w:t>
      </w:r>
      <w:r>
        <w:rPr>
          <w:rFonts w:ascii="Times New Roman" w:hAnsi="Times New Roman" w:hint="default"/>
          <w:sz w:val="24"/>
          <w:szCs w:val="24"/>
        </w:rPr>
        <w:t>ch ú</w:t>
      </w:r>
      <w:r>
        <w:rPr>
          <w:rFonts w:ascii="Times New Roman" w:hAnsi="Times New Roman" w:hint="default"/>
          <w:sz w:val="24"/>
          <w:szCs w:val="24"/>
        </w:rPr>
        <w:t>prav a </w:t>
      </w:r>
      <w:r w:rsidRPr="00720C12">
        <w:rPr>
          <w:rFonts w:ascii="Times New Roman" w:hAnsi="Times New Roman" w:hint="default"/>
          <w:sz w:val="24"/>
          <w:szCs w:val="24"/>
        </w:rPr>
        <w:t>naď</w:t>
      </w:r>
      <w:r w:rsidRPr="00720C12">
        <w:rPr>
          <w:rFonts w:ascii="Times New Roman" w:hAnsi="Times New Roman" w:hint="default"/>
          <w:sz w:val="24"/>
          <w:szCs w:val="24"/>
        </w:rPr>
        <w:t>alej pretrvá</w:t>
      </w:r>
      <w:r w:rsidRPr="00720C12">
        <w:rPr>
          <w:rFonts w:ascii="Times New Roman" w:hAnsi="Times New Roman" w:hint="default"/>
          <w:sz w:val="24"/>
          <w:szCs w:val="24"/>
        </w:rPr>
        <w:t>, zabezpeč</w:t>
      </w:r>
      <w:r w:rsidRPr="00720C12">
        <w:rPr>
          <w:rFonts w:ascii="Times New Roman" w:hAnsi="Times New Roman" w:hint="default"/>
          <w:sz w:val="24"/>
          <w:szCs w:val="24"/>
        </w:rPr>
        <w:t>uje na ná</w:t>
      </w:r>
      <w:r w:rsidRPr="00720C12">
        <w:rPr>
          <w:rFonts w:ascii="Times New Roman" w:hAnsi="Times New Roman" w:hint="default"/>
          <w:sz w:val="24"/>
          <w:szCs w:val="24"/>
        </w:rPr>
        <w:t>klady prevá</w:t>
      </w:r>
      <w:r w:rsidRPr="00720C12">
        <w:rPr>
          <w:rFonts w:ascii="Times New Roman" w:hAnsi="Times New Roman" w:hint="default"/>
          <w:sz w:val="24"/>
          <w:szCs w:val="24"/>
        </w:rPr>
        <w:t>dzkovateľ</w:t>
      </w:r>
      <w:r w:rsidRPr="00720C12">
        <w:rPr>
          <w:rFonts w:ascii="Times New Roman" w:hAnsi="Times New Roman" w:hint="default"/>
          <w:sz w:val="24"/>
          <w:szCs w:val="24"/>
        </w:rPr>
        <w:t>a regioná</w:t>
      </w:r>
      <w:r w:rsidRPr="00720C12">
        <w:rPr>
          <w:rFonts w:ascii="Times New Roman" w:hAnsi="Times New Roman" w:hint="default"/>
          <w:sz w:val="24"/>
          <w:szCs w:val="24"/>
        </w:rPr>
        <w:t>lnej distribuč</w:t>
      </w:r>
      <w:r w:rsidRPr="00720C12">
        <w:rPr>
          <w:rFonts w:ascii="Times New Roman" w:hAnsi="Times New Roman" w:hint="default"/>
          <w:sz w:val="24"/>
          <w:szCs w:val="24"/>
        </w:rPr>
        <w:t>nej sú</w:t>
      </w:r>
      <w:r w:rsidRPr="00720C12">
        <w:rPr>
          <w:rFonts w:ascii="Times New Roman" w:hAnsi="Times New Roman" w:hint="default"/>
          <w:sz w:val="24"/>
          <w:szCs w:val="24"/>
        </w:rPr>
        <w:t>stavy. Technologická</w:t>
      </w:r>
      <w:r w:rsidRPr="00720C12">
        <w:rPr>
          <w:rFonts w:ascii="Times New Roman" w:hAnsi="Times New Roman" w:hint="default"/>
          <w:sz w:val="24"/>
          <w:szCs w:val="24"/>
        </w:rPr>
        <w:t xml:space="preserve"> vlastná</w:t>
      </w:r>
      <w:r w:rsidRPr="00720C12">
        <w:rPr>
          <w:rFonts w:ascii="Times New Roman" w:hAnsi="Times New Roman" w:hint="default"/>
          <w:sz w:val="24"/>
          <w:szCs w:val="24"/>
        </w:rPr>
        <w:t xml:space="preserve"> spotreba elektriny sa môž</w:t>
      </w:r>
      <w:r w:rsidRPr="00720C12">
        <w:rPr>
          <w:rFonts w:ascii="Times New Roman" w:hAnsi="Times New Roman" w:hint="default"/>
          <w:sz w:val="24"/>
          <w:szCs w:val="24"/>
        </w:rPr>
        <w:t>e urč</w:t>
      </w:r>
      <w:r w:rsidRPr="00720C12">
        <w:rPr>
          <w:rFonts w:ascii="Times New Roman" w:hAnsi="Times New Roman" w:hint="default"/>
          <w:sz w:val="24"/>
          <w:szCs w:val="24"/>
        </w:rPr>
        <w:t>iť</w:t>
      </w:r>
      <w:r w:rsidRPr="00720C12">
        <w:rPr>
          <w:rFonts w:ascii="Times New Roman" w:hAnsi="Times New Roman" w:hint="default"/>
          <w:sz w:val="24"/>
          <w:szCs w:val="24"/>
        </w:rPr>
        <w:t xml:space="preserve"> aj vý</w:t>
      </w:r>
      <w:r w:rsidRPr="00720C12">
        <w:rPr>
          <w:rFonts w:ascii="Times New Roman" w:hAnsi="Times New Roman" w:hint="default"/>
          <w:sz w:val="24"/>
          <w:szCs w:val="24"/>
        </w:rPr>
        <w:t>poč</w:t>
      </w:r>
      <w:r w:rsidRPr="00720C12">
        <w:rPr>
          <w:rFonts w:ascii="Times New Roman" w:hAnsi="Times New Roman" w:hint="default"/>
          <w:sz w:val="24"/>
          <w:szCs w:val="24"/>
        </w:rPr>
        <w:t>tom, ak jej meranie urč</w:t>
      </w:r>
      <w:r w:rsidRPr="00720C12">
        <w:rPr>
          <w:rFonts w:ascii="Times New Roman" w:hAnsi="Times New Roman" w:hint="default"/>
          <w:sz w:val="24"/>
          <w:szCs w:val="24"/>
        </w:rPr>
        <w:t>ený</w:t>
      </w:r>
      <w:r w:rsidRPr="00720C12">
        <w:rPr>
          <w:rFonts w:ascii="Times New Roman" w:hAnsi="Times New Roman" w:hint="default"/>
          <w:sz w:val="24"/>
          <w:szCs w:val="24"/>
        </w:rPr>
        <w:t>m meradlom nie je z technický</w:t>
      </w:r>
      <w:r w:rsidRPr="00720C12">
        <w:rPr>
          <w:rFonts w:ascii="Times New Roman" w:hAnsi="Times New Roman" w:hint="default"/>
          <w:sz w:val="24"/>
          <w:szCs w:val="24"/>
        </w:rPr>
        <w:t>ch príč</w:t>
      </w:r>
      <w:r w:rsidRPr="00720C12">
        <w:rPr>
          <w:rFonts w:ascii="Times New Roman" w:hAnsi="Times New Roman" w:hint="default"/>
          <w:sz w:val="24"/>
          <w:szCs w:val="24"/>
        </w:rPr>
        <w:t>in</w:t>
      </w:r>
      <w:r w:rsidRPr="00720C12">
        <w:rPr>
          <w:rFonts w:ascii="Times New Roman" w:hAnsi="Times New Roman" w:hint="default"/>
          <w:sz w:val="24"/>
          <w:szCs w:val="24"/>
        </w:rPr>
        <w:t xml:space="preserve"> mož</w:t>
      </w:r>
      <w:r w:rsidRPr="00720C12">
        <w:rPr>
          <w:rFonts w:ascii="Times New Roman" w:hAnsi="Times New Roman" w:hint="default"/>
          <w:sz w:val="24"/>
          <w:szCs w:val="24"/>
        </w:rPr>
        <w:t>né</w:t>
      </w:r>
      <w:r w:rsidRPr="00720C12">
        <w:rPr>
          <w:rFonts w:ascii="Times New Roman" w:hAnsi="Times New Roman" w:hint="default"/>
          <w:sz w:val="24"/>
          <w:szCs w:val="24"/>
        </w:rPr>
        <w:t>. Podrobnosti</w:t>
      </w:r>
      <w:r>
        <w:rPr>
          <w:rFonts w:ascii="Times New Roman" w:hAnsi="Times New Roman" w:hint="default"/>
          <w:sz w:val="24"/>
          <w:szCs w:val="24"/>
        </w:rPr>
        <w:t xml:space="preserve"> o meraní</w:t>
      </w:r>
      <w:r>
        <w:rPr>
          <w:rFonts w:ascii="Times New Roman" w:hAnsi="Times New Roman" w:hint="default"/>
          <w:sz w:val="24"/>
          <w:szCs w:val="24"/>
        </w:rPr>
        <w:t xml:space="preserve"> vyrobenej elektriny a </w:t>
      </w:r>
      <w:r w:rsidRPr="00720C12">
        <w:rPr>
          <w:rFonts w:ascii="Times New Roman" w:hAnsi="Times New Roman" w:hint="default"/>
          <w:sz w:val="24"/>
          <w:szCs w:val="24"/>
        </w:rPr>
        <w:t>meraní</w:t>
      </w:r>
      <w:r w:rsidRPr="00720C12">
        <w:rPr>
          <w:rFonts w:ascii="Times New Roman" w:hAnsi="Times New Roman" w:hint="default"/>
          <w:sz w:val="24"/>
          <w:szCs w:val="24"/>
        </w:rPr>
        <w:t xml:space="preserve"> alebo uč</w:t>
      </w:r>
      <w:r w:rsidRPr="00720C12">
        <w:rPr>
          <w:rFonts w:ascii="Times New Roman" w:hAnsi="Times New Roman" w:hint="default"/>
          <w:sz w:val="24"/>
          <w:szCs w:val="24"/>
        </w:rPr>
        <w:t>ení</w:t>
      </w:r>
      <w:r w:rsidRPr="00720C12">
        <w:rPr>
          <w:rFonts w:ascii="Times New Roman" w:hAnsi="Times New Roman" w:hint="default"/>
          <w:sz w:val="24"/>
          <w:szCs w:val="24"/>
        </w:rPr>
        <w:t xml:space="preserve"> technologickej vlastnej spotreby elektriny ustanoví</w:t>
      </w:r>
      <w:r w:rsidRPr="00720C12">
        <w:rPr>
          <w:rFonts w:ascii="Times New Roman" w:hAnsi="Times New Roman" w:hint="default"/>
          <w:sz w:val="24"/>
          <w:szCs w:val="24"/>
        </w:rPr>
        <w:t xml:space="preserve"> vš</w:t>
      </w:r>
      <w:r w:rsidRPr="00720C12">
        <w:rPr>
          <w:rFonts w:ascii="Times New Roman" w:hAnsi="Times New Roman" w:hint="default"/>
          <w:sz w:val="24"/>
          <w:szCs w:val="24"/>
        </w:rPr>
        <w:t>eobecne zá</w:t>
      </w:r>
      <w:r w:rsidRPr="00720C12">
        <w:rPr>
          <w:rFonts w:ascii="Times New Roman" w:hAnsi="Times New Roman" w:hint="default"/>
          <w:sz w:val="24"/>
          <w:szCs w:val="24"/>
        </w:rPr>
        <w:t>vä</w:t>
      </w:r>
      <w:r w:rsidRPr="00720C12">
        <w:rPr>
          <w:rFonts w:ascii="Times New Roman" w:hAnsi="Times New Roman" w:hint="default"/>
          <w:sz w:val="24"/>
          <w:szCs w:val="24"/>
        </w:rPr>
        <w:t>zný</w:t>
      </w:r>
      <w:r w:rsidRPr="00720C12">
        <w:rPr>
          <w:rFonts w:ascii="Times New Roman" w:hAnsi="Times New Roman" w:hint="default"/>
          <w:sz w:val="24"/>
          <w:szCs w:val="24"/>
        </w:rPr>
        <w:t>m prá</w:t>
      </w:r>
      <w:r w:rsidRPr="00720C12">
        <w:rPr>
          <w:rFonts w:ascii="Times New Roman" w:hAnsi="Times New Roman" w:hint="default"/>
          <w:sz w:val="24"/>
          <w:szCs w:val="24"/>
        </w:rPr>
        <w:t>vnym predpisom Ú</w:t>
      </w:r>
      <w:r w:rsidRPr="00720C12">
        <w:rPr>
          <w:rFonts w:ascii="Times New Roman" w:hAnsi="Times New Roman" w:hint="default"/>
          <w:sz w:val="24"/>
          <w:szCs w:val="24"/>
        </w:rPr>
        <w:t>rad pre regulá</w:t>
      </w:r>
      <w:r w:rsidRPr="00720C12">
        <w:rPr>
          <w:rFonts w:ascii="Times New Roman" w:hAnsi="Times New Roman" w:hint="default"/>
          <w:sz w:val="24"/>
          <w:szCs w:val="24"/>
        </w:rPr>
        <w:t>ciu sieť</w:t>
      </w:r>
      <w:r w:rsidRPr="00720C12">
        <w:rPr>
          <w:rFonts w:ascii="Times New Roman" w:hAnsi="Times New Roman" w:hint="default"/>
          <w:sz w:val="24"/>
          <w:szCs w:val="24"/>
        </w:rPr>
        <w:t>ový</w:t>
      </w:r>
      <w:r w:rsidRPr="00720C12">
        <w:rPr>
          <w:rFonts w:ascii="Times New Roman" w:hAnsi="Times New Roman" w:hint="default"/>
          <w:sz w:val="24"/>
          <w:szCs w:val="24"/>
        </w:rPr>
        <w:t>ch odvetví.</w:t>
      </w:r>
    </w:p>
    <w:p w:rsidR="003D6723" w:rsidRPr="00720C12" w:rsidP="003D6723">
      <w:pPr>
        <w:pStyle w:val="AKSS"/>
        <w:bidi w:val="0"/>
        <w:rPr>
          <w:rFonts w:ascii="Times New Roman" w:hAnsi="Times New Roman" w:hint="default"/>
          <w:sz w:val="24"/>
          <w:szCs w:val="24"/>
        </w:rPr>
      </w:pPr>
    </w:p>
    <w:p w:rsidR="003D6723" w:rsidRPr="00720C12" w:rsidP="003D6723">
      <w:pPr>
        <w:pStyle w:val="AKSS"/>
        <w:bidi w:val="0"/>
        <w:rPr>
          <w:rFonts w:ascii="Times New Roman" w:hAnsi="Times New Roman" w:hint="default"/>
          <w:sz w:val="24"/>
          <w:szCs w:val="24"/>
        </w:rPr>
      </w:pPr>
      <w:r w:rsidRPr="00720C12">
        <w:rPr>
          <w:rFonts w:ascii="Times New Roman" w:hAnsi="Times New Roman" w:hint="default"/>
          <w:sz w:val="24"/>
          <w:szCs w:val="24"/>
        </w:rPr>
        <w:t>Zá</w:t>
      </w:r>
      <w:r w:rsidRPr="00720C12">
        <w:rPr>
          <w:rFonts w:ascii="Times New Roman" w:hAnsi="Times New Roman" w:hint="default"/>
          <w:sz w:val="24"/>
          <w:szCs w:val="24"/>
        </w:rPr>
        <w:t>roveň</w:t>
      </w:r>
      <w:r w:rsidRPr="00720C12">
        <w:rPr>
          <w:rFonts w:ascii="Times New Roman" w:hAnsi="Times New Roman" w:hint="default"/>
          <w:sz w:val="24"/>
          <w:szCs w:val="24"/>
        </w:rPr>
        <w:t xml:space="preserve"> sa vypúšť</w:t>
      </w:r>
      <w:r w:rsidRPr="00720C12">
        <w:rPr>
          <w:rFonts w:ascii="Times New Roman" w:hAnsi="Times New Roman" w:hint="default"/>
          <w:sz w:val="24"/>
          <w:szCs w:val="24"/>
        </w:rPr>
        <w:t>ajú</w:t>
      </w:r>
      <w:r w:rsidRPr="00720C12">
        <w:rPr>
          <w:rFonts w:ascii="Times New Roman" w:hAnsi="Times New Roman" w:hint="default"/>
          <w:sz w:val="24"/>
          <w:szCs w:val="24"/>
        </w:rPr>
        <w:t xml:space="preserve"> ustanovenia tý</w:t>
      </w:r>
      <w:r w:rsidRPr="00720C12">
        <w:rPr>
          <w:rFonts w:ascii="Times New Roman" w:hAnsi="Times New Roman" w:hint="default"/>
          <w:sz w:val="24"/>
          <w:szCs w:val="24"/>
        </w:rPr>
        <w:t>kajú</w:t>
      </w:r>
      <w:r w:rsidRPr="00720C12">
        <w:rPr>
          <w:rFonts w:ascii="Times New Roman" w:hAnsi="Times New Roman" w:hint="default"/>
          <w:sz w:val="24"/>
          <w:szCs w:val="24"/>
        </w:rPr>
        <w:t>ce sa prevá</w:t>
      </w:r>
      <w:r w:rsidRPr="00720C12">
        <w:rPr>
          <w:rFonts w:ascii="Times New Roman" w:hAnsi="Times New Roman" w:hint="default"/>
          <w:sz w:val="24"/>
          <w:szCs w:val="24"/>
        </w:rPr>
        <w:t>dzkovate</w:t>
      </w:r>
      <w:r w:rsidRPr="00720C12">
        <w:rPr>
          <w:rFonts w:ascii="Times New Roman" w:hAnsi="Times New Roman" w:hint="default"/>
          <w:sz w:val="24"/>
          <w:szCs w:val="24"/>
        </w:rPr>
        <w:t>ľ</w:t>
      </w:r>
      <w:r w:rsidRPr="00720C12">
        <w:rPr>
          <w:rFonts w:ascii="Times New Roman" w:hAnsi="Times New Roman" w:hint="default"/>
          <w:sz w:val="24"/>
          <w:szCs w:val="24"/>
        </w:rPr>
        <w:t>ov regioná</w:t>
      </w:r>
      <w:r w:rsidRPr="00720C12">
        <w:rPr>
          <w:rFonts w:ascii="Times New Roman" w:hAnsi="Times New Roman" w:hint="default"/>
          <w:sz w:val="24"/>
          <w:szCs w:val="24"/>
        </w:rPr>
        <w:t>lnych distribuč</w:t>
      </w:r>
      <w:r w:rsidRPr="00720C12">
        <w:rPr>
          <w:rFonts w:ascii="Times New Roman" w:hAnsi="Times New Roman" w:hint="default"/>
          <w:sz w:val="24"/>
          <w:szCs w:val="24"/>
        </w:rPr>
        <w:t>ný</w:t>
      </w:r>
      <w:r w:rsidRPr="00720C12">
        <w:rPr>
          <w:rFonts w:ascii="Times New Roman" w:hAnsi="Times New Roman" w:hint="default"/>
          <w:sz w:val="24"/>
          <w:szCs w:val="24"/>
        </w:rPr>
        <w:t>ch sú</w:t>
      </w:r>
      <w:r w:rsidRPr="00720C12">
        <w:rPr>
          <w:rFonts w:ascii="Times New Roman" w:hAnsi="Times New Roman" w:hint="default"/>
          <w:sz w:val="24"/>
          <w:szCs w:val="24"/>
        </w:rPr>
        <w:t>stav v sú</w:t>
      </w:r>
      <w:r w:rsidRPr="00720C12">
        <w:rPr>
          <w:rFonts w:ascii="Times New Roman" w:hAnsi="Times New Roman" w:hint="default"/>
          <w:sz w:val="24"/>
          <w:szCs w:val="24"/>
        </w:rPr>
        <w:t>vislosti s prá</w:t>
      </w:r>
      <w:r w:rsidRPr="00720C12">
        <w:rPr>
          <w:rFonts w:ascii="Times New Roman" w:hAnsi="Times New Roman" w:hint="default"/>
          <w:sz w:val="24"/>
          <w:szCs w:val="24"/>
        </w:rPr>
        <w:t>vami a povinnosť</w:t>
      </w:r>
      <w:r w:rsidRPr="00720C12">
        <w:rPr>
          <w:rFonts w:ascii="Times New Roman" w:hAnsi="Times New Roman" w:hint="default"/>
          <w:sz w:val="24"/>
          <w:szCs w:val="24"/>
        </w:rPr>
        <w:t>ami vý</w:t>
      </w:r>
      <w:r w:rsidRPr="00720C12">
        <w:rPr>
          <w:rFonts w:ascii="Times New Roman" w:hAnsi="Times New Roman" w:hint="default"/>
          <w:sz w:val="24"/>
          <w:szCs w:val="24"/>
        </w:rPr>
        <w:t>robcov elektriny s prá</w:t>
      </w:r>
      <w:r w:rsidRPr="00720C12">
        <w:rPr>
          <w:rFonts w:ascii="Times New Roman" w:hAnsi="Times New Roman" w:hint="default"/>
          <w:sz w:val="24"/>
          <w:szCs w:val="24"/>
        </w:rPr>
        <w:t>vom na podporu, ktorý</w:t>
      </w:r>
      <w:r w:rsidRPr="00720C12">
        <w:rPr>
          <w:rFonts w:ascii="Times New Roman" w:hAnsi="Times New Roman" w:hint="default"/>
          <w:sz w:val="24"/>
          <w:szCs w:val="24"/>
        </w:rPr>
        <w:t>ch ú</w:t>
      </w:r>
      <w:r w:rsidRPr="00720C12">
        <w:rPr>
          <w:rFonts w:ascii="Times New Roman" w:hAnsi="Times New Roman" w:hint="default"/>
          <w:sz w:val="24"/>
          <w:szCs w:val="24"/>
        </w:rPr>
        <w:t>lohy preberajú</w:t>
      </w:r>
      <w:r w:rsidRPr="00720C12">
        <w:rPr>
          <w:rFonts w:ascii="Times New Roman" w:hAnsi="Times New Roman" w:hint="default"/>
          <w:sz w:val="24"/>
          <w:szCs w:val="24"/>
        </w:rPr>
        <w:t xml:space="preserve"> v novom systé</w:t>
      </w:r>
      <w:r w:rsidRPr="00720C12">
        <w:rPr>
          <w:rFonts w:ascii="Times New Roman" w:hAnsi="Times New Roman" w:hint="default"/>
          <w:sz w:val="24"/>
          <w:szCs w:val="24"/>
        </w:rPr>
        <w:t>me fungov</w:t>
      </w:r>
      <w:r>
        <w:rPr>
          <w:rFonts w:ascii="Times New Roman" w:hAnsi="Times New Roman" w:hint="default"/>
          <w:sz w:val="24"/>
          <w:szCs w:val="24"/>
        </w:rPr>
        <w:t>ania podpory vý</w:t>
      </w:r>
      <w:r>
        <w:rPr>
          <w:rFonts w:ascii="Times New Roman" w:hAnsi="Times New Roman" w:hint="default"/>
          <w:sz w:val="24"/>
          <w:szCs w:val="24"/>
        </w:rPr>
        <w:t>roby elektriny z </w:t>
      </w:r>
      <w:r w:rsidRPr="00720C12">
        <w:rPr>
          <w:rFonts w:ascii="Times New Roman" w:hAnsi="Times New Roman" w:hint="default"/>
          <w:sz w:val="24"/>
          <w:szCs w:val="24"/>
        </w:rPr>
        <w:t>obnoviteľ</w:t>
      </w:r>
      <w:r w:rsidRPr="00720C12">
        <w:rPr>
          <w:rFonts w:ascii="Times New Roman" w:hAnsi="Times New Roman" w:hint="default"/>
          <w:sz w:val="24"/>
          <w:szCs w:val="24"/>
        </w:rPr>
        <w:t>ný</w:t>
      </w:r>
      <w:r w:rsidRPr="00720C12">
        <w:rPr>
          <w:rFonts w:ascii="Times New Roman" w:hAnsi="Times New Roman" w:hint="default"/>
          <w:sz w:val="24"/>
          <w:szCs w:val="24"/>
        </w:rPr>
        <w:t>ch zdrojov energie a vý</w:t>
      </w:r>
      <w:r w:rsidRPr="00720C12">
        <w:rPr>
          <w:rFonts w:ascii="Times New Roman" w:hAnsi="Times New Roman" w:hint="default"/>
          <w:sz w:val="24"/>
          <w:szCs w:val="24"/>
        </w:rPr>
        <w:t>roby elektriny vysoko úč</w:t>
      </w:r>
      <w:r w:rsidRPr="00720C12">
        <w:rPr>
          <w:rFonts w:ascii="Times New Roman" w:hAnsi="Times New Roman" w:hint="default"/>
          <w:sz w:val="24"/>
          <w:szCs w:val="24"/>
        </w:rPr>
        <w:t>inno</w:t>
      </w:r>
      <w:r w:rsidRPr="00720C12">
        <w:rPr>
          <w:rFonts w:ascii="Times New Roman" w:hAnsi="Times New Roman" w:hint="default"/>
          <w:sz w:val="24"/>
          <w:szCs w:val="24"/>
        </w:rPr>
        <w:t>u kombinovanou vý</w:t>
      </w:r>
      <w:r w:rsidRPr="00720C12">
        <w:rPr>
          <w:rFonts w:ascii="Times New Roman" w:hAnsi="Times New Roman" w:hint="default"/>
          <w:sz w:val="24"/>
          <w:szCs w:val="24"/>
        </w:rPr>
        <w:t>robou iné</w:t>
      </w:r>
      <w:r w:rsidRPr="00720C12">
        <w:rPr>
          <w:rFonts w:ascii="Times New Roman" w:hAnsi="Times New Roman" w:hint="default"/>
          <w:sz w:val="24"/>
          <w:szCs w:val="24"/>
        </w:rPr>
        <w:t xml:space="preserve"> subjekty.</w:t>
      </w:r>
    </w:p>
    <w:p w:rsidR="003D6723" w:rsidP="003D6723">
      <w:pPr>
        <w:pStyle w:val="AKSS"/>
        <w:bidi w:val="0"/>
        <w:rPr>
          <w:rFonts w:ascii="Times New Roman" w:hAnsi="Times New Roman"/>
          <w:sz w:val="24"/>
          <w:szCs w:val="24"/>
        </w:rPr>
      </w:pPr>
      <w:r>
        <w:rPr>
          <w:rFonts w:ascii="Times New Roman" w:hAnsi="Times New Roman"/>
          <w:sz w:val="24"/>
          <w:szCs w:val="24"/>
        </w:rPr>
        <w:t xml:space="preserve">  </w:t>
      </w:r>
    </w:p>
    <w:p w:rsidR="003D6723" w:rsidP="003D6723">
      <w:pPr>
        <w:pStyle w:val="AKSS"/>
        <w:bidi w:val="0"/>
        <w:rPr>
          <w:rFonts w:ascii="Times New Roman" w:hAnsi="Times New Roman"/>
          <w:sz w:val="24"/>
          <w:szCs w:val="24"/>
        </w:rPr>
      </w:pPr>
      <w:r w:rsidRPr="00720C12">
        <w:rPr>
          <w:rFonts w:ascii="Times New Roman" w:hAnsi="Times New Roman" w:hint="default"/>
          <w:sz w:val="24"/>
          <w:szCs w:val="24"/>
        </w:rPr>
        <w:t>Ustanovuje sa, ž</w:t>
      </w:r>
      <w:r w:rsidRPr="00720C12">
        <w:rPr>
          <w:rFonts w:ascii="Times New Roman" w:hAnsi="Times New Roman" w:hint="default"/>
          <w:sz w:val="24"/>
          <w:szCs w:val="24"/>
        </w:rPr>
        <w:t>e vý</w:t>
      </w:r>
      <w:r w:rsidRPr="00720C12">
        <w:rPr>
          <w:rFonts w:ascii="Times New Roman" w:hAnsi="Times New Roman" w:hint="default"/>
          <w:sz w:val="24"/>
          <w:szCs w:val="24"/>
        </w:rPr>
        <w:t>robca elektriny s prá</w:t>
      </w:r>
      <w:r w:rsidRPr="00720C12">
        <w:rPr>
          <w:rFonts w:ascii="Times New Roman" w:hAnsi="Times New Roman" w:hint="default"/>
          <w:sz w:val="24"/>
          <w:szCs w:val="24"/>
        </w:rPr>
        <w:t>vom na podporu si môž</w:t>
      </w:r>
      <w:r w:rsidRPr="00720C12">
        <w:rPr>
          <w:rFonts w:ascii="Times New Roman" w:hAnsi="Times New Roman" w:hint="default"/>
          <w:sz w:val="24"/>
          <w:szCs w:val="24"/>
        </w:rPr>
        <w:t>e uplatniť</w:t>
      </w:r>
      <w:r w:rsidRPr="00720C12">
        <w:rPr>
          <w:rFonts w:ascii="Times New Roman" w:hAnsi="Times New Roman" w:hint="default"/>
          <w:sz w:val="24"/>
          <w:szCs w:val="24"/>
        </w:rPr>
        <w:t xml:space="preserve"> prá</w:t>
      </w:r>
      <w:r w:rsidRPr="00720C12">
        <w:rPr>
          <w:rFonts w:ascii="Times New Roman" w:hAnsi="Times New Roman" w:hint="default"/>
          <w:sz w:val="24"/>
          <w:szCs w:val="24"/>
        </w:rPr>
        <w:t>vo na doplatok alebo prí</w:t>
      </w:r>
      <w:r w:rsidRPr="00720C12">
        <w:rPr>
          <w:rFonts w:ascii="Times New Roman" w:hAnsi="Times New Roman" w:hint="default"/>
          <w:sz w:val="24"/>
          <w:szCs w:val="24"/>
        </w:rPr>
        <w:t>platok za predchá</w:t>
      </w:r>
      <w:r w:rsidRPr="00720C12">
        <w:rPr>
          <w:rFonts w:ascii="Times New Roman" w:hAnsi="Times New Roman" w:hint="default"/>
          <w:sz w:val="24"/>
          <w:szCs w:val="24"/>
        </w:rPr>
        <w:t>dzajú</w:t>
      </w:r>
      <w:r w:rsidRPr="00720C12">
        <w:rPr>
          <w:rFonts w:ascii="Times New Roman" w:hAnsi="Times New Roman" w:hint="default"/>
          <w:sz w:val="24"/>
          <w:szCs w:val="24"/>
        </w:rPr>
        <w:t>ci kalendá</w:t>
      </w:r>
      <w:r w:rsidRPr="00720C12">
        <w:rPr>
          <w:rFonts w:ascii="Times New Roman" w:hAnsi="Times New Roman" w:hint="default"/>
          <w:sz w:val="24"/>
          <w:szCs w:val="24"/>
        </w:rPr>
        <w:t>rny rok, ak na zá</w:t>
      </w:r>
      <w:r w:rsidRPr="00720C12">
        <w:rPr>
          <w:rFonts w:ascii="Times New Roman" w:hAnsi="Times New Roman" w:hint="default"/>
          <w:sz w:val="24"/>
          <w:szCs w:val="24"/>
        </w:rPr>
        <w:t>klade vydané</w:t>
      </w:r>
      <w:r w:rsidRPr="00720C12">
        <w:rPr>
          <w:rFonts w:ascii="Times New Roman" w:hAnsi="Times New Roman" w:hint="default"/>
          <w:sz w:val="24"/>
          <w:szCs w:val="24"/>
        </w:rPr>
        <w:t xml:space="preserve">ho potvrdenia </w:t>
      </w:r>
      <w:r>
        <w:rPr>
          <w:rFonts w:ascii="Times New Roman" w:hAnsi="Times New Roman"/>
          <w:sz w:val="24"/>
          <w:szCs w:val="24"/>
        </w:rPr>
        <w:t xml:space="preserve">                    </w:t>
      </w:r>
      <w:r w:rsidRPr="00720C12">
        <w:rPr>
          <w:rFonts w:ascii="Times New Roman" w:hAnsi="Times New Roman" w:hint="default"/>
          <w:sz w:val="24"/>
          <w:szCs w:val="24"/>
        </w:rPr>
        <w:t>o pô</w:t>
      </w:r>
      <w:r w:rsidRPr="00720C12">
        <w:rPr>
          <w:rFonts w:ascii="Times New Roman" w:hAnsi="Times New Roman" w:hint="default"/>
          <w:sz w:val="24"/>
          <w:szCs w:val="24"/>
        </w:rPr>
        <w:t xml:space="preserve">vode elektriny z </w:t>
      </w:r>
      <w:r w:rsidRPr="00720C12">
        <w:rPr>
          <w:rFonts w:ascii="Times New Roman" w:hAnsi="Times New Roman" w:hint="default"/>
          <w:sz w:val="24"/>
          <w:szCs w:val="24"/>
        </w:rPr>
        <w:t>obnoviteľ</w:t>
      </w:r>
      <w:r w:rsidRPr="00720C12">
        <w:rPr>
          <w:rFonts w:ascii="Times New Roman" w:hAnsi="Times New Roman" w:hint="default"/>
          <w:sz w:val="24"/>
          <w:szCs w:val="24"/>
        </w:rPr>
        <w:t>ný</w:t>
      </w:r>
      <w:r w:rsidRPr="00720C12">
        <w:rPr>
          <w:rFonts w:ascii="Times New Roman" w:hAnsi="Times New Roman" w:hint="default"/>
          <w:sz w:val="24"/>
          <w:szCs w:val="24"/>
        </w:rPr>
        <w:t>ch zdrojov energie a cenové</w:t>
      </w:r>
      <w:r w:rsidRPr="00720C12">
        <w:rPr>
          <w:rFonts w:ascii="Times New Roman" w:hAnsi="Times New Roman" w:hint="default"/>
          <w:sz w:val="24"/>
          <w:szCs w:val="24"/>
        </w:rPr>
        <w:t>ho rozhodnutia dodatoč</w:t>
      </w:r>
      <w:r w:rsidRPr="00720C12">
        <w:rPr>
          <w:rFonts w:ascii="Times New Roman" w:hAnsi="Times New Roman" w:hint="default"/>
          <w:sz w:val="24"/>
          <w:szCs w:val="24"/>
        </w:rPr>
        <w:t>ne preukáž</w:t>
      </w:r>
      <w:r w:rsidRPr="00720C12">
        <w:rPr>
          <w:rFonts w:ascii="Times New Roman" w:hAnsi="Times New Roman" w:hint="default"/>
          <w:sz w:val="24"/>
          <w:szCs w:val="24"/>
        </w:rPr>
        <w:t>e prá</w:t>
      </w:r>
      <w:r w:rsidRPr="00720C12">
        <w:rPr>
          <w:rFonts w:ascii="Times New Roman" w:hAnsi="Times New Roman" w:hint="default"/>
          <w:sz w:val="24"/>
          <w:szCs w:val="24"/>
        </w:rPr>
        <w:t>vo na podporu doplatkom alebo prí</w:t>
      </w:r>
      <w:r w:rsidRPr="00720C12">
        <w:rPr>
          <w:rFonts w:ascii="Times New Roman" w:hAnsi="Times New Roman" w:hint="default"/>
          <w:sz w:val="24"/>
          <w:szCs w:val="24"/>
        </w:rPr>
        <w:t>platkom. Uvedené</w:t>
      </w:r>
      <w:r w:rsidRPr="00720C12">
        <w:rPr>
          <w:rFonts w:ascii="Times New Roman" w:hAnsi="Times New Roman" w:hint="default"/>
          <w:sz w:val="24"/>
          <w:szCs w:val="24"/>
        </w:rPr>
        <w:t xml:space="preserve"> ustanovenie nadvä</w:t>
      </w:r>
      <w:r w:rsidRPr="00720C12">
        <w:rPr>
          <w:rFonts w:ascii="Times New Roman" w:hAnsi="Times New Roman" w:hint="default"/>
          <w:sz w:val="24"/>
          <w:szCs w:val="24"/>
        </w:rPr>
        <w:t>zuje na mechanizmus uplatnenia podpory pri vý</w:t>
      </w:r>
      <w:r w:rsidRPr="00720C12">
        <w:rPr>
          <w:rFonts w:ascii="Times New Roman" w:hAnsi="Times New Roman" w:hint="default"/>
          <w:sz w:val="24"/>
          <w:szCs w:val="24"/>
        </w:rPr>
        <w:t>robcovi elektriny vyrá</w:t>
      </w:r>
      <w:r w:rsidRPr="00720C12">
        <w:rPr>
          <w:rFonts w:ascii="Times New Roman" w:hAnsi="Times New Roman" w:hint="default"/>
          <w:sz w:val="24"/>
          <w:szCs w:val="24"/>
        </w:rPr>
        <w:t>bajú</w:t>
      </w:r>
      <w:r w:rsidRPr="00720C12">
        <w:rPr>
          <w:rFonts w:ascii="Times New Roman" w:hAnsi="Times New Roman" w:hint="default"/>
          <w:sz w:val="24"/>
          <w:szCs w:val="24"/>
        </w:rPr>
        <w:t>com elektrinu vysoko úč</w:t>
      </w:r>
      <w:r w:rsidRPr="00720C12">
        <w:rPr>
          <w:rFonts w:ascii="Times New Roman" w:hAnsi="Times New Roman" w:hint="default"/>
          <w:sz w:val="24"/>
          <w:szCs w:val="24"/>
        </w:rPr>
        <w:t xml:space="preserve">innou kombinovanou </w:t>
      </w:r>
      <w:r w:rsidRPr="00720C12">
        <w:rPr>
          <w:rFonts w:ascii="Times New Roman" w:hAnsi="Times New Roman" w:hint="default"/>
          <w:sz w:val="24"/>
          <w:szCs w:val="24"/>
        </w:rPr>
        <w:t>v</w:t>
      </w:r>
      <w:r w:rsidRPr="00720C12">
        <w:rPr>
          <w:rFonts w:ascii="Times New Roman" w:hAnsi="Times New Roman" w:hint="default"/>
          <w:sz w:val="24"/>
          <w:szCs w:val="24"/>
        </w:rPr>
        <w:t>ý</w:t>
      </w:r>
      <w:r w:rsidRPr="00720C12">
        <w:rPr>
          <w:rFonts w:ascii="Times New Roman" w:hAnsi="Times New Roman" w:hint="default"/>
          <w:sz w:val="24"/>
          <w:szCs w:val="24"/>
        </w:rPr>
        <w:t xml:space="preserve">robou. </w:t>
      </w:r>
    </w:p>
    <w:p w:rsidR="003D6723" w:rsidP="003D6723">
      <w:pPr>
        <w:pStyle w:val="AKSS"/>
        <w:bidi w:val="0"/>
        <w:rPr>
          <w:rFonts w:ascii="Times New Roman" w:hAnsi="Times New Roman"/>
          <w:sz w:val="24"/>
          <w:szCs w:val="24"/>
        </w:rPr>
      </w:pPr>
    </w:p>
    <w:p w:rsidR="003D6723" w:rsidRPr="00720C12" w:rsidP="003D6723">
      <w:pPr>
        <w:pStyle w:val="AKSS"/>
        <w:bidi w:val="0"/>
        <w:rPr>
          <w:rFonts w:ascii="Times New Roman" w:hAnsi="Times New Roman"/>
          <w:sz w:val="24"/>
          <w:szCs w:val="24"/>
        </w:rPr>
      </w:pPr>
      <w:r>
        <w:rPr>
          <w:rFonts w:ascii="Times New Roman" w:hAnsi="Times New Roman"/>
          <w:sz w:val="24"/>
          <w:szCs w:val="24"/>
        </w:rPr>
        <w:t>Pojem zmluva o </w:t>
      </w:r>
      <w:r>
        <w:rPr>
          <w:rFonts w:ascii="Times New Roman" w:hAnsi="Times New Roman" w:hint="default"/>
          <w:sz w:val="24"/>
          <w:szCs w:val="24"/>
        </w:rPr>
        <w:t>poskytovaní</w:t>
      </w:r>
      <w:r>
        <w:rPr>
          <w:rFonts w:ascii="Times New Roman" w:hAnsi="Times New Roman" w:hint="default"/>
          <w:sz w:val="24"/>
          <w:szCs w:val="24"/>
        </w:rPr>
        <w:t xml:space="preserve"> ú</w:t>
      </w:r>
      <w:r>
        <w:rPr>
          <w:rFonts w:ascii="Times New Roman" w:hAnsi="Times New Roman" w:hint="default"/>
          <w:sz w:val="24"/>
          <w:szCs w:val="24"/>
        </w:rPr>
        <w:t>dajov sa do zá</w:t>
      </w:r>
      <w:r>
        <w:rPr>
          <w:rFonts w:ascii="Times New Roman" w:hAnsi="Times New Roman" w:hint="default"/>
          <w:sz w:val="24"/>
          <w:szCs w:val="24"/>
        </w:rPr>
        <w:t>kona č</w:t>
      </w:r>
      <w:r>
        <w:rPr>
          <w:rFonts w:ascii="Times New Roman" w:hAnsi="Times New Roman" w:hint="default"/>
          <w:sz w:val="24"/>
          <w:szCs w:val="24"/>
        </w:rPr>
        <w:t>. 251/2012 Z. z. navrhuje zaviesť</w:t>
      </w:r>
      <w:r>
        <w:rPr>
          <w:rFonts w:ascii="Times New Roman" w:hAnsi="Times New Roman" w:hint="default"/>
          <w:sz w:val="24"/>
          <w:szCs w:val="24"/>
        </w:rPr>
        <w:t xml:space="preserve"> predchá</w:t>
      </w:r>
      <w:r>
        <w:rPr>
          <w:rFonts w:ascii="Times New Roman" w:hAnsi="Times New Roman" w:hint="default"/>
          <w:sz w:val="24"/>
          <w:szCs w:val="24"/>
        </w:rPr>
        <w:t>dzajú</w:t>
      </w:r>
      <w:r>
        <w:rPr>
          <w:rFonts w:ascii="Times New Roman" w:hAnsi="Times New Roman" w:hint="default"/>
          <w:sz w:val="24"/>
          <w:szCs w:val="24"/>
        </w:rPr>
        <w:t>cou novelou zá</w:t>
      </w:r>
      <w:r>
        <w:rPr>
          <w:rFonts w:ascii="Times New Roman" w:hAnsi="Times New Roman" w:hint="default"/>
          <w:sz w:val="24"/>
          <w:szCs w:val="24"/>
        </w:rPr>
        <w:t>kona o energetike, prič</w:t>
      </w:r>
      <w:r>
        <w:rPr>
          <w:rFonts w:ascii="Times New Roman" w:hAnsi="Times New Roman" w:hint="default"/>
          <w:sz w:val="24"/>
          <w:szCs w:val="24"/>
        </w:rPr>
        <w:t>om tá</w:t>
      </w:r>
      <w:r>
        <w:rPr>
          <w:rFonts w:ascii="Times New Roman" w:hAnsi="Times New Roman" w:hint="default"/>
          <w:sz w:val="24"/>
          <w:szCs w:val="24"/>
        </w:rPr>
        <w:t>to zmluva má</w:t>
      </w:r>
      <w:r>
        <w:rPr>
          <w:rFonts w:ascii="Times New Roman" w:hAnsi="Times New Roman" w:hint="default"/>
          <w:sz w:val="24"/>
          <w:szCs w:val="24"/>
        </w:rPr>
        <w:t xml:space="preserve"> byť</w:t>
      </w:r>
      <w:r>
        <w:rPr>
          <w:rFonts w:ascii="Times New Roman" w:hAnsi="Times New Roman" w:hint="default"/>
          <w:sz w:val="24"/>
          <w:szCs w:val="24"/>
        </w:rPr>
        <w:t xml:space="preserve"> definovaná</w:t>
      </w:r>
      <w:r>
        <w:rPr>
          <w:rFonts w:ascii="Times New Roman" w:hAnsi="Times New Roman" w:hint="default"/>
          <w:sz w:val="24"/>
          <w:szCs w:val="24"/>
        </w:rPr>
        <w:t xml:space="preserve"> ako zmluva, ktorou sa </w:t>
      </w:r>
      <w:r w:rsidRPr="00233247">
        <w:rPr>
          <w:rFonts w:ascii="Times New Roman" w:hAnsi="Times New Roman" w:hint="default"/>
          <w:sz w:val="24"/>
          <w:szCs w:val="24"/>
        </w:rPr>
        <w:t>úč</w:t>
      </w:r>
      <w:r w:rsidRPr="00233247">
        <w:rPr>
          <w:rFonts w:ascii="Times New Roman" w:hAnsi="Times New Roman" w:hint="default"/>
          <w:sz w:val="24"/>
          <w:szCs w:val="24"/>
        </w:rPr>
        <w:t>astní</w:t>
      </w:r>
      <w:r w:rsidRPr="00233247">
        <w:rPr>
          <w:rFonts w:ascii="Times New Roman" w:hAnsi="Times New Roman" w:hint="default"/>
          <w:sz w:val="24"/>
          <w:szCs w:val="24"/>
        </w:rPr>
        <w:t>k trhu s elektrinou zavä</w:t>
      </w:r>
      <w:r w:rsidRPr="00233247">
        <w:rPr>
          <w:rFonts w:ascii="Times New Roman" w:hAnsi="Times New Roman" w:hint="default"/>
          <w:sz w:val="24"/>
          <w:szCs w:val="24"/>
        </w:rPr>
        <w:t>zuje poskytovať</w:t>
      </w:r>
      <w:r w:rsidRPr="00233247">
        <w:rPr>
          <w:rFonts w:ascii="Times New Roman" w:hAnsi="Times New Roman" w:hint="default"/>
          <w:sz w:val="24"/>
          <w:szCs w:val="24"/>
        </w:rPr>
        <w:t xml:space="preserve"> organizá</w:t>
      </w:r>
      <w:r w:rsidRPr="00233247">
        <w:rPr>
          <w:rFonts w:ascii="Times New Roman" w:hAnsi="Times New Roman" w:hint="default"/>
          <w:sz w:val="24"/>
          <w:szCs w:val="24"/>
        </w:rPr>
        <w:t>torov</w:t>
      </w:r>
      <w:r w:rsidRPr="00233247">
        <w:rPr>
          <w:rFonts w:ascii="Times New Roman" w:hAnsi="Times New Roman" w:hint="default"/>
          <w:sz w:val="24"/>
          <w:szCs w:val="24"/>
        </w:rPr>
        <w:t>i krá</w:t>
      </w:r>
      <w:r w:rsidRPr="00233247">
        <w:rPr>
          <w:rFonts w:ascii="Times New Roman" w:hAnsi="Times New Roman" w:hint="default"/>
          <w:sz w:val="24"/>
          <w:szCs w:val="24"/>
        </w:rPr>
        <w:t>tkodobé</w:t>
      </w:r>
      <w:r w:rsidRPr="00233247">
        <w:rPr>
          <w:rFonts w:ascii="Times New Roman" w:hAnsi="Times New Roman" w:hint="default"/>
          <w:sz w:val="24"/>
          <w:szCs w:val="24"/>
        </w:rPr>
        <w:t>ho trhu s elektrinou ú</w:t>
      </w:r>
      <w:r w:rsidRPr="00233247">
        <w:rPr>
          <w:rFonts w:ascii="Times New Roman" w:hAnsi="Times New Roman" w:hint="default"/>
          <w:sz w:val="24"/>
          <w:szCs w:val="24"/>
        </w:rPr>
        <w:t>daje potrebné</w:t>
      </w:r>
      <w:r w:rsidRPr="00233247">
        <w:rPr>
          <w:rFonts w:ascii="Times New Roman" w:hAnsi="Times New Roman" w:hint="default"/>
          <w:sz w:val="24"/>
          <w:szCs w:val="24"/>
        </w:rPr>
        <w:t xml:space="preserve"> pre vý</w:t>
      </w:r>
      <w:r w:rsidRPr="00233247">
        <w:rPr>
          <w:rFonts w:ascii="Times New Roman" w:hAnsi="Times New Roman" w:hint="default"/>
          <w:sz w:val="24"/>
          <w:szCs w:val="24"/>
        </w:rPr>
        <w:t>kon č</w:t>
      </w:r>
      <w:r w:rsidRPr="00233247">
        <w:rPr>
          <w:rFonts w:ascii="Times New Roman" w:hAnsi="Times New Roman" w:hint="default"/>
          <w:sz w:val="24"/>
          <w:szCs w:val="24"/>
        </w:rPr>
        <w:t>innosti organizá</w:t>
      </w:r>
      <w:r w:rsidRPr="00233247">
        <w:rPr>
          <w:rFonts w:ascii="Times New Roman" w:hAnsi="Times New Roman" w:hint="default"/>
          <w:sz w:val="24"/>
          <w:szCs w:val="24"/>
        </w:rPr>
        <w:t>tora krá</w:t>
      </w:r>
      <w:r w:rsidRPr="00233247">
        <w:rPr>
          <w:rFonts w:ascii="Times New Roman" w:hAnsi="Times New Roman" w:hint="default"/>
          <w:sz w:val="24"/>
          <w:szCs w:val="24"/>
        </w:rPr>
        <w:t>tkodobé</w:t>
      </w:r>
      <w:r w:rsidRPr="00233247">
        <w:rPr>
          <w:rFonts w:ascii="Times New Roman" w:hAnsi="Times New Roman" w:hint="default"/>
          <w:sz w:val="24"/>
          <w:szCs w:val="24"/>
        </w:rPr>
        <w:t>ho trhu s elektrinou v rozsahu a </w:t>
      </w:r>
      <w:r w:rsidRPr="00233247">
        <w:rPr>
          <w:rFonts w:ascii="Times New Roman" w:hAnsi="Times New Roman" w:hint="default"/>
          <w:sz w:val="24"/>
          <w:szCs w:val="24"/>
        </w:rPr>
        <w:t>termí</w:t>
      </w:r>
      <w:r w:rsidRPr="00233247">
        <w:rPr>
          <w:rFonts w:ascii="Times New Roman" w:hAnsi="Times New Roman" w:hint="default"/>
          <w:sz w:val="24"/>
          <w:szCs w:val="24"/>
        </w:rPr>
        <w:t>noch podľ</w:t>
      </w:r>
      <w:r w:rsidRPr="00233247">
        <w:rPr>
          <w:rFonts w:ascii="Times New Roman" w:hAnsi="Times New Roman" w:hint="default"/>
          <w:sz w:val="24"/>
          <w:szCs w:val="24"/>
        </w:rPr>
        <w:t>a pravidiel trhu a prevá</w:t>
      </w:r>
      <w:r w:rsidRPr="00233247">
        <w:rPr>
          <w:rFonts w:ascii="Times New Roman" w:hAnsi="Times New Roman" w:hint="default"/>
          <w:sz w:val="24"/>
          <w:szCs w:val="24"/>
        </w:rPr>
        <w:t>dzkové</w:t>
      </w:r>
      <w:r w:rsidRPr="00233247">
        <w:rPr>
          <w:rFonts w:ascii="Times New Roman" w:hAnsi="Times New Roman" w:hint="default"/>
          <w:sz w:val="24"/>
          <w:szCs w:val="24"/>
        </w:rPr>
        <w:t>ho poriadku organizá</w:t>
      </w:r>
      <w:r w:rsidRPr="00233247">
        <w:rPr>
          <w:rFonts w:ascii="Times New Roman" w:hAnsi="Times New Roman" w:hint="default"/>
          <w:sz w:val="24"/>
          <w:szCs w:val="24"/>
        </w:rPr>
        <w:t>tora krá</w:t>
      </w:r>
      <w:r w:rsidRPr="00233247">
        <w:rPr>
          <w:rFonts w:ascii="Times New Roman" w:hAnsi="Times New Roman" w:hint="default"/>
          <w:sz w:val="24"/>
          <w:szCs w:val="24"/>
        </w:rPr>
        <w:t>tkodobé</w:t>
      </w:r>
      <w:r w:rsidRPr="00233247">
        <w:rPr>
          <w:rFonts w:ascii="Times New Roman" w:hAnsi="Times New Roman" w:hint="default"/>
          <w:sz w:val="24"/>
          <w:szCs w:val="24"/>
        </w:rPr>
        <w:t>ho trhu s </w:t>
      </w:r>
      <w:r w:rsidRPr="00233247">
        <w:rPr>
          <w:rFonts w:ascii="Times New Roman" w:hAnsi="Times New Roman" w:hint="default"/>
          <w:sz w:val="24"/>
          <w:szCs w:val="24"/>
        </w:rPr>
        <w:t>elektrinou a organizá</w:t>
      </w:r>
      <w:r w:rsidRPr="00233247">
        <w:rPr>
          <w:rFonts w:ascii="Times New Roman" w:hAnsi="Times New Roman" w:hint="default"/>
          <w:sz w:val="24"/>
          <w:szCs w:val="24"/>
        </w:rPr>
        <w:t>tor krá</w:t>
      </w:r>
      <w:r w:rsidRPr="00233247">
        <w:rPr>
          <w:rFonts w:ascii="Times New Roman" w:hAnsi="Times New Roman" w:hint="default"/>
          <w:sz w:val="24"/>
          <w:szCs w:val="24"/>
        </w:rPr>
        <w:t>tkodobé</w:t>
      </w:r>
      <w:r w:rsidRPr="00233247">
        <w:rPr>
          <w:rFonts w:ascii="Times New Roman" w:hAnsi="Times New Roman" w:hint="default"/>
          <w:sz w:val="24"/>
          <w:szCs w:val="24"/>
        </w:rPr>
        <w:t xml:space="preserve">ho trhu </w:t>
      </w:r>
      <w:r w:rsidRPr="00233247">
        <w:rPr>
          <w:rFonts w:ascii="Times New Roman" w:hAnsi="Times New Roman" w:hint="default"/>
          <w:sz w:val="24"/>
          <w:szCs w:val="24"/>
        </w:rPr>
        <w:t>s</w:t>
      </w:r>
      <w:r w:rsidRPr="00233247">
        <w:rPr>
          <w:rFonts w:ascii="Times New Roman" w:hAnsi="Times New Roman" w:hint="default"/>
          <w:sz w:val="24"/>
          <w:szCs w:val="24"/>
        </w:rPr>
        <w:t xml:space="preserve"> elektrinou sa zavä</w:t>
      </w:r>
      <w:r w:rsidRPr="00233247">
        <w:rPr>
          <w:rFonts w:ascii="Times New Roman" w:hAnsi="Times New Roman" w:hint="default"/>
          <w:sz w:val="24"/>
          <w:szCs w:val="24"/>
        </w:rPr>
        <w:t>zuje ú</w:t>
      </w:r>
      <w:r w:rsidRPr="00233247">
        <w:rPr>
          <w:rFonts w:ascii="Times New Roman" w:hAnsi="Times New Roman" w:hint="default"/>
          <w:sz w:val="24"/>
          <w:szCs w:val="24"/>
        </w:rPr>
        <w:t>daje spracú</w:t>
      </w:r>
      <w:r w:rsidRPr="00233247">
        <w:rPr>
          <w:rFonts w:ascii="Times New Roman" w:hAnsi="Times New Roman" w:hint="default"/>
          <w:sz w:val="24"/>
          <w:szCs w:val="24"/>
        </w:rPr>
        <w:t>vať</w:t>
      </w:r>
      <w:r w:rsidRPr="00233247">
        <w:rPr>
          <w:rFonts w:ascii="Times New Roman" w:hAnsi="Times New Roman" w:hint="default"/>
          <w:sz w:val="24"/>
          <w:szCs w:val="24"/>
        </w:rPr>
        <w:t xml:space="preserve"> spô</w:t>
      </w:r>
      <w:r w:rsidRPr="00233247">
        <w:rPr>
          <w:rFonts w:ascii="Times New Roman" w:hAnsi="Times New Roman" w:hint="default"/>
          <w:sz w:val="24"/>
          <w:szCs w:val="24"/>
        </w:rPr>
        <w:t>sobom podľ</w:t>
      </w:r>
      <w:r w:rsidRPr="00233247">
        <w:rPr>
          <w:rFonts w:ascii="Times New Roman" w:hAnsi="Times New Roman" w:hint="default"/>
          <w:sz w:val="24"/>
          <w:szCs w:val="24"/>
        </w:rPr>
        <w:t>a pravidiel trhu a prevá</w:t>
      </w:r>
      <w:r w:rsidRPr="00233247">
        <w:rPr>
          <w:rFonts w:ascii="Times New Roman" w:hAnsi="Times New Roman" w:hint="default"/>
          <w:sz w:val="24"/>
          <w:szCs w:val="24"/>
        </w:rPr>
        <w:t>dzkové</w:t>
      </w:r>
      <w:r w:rsidRPr="00233247">
        <w:rPr>
          <w:rFonts w:ascii="Times New Roman" w:hAnsi="Times New Roman" w:hint="default"/>
          <w:sz w:val="24"/>
          <w:szCs w:val="24"/>
        </w:rPr>
        <w:t>ho poriadku organizá</w:t>
      </w:r>
      <w:r w:rsidRPr="00233247">
        <w:rPr>
          <w:rFonts w:ascii="Times New Roman" w:hAnsi="Times New Roman" w:hint="default"/>
          <w:sz w:val="24"/>
          <w:szCs w:val="24"/>
        </w:rPr>
        <w:t>tora krá</w:t>
      </w:r>
      <w:r w:rsidRPr="00233247">
        <w:rPr>
          <w:rFonts w:ascii="Times New Roman" w:hAnsi="Times New Roman" w:hint="default"/>
          <w:sz w:val="24"/>
          <w:szCs w:val="24"/>
        </w:rPr>
        <w:t>tkodobé</w:t>
      </w:r>
      <w:r w:rsidRPr="00233247">
        <w:rPr>
          <w:rFonts w:ascii="Times New Roman" w:hAnsi="Times New Roman" w:hint="default"/>
          <w:sz w:val="24"/>
          <w:szCs w:val="24"/>
        </w:rPr>
        <w:t>ho trhu s elektrinou</w:t>
      </w:r>
    </w:p>
    <w:p w:rsidR="003D6723" w:rsidP="003D6723">
      <w:pPr>
        <w:keepNext/>
        <w:bidi w:val="0"/>
        <w:jc w:val="both"/>
        <w:rPr>
          <w:rFonts w:ascii="Times New Roman" w:hAnsi="Times New Roman"/>
        </w:rPr>
      </w:pPr>
      <w:r w:rsidRPr="003D594C">
        <w:rPr>
          <w:rFonts w:ascii="Times New Roman" w:hAnsi="Times New Roman"/>
        </w:rPr>
        <w:t xml:space="preserve">Navrhuje sa </w:t>
      </w:r>
      <w:r>
        <w:rPr>
          <w:rFonts w:ascii="Times New Roman" w:hAnsi="Times New Roman"/>
        </w:rPr>
        <w:t xml:space="preserve">vzhľadom na zachovanie formy podpory </w:t>
      </w:r>
      <w:r w:rsidRPr="00A47B95">
        <w:rPr>
          <w:rFonts w:ascii="Times New Roman" w:hAnsi="Times New Roman"/>
        </w:rPr>
        <w:t>pre</w:t>
      </w:r>
      <w:r>
        <w:rPr>
          <w:rFonts w:ascii="Times New Roman" w:hAnsi="Times New Roman"/>
        </w:rPr>
        <w:t xml:space="preserve"> rekonštruované </w:t>
      </w:r>
      <w:r w:rsidRPr="00A47B95">
        <w:rPr>
          <w:rFonts w:ascii="Times New Roman" w:hAnsi="Times New Roman"/>
        </w:rPr>
        <w:t>zariadenia výrobcov elektriny vysoko účinnou kombinovanou výrobou</w:t>
      </w:r>
      <w:r>
        <w:rPr>
          <w:rFonts w:ascii="Times New Roman" w:hAnsi="Times New Roman"/>
        </w:rPr>
        <w:t xml:space="preserve"> </w:t>
      </w:r>
      <w:r w:rsidRPr="003D594C">
        <w:rPr>
          <w:rFonts w:ascii="Times New Roman" w:hAnsi="Times New Roman"/>
        </w:rPr>
        <w:t>upraviť povinnosť zverejňovať na svojom webovom sídle</w:t>
      </w:r>
      <w:r>
        <w:rPr>
          <w:rFonts w:ascii="Times New Roman" w:hAnsi="Times New Roman"/>
        </w:rPr>
        <w:t xml:space="preserve"> vymedzené údaje.</w:t>
      </w:r>
    </w:p>
    <w:p w:rsidR="003D6723" w:rsidRPr="00720C12" w:rsidP="003D6723">
      <w:pPr>
        <w:keepNext/>
        <w:bidi w:val="0"/>
        <w:jc w:val="both"/>
        <w:rPr>
          <w:rFonts w:ascii="Times New Roman" w:hAnsi="Times New Roman"/>
        </w:rPr>
      </w:pPr>
      <w:r w:rsidRPr="003D594C">
        <w:rPr>
          <w:rFonts w:ascii="Times New Roman" w:hAnsi="Times New Roman"/>
        </w:rPr>
        <w:t xml:space="preserve"> </w:t>
      </w:r>
      <w:r w:rsidRPr="00720C12">
        <w:rPr>
          <w:rFonts w:ascii="Times New Roman" w:hAnsi="Times New Roman"/>
        </w:rPr>
        <w:t xml:space="preserve"> </w:t>
      </w:r>
    </w:p>
    <w:p w:rsidR="003D6723" w:rsidP="003D6723">
      <w:pPr>
        <w:pStyle w:val="AKSS"/>
        <w:bidi w:val="0"/>
        <w:rPr>
          <w:rFonts w:ascii="Times New Roman" w:hAnsi="Times New Roman" w:hint="default"/>
          <w:sz w:val="24"/>
          <w:szCs w:val="24"/>
        </w:rPr>
      </w:pPr>
      <w:r>
        <w:rPr>
          <w:rFonts w:ascii="Times New Roman" w:hAnsi="Times New Roman" w:hint="default"/>
          <w:sz w:val="24"/>
          <w:szCs w:val="24"/>
        </w:rPr>
        <w:t>Spresň</w:t>
      </w:r>
      <w:r>
        <w:rPr>
          <w:rFonts w:ascii="Times New Roman" w:hAnsi="Times New Roman" w:hint="default"/>
          <w:sz w:val="24"/>
          <w:szCs w:val="24"/>
        </w:rPr>
        <w:t>uje sa ustanovenie tý</w:t>
      </w:r>
      <w:r>
        <w:rPr>
          <w:rFonts w:ascii="Times New Roman" w:hAnsi="Times New Roman" w:hint="default"/>
          <w:sz w:val="24"/>
          <w:szCs w:val="24"/>
        </w:rPr>
        <w:t>kajú</w:t>
      </w:r>
      <w:r>
        <w:rPr>
          <w:rFonts w:ascii="Times New Roman" w:hAnsi="Times New Roman" w:hint="default"/>
          <w:sz w:val="24"/>
          <w:szCs w:val="24"/>
        </w:rPr>
        <w:t>ce sa povinnosti dodať</w:t>
      </w:r>
      <w:r>
        <w:rPr>
          <w:rFonts w:ascii="Times New Roman" w:hAnsi="Times New Roman" w:hint="default"/>
          <w:sz w:val="24"/>
          <w:szCs w:val="24"/>
        </w:rPr>
        <w:t xml:space="preserve"> vý</w:t>
      </w:r>
      <w:r>
        <w:rPr>
          <w:rFonts w:ascii="Times New Roman" w:hAnsi="Times New Roman" w:hint="default"/>
          <w:sz w:val="24"/>
          <w:szCs w:val="24"/>
        </w:rPr>
        <w:t>kupcovi celý</w:t>
      </w:r>
      <w:r>
        <w:rPr>
          <w:rFonts w:ascii="Times New Roman" w:hAnsi="Times New Roman" w:hint="default"/>
          <w:sz w:val="24"/>
          <w:szCs w:val="24"/>
        </w:rPr>
        <w:t xml:space="preserve"> objem elektriny s </w:t>
      </w:r>
      <w:r>
        <w:rPr>
          <w:rFonts w:ascii="Times New Roman" w:hAnsi="Times New Roman" w:hint="default"/>
          <w:sz w:val="24"/>
          <w:szCs w:val="24"/>
        </w:rPr>
        <w:t>uvedení</w:t>
      </w:r>
      <w:r>
        <w:rPr>
          <w:rFonts w:ascii="Times New Roman" w:hAnsi="Times New Roman" w:hint="default"/>
          <w:sz w:val="24"/>
          <w:szCs w:val="24"/>
        </w:rPr>
        <w:t>m vý</w:t>
      </w:r>
      <w:r>
        <w:rPr>
          <w:rFonts w:ascii="Times New Roman" w:hAnsi="Times New Roman" w:hint="default"/>
          <w:sz w:val="24"/>
          <w:szCs w:val="24"/>
        </w:rPr>
        <w:t>nimiek.</w:t>
      </w:r>
    </w:p>
    <w:p w:rsidR="002B4F9D" w:rsidP="00A35C18">
      <w:pPr>
        <w:pStyle w:val="AKSS"/>
        <w:bidi w:val="0"/>
        <w:rPr>
          <w:rFonts w:ascii="Times New Roman" w:hAnsi="Times New Roman"/>
          <w:b/>
          <w:sz w:val="24"/>
          <w:szCs w:val="24"/>
        </w:rPr>
      </w:pPr>
    </w:p>
    <w:p w:rsidR="00431665" w:rsidP="00431665">
      <w:pPr>
        <w:bidi w:val="0"/>
        <w:jc w:val="both"/>
        <w:rPr>
          <w:rFonts w:ascii="Times New Roman" w:hAnsi="Times New Roman"/>
        </w:rPr>
      </w:pPr>
      <w:r w:rsidR="003D6723">
        <w:rPr>
          <w:rFonts w:ascii="Times New Roman" w:hAnsi="Times New Roman"/>
        </w:rPr>
        <w:t xml:space="preserve">Spresňujú sa povinnosti pre vybraných výrobcov, ktorí vyrábajú elektrinu z biomasy alebo produktov </w:t>
      </w:r>
      <w:r w:rsidRPr="00A35C18" w:rsidR="003D6723">
        <w:rPr>
          <w:rFonts w:ascii="Times New Roman" w:hAnsi="Times New Roman"/>
        </w:rPr>
        <w:t xml:space="preserve">jej spracovania. Vzhľadom na podmienky podpory sú povinní od Úradu pre reguláciu sieťových odvetví požadovať každoročne potvrdenie o pôvode elektriny na účel preukázania splnenia podmienok. V prípade nesplnenia podmienok sa ustanovuje povinnosť vrátiť podporu. Zároveň sa upresňuje, že povinnosť vrátiť podporu sa vzťahuje aj na výrobcu elektriny z bioplynu, ktorý nesplnil podmienku 50 % využitia tepla. Vo vzťahu k právu zmeny uplatňovania podpory je výrobca elektriny povinný oznámiť zúčtovateľovi podpory zmenu uplatňovania podpory najneskôr do 31. </w:t>
      </w:r>
      <w:r w:rsidRPr="00A35C18" w:rsidR="00A35C18">
        <w:rPr>
          <w:rFonts w:ascii="Times New Roman" w:hAnsi="Times New Roman"/>
        </w:rPr>
        <w:t>januára</w:t>
      </w:r>
      <w:r w:rsidRPr="00A35C18" w:rsidR="003D6723">
        <w:rPr>
          <w:rFonts w:ascii="Times New Roman" w:hAnsi="Times New Roman"/>
        </w:rPr>
        <w:t>, pričom toto oznámenie je pre výrobcu              a zúčtovateľa podpory záväzné</w:t>
      </w:r>
      <w:r w:rsidRPr="00A35C18">
        <w:rPr>
          <w:rFonts w:ascii="Times New Roman" w:hAnsi="Times New Roman"/>
        </w:rPr>
        <w:t xml:space="preserve"> a platí aj na ďalšie kalendárne roky až do vykonania novej zmeny.</w:t>
      </w:r>
    </w:p>
    <w:p w:rsidR="003D6723" w:rsidP="003D6723">
      <w:pPr>
        <w:pStyle w:val="AKSS"/>
        <w:bidi w:val="0"/>
        <w:rPr>
          <w:rFonts w:ascii="Times New Roman" w:hAnsi="Times New Roman"/>
          <w:b/>
          <w:sz w:val="24"/>
          <w:szCs w:val="24"/>
        </w:rPr>
      </w:pPr>
    </w:p>
    <w:p w:rsidR="003D6723" w:rsidP="003D6723">
      <w:pPr>
        <w:pStyle w:val="AKSS"/>
        <w:bidi w:val="0"/>
        <w:rPr>
          <w:rFonts w:ascii="Times New Roman" w:hAnsi="Times New Roman"/>
          <w:b/>
          <w:sz w:val="24"/>
          <w:szCs w:val="24"/>
        </w:rPr>
      </w:pPr>
      <w:r>
        <w:rPr>
          <w:rFonts w:ascii="Times New Roman" w:hAnsi="Times New Roman"/>
          <w:b/>
          <w:sz w:val="24"/>
          <w:szCs w:val="24"/>
        </w:rPr>
        <w:t xml:space="preserve">K bodu </w:t>
      </w:r>
      <w:r w:rsidR="002B4F9D">
        <w:rPr>
          <w:rFonts w:ascii="Times New Roman" w:hAnsi="Times New Roman"/>
          <w:b/>
          <w:sz w:val="24"/>
          <w:szCs w:val="24"/>
        </w:rPr>
        <w:t>17</w:t>
      </w:r>
    </w:p>
    <w:p w:rsidR="003D6723" w:rsidRPr="002B3B94" w:rsidP="003D6723">
      <w:pPr>
        <w:pStyle w:val="AKSS"/>
        <w:bidi w:val="0"/>
        <w:rPr>
          <w:rFonts w:ascii="Times New Roman" w:hAnsi="Times New Roman" w:hint="default"/>
          <w:sz w:val="24"/>
          <w:szCs w:val="24"/>
        </w:rPr>
      </w:pPr>
      <w:r w:rsidRPr="002B3B94">
        <w:rPr>
          <w:rFonts w:ascii="Times New Roman" w:hAnsi="Times New Roman"/>
          <w:sz w:val="24"/>
          <w:szCs w:val="24"/>
        </w:rPr>
        <w:t>Navrhuje</w:t>
      </w:r>
      <w:r w:rsidRPr="002B3B94">
        <w:rPr>
          <w:rFonts w:ascii="Times New Roman" w:hAnsi="Times New Roman" w:hint="default"/>
          <w:sz w:val="24"/>
          <w:szCs w:val="24"/>
        </w:rPr>
        <w:t xml:space="preserve"> sa vypustiť</w:t>
      </w:r>
      <w:r>
        <w:rPr>
          <w:rFonts w:ascii="Times New Roman" w:hAnsi="Times New Roman" w:hint="default"/>
          <w:sz w:val="24"/>
          <w:szCs w:val="24"/>
        </w:rPr>
        <w:t xml:space="preserve"> ustanovenie o bezplatnej montáž</w:t>
      </w:r>
      <w:r>
        <w:rPr>
          <w:rFonts w:ascii="Times New Roman" w:hAnsi="Times New Roman" w:hint="default"/>
          <w:sz w:val="24"/>
          <w:szCs w:val="24"/>
        </w:rPr>
        <w:t>i rozpí</w:t>
      </w:r>
      <w:r>
        <w:rPr>
          <w:rFonts w:ascii="Times New Roman" w:hAnsi="Times New Roman" w:hint="default"/>
          <w:sz w:val="24"/>
          <w:szCs w:val="24"/>
        </w:rPr>
        <w:t>nacieho zariadenia,</w:t>
      </w:r>
      <w:r w:rsidRPr="002B3B94">
        <w:rPr>
          <w:rFonts w:ascii="Times New Roman" w:hAnsi="Times New Roman" w:hint="default"/>
          <w:sz w:val="24"/>
          <w:szCs w:val="24"/>
        </w:rPr>
        <w:t xml:space="preserve"> keďž</w:t>
      </w:r>
      <w:r w:rsidRPr="002B3B94">
        <w:rPr>
          <w:rFonts w:ascii="Times New Roman" w:hAnsi="Times New Roman" w:hint="default"/>
          <w:sz w:val="24"/>
          <w:szCs w:val="24"/>
        </w:rPr>
        <w:t>e toto zariadenie je súč</w:t>
      </w:r>
      <w:r w:rsidRPr="002B3B94">
        <w:rPr>
          <w:rFonts w:ascii="Times New Roman" w:hAnsi="Times New Roman" w:hint="default"/>
          <w:sz w:val="24"/>
          <w:szCs w:val="24"/>
        </w:rPr>
        <w:t>asť</w:t>
      </w:r>
      <w:r w:rsidRPr="002B3B94">
        <w:rPr>
          <w:rFonts w:ascii="Times New Roman" w:hAnsi="Times New Roman" w:hint="default"/>
          <w:sz w:val="24"/>
          <w:szCs w:val="24"/>
        </w:rPr>
        <w:t>ou hlavné</w:t>
      </w:r>
      <w:r w:rsidRPr="002B3B94">
        <w:rPr>
          <w:rFonts w:ascii="Times New Roman" w:hAnsi="Times New Roman" w:hint="default"/>
          <w:sz w:val="24"/>
          <w:szCs w:val="24"/>
        </w:rPr>
        <w:t>ho rozpojovacieho miesta (HRM), teda súč</w:t>
      </w:r>
      <w:r w:rsidRPr="002B3B94">
        <w:rPr>
          <w:rFonts w:ascii="Times New Roman" w:hAnsi="Times New Roman" w:hint="default"/>
          <w:sz w:val="24"/>
          <w:szCs w:val="24"/>
        </w:rPr>
        <w:t>asť</w:t>
      </w:r>
      <w:r w:rsidRPr="002B3B94">
        <w:rPr>
          <w:rFonts w:ascii="Times New Roman" w:hAnsi="Times New Roman" w:hint="default"/>
          <w:sz w:val="24"/>
          <w:szCs w:val="24"/>
        </w:rPr>
        <w:t>ou inš</w:t>
      </w:r>
      <w:r w:rsidRPr="002B3B94">
        <w:rPr>
          <w:rFonts w:ascii="Times New Roman" w:hAnsi="Times New Roman" w:hint="default"/>
          <w:sz w:val="24"/>
          <w:szCs w:val="24"/>
        </w:rPr>
        <w:t>talá</w:t>
      </w:r>
      <w:r w:rsidRPr="002B3B94">
        <w:rPr>
          <w:rFonts w:ascii="Times New Roman" w:hAnsi="Times New Roman" w:hint="default"/>
          <w:sz w:val="24"/>
          <w:szCs w:val="24"/>
        </w:rPr>
        <w:t xml:space="preserve">cie zdroja. </w:t>
      </w:r>
    </w:p>
    <w:p w:rsidR="003D6723" w:rsidP="003D6723">
      <w:pPr>
        <w:pStyle w:val="AKSS"/>
        <w:bidi w:val="0"/>
        <w:rPr>
          <w:rFonts w:ascii="Times New Roman" w:hAnsi="Times New Roman"/>
          <w:sz w:val="24"/>
          <w:szCs w:val="24"/>
        </w:rPr>
      </w:pPr>
    </w:p>
    <w:p w:rsidR="003D6723" w:rsidRPr="006776EF" w:rsidP="003D6723">
      <w:pPr>
        <w:pStyle w:val="AKSS"/>
        <w:bidi w:val="0"/>
        <w:rPr>
          <w:rFonts w:ascii="Times New Roman" w:hAnsi="Times New Roman"/>
          <w:b/>
          <w:sz w:val="24"/>
          <w:szCs w:val="24"/>
        </w:rPr>
      </w:pPr>
      <w:r w:rsidRPr="006776EF">
        <w:rPr>
          <w:rFonts w:ascii="Times New Roman" w:hAnsi="Times New Roman"/>
          <w:b/>
          <w:sz w:val="24"/>
          <w:szCs w:val="24"/>
        </w:rPr>
        <w:t>K</w:t>
      </w:r>
      <w:r>
        <w:rPr>
          <w:rFonts w:ascii="Times New Roman" w:hAnsi="Times New Roman"/>
          <w:b/>
          <w:sz w:val="24"/>
          <w:szCs w:val="24"/>
        </w:rPr>
        <w:t> </w:t>
      </w:r>
      <w:r>
        <w:rPr>
          <w:rFonts w:ascii="Times New Roman" w:hAnsi="Times New Roman"/>
          <w:b/>
          <w:sz w:val="24"/>
          <w:szCs w:val="24"/>
        </w:rPr>
        <w:t xml:space="preserve">bodom </w:t>
      </w:r>
      <w:r w:rsidR="002B4F9D">
        <w:rPr>
          <w:rFonts w:ascii="Times New Roman" w:hAnsi="Times New Roman"/>
          <w:b/>
          <w:sz w:val="24"/>
          <w:szCs w:val="24"/>
        </w:rPr>
        <w:t xml:space="preserve">18 </w:t>
      </w:r>
      <w:r>
        <w:rPr>
          <w:rFonts w:ascii="Times New Roman" w:hAnsi="Times New Roman" w:hint="default"/>
          <w:b/>
          <w:sz w:val="24"/>
          <w:szCs w:val="24"/>
        </w:rPr>
        <w:t>až</w:t>
      </w:r>
      <w:r>
        <w:rPr>
          <w:rFonts w:ascii="Times New Roman" w:hAnsi="Times New Roman" w:hint="default"/>
          <w:b/>
          <w:sz w:val="24"/>
          <w:szCs w:val="24"/>
        </w:rPr>
        <w:t xml:space="preserve"> </w:t>
      </w:r>
      <w:r w:rsidR="002B4F9D">
        <w:rPr>
          <w:rFonts w:ascii="Times New Roman" w:hAnsi="Times New Roman"/>
          <w:b/>
          <w:sz w:val="24"/>
          <w:szCs w:val="24"/>
        </w:rPr>
        <w:t>22</w:t>
      </w:r>
    </w:p>
    <w:p w:rsidR="003D6723" w:rsidP="003D6723">
      <w:pPr>
        <w:pStyle w:val="AKSS"/>
        <w:bidi w:val="0"/>
        <w:rPr>
          <w:rFonts w:ascii="Times New Roman" w:hAnsi="Times New Roman"/>
          <w:sz w:val="24"/>
          <w:szCs w:val="24"/>
        </w:rPr>
      </w:pPr>
      <w:r w:rsidRPr="00720C12">
        <w:rPr>
          <w:rFonts w:ascii="Times New Roman" w:hAnsi="Times New Roman" w:hint="default"/>
          <w:sz w:val="24"/>
          <w:szCs w:val="24"/>
        </w:rPr>
        <w:t>Spresň</w:t>
      </w:r>
      <w:r w:rsidRPr="00720C12">
        <w:rPr>
          <w:rFonts w:ascii="Times New Roman" w:hAnsi="Times New Roman" w:hint="default"/>
          <w:sz w:val="24"/>
          <w:szCs w:val="24"/>
        </w:rPr>
        <w:t>uje sa povinnosť</w:t>
      </w:r>
      <w:r w:rsidRPr="00720C12">
        <w:rPr>
          <w:rFonts w:ascii="Times New Roman" w:hAnsi="Times New Roman" w:hint="default"/>
          <w:sz w:val="24"/>
          <w:szCs w:val="24"/>
        </w:rPr>
        <w:t xml:space="preserve"> ž</w:t>
      </w:r>
      <w:r w:rsidRPr="00720C12">
        <w:rPr>
          <w:rFonts w:ascii="Times New Roman" w:hAnsi="Times New Roman" w:hint="default"/>
          <w:sz w:val="24"/>
          <w:szCs w:val="24"/>
        </w:rPr>
        <w:t>iadateľ</w:t>
      </w:r>
      <w:r w:rsidRPr="00720C12">
        <w:rPr>
          <w:rFonts w:ascii="Times New Roman" w:hAnsi="Times New Roman" w:hint="default"/>
          <w:sz w:val="24"/>
          <w:szCs w:val="24"/>
        </w:rPr>
        <w:t>a o pripojenie malé</w:t>
      </w:r>
      <w:r w:rsidRPr="00720C12">
        <w:rPr>
          <w:rFonts w:ascii="Times New Roman" w:hAnsi="Times New Roman" w:hint="default"/>
          <w:sz w:val="24"/>
          <w:szCs w:val="24"/>
        </w:rPr>
        <w:t xml:space="preserve">ho zdroja </w:t>
      </w:r>
      <w:r w:rsidRPr="00720C12">
        <w:rPr>
          <w:rFonts w:ascii="Times New Roman" w:hAnsi="Times New Roman" w:hint="default"/>
          <w:sz w:val="24"/>
          <w:szCs w:val="24"/>
        </w:rPr>
        <w:t>doruč</w:t>
      </w:r>
      <w:r w:rsidRPr="00720C12">
        <w:rPr>
          <w:rFonts w:ascii="Times New Roman" w:hAnsi="Times New Roman" w:hint="default"/>
          <w:sz w:val="24"/>
          <w:szCs w:val="24"/>
        </w:rPr>
        <w:t>iť</w:t>
      </w:r>
      <w:r w:rsidRPr="00720C12">
        <w:rPr>
          <w:rFonts w:ascii="Times New Roman" w:hAnsi="Times New Roman" w:hint="default"/>
          <w:sz w:val="24"/>
          <w:szCs w:val="24"/>
        </w:rPr>
        <w:t xml:space="preserve"> ú</w:t>
      </w:r>
      <w:r w:rsidRPr="00720C12">
        <w:rPr>
          <w:rFonts w:ascii="Times New Roman" w:hAnsi="Times New Roman" w:hint="default"/>
          <w:sz w:val="24"/>
          <w:szCs w:val="24"/>
        </w:rPr>
        <w:t>plné</w:t>
      </w:r>
      <w:r w:rsidRPr="00720C12">
        <w:rPr>
          <w:rFonts w:ascii="Times New Roman" w:hAnsi="Times New Roman" w:hint="default"/>
          <w:sz w:val="24"/>
          <w:szCs w:val="24"/>
        </w:rPr>
        <w:t xml:space="preserve"> ozná</w:t>
      </w:r>
      <w:r w:rsidRPr="00720C12">
        <w:rPr>
          <w:rFonts w:ascii="Times New Roman" w:hAnsi="Times New Roman" w:hint="default"/>
          <w:sz w:val="24"/>
          <w:szCs w:val="24"/>
        </w:rPr>
        <w:t>menie o pripojení</w:t>
      </w:r>
      <w:r w:rsidRPr="00720C12">
        <w:rPr>
          <w:rFonts w:ascii="Times New Roman" w:hAnsi="Times New Roman" w:hint="default"/>
          <w:sz w:val="24"/>
          <w:szCs w:val="24"/>
        </w:rPr>
        <w:t xml:space="preserve"> do distribuč</w:t>
      </w:r>
      <w:r w:rsidRPr="00720C12">
        <w:rPr>
          <w:rFonts w:ascii="Times New Roman" w:hAnsi="Times New Roman" w:hint="default"/>
          <w:sz w:val="24"/>
          <w:szCs w:val="24"/>
        </w:rPr>
        <w:t>nej sú</w:t>
      </w:r>
      <w:r w:rsidRPr="00720C12">
        <w:rPr>
          <w:rFonts w:ascii="Times New Roman" w:hAnsi="Times New Roman" w:hint="default"/>
          <w:sz w:val="24"/>
          <w:szCs w:val="24"/>
        </w:rPr>
        <w:t>stavy v lehote platnosti stano</w:t>
      </w:r>
      <w:r>
        <w:rPr>
          <w:rFonts w:ascii="Times New Roman" w:hAnsi="Times New Roman"/>
          <w:sz w:val="24"/>
          <w:szCs w:val="24"/>
        </w:rPr>
        <w:t>viska. Z</w:t>
      </w:r>
      <w:r w:rsidRPr="00720C12">
        <w:rPr>
          <w:rFonts w:ascii="Times New Roman" w:hAnsi="Times New Roman" w:hint="default"/>
          <w:sz w:val="24"/>
          <w:szCs w:val="24"/>
        </w:rPr>
        <w:t>á</w:t>
      </w:r>
      <w:r w:rsidRPr="00720C12">
        <w:rPr>
          <w:rFonts w:ascii="Times New Roman" w:hAnsi="Times New Roman" w:hint="default"/>
          <w:sz w:val="24"/>
          <w:szCs w:val="24"/>
        </w:rPr>
        <w:t>roveň</w:t>
      </w:r>
      <w:r w:rsidRPr="00720C12">
        <w:rPr>
          <w:rFonts w:ascii="Times New Roman" w:hAnsi="Times New Roman" w:hint="default"/>
          <w:sz w:val="24"/>
          <w:szCs w:val="24"/>
        </w:rPr>
        <w:t xml:space="preserve"> sa ustanovuje, ž</w:t>
      </w:r>
      <w:r w:rsidRPr="00720C12">
        <w:rPr>
          <w:rFonts w:ascii="Times New Roman" w:hAnsi="Times New Roman" w:hint="default"/>
          <w:sz w:val="24"/>
          <w:szCs w:val="24"/>
        </w:rPr>
        <w:t>e vzor tohto ozná</w:t>
      </w:r>
      <w:r w:rsidRPr="00720C12">
        <w:rPr>
          <w:rFonts w:ascii="Times New Roman" w:hAnsi="Times New Roman" w:hint="default"/>
          <w:sz w:val="24"/>
          <w:szCs w:val="24"/>
        </w:rPr>
        <w:t>menia zverejní</w:t>
      </w:r>
      <w:r w:rsidRPr="00720C12">
        <w:rPr>
          <w:rFonts w:ascii="Times New Roman" w:hAnsi="Times New Roman" w:hint="default"/>
          <w:sz w:val="24"/>
          <w:szCs w:val="24"/>
        </w:rPr>
        <w:t xml:space="preserve"> prevá</w:t>
      </w:r>
      <w:r w:rsidRPr="00720C12">
        <w:rPr>
          <w:rFonts w:ascii="Times New Roman" w:hAnsi="Times New Roman" w:hint="default"/>
          <w:sz w:val="24"/>
          <w:szCs w:val="24"/>
        </w:rPr>
        <w:t>dzkovateľ</w:t>
      </w:r>
      <w:r w:rsidRPr="00720C12">
        <w:rPr>
          <w:rFonts w:ascii="Times New Roman" w:hAnsi="Times New Roman" w:hint="default"/>
          <w:sz w:val="24"/>
          <w:szCs w:val="24"/>
        </w:rPr>
        <w:t xml:space="preserve"> distribuč</w:t>
      </w:r>
      <w:r w:rsidRPr="00720C12">
        <w:rPr>
          <w:rFonts w:ascii="Times New Roman" w:hAnsi="Times New Roman" w:hint="default"/>
          <w:sz w:val="24"/>
          <w:szCs w:val="24"/>
        </w:rPr>
        <w:t>nej sú</w:t>
      </w:r>
      <w:r w:rsidRPr="00720C12">
        <w:rPr>
          <w:rFonts w:ascii="Times New Roman" w:hAnsi="Times New Roman" w:hint="default"/>
          <w:sz w:val="24"/>
          <w:szCs w:val="24"/>
        </w:rPr>
        <w:t>stavy na svojom webovom sí</w:t>
      </w:r>
      <w:r w:rsidRPr="00720C12">
        <w:rPr>
          <w:rFonts w:ascii="Times New Roman" w:hAnsi="Times New Roman" w:hint="default"/>
          <w:sz w:val="24"/>
          <w:szCs w:val="24"/>
        </w:rPr>
        <w:t>dle.</w:t>
      </w:r>
      <w:r>
        <w:rPr>
          <w:rFonts w:ascii="Times New Roman" w:hAnsi="Times New Roman" w:hint="default"/>
          <w:sz w:val="24"/>
          <w:szCs w:val="24"/>
        </w:rPr>
        <w:t xml:space="preserve"> Navrhuje sa, aby podmienkou pre prevá</w:t>
      </w:r>
      <w:r>
        <w:rPr>
          <w:rFonts w:ascii="Times New Roman" w:hAnsi="Times New Roman" w:hint="default"/>
          <w:sz w:val="24"/>
          <w:szCs w:val="24"/>
        </w:rPr>
        <w:t>dzku malé</w:t>
      </w:r>
      <w:r>
        <w:rPr>
          <w:rFonts w:ascii="Times New Roman" w:hAnsi="Times New Roman" w:hint="default"/>
          <w:sz w:val="24"/>
          <w:szCs w:val="24"/>
        </w:rPr>
        <w:t>ho</w:t>
      </w:r>
      <w:r>
        <w:rPr>
          <w:rFonts w:ascii="Times New Roman" w:hAnsi="Times New Roman" w:hint="default"/>
          <w:sz w:val="24"/>
          <w:szCs w:val="24"/>
        </w:rPr>
        <w:t xml:space="preserve"> zdroja bolo uzatvorenie zmluvy o </w:t>
      </w:r>
      <w:r w:rsidRPr="00720C12">
        <w:rPr>
          <w:rFonts w:ascii="Times New Roman" w:hAnsi="Times New Roman" w:hint="default"/>
          <w:sz w:val="24"/>
          <w:szCs w:val="24"/>
        </w:rPr>
        <w:t>pripojení</w:t>
      </w:r>
      <w:r w:rsidRPr="00720C12">
        <w:rPr>
          <w:rFonts w:ascii="Times New Roman" w:hAnsi="Times New Roman" w:hint="default"/>
          <w:sz w:val="24"/>
          <w:szCs w:val="24"/>
        </w:rPr>
        <w:t xml:space="preserve"> do distribuč</w:t>
      </w:r>
      <w:r w:rsidRPr="00720C12">
        <w:rPr>
          <w:rFonts w:ascii="Times New Roman" w:hAnsi="Times New Roman" w:hint="default"/>
          <w:sz w:val="24"/>
          <w:szCs w:val="24"/>
        </w:rPr>
        <w:t>nej sú</w:t>
      </w:r>
      <w:r w:rsidRPr="00720C12">
        <w:rPr>
          <w:rFonts w:ascii="Times New Roman" w:hAnsi="Times New Roman" w:hint="default"/>
          <w:sz w:val="24"/>
          <w:szCs w:val="24"/>
        </w:rPr>
        <w:t>stavy</w:t>
      </w:r>
      <w:r>
        <w:rPr>
          <w:rFonts w:ascii="Times New Roman" w:hAnsi="Times New Roman"/>
          <w:sz w:val="24"/>
          <w:szCs w:val="24"/>
        </w:rPr>
        <w:t xml:space="preserve">. </w:t>
      </w:r>
    </w:p>
    <w:p w:rsidR="003D6723" w:rsidRPr="00720C12" w:rsidP="003D6723">
      <w:pPr>
        <w:pStyle w:val="AKSS"/>
        <w:bidi w:val="0"/>
        <w:rPr>
          <w:rFonts w:ascii="Times New Roman" w:hAnsi="Times New Roman"/>
          <w:sz w:val="24"/>
          <w:szCs w:val="24"/>
        </w:rPr>
      </w:pPr>
    </w:p>
    <w:p w:rsidR="003D6723" w:rsidRPr="00720C12" w:rsidP="003D6723">
      <w:pPr>
        <w:pStyle w:val="AKSS"/>
        <w:bidi w:val="0"/>
        <w:rPr>
          <w:rFonts w:ascii="Times New Roman" w:hAnsi="Times New Roman"/>
          <w:sz w:val="24"/>
          <w:szCs w:val="24"/>
        </w:rPr>
      </w:pPr>
      <w:r w:rsidR="00A35C18">
        <w:rPr>
          <w:rFonts w:ascii="Times New Roman" w:hAnsi="Times New Roman"/>
          <w:b/>
          <w:sz w:val="24"/>
          <w:szCs w:val="24"/>
        </w:rPr>
        <w:t xml:space="preserve">K bodu </w:t>
      </w:r>
      <w:r w:rsidR="002B4F9D">
        <w:rPr>
          <w:rFonts w:ascii="Times New Roman" w:hAnsi="Times New Roman"/>
          <w:b/>
          <w:sz w:val="24"/>
          <w:szCs w:val="24"/>
        </w:rPr>
        <w:t>23</w:t>
      </w:r>
    </w:p>
    <w:p w:rsidR="003D6723" w:rsidRPr="00720C12" w:rsidP="003D6723">
      <w:pPr>
        <w:pStyle w:val="AKSS"/>
        <w:bidi w:val="0"/>
        <w:rPr>
          <w:rFonts w:ascii="Times New Roman" w:hAnsi="Times New Roman"/>
          <w:sz w:val="24"/>
          <w:szCs w:val="24"/>
        </w:rPr>
      </w:pPr>
      <w:r w:rsidRPr="00720C12">
        <w:rPr>
          <w:rFonts w:ascii="Times New Roman" w:hAnsi="Times New Roman" w:hint="default"/>
          <w:sz w:val="24"/>
          <w:szCs w:val="24"/>
        </w:rPr>
        <w:t>Nový</w:t>
      </w:r>
      <w:r w:rsidRPr="00720C12">
        <w:rPr>
          <w:rFonts w:ascii="Times New Roman" w:hAnsi="Times New Roman" w:hint="default"/>
          <w:sz w:val="24"/>
          <w:szCs w:val="24"/>
        </w:rPr>
        <w:t xml:space="preserve"> odsek  sa dopĺň</w:t>
      </w:r>
      <w:r w:rsidRPr="00720C12">
        <w:rPr>
          <w:rFonts w:ascii="Times New Roman" w:hAnsi="Times New Roman" w:hint="default"/>
          <w:sz w:val="24"/>
          <w:szCs w:val="24"/>
        </w:rPr>
        <w:t>a z dô</w:t>
      </w:r>
      <w:r w:rsidRPr="00720C12">
        <w:rPr>
          <w:rFonts w:ascii="Times New Roman" w:hAnsi="Times New Roman" w:hint="default"/>
          <w:sz w:val="24"/>
          <w:szCs w:val="24"/>
        </w:rPr>
        <w:t>vodu, ž</w:t>
      </w:r>
      <w:r w:rsidRPr="00720C12">
        <w:rPr>
          <w:rFonts w:ascii="Times New Roman" w:hAnsi="Times New Roman" w:hint="default"/>
          <w:sz w:val="24"/>
          <w:szCs w:val="24"/>
        </w:rPr>
        <w:t>e v</w:t>
      </w:r>
      <w:r>
        <w:rPr>
          <w:rFonts w:ascii="Times New Roman" w:hAnsi="Times New Roman"/>
          <w:sz w:val="24"/>
          <w:szCs w:val="24"/>
        </w:rPr>
        <w:t> </w:t>
      </w:r>
      <w:r w:rsidRPr="00720C12">
        <w:rPr>
          <w:rFonts w:ascii="Times New Roman" w:hAnsi="Times New Roman"/>
          <w:sz w:val="24"/>
          <w:szCs w:val="24"/>
        </w:rPr>
        <w:t>jednom</w:t>
      </w:r>
      <w:r>
        <w:rPr>
          <w:rFonts w:ascii="Times New Roman" w:hAnsi="Times New Roman"/>
          <w:sz w:val="24"/>
          <w:szCs w:val="24"/>
        </w:rPr>
        <w:t xml:space="preserve"> </w:t>
      </w:r>
      <w:r w:rsidRPr="00720C12">
        <w:rPr>
          <w:rFonts w:ascii="Times New Roman" w:hAnsi="Times New Roman" w:hint="default"/>
          <w:sz w:val="24"/>
          <w:szCs w:val="24"/>
        </w:rPr>
        <w:t xml:space="preserve"> mieste pripojenia vý</w:t>
      </w:r>
      <w:r w:rsidRPr="00720C12">
        <w:rPr>
          <w:rFonts w:ascii="Times New Roman" w:hAnsi="Times New Roman" w:hint="default"/>
          <w:sz w:val="24"/>
          <w:szCs w:val="24"/>
        </w:rPr>
        <w:t>robcu elektriny do distribuč</w:t>
      </w:r>
      <w:r w:rsidRPr="00720C12">
        <w:rPr>
          <w:rFonts w:ascii="Times New Roman" w:hAnsi="Times New Roman" w:hint="default"/>
          <w:sz w:val="24"/>
          <w:szCs w:val="24"/>
        </w:rPr>
        <w:t>nej sú</w:t>
      </w:r>
      <w:r w:rsidRPr="00720C12">
        <w:rPr>
          <w:rFonts w:ascii="Times New Roman" w:hAnsi="Times New Roman" w:hint="default"/>
          <w:sz w:val="24"/>
          <w:szCs w:val="24"/>
        </w:rPr>
        <w:t>stavy môž</w:t>
      </w:r>
      <w:r w:rsidRPr="00720C12">
        <w:rPr>
          <w:rFonts w:ascii="Times New Roman" w:hAnsi="Times New Roman" w:hint="default"/>
          <w:sz w:val="24"/>
          <w:szCs w:val="24"/>
        </w:rPr>
        <w:t>e byť</w:t>
      </w:r>
      <w:r w:rsidRPr="00720C12">
        <w:rPr>
          <w:rFonts w:ascii="Times New Roman" w:hAnsi="Times New Roman" w:hint="default"/>
          <w:sz w:val="24"/>
          <w:szCs w:val="24"/>
        </w:rPr>
        <w:t xml:space="preserve"> pripojený</w:t>
      </w:r>
      <w:r w:rsidRPr="00720C12">
        <w:rPr>
          <w:rFonts w:ascii="Times New Roman" w:hAnsi="Times New Roman" w:hint="default"/>
          <w:sz w:val="24"/>
          <w:szCs w:val="24"/>
        </w:rPr>
        <w:t>ch aj viac malý</w:t>
      </w:r>
      <w:r w:rsidRPr="00720C12">
        <w:rPr>
          <w:rFonts w:ascii="Times New Roman" w:hAnsi="Times New Roman" w:hint="default"/>
          <w:sz w:val="24"/>
          <w:szCs w:val="24"/>
        </w:rPr>
        <w:t>ch zdrojov na vý</w:t>
      </w:r>
      <w:r w:rsidRPr="00720C12">
        <w:rPr>
          <w:rFonts w:ascii="Times New Roman" w:hAnsi="Times New Roman" w:hint="default"/>
          <w:sz w:val="24"/>
          <w:szCs w:val="24"/>
        </w:rPr>
        <w:t>robu elektriny, ktorý</w:t>
      </w:r>
      <w:r w:rsidRPr="00720C12">
        <w:rPr>
          <w:rFonts w:ascii="Times New Roman" w:hAnsi="Times New Roman" w:hint="default"/>
          <w:sz w:val="24"/>
          <w:szCs w:val="24"/>
        </w:rPr>
        <w:t>ch vý</w:t>
      </w:r>
      <w:r w:rsidRPr="00720C12">
        <w:rPr>
          <w:rFonts w:ascii="Times New Roman" w:hAnsi="Times New Roman" w:hint="default"/>
          <w:sz w:val="24"/>
          <w:szCs w:val="24"/>
        </w:rPr>
        <w:t>roba elektriny sa nepovaž</w:t>
      </w:r>
      <w:r w:rsidRPr="00720C12">
        <w:rPr>
          <w:rFonts w:ascii="Times New Roman" w:hAnsi="Times New Roman" w:hint="default"/>
          <w:sz w:val="24"/>
          <w:szCs w:val="24"/>
        </w:rPr>
        <w:t>uje podnikanie v energetike a zá</w:t>
      </w:r>
      <w:r w:rsidRPr="00720C12">
        <w:rPr>
          <w:rFonts w:ascii="Times New Roman" w:hAnsi="Times New Roman" w:hint="default"/>
          <w:sz w:val="24"/>
          <w:szCs w:val="24"/>
        </w:rPr>
        <w:t>roveň</w:t>
      </w:r>
      <w:r w:rsidRPr="00720C12">
        <w:rPr>
          <w:rFonts w:ascii="Times New Roman" w:hAnsi="Times New Roman" w:hint="default"/>
          <w:sz w:val="24"/>
          <w:szCs w:val="24"/>
        </w:rPr>
        <w:t xml:space="preserve"> celkový</w:t>
      </w:r>
      <w:r w:rsidRPr="00720C12">
        <w:rPr>
          <w:rFonts w:ascii="Times New Roman" w:hAnsi="Times New Roman" w:hint="default"/>
          <w:sz w:val="24"/>
          <w:szCs w:val="24"/>
        </w:rPr>
        <w:t xml:space="preserve"> súč</w:t>
      </w:r>
      <w:r w:rsidRPr="00720C12">
        <w:rPr>
          <w:rFonts w:ascii="Times New Roman" w:hAnsi="Times New Roman" w:hint="default"/>
          <w:sz w:val="24"/>
          <w:szCs w:val="24"/>
        </w:rPr>
        <w:t>et</w:t>
      </w:r>
      <w:r>
        <w:rPr>
          <w:rFonts w:ascii="Times New Roman" w:hAnsi="Times New Roman"/>
          <w:sz w:val="24"/>
          <w:szCs w:val="24"/>
        </w:rPr>
        <w:t xml:space="preserve"> ich</w:t>
      </w:r>
      <w:r w:rsidRPr="00720C12">
        <w:rPr>
          <w:rFonts w:ascii="Times New Roman" w:hAnsi="Times New Roman" w:hint="default"/>
          <w:sz w:val="24"/>
          <w:szCs w:val="24"/>
        </w:rPr>
        <w:t xml:space="preserve"> inš</w:t>
      </w:r>
      <w:r w:rsidRPr="00720C12">
        <w:rPr>
          <w:rFonts w:ascii="Times New Roman" w:hAnsi="Times New Roman" w:hint="default"/>
          <w:sz w:val="24"/>
          <w:szCs w:val="24"/>
        </w:rPr>
        <w:t>talovaný</w:t>
      </w:r>
      <w:r w:rsidRPr="00720C12">
        <w:rPr>
          <w:rFonts w:ascii="Times New Roman" w:hAnsi="Times New Roman" w:hint="default"/>
          <w:sz w:val="24"/>
          <w:szCs w:val="24"/>
        </w:rPr>
        <w:t>ch vý</w:t>
      </w:r>
      <w:r w:rsidRPr="00720C12">
        <w:rPr>
          <w:rFonts w:ascii="Times New Roman" w:hAnsi="Times New Roman" w:hint="default"/>
          <w:sz w:val="24"/>
          <w:szCs w:val="24"/>
        </w:rPr>
        <w:t>konov nepresahuje 10 kW vrá</w:t>
      </w:r>
      <w:r w:rsidRPr="00720C12">
        <w:rPr>
          <w:rFonts w:ascii="Times New Roman" w:hAnsi="Times New Roman" w:hint="default"/>
          <w:sz w:val="24"/>
          <w:szCs w:val="24"/>
        </w:rPr>
        <w:t>tane. Zá</w:t>
      </w:r>
      <w:r w:rsidRPr="00720C12">
        <w:rPr>
          <w:rFonts w:ascii="Times New Roman" w:hAnsi="Times New Roman" w:hint="default"/>
          <w:sz w:val="24"/>
          <w:szCs w:val="24"/>
        </w:rPr>
        <w:t>roveň</w:t>
      </w:r>
      <w:r w:rsidRPr="00720C12">
        <w:rPr>
          <w:rFonts w:ascii="Times New Roman" w:hAnsi="Times New Roman" w:hint="default"/>
          <w:sz w:val="24"/>
          <w:szCs w:val="24"/>
        </w:rPr>
        <w:t xml:space="preserve"> sa ustanovuje, ž</w:t>
      </w:r>
      <w:r w:rsidRPr="00720C12">
        <w:rPr>
          <w:rFonts w:ascii="Times New Roman" w:hAnsi="Times New Roman" w:hint="default"/>
          <w:sz w:val="24"/>
          <w:szCs w:val="24"/>
        </w:rPr>
        <w:t>e v tomto jednom mieste pripojenia nesmú</w:t>
      </w:r>
      <w:r w:rsidRPr="00720C12">
        <w:rPr>
          <w:rFonts w:ascii="Times New Roman" w:hAnsi="Times New Roman" w:hint="default"/>
          <w:sz w:val="24"/>
          <w:szCs w:val="24"/>
        </w:rPr>
        <w:t xml:space="preserve"> byť</w:t>
      </w:r>
      <w:r w:rsidRPr="00720C12">
        <w:rPr>
          <w:rFonts w:ascii="Times New Roman" w:hAnsi="Times New Roman" w:hint="default"/>
          <w:sz w:val="24"/>
          <w:szCs w:val="24"/>
        </w:rPr>
        <w:t xml:space="preserve"> pripo</w:t>
      </w:r>
      <w:r>
        <w:rPr>
          <w:rFonts w:ascii="Times New Roman" w:hAnsi="Times New Roman" w:hint="default"/>
          <w:sz w:val="24"/>
          <w:szCs w:val="24"/>
        </w:rPr>
        <w:t>jené</w:t>
      </w:r>
      <w:r>
        <w:rPr>
          <w:rFonts w:ascii="Times New Roman" w:hAnsi="Times New Roman" w:hint="default"/>
          <w:sz w:val="24"/>
          <w:szCs w:val="24"/>
        </w:rPr>
        <w:t xml:space="preserve"> zdroje s prá</w:t>
      </w:r>
      <w:r>
        <w:rPr>
          <w:rFonts w:ascii="Times New Roman" w:hAnsi="Times New Roman" w:hint="default"/>
          <w:sz w:val="24"/>
          <w:szCs w:val="24"/>
        </w:rPr>
        <w:t>vom na podporu.</w:t>
      </w:r>
    </w:p>
    <w:p w:rsidR="003D6723" w:rsidRPr="00720C12" w:rsidP="003D6723">
      <w:pPr>
        <w:pStyle w:val="AKSS"/>
        <w:bidi w:val="0"/>
        <w:rPr>
          <w:rFonts w:ascii="Times New Roman" w:hAnsi="Times New Roman"/>
          <w:sz w:val="24"/>
          <w:szCs w:val="24"/>
        </w:rPr>
      </w:pPr>
    </w:p>
    <w:p w:rsidR="003D6723" w:rsidP="003D6723">
      <w:pPr>
        <w:pStyle w:val="AKSS"/>
        <w:bidi w:val="0"/>
        <w:rPr>
          <w:rFonts w:ascii="Times New Roman" w:hAnsi="Times New Roman"/>
          <w:b/>
          <w:sz w:val="24"/>
          <w:szCs w:val="24"/>
        </w:rPr>
      </w:pPr>
      <w:r w:rsidR="00A35C18">
        <w:rPr>
          <w:rFonts w:ascii="Times New Roman" w:hAnsi="Times New Roman"/>
          <w:b/>
          <w:sz w:val="24"/>
          <w:szCs w:val="24"/>
        </w:rPr>
        <w:t xml:space="preserve">K bodu </w:t>
      </w:r>
      <w:r w:rsidR="002B4F9D">
        <w:rPr>
          <w:rFonts w:ascii="Times New Roman" w:hAnsi="Times New Roman"/>
          <w:b/>
          <w:sz w:val="24"/>
          <w:szCs w:val="24"/>
        </w:rPr>
        <w:t>24</w:t>
      </w:r>
    </w:p>
    <w:p w:rsidR="003D6723" w:rsidRPr="00C8597C" w:rsidP="003D6723">
      <w:pPr>
        <w:pStyle w:val="AKSS"/>
        <w:bidi w:val="0"/>
        <w:rPr>
          <w:rFonts w:ascii="Times New Roman" w:hAnsi="Times New Roman"/>
          <w:sz w:val="24"/>
          <w:szCs w:val="24"/>
        </w:rPr>
      </w:pPr>
      <w:r>
        <w:rPr>
          <w:rFonts w:ascii="Times New Roman" w:hAnsi="Times New Roman"/>
          <w:sz w:val="24"/>
          <w:szCs w:val="24"/>
        </w:rPr>
        <w:t>Z </w:t>
      </w:r>
      <w:r>
        <w:rPr>
          <w:rFonts w:ascii="Times New Roman" w:hAnsi="Times New Roman" w:hint="default"/>
          <w:sz w:val="24"/>
          <w:szCs w:val="24"/>
        </w:rPr>
        <w:t>dô</w:t>
      </w:r>
      <w:r>
        <w:rPr>
          <w:rFonts w:ascii="Times New Roman" w:hAnsi="Times New Roman" w:hint="default"/>
          <w:sz w:val="24"/>
          <w:szCs w:val="24"/>
        </w:rPr>
        <w:t>vodu podpory vý</w:t>
      </w:r>
      <w:r>
        <w:rPr>
          <w:rFonts w:ascii="Times New Roman" w:hAnsi="Times New Roman" w:hint="default"/>
          <w:sz w:val="24"/>
          <w:szCs w:val="24"/>
        </w:rPr>
        <w:t>roby elektriny v mieste spotreby sa n</w:t>
      </w:r>
      <w:r w:rsidRPr="00985C3E">
        <w:rPr>
          <w:rFonts w:ascii="Times New Roman" w:hAnsi="Times New Roman" w:hint="default"/>
          <w:sz w:val="24"/>
          <w:szCs w:val="24"/>
        </w:rPr>
        <w:t>avrhuje zaviesť</w:t>
      </w:r>
      <w:r w:rsidRPr="00985C3E">
        <w:rPr>
          <w:rFonts w:ascii="Times New Roman" w:hAnsi="Times New Roman" w:hint="default"/>
          <w:sz w:val="24"/>
          <w:szCs w:val="24"/>
        </w:rPr>
        <w:t xml:space="preserve"> inš</w:t>
      </w:r>
      <w:r w:rsidRPr="00985C3E">
        <w:rPr>
          <w:rFonts w:ascii="Times New Roman" w:hAnsi="Times New Roman" w:hint="default"/>
          <w:sz w:val="24"/>
          <w:szCs w:val="24"/>
        </w:rPr>
        <w:t>titú</w:t>
      </w:r>
      <w:r w:rsidRPr="00985C3E">
        <w:rPr>
          <w:rFonts w:ascii="Times New Roman" w:hAnsi="Times New Roman" w:hint="default"/>
          <w:sz w:val="24"/>
          <w:szCs w:val="24"/>
        </w:rPr>
        <w:t>t vý</w:t>
      </w:r>
      <w:r w:rsidRPr="00985C3E">
        <w:rPr>
          <w:rFonts w:ascii="Times New Roman" w:hAnsi="Times New Roman" w:hint="default"/>
          <w:sz w:val="24"/>
          <w:szCs w:val="24"/>
        </w:rPr>
        <w:t xml:space="preserve">robcu </w:t>
      </w:r>
      <w:r>
        <w:rPr>
          <w:rFonts w:ascii="Times New Roman" w:hAnsi="Times New Roman"/>
          <w:sz w:val="24"/>
          <w:szCs w:val="24"/>
        </w:rPr>
        <w:t xml:space="preserve">                    </w:t>
      </w:r>
      <w:r w:rsidRPr="00985C3E">
        <w:rPr>
          <w:rFonts w:ascii="Times New Roman" w:hAnsi="Times New Roman" w:hint="default"/>
          <w:sz w:val="24"/>
          <w:szCs w:val="24"/>
        </w:rPr>
        <w:t>v loká</w:t>
      </w:r>
      <w:r w:rsidRPr="00985C3E">
        <w:rPr>
          <w:rFonts w:ascii="Times New Roman" w:hAnsi="Times New Roman" w:hint="default"/>
          <w:sz w:val="24"/>
          <w:szCs w:val="24"/>
        </w:rPr>
        <w:t>ln</w:t>
      </w:r>
      <w:r>
        <w:rPr>
          <w:rFonts w:ascii="Times New Roman" w:hAnsi="Times New Roman"/>
          <w:sz w:val="24"/>
          <w:szCs w:val="24"/>
        </w:rPr>
        <w:t>om</w:t>
      </w:r>
      <w:r w:rsidRPr="00985C3E">
        <w:rPr>
          <w:rFonts w:ascii="Times New Roman" w:hAnsi="Times New Roman"/>
          <w:sz w:val="24"/>
          <w:szCs w:val="24"/>
        </w:rPr>
        <w:t xml:space="preserve"> zdroj</w:t>
      </w:r>
      <w:r>
        <w:rPr>
          <w:rFonts w:ascii="Times New Roman" w:hAnsi="Times New Roman"/>
          <w:sz w:val="24"/>
          <w:szCs w:val="24"/>
        </w:rPr>
        <w:t xml:space="preserve">i. </w:t>
      </w:r>
      <w:r w:rsidRPr="00985C3E">
        <w:rPr>
          <w:rFonts w:ascii="Times New Roman" w:hAnsi="Times New Roman"/>
          <w:sz w:val="24"/>
          <w:szCs w:val="24"/>
        </w:rPr>
        <w:t xml:space="preserve"> </w:t>
      </w:r>
      <w:r>
        <w:rPr>
          <w:rFonts w:ascii="Times New Roman" w:hAnsi="Times New Roman"/>
          <w:sz w:val="24"/>
          <w:szCs w:val="24"/>
        </w:rPr>
        <w:t>Ide o </w:t>
      </w:r>
      <w:r>
        <w:rPr>
          <w:rFonts w:ascii="Times New Roman" w:hAnsi="Times New Roman" w:hint="default"/>
          <w:sz w:val="24"/>
          <w:szCs w:val="24"/>
        </w:rPr>
        <w:t>vý</w:t>
      </w:r>
      <w:r>
        <w:rPr>
          <w:rFonts w:ascii="Times New Roman" w:hAnsi="Times New Roman" w:hint="default"/>
          <w:sz w:val="24"/>
          <w:szCs w:val="24"/>
        </w:rPr>
        <w:t>robcu elektriny</w:t>
      </w:r>
      <w:r w:rsidRPr="00985C3E">
        <w:rPr>
          <w:rFonts w:ascii="Times New Roman" w:hAnsi="Times New Roman"/>
          <w:sz w:val="24"/>
          <w:szCs w:val="24"/>
        </w:rPr>
        <w:t>, ktor</w:t>
      </w:r>
      <w:r>
        <w:rPr>
          <w:rFonts w:ascii="Times New Roman" w:hAnsi="Times New Roman" w:hint="default"/>
          <w:sz w:val="24"/>
          <w:szCs w:val="24"/>
        </w:rPr>
        <w:t>ý</w:t>
      </w:r>
      <w:r w:rsidRPr="00985C3E">
        <w:rPr>
          <w:rFonts w:ascii="Times New Roman" w:hAnsi="Times New Roman" w:hint="default"/>
          <w:sz w:val="24"/>
          <w:szCs w:val="24"/>
        </w:rPr>
        <w:t xml:space="preserve"> je odberateľ</w:t>
      </w:r>
      <w:r w:rsidRPr="00985C3E">
        <w:rPr>
          <w:rFonts w:ascii="Times New Roman" w:hAnsi="Times New Roman" w:hint="default"/>
          <w:sz w:val="24"/>
          <w:szCs w:val="24"/>
        </w:rPr>
        <w:t xml:space="preserve">om elektriny </w:t>
      </w:r>
      <w:r>
        <w:rPr>
          <w:rFonts w:ascii="Times New Roman" w:hAnsi="Times New Roman"/>
          <w:sz w:val="24"/>
          <w:szCs w:val="24"/>
        </w:rPr>
        <w:t>a </w:t>
      </w:r>
      <w:r>
        <w:rPr>
          <w:rFonts w:ascii="Times New Roman" w:hAnsi="Times New Roman" w:hint="default"/>
          <w:sz w:val="24"/>
          <w:szCs w:val="24"/>
        </w:rPr>
        <w:t>jeho odberné</w:t>
      </w:r>
      <w:r>
        <w:rPr>
          <w:rFonts w:ascii="Times New Roman" w:hAnsi="Times New Roman" w:hint="default"/>
          <w:sz w:val="24"/>
          <w:szCs w:val="24"/>
        </w:rPr>
        <w:t xml:space="preserve"> miesto </w:t>
      </w:r>
      <w:r w:rsidRPr="00985C3E">
        <w:rPr>
          <w:rFonts w:ascii="Times New Roman" w:hAnsi="Times New Roman" w:hint="default"/>
          <w:sz w:val="24"/>
          <w:szCs w:val="24"/>
        </w:rPr>
        <w:t>je identické</w:t>
      </w:r>
      <w:r w:rsidRPr="00985C3E">
        <w:rPr>
          <w:rFonts w:ascii="Times New Roman" w:hAnsi="Times New Roman" w:hint="default"/>
          <w:sz w:val="24"/>
          <w:szCs w:val="24"/>
        </w:rPr>
        <w:t xml:space="preserve"> s </w:t>
      </w:r>
      <w:r w:rsidRPr="00985C3E">
        <w:rPr>
          <w:rFonts w:ascii="Times New Roman" w:hAnsi="Times New Roman" w:hint="default"/>
          <w:sz w:val="24"/>
          <w:szCs w:val="24"/>
        </w:rPr>
        <w:t>odovzdá</w:t>
      </w:r>
      <w:r w:rsidRPr="00985C3E">
        <w:rPr>
          <w:rFonts w:ascii="Times New Roman" w:hAnsi="Times New Roman" w:hint="default"/>
          <w:sz w:val="24"/>
          <w:szCs w:val="24"/>
        </w:rPr>
        <w:t>vací</w:t>
      </w:r>
      <w:r w:rsidRPr="00985C3E">
        <w:rPr>
          <w:rFonts w:ascii="Times New Roman" w:hAnsi="Times New Roman" w:hint="default"/>
          <w:sz w:val="24"/>
          <w:szCs w:val="24"/>
        </w:rPr>
        <w:t>m miestom loká</w:t>
      </w:r>
      <w:r w:rsidRPr="00985C3E">
        <w:rPr>
          <w:rFonts w:ascii="Times New Roman" w:hAnsi="Times New Roman" w:hint="default"/>
          <w:sz w:val="24"/>
          <w:szCs w:val="24"/>
        </w:rPr>
        <w:t>lneho zdr</w:t>
      </w:r>
      <w:r w:rsidRPr="00985C3E">
        <w:rPr>
          <w:rFonts w:ascii="Times New Roman" w:hAnsi="Times New Roman" w:hint="default"/>
          <w:sz w:val="24"/>
          <w:szCs w:val="24"/>
        </w:rPr>
        <w:t>oja</w:t>
      </w:r>
      <w:r>
        <w:rPr>
          <w:rFonts w:ascii="Times New Roman" w:hAnsi="Times New Roman" w:hint="default"/>
          <w:sz w:val="24"/>
          <w:szCs w:val="24"/>
        </w:rPr>
        <w:t>. Zá</w:t>
      </w:r>
      <w:r>
        <w:rPr>
          <w:rFonts w:ascii="Times New Roman" w:hAnsi="Times New Roman" w:hint="default"/>
          <w:sz w:val="24"/>
          <w:szCs w:val="24"/>
        </w:rPr>
        <w:t>roveň</w:t>
      </w:r>
      <w:r>
        <w:rPr>
          <w:rFonts w:ascii="Times New Roman" w:hAnsi="Times New Roman" w:hint="default"/>
          <w:sz w:val="24"/>
          <w:szCs w:val="24"/>
        </w:rPr>
        <w:t xml:space="preserve"> musí</w:t>
      </w:r>
      <w:r>
        <w:rPr>
          <w:rFonts w:ascii="Times New Roman" w:hAnsi="Times New Roman" w:hint="default"/>
          <w:sz w:val="24"/>
          <w:szCs w:val="24"/>
        </w:rPr>
        <w:t xml:space="preserve">                                  s </w:t>
      </w:r>
      <w:r w:rsidRPr="00985C3E">
        <w:rPr>
          <w:rFonts w:ascii="Times New Roman" w:hAnsi="Times New Roman" w:hint="default"/>
          <w:sz w:val="24"/>
          <w:szCs w:val="24"/>
        </w:rPr>
        <w:t>prevá</w:t>
      </w:r>
      <w:r w:rsidRPr="00985C3E">
        <w:rPr>
          <w:rFonts w:ascii="Times New Roman" w:hAnsi="Times New Roman" w:hint="default"/>
          <w:sz w:val="24"/>
          <w:szCs w:val="24"/>
        </w:rPr>
        <w:t>dzkovateľ</w:t>
      </w:r>
      <w:r w:rsidRPr="00985C3E">
        <w:rPr>
          <w:rFonts w:ascii="Times New Roman" w:hAnsi="Times New Roman" w:hint="default"/>
          <w:sz w:val="24"/>
          <w:szCs w:val="24"/>
        </w:rPr>
        <w:t>om distribuč</w:t>
      </w:r>
      <w:r w:rsidRPr="00985C3E">
        <w:rPr>
          <w:rFonts w:ascii="Times New Roman" w:hAnsi="Times New Roman" w:hint="default"/>
          <w:sz w:val="24"/>
          <w:szCs w:val="24"/>
        </w:rPr>
        <w:t>nej sú</w:t>
      </w:r>
      <w:r w:rsidRPr="00985C3E">
        <w:rPr>
          <w:rFonts w:ascii="Times New Roman" w:hAnsi="Times New Roman" w:hint="default"/>
          <w:sz w:val="24"/>
          <w:szCs w:val="24"/>
        </w:rPr>
        <w:t>stavy uzavr</w:t>
      </w:r>
      <w:r>
        <w:rPr>
          <w:rFonts w:ascii="Times New Roman" w:hAnsi="Times New Roman" w:hint="default"/>
          <w:sz w:val="24"/>
          <w:szCs w:val="24"/>
        </w:rPr>
        <w:t>ieť</w:t>
      </w:r>
      <w:r w:rsidRPr="00985C3E">
        <w:rPr>
          <w:rFonts w:ascii="Times New Roman" w:hAnsi="Times New Roman"/>
          <w:sz w:val="24"/>
          <w:szCs w:val="24"/>
        </w:rPr>
        <w:t xml:space="preserve"> zmluvu o </w:t>
      </w:r>
      <w:r w:rsidRPr="00985C3E">
        <w:rPr>
          <w:rFonts w:ascii="Times New Roman" w:hAnsi="Times New Roman" w:hint="default"/>
          <w:sz w:val="24"/>
          <w:szCs w:val="24"/>
        </w:rPr>
        <w:t>pripojení</w:t>
      </w:r>
      <w:r w:rsidRPr="00985C3E">
        <w:rPr>
          <w:rFonts w:ascii="Times New Roman" w:hAnsi="Times New Roman" w:hint="default"/>
          <w:sz w:val="24"/>
          <w:szCs w:val="24"/>
        </w:rPr>
        <w:t xml:space="preserve"> do distribuč</w:t>
      </w:r>
      <w:r w:rsidRPr="00985C3E">
        <w:rPr>
          <w:rFonts w:ascii="Times New Roman" w:hAnsi="Times New Roman" w:hint="default"/>
          <w:sz w:val="24"/>
          <w:szCs w:val="24"/>
        </w:rPr>
        <w:t>nej</w:t>
      </w:r>
      <w:r>
        <w:rPr>
          <w:rFonts w:ascii="Times New Roman" w:hAnsi="Times New Roman" w:hint="default"/>
          <w:sz w:val="24"/>
          <w:szCs w:val="24"/>
        </w:rPr>
        <w:t xml:space="preserve"> sú</w:t>
      </w:r>
      <w:r>
        <w:rPr>
          <w:rFonts w:ascii="Times New Roman" w:hAnsi="Times New Roman" w:hint="default"/>
          <w:sz w:val="24"/>
          <w:szCs w:val="24"/>
        </w:rPr>
        <w:t xml:space="preserve">stavy. </w:t>
      </w:r>
      <w:r w:rsidRPr="00C8597C">
        <w:rPr>
          <w:rFonts w:ascii="Times New Roman" w:hAnsi="Times New Roman" w:hint="default"/>
          <w:sz w:val="24"/>
          <w:szCs w:val="24"/>
        </w:rPr>
        <w:t>Vý</w:t>
      </w:r>
      <w:r w:rsidRPr="00C8597C">
        <w:rPr>
          <w:rFonts w:ascii="Times New Roman" w:hAnsi="Times New Roman" w:hint="default"/>
          <w:sz w:val="24"/>
          <w:szCs w:val="24"/>
        </w:rPr>
        <w:t>robca v </w:t>
      </w:r>
      <w:r w:rsidRPr="00C8597C">
        <w:rPr>
          <w:rFonts w:ascii="Times New Roman" w:hAnsi="Times New Roman" w:hint="default"/>
          <w:sz w:val="24"/>
          <w:szCs w:val="24"/>
        </w:rPr>
        <w:t>loká</w:t>
      </w:r>
      <w:r w:rsidRPr="00C8597C">
        <w:rPr>
          <w:rFonts w:ascii="Times New Roman" w:hAnsi="Times New Roman" w:hint="default"/>
          <w:sz w:val="24"/>
          <w:szCs w:val="24"/>
        </w:rPr>
        <w:t>lnom zdroji má</w:t>
      </w:r>
      <w:r w:rsidRPr="00C8597C">
        <w:rPr>
          <w:rFonts w:ascii="Times New Roman" w:hAnsi="Times New Roman" w:hint="default"/>
          <w:sz w:val="24"/>
          <w:szCs w:val="24"/>
        </w:rPr>
        <w:t xml:space="preserve"> po splnení</w:t>
      </w:r>
      <w:r w:rsidRPr="00C8597C">
        <w:rPr>
          <w:rFonts w:ascii="Times New Roman" w:hAnsi="Times New Roman" w:hint="default"/>
          <w:sz w:val="24"/>
          <w:szCs w:val="24"/>
        </w:rPr>
        <w:t xml:space="preserve"> podmienok prá</w:t>
      </w:r>
      <w:r w:rsidRPr="00C8597C">
        <w:rPr>
          <w:rFonts w:ascii="Times New Roman" w:hAnsi="Times New Roman" w:hint="default"/>
          <w:sz w:val="24"/>
          <w:szCs w:val="24"/>
        </w:rPr>
        <w:t>vo bezplatné</w:t>
      </w:r>
      <w:r w:rsidRPr="00C8597C">
        <w:rPr>
          <w:rFonts w:ascii="Times New Roman" w:hAnsi="Times New Roman" w:hint="default"/>
          <w:sz w:val="24"/>
          <w:szCs w:val="24"/>
        </w:rPr>
        <w:t>ho a prednostné</w:t>
      </w:r>
      <w:r w:rsidRPr="00C8597C">
        <w:rPr>
          <w:rFonts w:ascii="Times New Roman" w:hAnsi="Times New Roman" w:hint="default"/>
          <w:sz w:val="24"/>
          <w:szCs w:val="24"/>
        </w:rPr>
        <w:t>ho pripojenia do distribuč</w:t>
      </w:r>
      <w:r w:rsidRPr="00C8597C">
        <w:rPr>
          <w:rFonts w:ascii="Times New Roman" w:hAnsi="Times New Roman" w:hint="default"/>
          <w:sz w:val="24"/>
          <w:szCs w:val="24"/>
        </w:rPr>
        <w:t>nej sú</w:t>
      </w:r>
      <w:r w:rsidRPr="00C8597C">
        <w:rPr>
          <w:rFonts w:ascii="Times New Roman" w:hAnsi="Times New Roman" w:hint="default"/>
          <w:sz w:val="24"/>
          <w:szCs w:val="24"/>
        </w:rPr>
        <w:t>stavy pred ostaný</w:t>
      </w:r>
      <w:r w:rsidRPr="00C8597C">
        <w:rPr>
          <w:rFonts w:ascii="Times New Roman" w:hAnsi="Times New Roman" w:hint="default"/>
          <w:sz w:val="24"/>
          <w:szCs w:val="24"/>
        </w:rPr>
        <w:t>mi zariadeniami.</w:t>
      </w:r>
      <w:r>
        <w:rPr>
          <w:rFonts w:ascii="Times New Roman" w:hAnsi="Times New Roman"/>
          <w:sz w:val="24"/>
          <w:szCs w:val="24"/>
        </w:rPr>
        <w:t xml:space="preserve"> </w:t>
      </w:r>
      <w:r w:rsidRPr="00C8597C">
        <w:rPr>
          <w:rFonts w:ascii="Times New Roman" w:hAnsi="Times New Roman" w:hint="default"/>
          <w:sz w:val="24"/>
          <w:szCs w:val="24"/>
        </w:rPr>
        <w:t>Prevá</w:t>
      </w:r>
      <w:r w:rsidRPr="00C8597C">
        <w:rPr>
          <w:rFonts w:ascii="Times New Roman" w:hAnsi="Times New Roman" w:hint="default"/>
          <w:sz w:val="24"/>
          <w:szCs w:val="24"/>
        </w:rPr>
        <w:t>dzkovateľ</w:t>
      </w:r>
      <w:r w:rsidRPr="00C8597C">
        <w:rPr>
          <w:rFonts w:ascii="Times New Roman" w:hAnsi="Times New Roman" w:hint="default"/>
          <w:sz w:val="24"/>
          <w:szCs w:val="24"/>
        </w:rPr>
        <w:t xml:space="preserve"> distribuč</w:t>
      </w:r>
      <w:r w:rsidRPr="00C8597C">
        <w:rPr>
          <w:rFonts w:ascii="Times New Roman" w:hAnsi="Times New Roman" w:hint="default"/>
          <w:sz w:val="24"/>
          <w:szCs w:val="24"/>
        </w:rPr>
        <w:t>nej sú</w:t>
      </w:r>
      <w:r w:rsidRPr="00C8597C">
        <w:rPr>
          <w:rFonts w:ascii="Times New Roman" w:hAnsi="Times New Roman" w:hint="default"/>
          <w:sz w:val="24"/>
          <w:szCs w:val="24"/>
        </w:rPr>
        <w:t>stavy zasiela stanovisko k rezervovanej kapacite na pripojenie loká</w:t>
      </w:r>
      <w:r w:rsidRPr="00C8597C">
        <w:rPr>
          <w:rFonts w:ascii="Times New Roman" w:hAnsi="Times New Roman" w:hint="default"/>
          <w:sz w:val="24"/>
          <w:szCs w:val="24"/>
        </w:rPr>
        <w:t xml:space="preserve">lneho zdroja </w:t>
      </w:r>
      <w:r>
        <w:rPr>
          <w:rFonts w:ascii="Times New Roman" w:hAnsi="Times New Roman"/>
          <w:sz w:val="24"/>
          <w:szCs w:val="24"/>
        </w:rPr>
        <w:t xml:space="preserve">                           </w:t>
      </w:r>
      <w:r w:rsidRPr="00C8597C">
        <w:rPr>
          <w:rFonts w:ascii="Times New Roman" w:hAnsi="Times New Roman" w:hint="default"/>
          <w:sz w:val="24"/>
          <w:szCs w:val="24"/>
        </w:rPr>
        <w:t>s platnosť</w:t>
      </w:r>
      <w:r w:rsidRPr="00C8597C">
        <w:rPr>
          <w:rFonts w:ascii="Times New Roman" w:hAnsi="Times New Roman" w:hint="default"/>
          <w:sz w:val="24"/>
          <w:szCs w:val="24"/>
        </w:rPr>
        <w:t>ou š</w:t>
      </w:r>
      <w:r w:rsidRPr="00C8597C">
        <w:rPr>
          <w:rFonts w:ascii="Times New Roman" w:hAnsi="Times New Roman" w:hint="default"/>
          <w:sz w:val="24"/>
          <w:szCs w:val="24"/>
        </w:rPr>
        <w:t>esť</w:t>
      </w:r>
      <w:r w:rsidRPr="00C8597C">
        <w:rPr>
          <w:rFonts w:ascii="Times New Roman" w:hAnsi="Times New Roman" w:hint="default"/>
          <w:sz w:val="24"/>
          <w:szCs w:val="24"/>
        </w:rPr>
        <w:t xml:space="preserve"> mesiacov do 15 pracovný</w:t>
      </w:r>
      <w:r w:rsidRPr="00C8597C">
        <w:rPr>
          <w:rFonts w:ascii="Times New Roman" w:hAnsi="Times New Roman" w:hint="default"/>
          <w:sz w:val="24"/>
          <w:szCs w:val="24"/>
        </w:rPr>
        <w:t>ch dní</w:t>
      </w:r>
      <w:r w:rsidRPr="00C8597C">
        <w:rPr>
          <w:rFonts w:ascii="Times New Roman" w:hAnsi="Times New Roman" w:hint="default"/>
          <w:sz w:val="24"/>
          <w:szCs w:val="24"/>
        </w:rPr>
        <w:t xml:space="preserve"> odo dň</w:t>
      </w:r>
      <w:r w:rsidRPr="00C8597C">
        <w:rPr>
          <w:rFonts w:ascii="Times New Roman" w:hAnsi="Times New Roman" w:hint="default"/>
          <w:sz w:val="24"/>
          <w:szCs w:val="24"/>
        </w:rPr>
        <w:t>a doruč</w:t>
      </w:r>
      <w:r w:rsidRPr="00C8597C">
        <w:rPr>
          <w:rFonts w:ascii="Times New Roman" w:hAnsi="Times New Roman" w:hint="default"/>
          <w:sz w:val="24"/>
          <w:szCs w:val="24"/>
        </w:rPr>
        <w:t>enia ž</w:t>
      </w:r>
      <w:r w:rsidRPr="00C8597C">
        <w:rPr>
          <w:rFonts w:ascii="Times New Roman" w:hAnsi="Times New Roman" w:hint="default"/>
          <w:sz w:val="24"/>
          <w:szCs w:val="24"/>
        </w:rPr>
        <w:t>iadosti o stanovis</w:t>
      </w:r>
      <w:r w:rsidRPr="00C8597C">
        <w:rPr>
          <w:rFonts w:ascii="Times New Roman" w:hAnsi="Times New Roman" w:hint="default"/>
          <w:sz w:val="24"/>
          <w:szCs w:val="24"/>
        </w:rPr>
        <w:t>ko. Vzor ž</w:t>
      </w:r>
      <w:r w:rsidRPr="00C8597C">
        <w:rPr>
          <w:rFonts w:ascii="Times New Roman" w:hAnsi="Times New Roman" w:hint="default"/>
          <w:sz w:val="24"/>
          <w:szCs w:val="24"/>
        </w:rPr>
        <w:t>iadosti zverejň</w:t>
      </w:r>
      <w:r w:rsidRPr="00C8597C">
        <w:rPr>
          <w:rFonts w:ascii="Times New Roman" w:hAnsi="Times New Roman" w:hint="default"/>
          <w:sz w:val="24"/>
          <w:szCs w:val="24"/>
        </w:rPr>
        <w:t>uje prevá</w:t>
      </w:r>
      <w:r w:rsidRPr="00C8597C">
        <w:rPr>
          <w:rFonts w:ascii="Times New Roman" w:hAnsi="Times New Roman" w:hint="default"/>
          <w:sz w:val="24"/>
          <w:szCs w:val="24"/>
        </w:rPr>
        <w:t>dzkovateľ</w:t>
      </w:r>
      <w:r w:rsidRPr="00C8597C">
        <w:rPr>
          <w:rFonts w:ascii="Times New Roman" w:hAnsi="Times New Roman" w:hint="default"/>
          <w:sz w:val="24"/>
          <w:szCs w:val="24"/>
        </w:rPr>
        <w:t xml:space="preserve"> distribuč</w:t>
      </w:r>
      <w:r w:rsidRPr="00C8597C">
        <w:rPr>
          <w:rFonts w:ascii="Times New Roman" w:hAnsi="Times New Roman" w:hint="default"/>
          <w:sz w:val="24"/>
          <w:szCs w:val="24"/>
        </w:rPr>
        <w:t>nej sú</w:t>
      </w:r>
      <w:r w:rsidRPr="00C8597C">
        <w:rPr>
          <w:rFonts w:ascii="Times New Roman" w:hAnsi="Times New Roman" w:hint="default"/>
          <w:sz w:val="24"/>
          <w:szCs w:val="24"/>
        </w:rPr>
        <w:t>stavy na svojom webovom sí</w:t>
      </w:r>
      <w:r w:rsidRPr="00C8597C">
        <w:rPr>
          <w:rFonts w:ascii="Times New Roman" w:hAnsi="Times New Roman" w:hint="default"/>
          <w:sz w:val="24"/>
          <w:szCs w:val="24"/>
        </w:rPr>
        <w:t>dle. Vý</w:t>
      </w:r>
      <w:r w:rsidRPr="00C8597C">
        <w:rPr>
          <w:rFonts w:ascii="Times New Roman" w:hAnsi="Times New Roman" w:hint="default"/>
          <w:sz w:val="24"/>
          <w:szCs w:val="24"/>
        </w:rPr>
        <w:t>robca elektriny v </w:t>
      </w:r>
      <w:r w:rsidRPr="00C8597C">
        <w:rPr>
          <w:rFonts w:ascii="Times New Roman" w:hAnsi="Times New Roman" w:hint="default"/>
          <w:sz w:val="24"/>
          <w:szCs w:val="24"/>
        </w:rPr>
        <w:t>loká</w:t>
      </w:r>
      <w:r w:rsidRPr="00C8597C">
        <w:rPr>
          <w:rFonts w:ascii="Times New Roman" w:hAnsi="Times New Roman" w:hint="default"/>
          <w:sz w:val="24"/>
          <w:szCs w:val="24"/>
        </w:rPr>
        <w:t>lnom zdroji má</w:t>
      </w:r>
      <w:r w:rsidRPr="00C8597C">
        <w:rPr>
          <w:rFonts w:ascii="Times New Roman" w:hAnsi="Times New Roman" w:hint="default"/>
          <w:sz w:val="24"/>
          <w:szCs w:val="24"/>
        </w:rPr>
        <w:t xml:space="preserve"> ná</w:t>
      </w:r>
      <w:r w:rsidRPr="00C8597C">
        <w:rPr>
          <w:rFonts w:ascii="Times New Roman" w:hAnsi="Times New Roman" w:hint="default"/>
          <w:sz w:val="24"/>
          <w:szCs w:val="24"/>
        </w:rPr>
        <w:t xml:space="preserve">rok </w:t>
      </w:r>
      <w:r>
        <w:rPr>
          <w:rFonts w:ascii="Times New Roman" w:hAnsi="Times New Roman"/>
          <w:sz w:val="24"/>
          <w:szCs w:val="24"/>
        </w:rPr>
        <w:t xml:space="preserve">na vydanie </w:t>
      </w:r>
      <w:r w:rsidRPr="00C8597C">
        <w:rPr>
          <w:rFonts w:ascii="Times New Roman" w:hAnsi="Times New Roman" w:hint="default"/>
          <w:sz w:val="24"/>
          <w:szCs w:val="24"/>
        </w:rPr>
        <w:t>potvrdenia vý</w:t>
      </w:r>
      <w:r w:rsidRPr="00C8597C">
        <w:rPr>
          <w:rFonts w:ascii="Times New Roman" w:hAnsi="Times New Roman" w:hint="default"/>
          <w:sz w:val="24"/>
          <w:szCs w:val="24"/>
        </w:rPr>
        <w:t>robc</w:t>
      </w:r>
      <w:r>
        <w:rPr>
          <w:rFonts w:ascii="Times New Roman" w:hAnsi="Times New Roman"/>
          <w:sz w:val="24"/>
          <w:szCs w:val="24"/>
        </w:rPr>
        <w:t>u</w:t>
      </w:r>
      <w:r w:rsidRPr="00C8597C">
        <w:rPr>
          <w:rFonts w:ascii="Times New Roman" w:hAnsi="Times New Roman"/>
          <w:sz w:val="24"/>
          <w:szCs w:val="24"/>
        </w:rPr>
        <w:t xml:space="preserve"> elektriny v </w:t>
      </w:r>
      <w:r w:rsidRPr="00C8597C">
        <w:rPr>
          <w:rFonts w:ascii="Times New Roman" w:hAnsi="Times New Roman" w:hint="default"/>
          <w:sz w:val="24"/>
          <w:szCs w:val="24"/>
        </w:rPr>
        <w:t>loká</w:t>
      </w:r>
      <w:r w:rsidRPr="00C8597C">
        <w:rPr>
          <w:rFonts w:ascii="Times New Roman" w:hAnsi="Times New Roman" w:hint="default"/>
          <w:sz w:val="24"/>
          <w:szCs w:val="24"/>
        </w:rPr>
        <w:t>lnom zdroji a z </w:t>
      </w:r>
      <w:r w:rsidRPr="00C8597C">
        <w:rPr>
          <w:rFonts w:ascii="Times New Roman" w:hAnsi="Times New Roman" w:hint="default"/>
          <w:sz w:val="24"/>
          <w:szCs w:val="24"/>
        </w:rPr>
        <w:t>tohto dô</w:t>
      </w:r>
      <w:r w:rsidRPr="00C8597C">
        <w:rPr>
          <w:rFonts w:ascii="Times New Roman" w:hAnsi="Times New Roman" w:hint="default"/>
          <w:sz w:val="24"/>
          <w:szCs w:val="24"/>
        </w:rPr>
        <w:t>vodu sa ustanovujú</w:t>
      </w:r>
      <w:r w:rsidRPr="00C8597C">
        <w:rPr>
          <w:rFonts w:ascii="Times New Roman" w:hAnsi="Times New Roman" w:hint="default"/>
          <w:sz w:val="24"/>
          <w:szCs w:val="24"/>
        </w:rPr>
        <w:t xml:space="preserve"> ná</w:t>
      </w:r>
      <w:r w:rsidRPr="00C8597C">
        <w:rPr>
          <w:rFonts w:ascii="Times New Roman" w:hAnsi="Times New Roman" w:hint="default"/>
          <w:sz w:val="24"/>
          <w:szCs w:val="24"/>
        </w:rPr>
        <w:t>lež</w:t>
      </w:r>
      <w:r w:rsidRPr="00C8597C">
        <w:rPr>
          <w:rFonts w:ascii="Times New Roman" w:hAnsi="Times New Roman" w:hint="default"/>
          <w:sz w:val="24"/>
          <w:szCs w:val="24"/>
        </w:rPr>
        <w:t xml:space="preserve">itosti </w:t>
      </w:r>
      <w:r>
        <w:rPr>
          <w:rFonts w:ascii="Times New Roman" w:hAnsi="Times New Roman"/>
          <w:sz w:val="24"/>
          <w:szCs w:val="24"/>
        </w:rPr>
        <w:t xml:space="preserve">a proces </w:t>
      </w:r>
      <w:r w:rsidRPr="00C8597C">
        <w:rPr>
          <w:rFonts w:ascii="Times New Roman" w:hAnsi="Times New Roman"/>
          <w:sz w:val="24"/>
          <w:szCs w:val="24"/>
        </w:rPr>
        <w:t>vydania toh</w:t>
      </w:r>
      <w:r w:rsidRPr="00C8597C">
        <w:rPr>
          <w:rFonts w:ascii="Times New Roman" w:hAnsi="Times New Roman"/>
          <w:sz w:val="24"/>
          <w:szCs w:val="24"/>
        </w:rPr>
        <w:t xml:space="preserve">to potvrdenia. </w:t>
      </w:r>
    </w:p>
    <w:p w:rsidR="003D6723" w:rsidRPr="00C8597C" w:rsidP="003D6723">
      <w:pPr>
        <w:pStyle w:val="Telo"/>
        <w:pBdr>
          <w:bar w:val="nil"/>
        </w:pBdr>
        <w:bidi w:val="0"/>
        <w:jc w:val="both"/>
        <w:rPr>
          <w:rFonts w:eastAsia="Calibri" w:cs="Times New Roman"/>
          <w:color w:val="auto"/>
          <w:lang w:eastAsia="en-US"/>
        </w:rPr>
      </w:pPr>
    </w:p>
    <w:p w:rsidR="003D6723" w:rsidP="003D6723">
      <w:pPr>
        <w:pStyle w:val="Telo"/>
        <w:pBdr>
          <w:bar w:val="nil"/>
        </w:pBdr>
        <w:bidi w:val="0"/>
        <w:jc w:val="both"/>
        <w:rPr>
          <w:rFonts w:hint="default"/>
        </w:rPr>
      </w:pPr>
      <w:r>
        <w:rPr>
          <w:rFonts w:hint="default"/>
        </w:rPr>
        <w:t>Ustanovuje sa, ž</w:t>
      </w:r>
      <w:r>
        <w:rPr>
          <w:rFonts w:hint="default"/>
        </w:rPr>
        <w:t xml:space="preserve">e </w:t>
      </w:r>
      <w:r w:rsidRPr="00134B0C">
        <w:t>elektrin</w:t>
      </w:r>
      <w:r>
        <w:rPr>
          <w:rFonts w:hint="default"/>
        </w:rPr>
        <w:t>a vyrobená</w:t>
      </w:r>
      <w:r>
        <w:rPr>
          <w:rFonts w:hint="default"/>
        </w:rPr>
        <w:t xml:space="preserve"> v loká</w:t>
      </w:r>
      <w:r>
        <w:rPr>
          <w:rFonts w:hint="default"/>
        </w:rPr>
        <w:t>lnom zdroji</w:t>
      </w:r>
      <w:r w:rsidRPr="00134B0C">
        <w:rPr>
          <w:rFonts w:hint="default"/>
        </w:rPr>
        <w:t xml:space="preserve"> môž</w:t>
      </w:r>
      <w:r w:rsidRPr="00134B0C">
        <w:rPr>
          <w:rFonts w:hint="default"/>
        </w:rPr>
        <w:t xml:space="preserve">e </w:t>
      </w:r>
      <w:r>
        <w:rPr>
          <w:rFonts w:hint="default"/>
        </w:rPr>
        <w:t>byť</w:t>
      </w:r>
      <w:r>
        <w:rPr>
          <w:rFonts w:hint="default"/>
        </w:rPr>
        <w:t xml:space="preserve"> dodaná</w:t>
      </w:r>
      <w:r w:rsidRPr="008E74A7">
        <w:t xml:space="preserve"> in</w:t>
      </w:r>
      <w:r>
        <w:rPr>
          <w:rFonts w:hint="default"/>
        </w:rPr>
        <w:t>ý</w:t>
      </w:r>
      <w:r>
        <w:rPr>
          <w:rFonts w:hint="default"/>
        </w:rPr>
        <w:t>m úč</w:t>
      </w:r>
      <w:r>
        <w:rPr>
          <w:rFonts w:hint="default"/>
        </w:rPr>
        <w:t>astní</w:t>
      </w:r>
      <w:r>
        <w:rPr>
          <w:rFonts w:hint="default"/>
        </w:rPr>
        <w:t>kom trhu s </w:t>
      </w:r>
      <w:r>
        <w:rPr>
          <w:rFonts w:hint="default"/>
        </w:rPr>
        <w:t>elektrinou, avš</w:t>
      </w:r>
      <w:r>
        <w:rPr>
          <w:rFonts w:hint="default"/>
        </w:rPr>
        <w:t>ak iba vo výš</w:t>
      </w:r>
      <w:r>
        <w:rPr>
          <w:rFonts w:hint="default"/>
        </w:rPr>
        <w:t xml:space="preserve">ke </w:t>
      </w:r>
      <w:r w:rsidRPr="00AE3ADF">
        <w:t xml:space="preserve">10 % </w:t>
      </w:r>
      <w:r>
        <w:rPr>
          <w:rFonts w:hint="default"/>
        </w:rPr>
        <w:t>z celkové</w:t>
      </w:r>
      <w:r>
        <w:rPr>
          <w:rFonts w:hint="default"/>
        </w:rPr>
        <w:t xml:space="preserve">ho </w:t>
      </w:r>
      <w:r w:rsidRPr="00AE3ADF">
        <w:rPr>
          <w:rFonts w:hint="default"/>
        </w:rPr>
        <w:t>inš</w:t>
      </w:r>
      <w:r w:rsidRPr="00AE3ADF">
        <w:rPr>
          <w:rFonts w:hint="default"/>
        </w:rPr>
        <w:t>talo</w:t>
      </w:r>
      <w:r>
        <w:rPr>
          <w:rFonts w:hint="default"/>
        </w:rPr>
        <w:t>vané</w:t>
      </w:r>
      <w:r>
        <w:rPr>
          <w:rFonts w:hint="default"/>
        </w:rPr>
        <w:t>ho vý</w:t>
      </w:r>
      <w:r>
        <w:rPr>
          <w:rFonts w:hint="default"/>
        </w:rPr>
        <w:t>konu loká</w:t>
      </w:r>
      <w:r>
        <w:rPr>
          <w:rFonts w:hint="default"/>
        </w:rPr>
        <w:t xml:space="preserve">lneho zdroja. </w:t>
      </w:r>
      <w:r w:rsidRPr="008E74A7">
        <w:t>Ak</w:t>
      </w:r>
      <w:r>
        <w:rPr>
          <w:rFonts w:hint="default"/>
        </w:rPr>
        <w:t xml:space="preserve"> dô</w:t>
      </w:r>
      <w:r>
        <w:rPr>
          <w:rFonts w:hint="default"/>
        </w:rPr>
        <w:t>jde k prekroč</w:t>
      </w:r>
      <w:r>
        <w:rPr>
          <w:rFonts w:hint="default"/>
        </w:rPr>
        <w:t>eniu</w:t>
      </w:r>
      <w:r w:rsidRPr="008E74A7">
        <w:t xml:space="preserve"> </w:t>
      </w:r>
      <w:r>
        <w:t xml:space="preserve">uvedenej hodnoty </w:t>
      </w:r>
      <w:r w:rsidRPr="008E74A7">
        <w:t>v dvoch po sebe na</w:t>
      </w:r>
      <w:r w:rsidRPr="008E74A7">
        <w:rPr>
          <w:rFonts w:hint="default"/>
        </w:rPr>
        <w:t>sledujú</w:t>
      </w:r>
      <w:r w:rsidRPr="008E74A7">
        <w:rPr>
          <w:rFonts w:hint="default"/>
        </w:rPr>
        <w:t>cich š</w:t>
      </w:r>
      <w:r w:rsidRPr="008E74A7">
        <w:rPr>
          <w:rFonts w:hint="default"/>
        </w:rPr>
        <w:t>vrť</w:t>
      </w:r>
      <w:r w:rsidRPr="008E74A7">
        <w:rPr>
          <w:rFonts w:hint="default"/>
        </w:rPr>
        <w:t>hodiná</w:t>
      </w:r>
      <w:r w:rsidRPr="008E74A7">
        <w:rPr>
          <w:rFonts w:hint="default"/>
        </w:rPr>
        <w:t>ch</w:t>
      </w:r>
      <w:r w:rsidRPr="009136E6">
        <w:rPr>
          <w:rFonts w:hint="default"/>
        </w:rPr>
        <w:t>, má</w:t>
      </w:r>
      <w:r w:rsidRPr="009136E6">
        <w:rPr>
          <w:rFonts w:hint="default"/>
        </w:rPr>
        <w:t xml:space="preserve"> prevá</w:t>
      </w:r>
      <w:r w:rsidRPr="009136E6">
        <w:rPr>
          <w:rFonts w:hint="default"/>
        </w:rPr>
        <w:t>dzkovateľ</w:t>
      </w:r>
      <w:r w:rsidRPr="009136E6">
        <w:rPr>
          <w:rFonts w:hint="default"/>
        </w:rPr>
        <w:t xml:space="preserve"> distribuč</w:t>
      </w:r>
      <w:r w:rsidRPr="009136E6">
        <w:rPr>
          <w:rFonts w:hint="default"/>
        </w:rPr>
        <w:t>nej sú</w:t>
      </w:r>
      <w:r w:rsidRPr="009136E6">
        <w:rPr>
          <w:rFonts w:hint="default"/>
        </w:rPr>
        <w:t>stavy prá</w:t>
      </w:r>
      <w:r w:rsidRPr="009136E6">
        <w:rPr>
          <w:rFonts w:hint="default"/>
        </w:rPr>
        <w:t>vo odpojiť</w:t>
      </w:r>
      <w:r w:rsidRPr="009136E6">
        <w:rPr>
          <w:rFonts w:hint="default"/>
        </w:rPr>
        <w:t xml:space="preserve"> loká</w:t>
      </w:r>
      <w:r w:rsidRPr="009136E6">
        <w:rPr>
          <w:rFonts w:hint="default"/>
        </w:rPr>
        <w:t>lny zdroj od sú</w:t>
      </w:r>
      <w:r w:rsidRPr="009136E6">
        <w:rPr>
          <w:rFonts w:hint="default"/>
        </w:rPr>
        <w:t>stavy bez ná</w:t>
      </w:r>
      <w:r w:rsidRPr="009136E6">
        <w:rPr>
          <w:rFonts w:hint="default"/>
        </w:rPr>
        <w:t>roku na ná</w:t>
      </w:r>
      <w:r w:rsidRPr="009136E6">
        <w:rPr>
          <w:rFonts w:hint="default"/>
        </w:rPr>
        <w:t>hradu š</w:t>
      </w:r>
      <w:r w:rsidRPr="009136E6">
        <w:rPr>
          <w:rFonts w:hint="default"/>
        </w:rPr>
        <w:t>kody. Ak nie je mož</w:t>
      </w:r>
      <w:r w:rsidRPr="009136E6">
        <w:rPr>
          <w:rFonts w:hint="default"/>
        </w:rPr>
        <w:t>n</w:t>
      </w:r>
      <w:r w:rsidRPr="00B82EAF">
        <w:rPr>
          <w:rFonts w:hint="default"/>
        </w:rPr>
        <w:t>é</w:t>
      </w:r>
      <w:r w:rsidRPr="00B82EAF">
        <w:rPr>
          <w:rFonts w:hint="default"/>
        </w:rPr>
        <w:t xml:space="preserve"> </w:t>
      </w:r>
      <w:r w:rsidRPr="00AE3ADF">
        <w:rPr>
          <w:rFonts w:hint="default"/>
        </w:rPr>
        <w:t>loká</w:t>
      </w:r>
      <w:r w:rsidRPr="00AE3ADF">
        <w:rPr>
          <w:rFonts w:hint="default"/>
        </w:rPr>
        <w:t>lny zdroj odpojiť</w:t>
      </w:r>
      <w:r w:rsidRPr="00AE3ADF">
        <w:rPr>
          <w:rFonts w:hint="default"/>
        </w:rPr>
        <w:t xml:space="preserve"> od </w:t>
      </w:r>
      <w:r>
        <w:rPr>
          <w:rFonts w:hint="default"/>
        </w:rPr>
        <w:t>distribuč</w:t>
      </w:r>
      <w:r>
        <w:rPr>
          <w:rFonts w:hint="default"/>
        </w:rPr>
        <w:t xml:space="preserve">nej </w:t>
      </w:r>
      <w:r w:rsidRPr="00AE3ADF">
        <w:rPr>
          <w:rFonts w:hint="default"/>
        </w:rPr>
        <w:t>sú</w:t>
      </w:r>
      <w:r w:rsidRPr="00AE3ADF">
        <w:rPr>
          <w:rFonts w:hint="default"/>
        </w:rPr>
        <w:t>stavy bez toho, aby bola preruš</w:t>
      </w:r>
      <w:r w:rsidRPr="00AE3ADF">
        <w:rPr>
          <w:rFonts w:hint="default"/>
        </w:rPr>
        <w:t>ená</w:t>
      </w:r>
      <w:r w:rsidRPr="00AE3ADF">
        <w:rPr>
          <w:rFonts w:hint="default"/>
        </w:rPr>
        <w:t xml:space="preserve"> </w:t>
      </w:r>
      <w:r w:rsidRPr="00B82EAF">
        <w:t>distrib</w:t>
      </w:r>
      <w:r w:rsidRPr="00AE3ADF">
        <w:rPr>
          <w:rFonts w:hint="default"/>
        </w:rPr>
        <w:t>ú</w:t>
      </w:r>
      <w:r w:rsidRPr="00AE3ADF">
        <w:rPr>
          <w:rFonts w:hint="default"/>
        </w:rPr>
        <w:t>cia elektriny do odbern</w:t>
      </w:r>
      <w:r w:rsidRPr="00B82EAF">
        <w:rPr>
          <w:rFonts w:hint="default"/>
        </w:rPr>
        <w:t>é</w:t>
      </w:r>
      <w:r w:rsidRPr="00AE3ADF">
        <w:rPr>
          <w:rFonts w:hint="default"/>
        </w:rPr>
        <w:t>ho miesta alebo ak vý</w:t>
      </w:r>
      <w:r w:rsidRPr="00AE3ADF">
        <w:rPr>
          <w:rFonts w:hint="default"/>
        </w:rPr>
        <w:t>robca elektriny neumož</w:t>
      </w:r>
      <w:r w:rsidRPr="00AE3ADF">
        <w:rPr>
          <w:rFonts w:hint="default"/>
        </w:rPr>
        <w:t>ní</w:t>
      </w:r>
      <w:r w:rsidRPr="00AE3ADF">
        <w:rPr>
          <w:rFonts w:hint="default"/>
        </w:rPr>
        <w:t xml:space="preserve"> prevá</w:t>
      </w:r>
      <w:r w:rsidRPr="00AE3ADF">
        <w:rPr>
          <w:rFonts w:hint="default"/>
        </w:rPr>
        <w:t>dzkovateľ</w:t>
      </w:r>
      <w:r w:rsidRPr="00AE3ADF">
        <w:rPr>
          <w:rFonts w:hint="default"/>
        </w:rPr>
        <w:t>ovi sú</w:t>
      </w:r>
      <w:r w:rsidRPr="00AE3ADF">
        <w:rPr>
          <w:rFonts w:hint="default"/>
        </w:rPr>
        <w:t>stavy odpojiť</w:t>
      </w:r>
      <w:r w:rsidRPr="00AE3ADF">
        <w:rPr>
          <w:rFonts w:hint="default"/>
        </w:rPr>
        <w:t xml:space="preserve"> loká</w:t>
      </w:r>
      <w:r w:rsidRPr="00AE3ADF">
        <w:rPr>
          <w:rFonts w:hint="default"/>
        </w:rPr>
        <w:t>lny zdroj od sú</w:t>
      </w:r>
      <w:r w:rsidRPr="00AE3ADF">
        <w:rPr>
          <w:rFonts w:hint="default"/>
        </w:rPr>
        <w:t>stavy, má</w:t>
      </w:r>
      <w:r w:rsidRPr="00AE3ADF">
        <w:rPr>
          <w:rFonts w:hint="default"/>
        </w:rPr>
        <w:t xml:space="preserve"> </w:t>
      </w:r>
      <w:r w:rsidRPr="00B82EAF">
        <w:t>prev</w:t>
      </w:r>
      <w:r w:rsidRPr="00AE3ADF">
        <w:rPr>
          <w:rFonts w:hint="default"/>
        </w:rPr>
        <w:t>á</w:t>
      </w:r>
      <w:r w:rsidRPr="00AE3ADF">
        <w:rPr>
          <w:rFonts w:hint="default"/>
        </w:rPr>
        <w:t>dzkovateľ</w:t>
      </w:r>
      <w:r w:rsidRPr="00AE3ADF">
        <w:rPr>
          <w:rFonts w:hint="default"/>
        </w:rPr>
        <w:t xml:space="preserve"> distribuč</w:t>
      </w:r>
      <w:r w:rsidRPr="00AE3ADF">
        <w:rPr>
          <w:rFonts w:hint="default"/>
        </w:rPr>
        <w:t>nej sú</w:t>
      </w:r>
      <w:r w:rsidRPr="00AE3ADF">
        <w:rPr>
          <w:rFonts w:hint="default"/>
        </w:rPr>
        <w:t>stavy prá</w:t>
      </w:r>
      <w:r w:rsidRPr="00AE3ADF">
        <w:rPr>
          <w:rFonts w:hint="default"/>
        </w:rPr>
        <w:t>vo odpojiť</w:t>
      </w:r>
      <w:r w:rsidRPr="00AE3ADF">
        <w:rPr>
          <w:rFonts w:hint="default"/>
        </w:rPr>
        <w:t xml:space="preserve"> loká</w:t>
      </w:r>
      <w:r w:rsidRPr="00AE3ADF">
        <w:rPr>
          <w:rFonts w:hint="default"/>
        </w:rPr>
        <w:t xml:space="preserve">lny zdroj od </w:t>
      </w:r>
      <w:r>
        <w:rPr>
          <w:rFonts w:hint="default"/>
        </w:rPr>
        <w:t>distribuč</w:t>
      </w:r>
      <w:r>
        <w:rPr>
          <w:rFonts w:hint="default"/>
        </w:rPr>
        <w:t xml:space="preserve">nej </w:t>
      </w:r>
      <w:r w:rsidRPr="00AE3ADF">
        <w:rPr>
          <w:rFonts w:hint="default"/>
        </w:rPr>
        <w:t>sú</w:t>
      </w:r>
      <w:r w:rsidRPr="00AE3ADF">
        <w:rPr>
          <w:rFonts w:hint="default"/>
        </w:rPr>
        <w:t xml:space="preserve">stavy </w:t>
      </w:r>
      <w:r>
        <w:t xml:space="preserve">                  </w:t>
      </w:r>
      <w:r w:rsidRPr="00AE3ADF">
        <w:rPr>
          <w:rFonts w:hint="default"/>
        </w:rPr>
        <w:t>a preruš</w:t>
      </w:r>
      <w:r w:rsidRPr="00AE3ADF">
        <w:rPr>
          <w:rFonts w:hint="default"/>
        </w:rPr>
        <w:t>iť</w:t>
      </w:r>
      <w:r w:rsidRPr="00B82EAF">
        <w:t xml:space="preserve"> distrib</w:t>
      </w:r>
      <w:r w:rsidRPr="00AE3ADF">
        <w:rPr>
          <w:rFonts w:hint="default"/>
        </w:rPr>
        <w:t>ú</w:t>
      </w:r>
      <w:r w:rsidRPr="00AE3ADF">
        <w:rPr>
          <w:rFonts w:hint="default"/>
        </w:rPr>
        <w:t xml:space="preserve">ciu elektriny do </w:t>
      </w:r>
      <w:r w:rsidRPr="00AE3ADF">
        <w:rPr>
          <w:rFonts w:hint="default"/>
        </w:rPr>
        <w:t>odbern</w:t>
      </w:r>
      <w:r w:rsidRPr="00B82EAF">
        <w:rPr>
          <w:rFonts w:hint="default"/>
        </w:rPr>
        <w:t>é</w:t>
      </w:r>
      <w:r w:rsidRPr="00AE3ADF">
        <w:t>ho miesta.</w:t>
      </w:r>
      <w:r w:rsidRPr="00C050E5">
        <w:t xml:space="preserve"> </w:t>
      </w:r>
      <w:r>
        <w:rPr>
          <w:rFonts w:hint="default"/>
        </w:rPr>
        <w:t>Opä</w:t>
      </w:r>
      <w:r>
        <w:rPr>
          <w:rFonts w:hint="default"/>
        </w:rPr>
        <w:t>tovné</w:t>
      </w:r>
      <w:r>
        <w:rPr>
          <w:rFonts w:hint="default"/>
        </w:rPr>
        <w:t xml:space="preserve"> pripojenie loká</w:t>
      </w:r>
      <w:r>
        <w:rPr>
          <w:rFonts w:hint="default"/>
        </w:rPr>
        <w:t>lneho zdroja bude zrealizované</w:t>
      </w:r>
      <w:r>
        <w:rPr>
          <w:rFonts w:hint="default"/>
        </w:rPr>
        <w:t xml:space="preserve"> najneskô</w:t>
      </w:r>
      <w:r>
        <w:rPr>
          <w:rFonts w:hint="default"/>
        </w:rPr>
        <w:t>r 5 pracovný</w:t>
      </w:r>
      <w:r>
        <w:rPr>
          <w:rFonts w:hint="default"/>
        </w:rPr>
        <w:t>ch dní</w:t>
      </w:r>
      <w:r w:rsidRPr="00134B0C">
        <w:t xml:space="preserve"> po</w:t>
      </w:r>
      <w:r>
        <w:rPr>
          <w:rFonts w:hint="default"/>
        </w:rPr>
        <w:t xml:space="preserve"> tom, ako vý</w:t>
      </w:r>
      <w:r>
        <w:rPr>
          <w:rFonts w:hint="default"/>
        </w:rPr>
        <w:t>robca elektriny preukáž</w:t>
      </w:r>
      <w:r>
        <w:rPr>
          <w:rFonts w:hint="default"/>
        </w:rPr>
        <w:t>e prevá</w:t>
      </w:r>
      <w:r>
        <w:rPr>
          <w:rFonts w:hint="default"/>
        </w:rPr>
        <w:t>dzkovateľ</w:t>
      </w:r>
      <w:r>
        <w:rPr>
          <w:rFonts w:hint="default"/>
        </w:rPr>
        <w:t>ovi distribuč</w:t>
      </w:r>
      <w:r>
        <w:rPr>
          <w:rFonts w:hint="default"/>
        </w:rPr>
        <w:t>nej sú</w:t>
      </w:r>
      <w:r>
        <w:rPr>
          <w:rFonts w:hint="default"/>
        </w:rPr>
        <w:t>stavy, ž</w:t>
      </w:r>
      <w:r>
        <w:rPr>
          <w:rFonts w:hint="default"/>
        </w:rPr>
        <w:t>e</w:t>
      </w:r>
      <w:r>
        <w:t xml:space="preserve"> </w:t>
      </w:r>
      <w:r w:rsidRPr="00C72B6D">
        <w:t>vykona</w:t>
      </w:r>
      <w:r>
        <w:rPr>
          <w:rFonts w:hint="default"/>
        </w:rPr>
        <w:t>l dostatoč</w:t>
      </w:r>
      <w:r>
        <w:rPr>
          <w:rFonts w:hint="default"/>
        </w:rPr>
        <w:t>né</w:t>
      </w:r>
      <w:r>
        <w:rPr>
          <w:rFonts w:hint="default"/>
        </w:rPr>
        <w:t xml:space="preserve"> opatrenia </w:t>
      </w:r>
      <w:r w:rsidRPr="00F535A4">
        <w:rPr>
          <w:rFonts w:hint="default"/>
        </w:rPr>
        <w:t>zabraň</w:t>
      </w:r>
      <w:r w:rsidRPr="00F535A4">
        <w:rPr>
          <w:rFonts w:hint="default"/>
        </w:rPr>
        <w:t>ujú</w:t>
      </w:r>
      <w:r w:rsidRPr="00F535A4">
        <w:rPr>
          <w:rFonts w:hint="default"/>
        </w:rPr>
        <w:t>c</w:t>
      </w:r>
      <w:r>
        <w:t>e</w:t>
      </w:r>
      <w:r w:rsidRPr="00F535A4">
        <w:rPr>
          <w:rFonts w:hint="default"/>
        </w:rPr>
        <w:t xml:space="preserve"> prekroč</w:t>
      </w:r>
      <w:r w:rsidRPr="00F535A4">
        <w:rPr>
          <w:rFonts w:hint="default"/>
        </w:rPr>
        <w:t>eniu maximá</w:t>
      </w:r>
      <w:r w:rsidRPr="00F535A4">
        <w:rPr>
          <w:rFonts w:hint="default"/>
        </w:rPr>
        <w:t>lnej rezervovan</w:t>
      </w:r>
      <w:r w:rsidRPr="00F535A4">
        <w:rPr>
          <w:rFonts w:hint="default"/>
        </w:rPr>
        <w:t xml:space="preserve">ej kapacity </w:t>
      </w:r>
      <w:r>
        <w:rPr>
          <w:rFonts w:hint="default"/>
        </w:rPr>
        <w:t>loká</w:t>
      </w:r>
      <w:r>
        <w:rPr>
          <w:rFonts w:hint="default"/>
        </w:rPr>
        <w:t>lneho zdroja. Z </w:t>
      </w:r>
      <w:r>
        <w:rPr>
          <w:rFonts w:hint="default"/>
        </w:rPr>
        <w:t>dô</w:t>
      </w:r>
      <w:r>
        <w:rPr>
          <w:rFonts w:hint="default"/>
        </w:rPr>
        <w:t>vodu odlíš</w:t>
      </w:r>
      <w:r>
        <w:rPr>
          <w:rFonts w:hint="default"/>
        </w:rPr>
        <w:t>enia loká</w:t>
      </w:r>
      <w:r>
        <w:rPr>
          <w:rFonts w:hint="default"/>
        </w:rPr>
        <w:t>lneho zdroja a </w:t>
      </w:r>
      <w:r>
        <w:rPr>
          <w:rFonts w:hint="default"/>
        </w:rPr>
        <w:t>malé</w:t>
      </w:r>
      <w:r>
        <w:rPr>
          <w:rFonts w:hint="default"/>
        </w:rPr>
        <w:t>ho zdroja sa ustanovuje, ž</w:t>
      </w:r>
      <w:r>
        <w:rPr>
          <w:rFonts w:hint="default"/>
        </w:rPr>
        <w:t>e na</w:t>
      </w:r>
      <w:r w:rsidRPr="000662B8">
        <w:rPr>
          <w:rFonts w:hint="default"/>
        </w:rPr>
        <w:t xml:space="preserve"> vý</w:t>
      </w:r>
      <w:r w:rsidRPr="000662B8">
        <w:rPr>
          <w:rFonts w:hint="default"/>
        </w:rPr>
        <w:t>robu elektriny v </w:t>
      </w:r>
      <w:r w:rsidRPr="000662B8">
        <w:rPr>
          <w:rFonts w:hint="default"/>
        </w:rPr>
        <w:t>loká</w:t>
      </w:r>
      <w:r w:rsidRPr="000662B8">
        <w:rPr>
          <w:rFonts w:hint="default"/>
        </w:rPr>
        <w:t>lnom zdroji sa nevzť</w:t>
      </w:r>
      <w:r w:rsidRPr="000662B8">
        <w:rPr>
          <w:rFonts w:hint="default"/>
        </w:rPr>
        <w:t>ahujú</w:t>
      </w:r>
      <w:r w:rsidRPr="000662B8">
        <w:rPr>
          <w:rFonts w:hint="default"/>
        </w:rPr>
        <w:t xml:space="preserve"> ustanovenia </w:t>
      </w:r>
      <w:r>
        <w:rPr>
          <w:rFonts w:hint="default"/>
        </w:rPr>
        <w:t>tý</w:t>
      </w:r>
      <w:r>
        <w:rPr>
          <w:rFonts w:hint="default"/>
        </w:rPr>
        <w:t>kajú</w:t>
      </w:r>
      <w:r>
        <w:rPr>
          <w:rFonts w:hint="default"/>
        </w:rPr>
        <w:t>ce sa malé</w:t>
      </w:r>
      <w:r>
        <w:rPr>
          <w:rFonts w:hint="default"/>
        </w:rPr>
        <w:t xml:space="preserve">ho zdroja v </w:t>
      </w:r>
      <w:r w:rsidRPr="000662B8">
        <w:rPr>
          <w:rFonts w:hint="default"/>
        </w:rPr>
        <w:t>§</w:t>
      </w:r>
      <w:r w:rsidRPr="000662B8">
        <w:rPr>
          <w:rFonts w:hint="default"/>
        </w:rPr>
        <w:t xml:space="preserve"> 4a</w:t>
      </w:r>
      <w:r>
        <w:rPr>
          <w:rFonts w:hint="default"/>
        </w:rPr>
        <w:t>. Ustanovuje sa, ž</w:t>
      </w:r>
      <w:r>
        <w:rPr>
          <w:rFonts w:hint="default"/>
        </w:rPr>
        <w:t>e vý</w:t>
      </w:r>
      <w:r>
        <w:rPr>
          <w:rFonts w:hint="default"/>
        </w:rPr>
        <w:t>robca elektriny, ktorý</w:t>
      </w:r>
      <w:r>
        <w:rPr>
          <w:rFonts w:hint="default"/>
        </w:rPr>
        <w:t xml:space="preserve"> spotrebuje elek</w:t>
      </w:r>
      <w:r>
        <w:rPr>
          <w:rFonts w:hint="default"/>
        </w:rPr>
        <w:t>trinu ako spotrebiteľ</w:t>
      </w:r>
      <w:r>
        <w:rPr>
          <w:rFonts w:hint="default"/>
        </w:rPr>
        <w:t xml:space="preserve"> v </w:t>
      </w:r>
      <w:r>
        <w:rPr>
          <w:rFonts w:hint="default"/>
        </w:rPr>
        <w:t>mieste vý</w:t>
      </w:r>
      <w:r>
        <w:rPr>
          <w:rFonts w:hint="default"/>
        </w:rPr>
        <w:t>roby elektriny, neplatí</w:t>
      </w:r>
      <w:r>
        <w:rPr>
          <w:rFonts w:hint="default"/>
        </w:rPr>
        <w:t xml:space="preserve"> za spotrebovanú</w:t>
      </w:r>
      <w:r>
        <w:rPr>
          <w:rFonts w:hint="default"/>
        </w:rPr>
        <w:t xml:space="preserve"> elektrinu tarifu za prevá</w:t>
      </w:r>
      <w:r>
        <w:rPr>
          <w:rFonts w:hint="default"/>
        </w:rPr>
        <w:t>dzkovanie systé</w:t>
      </w:r>
      <w:r>
        <w:rPr>
          <w:rFonts w:hint="default"/>
        </w:rPr>
        <w:t xml:space="preserve">mu. </w:t>
      </w:r>
    </w:p>
    <w:p w:rsidR="003D6723" w:rsidRPr="00720C12" w:rsidP="003D6723">
      <w:pPr>
        <w:pStyle w:val="Telo"/>
        <w:pBdr>
          <w:bar w:val="nil"/>
        </w:pBdr>
        <w:bidi w:val="0"/>
        <w:jc w:val="both"/>
      </w:pPr>
      <w:r w:rsidRPr="00F535A4">
        <w:t xml:space="preserve">  </w:t>
      </w:r>
    </w:p>
    <w:p w:rsidR="003D6723" w:rsidRPr="00720C12" w:rsidP="003D6723">
      <w:pPr>
        <w:pStyle w:val="AKSS"/>
        <w:bidi w:val="0"/>
        <w:rPr>
          <w:rFonts w:ascii="Times New Roman" w:hAnsi="Times New Roman"/>
          <w:b/>
          <w:sz w:val="24"/>
          <w:szCs w:val="24"/>
        </w:rPr>
      </w:pPr>
      <w:r w:rsidRPr="00720C12">
        <w:rPr>
          <w:rFonts w:ascii="Times New Roman" w:hAnsi="Times New Roman"/>
          <w:b/>
          <w:sz w:val="24"/>
          <w:szCs w:val="24"/>
        </w:rPr>
        <w:t>K bod</w:t>
      </w:r>
      <w:r>
        <w:rPr>
          <w:rFonts w:ascii="Times New Roman" w:hAnsi="Times New Roman"/>
          <w:b/>
          <w:sz w:val="24"/>
          <w:szCs w:val="24"/>
        </w:rPr>
        <w:t>u</w:t>
      </w:r>
      <w:r w:rsidRPr="00720C12">
        <w:rPr>
          <w:rFonts w:ascii="Times New Roman" w:hAnsi="Times New Roman"/>
          <w:b/>
          <w:sz w:val="24"/>
          <w:szCs w:val="24"/>
        </w:rPr>
        <w:t xml:space="preserve"> </w:t>
      </w:r>
      <w:r w:rsidR="002B4F9D">
        <w:rPr>
          <w:rFonts w:ascii="Times New Roman" w:hAnsi="Times New Roman"/>
          <w:b/>
          <w:sz w:val="24"/>
          <w:szCs w:val="24"/>
        </w:rPr>
        <w:t>25</w:t>
      </w:r>
    </w:p>
    <w:p w:rsidR="003D6723" w:rsidP="003D6723">
      <w:pPr>
        <w:pStyle w:val="AKSS"/>
        <w:bidi w:val="0"/>
        <w:rPr>
          <w:rFonts w:ascii="Times New Roman" w:hAnsi="Times New Roman"/>
          <w:sz w:val="24"/>
          <w:szCs w:val="24"/>
        </w:rPr>
      </w:pPr>
      <w:r>
        <w:rPr>
          <w:rFonts w:ascii="Times New Roman" w:hAnsi="Times New Roman" w:hint="default"/>
          <w:sz w:val="24"/>
          <w:szCs w:val="24"/>
        </w:rPr>
        <w:t>Vypúšť</w:t>
      </w:r>
      <w:r>
        <w:rPr>
          <w:rFonts w:ascii="Times New Roman" w:hAnsi="Times New Roman" w:hint="default"/>
          <w:sz w:val="24"/>
          <w:szCs w:val="24"/>
        </w:rPr>
        <w:t>a sa</w:t>
      </w:r>
      <w:r w:rsidRPr="00720C12">
        <w:rPr>
          <w:rFonts w:ascii="Times New Roman" w:hAnsi="Times New Roman"/>
          <w:sz w:val="24"/>
          <w:szCs w:val="24"/>
        </w:rPr>
        <w:t xml:space="preserve"> ustanovenie </w:t>
      </w:r>
      <w:r>
        <w:rPr>
          <w:rFonts w:ascii="Times New Roman" w:hAnsi="Times New Roman"/>
          <w:sz w:val="24"/>
          <w:szCs w:val="24"/>
        </w:rPr>
        <w:t>o</w:t>
      </w:r>
      <w:r w:rsidRPr="00720C12">
        <w:rPr>
          <w:rFonts w:ascii="Times New Roman" w:hAnsi="Times New Roman" w:hint="default"/>
          <w:sz w:val="24"/>
          <w:szCs w:val="24"/>
        </w:rPr>
        <w:t xml:space="preserve"> ná</w:t>
      </w:r>
      <w:r w:rsidRPr="00720C12">
        <w:rPr>
          <w:rFonts w:ascii="Times New Roman" w:hAnsi="Times New Roman" w:hint="default"/>
          <w:sz w:val="24"/>
          <w:szCs w:val="24"/>
        </w:rPr>
        <w:t>hrade ná</w:t>
      </w:r>
      <w:r w:rsidRPr="00720C12">
        <w:rPr>
          <w:rFonts w:ascii="Times New Roman" w:hAnsi="Times New Roman" w:hint="default"/>
          <w:sz w:val="24"/>
          <w:szCs w:val="24"/>
        </w:rPr>
        <w:t>kladov vzniknutý</w:t>
      </w:r>
      <w:r w:rsidRPr="00720C12">
        <w:rPr>
          <w:rFonts w:ascii="Times New Roman" w:hAnsi="Times New Roman" w:hint="default"/>
          <w:sz w:val="24"/>
          <w:szCs w:val="24"/>
        </w:rPr>
        <w:t>ch prevá</w:t>
      </w:r>
      <w:r w:rsidRPr="00720C12">
        <w:rPr>
          <w:rFonts w:ascii="Times New Roman" w:hAnsi="Times New Roman" w:hint="default"/>
          <w:sz w:val="24"/>
          <w:szCs w:val="24"/>
        </w:rPr>
        <w:t>dzkovateľ</w:t>
      </w:r>
      <w:r w:rsidRPr="00720C12">
        <w:rPr>
          <w:rFonts w:ascii="Times New Roman" w:hAnsi="Times New Roman" w:hint="default"/>
          <w:sz w:val="24"/>
          <w:szCs w:val="24"/>
        </w:rPr>
        <w:t>om regioná</w:t>
      </w:r>
      <w:r w:rsidRPr="00720C12">
        <w:rPr>
          <w:rFonts w:ascii="Times New Roman" w:hAnsi="Times New Roman" w:hint="default"/>
          <w:sz w:val="24"/>
          <w:szCs w:val="24"/>
        </w:rPr>
        <w:t>lnych distribuč</w:t>
      </w:r>
      <w:r w:rsidRPr="00720C12">
        <w:rPr>
          <w:rFonts w:ascii="Times New Roman" w:hAnsi="Times New Roman" w:hint="default"/>
          <w:sz w:val="24"/>
          <w:szCs w:val="24"/>
        </w:rPr>
        <w:t>ný</w:t>
      </w:r>
      <w:r w:rsidRPr="00720C12">
        <w:rPr>
          <w:rFonts w:ascii="Times New Roman" w:hAnsi="Times New Roman" w:hint="default"/>
          <w:sz w:val="24"/>
          <w:szCs w:val="24"/>
        </w:rPr>
        <w:t>ch sú</w:t>
      </w:r>
      <w:r w:rsidRPr="00720C12">
        <w:rPr>
          <w:rFonts w:ascii="Times New Roman" w:hAnsi="Times New Roman" w:hint="default"/>
          <w:sz w:val="24"/>
          <w:szCs w:val="24"/>
        </w:rPr>
        <w:t>stav v sú</w:t>
      </w:r>
      <w:r w:rsidRPr="00720C12">
        <w:rPr>
          <w:rFonts w:ascii="Times New Roman" w:hAnsi="Times New Roman" w:hint="default"/>
          <w:sz w:val="24"/>
          <w:szCs w:val="24"/>
        </w:rPr>
        <w:t>vislosti s posky</w:t>
      </w:r>
      <w:r w:rsidRPr="00720C12">
        <w:rPr>
          <w:rFonts w:ascii="Times New Roman" w:hAnsi="Times New Roman" w:hint="default"/>
          <w:sz w:val="24"/>
          <w:szCs w:val="24"/>
        </w:rPr>
        <w:t>tovaní</w:t>
      </w:r>
      <w:r w:rsidRPr="00720C12">
        <w:rPr>
          <w:rFonts w:ascii="Times New Roman" w:hAnsi="Times New Roman" w:hint="default"/>
          <w:sz w:val="24"/>
          <w:szCs w:val="24"/>
        </w:rPr>
        <w:t>m podpory, nakoľ</w:t>
      </w:r>
      <w:r w:rsidRPr="00720C12">
        <w:rPr>
          <w:rFonts w:ascii="Times New Roman" w:hAnsi="Times New Roman" w:hint="default"/>
          <w:sz w:val="24"/>
          <w:szCs w:val="24"/>
        </w:rPr>
        <w:t>ko v novom systé</w:t>
      </w:r>
      <w:r w:rsidRPr="00720C12">
        <w:rPr>
          <w:rFonts w:ascii="Times New Roman" w:hAnsi="Times New Roman" w:hint="default"/>
          <w:sz w:val="24"/>
          <w:szCs w:val="24"/>
        </w:rPr>
        <w:t>me fungovania podpory už</w:t>
      </w:r>
      <w:r w:rsidRPr="00720C12">
        <w:rPr>
          <w:rFonts w:ascii="Times New Roman" w:hAnsi="Times New Roman" w:hint="default"/>
          <w:sz w:val="24"/>
          <w:szCs w:val="24"/>
        </w:rPr>
        <w:t xml:space="preserve"> prevá</w:t>
      </w:r>
      <w:r w:rsidRPr="00720C12">
        <w:rPr>
          <w:rFonts w:ascii="Times New Roman" w:hAnsi="Times New Roman" w:hint="default"/>
          <w:sz w:val="24"/>
          <w:szCs w:val="24"/>
        </w:rPr>
        <w:t>dzkovatelia regioná</w:t>
      </w:r>
      <w:r w:rsidRPr="00720C12">
        <w:rPr>
          <w:rFonts w:ascii="Times New Roman" w:hAnsi="Times New Roman" w:hint="default"/>
          <w:sz w:val="24"/>
          <w:szCs w:val="24"/>
        </w:rPr>
        <w:t>lnych distribuč</w:t>
      </w:r>
      <w:r w:rsidRPr="00720C12">
        <w:rPr>
          <w:rFonts w:ascii="Times New Roman" w:hAnsi="Times New Roman" w:hint="default"/>
          <w:sz w:val="24"/>
          <w:szCs w:val="24"/>
        </w:rPr>
        <w:t>ný</w:t>
      </w:r>
      <w:r w:rsidRPr="00720C12">
        <w:rPr>
          <w:rFonts w:ascii="Times New Roman" w:hAnsi="Times New Roman" w:hint="default"/>
          <w:sz w:val="24"/>
          <w:szCs w:val="24"/>
        </w:rPr>
        <w:t>ch sú</w:t>
      </w:r>
      <w:r w:rsidRPr="00720C12">
        <w:rPr>
          <w:rFonts w:ascii="Times New Roman" w:hAnsi="Times New Roman" w:hint="default"/>
          <w:sz w:val="24"/>
          <w:szCs w:val="24"/>
        </w:rPr>
        <w:t>stav nebudú</w:t>
      </w:r>
      <w:r w:rsidRPr="00720C12">
        <w:rPr>
          <w:rFonts w:ascii="Times New Roman" w:hAnsi="Times New Roman" w:hint="default"/>
          <w:sz w:val="24"/>
          <w:szCs w:val="24"/>
        </w:rPr>
        <w:t xml:space="preserve"> vykoná</w:t>
      </w:r>
      <w:r w:rsidRPr="00720C12">
        <w:rPr>
          <w:rFonts w:ascii="Times New Roman" w:hAnsi="Times New Roman" w:hint="default"/>
          <w:sz w:val="24"/>
          <w:szCs w:val="24"/>
        </w:rPr>
        <w:t>vať</w:t>
      </w:r>
      <w:r w:rsidRPr="00720C12">
        <w:rPr>
          <w:rFonts w:ascii="Times New Roman" w:hAnsi="Times New Roman" w:hint="default"/>
          <w:sz w:val="24"/>
          <w:szCs w:val="24"/>
        </w:rPr>
        <w:t xml:space="preserve"> doterajš</w:t>
      </w:r>
      <w:r w:rsidRPr="00720C12">
        <w:rPr>
          <w:rFonts w:ascii="Times New Roman" w:hAnsi="Times New Roman" w:hint="default"/>
          <w:sz w:val="24"/>
          <w:szCs w:val="24"/>
        </w:rPr>
        <w:t>ie ú</w:t>
      </w:r>
      <w:r w:rsidRPr="00720C12">
        <w:rPr>
          <w:rFonts w:ascii="Times New Roman" w:hAnsi="Times New Roman" w:hint="default"/>
          <w:sz w:val="24"/>
          <w:szCs w:val="24"/>
        </w:rPr>
        <w:t xml:space="preserve">lohy. </w:t>
      </w:r>
      <w:r>
        <w:rPr>
          <w:rFonts w:ascii="Times New Roman" w:hAnsi="Times New Roman"/>
          <w:sz w:val="24"/>
          <w:szCs w:val="24"/>
        </w:rPr>
        <w:t>V </w:t>
      </w:r>
      <w:r>
        <w:rPr>
          <w:rFonts w:ascii="Times New Roman" w:hAnsi="Times New Roman" w:hint="default"/>
          <w:sz w:val="24"/>
          <w:szCs w:val="24"/>
        </w:rPr>
        <w:t>prechodný</w:t>
      </w:r>
      <w:r>
        <w:rPr>
          <w:rFonts w:ascii="Times New Roman" w:hAnsi="Times New Roman" w:hint="default"/>
          <w:sz w:val="24"/>
          <w:szCs w:val="24"/>
        </w:rPr>
        <w:t xml:space="preserve">ch ustanoveniach sa </w:t>
      </w:r>
      <w:r w:rsidRPr="00DC6229">
        <w:rPr>
          <w:rFonts w:ascii="Times New Roman" w:hAnsi="Times New Roman" w:hint="default"/>
          <w:sz w:val="24"/>
          <w:szCs w:val="24"/>
        </w:rPr>
        <w:t>zakotvuje prá</w:t>
      </w:r>
      <w:r w:rsidRPr="00DC6229">
        <w:rPr>
          <w:rFonts w:ascii="Times New Roman" w:hAnsi="Times New Roman" w:hint="default"/>
          <w:sz w:val="24"/>
          <w:szCs w:val="24"/>
        </w:rPr>
        <w:t>vo prevá</w:t>
      </w:r>
      <w:r w:rsidRPr="00DC6229">
        <w:rPr>
          <w:rFonts w:ascii="Times New Roman" w:hAnsi="Times New Roman" w:hint="default"/>
          <w:sz w:val="24"/>
          <w:szCs w:val="24"/>
        </w:rPr>
        <w:t>dzkovateľ</w:t>
      </w:r>
      <w:r w:rsidRPr="00DC6229">
        <w:rPr>
          <w:rFonts w:ascii="Times New Roman" w:hAnsi="Times New Roman" w:hint="default"/>
          <w:sz w:val="24"/>
          <w:szCs w:val="24"/>
        </w:rPr>
        <w:t>ov regioná</w:t>
      </w:r>
      <w:r w:rsidRPr="00DC6229">
        <w:rPr>
          <w:rFonts w:ascii="Times New Roman" w:hAnsi="Times New Roman" w:hint="default"/>
          <w:sz w:val="24"/>
          <w:szCs w:val="24"/>
        </w:rPr>
        <w:t>lnych distribuč</w:t>
      </w:r>
      <w:r w:rsidRPr="00DC6229">
        <w:rPr>
          <w:rFonts w:ascii="Times New Roman" w:hAnsi="Times New Roman" w:hint="default"/>
          <w:sz w:val="24"/>
          <w:szCs w:val="24"/>
        </w:rPr>
        <w:t>ný</w:t>
      </w:r>
      <w:r w:rsidRPr="00DC6229">
        <w:rPr>
          <w:rFonts w:ascii="Times New Roman" w:hAnsi="Times New Roman" w:hint="default"/>
          <w:sz w:val="24"/>
          <w:szCs w:val="24"/>
        </w:rPr>
        <w:t>ch sú</w:t>
      </w:r>
      <w:r w:rsidRPr="00DC6229">
        <w:rPr>
          <w:rFonts w:ascii="Times New Roman" w:hAnsi="Times New Roman" w:hint="default"/>
          <w:sz w:val="24"/>
          <w:szCs w:val="24"/>
        </w:rPr>
        <w:t>stav na ú</w:t>
      </w:r>
      <w:r w:rsidRPr="00DC6229">
        <w:rPr>
          <w:rFonts w:ascii="Times New Roman" w:hAnsi="Times New Roman" w:hint="default"/>
          <w:sz w:val="24"/>
          <w:szCs w:val="24"/>
        </w:rPr>
        <w:t>hradu</w:t>
      </w:r>
      <w:r w:rsidRPr="00DC6229">
        <w:rPr>
          <w:rFonts w:ascii="Times New Roman" w:hAnsi="Times New Roman" w:hint="default"/>
          <w:sz w:val="24"/>
          <w:szCs w:val="24"/>
        </w:rPr>
        <w:t xml:space="preserve"> ná</w:t>
      </w:r>
      <w:r w:rsidRPr="00DC6229">
        <w:rPr>
          <w:rFonts w:ascii="Times New Roman" w:hAnsi="Times New Roman" w:hint="default"/>
          <w:sz w:val="24"/>
          <w:szCs w:val="24"/>
        </w:rPr>
        <w:t>kladov, ktoré</w:t>
      </w:r>
      <w:r w:rsidRPr="00DC6229">
        <w:rPr>
          <w:rFonts w:ascii="Times New Roman" w:hAnsi="Times New Roman" w:hint="default"/>
          <w:sz w:val="24"/>
          <w:szCs w:val="24"/>
        </w:rPr>
        <w:t xml:space="preserve"> vynalož</w:t>
      </w:r>
      <w:r w:rsidRPr="00DC6229">
        <w:rPr>
          <w:rFonts w:ascii="Times New Roman" w:hAnsi="Times New Roman" w:hint="default"/>
          <w:sz w:val="24"/>
          <w:szCs w:val="24"/>
        </w:rPr>
        <w:t>ili na podporu vý</w:t>
      </w:r>
      <w:r w:rsidRPr="00DC6229">
        <w:rPr>
          <w:rFonts w:ascii="Times New Roman" w:hAnsi="Times New Roman" w:hint="default"/>
          <w:sz w:val="24"/>
          <w:szCs w:val="24"/>
        </w:rPr>
        <w:t>roby elektriny</w:t>
      </w:r>
      <w:r>
        <w:rPr>
          <w:rFonts w:ascii="Times New Roman" w:hAnsi="Times New Roman"/>
          <w:sz w:val="24"/>
          <w:szCs w:val="24"/>
        </w:rPr>
        <w:t xml:space="preserve"> z ob</w:t>
      </w:r>
      <w:r w:rsidRPr="00DC6229">
        <w:rPr>
          <w:rFonts w:ascii="Times New Roman" w:hAnsi="Times New Roman" w:hint="default"/>
          <w:sz w:val="24"/>
          <w:szCs w:val="24"/>
        </w:rPr>
        <w:t>noviteľ</w:t>
      </w:r>
      <w:r w:rsidRPr="00DC6229">
        <w:rPr>
          <w:rFonts w:ascii="Times New Roman" w:hAnsi="Times New Roman" w:hint="default"/>
          <w:sz w:val="24"/>
          <w:szCs w:val="24"/>
        </w:rPr>
        <w:t>ný</w:t>
      </w:r>
      <w:r w:rsidRPr="00DC6229">
        <w:rPr>
          <w:rFonts w:ascii="Times New Roman" w:hAnsi="Times New Roman" w:hint="default"/>
          <w:sz w:val="24"/>
          <w:szCs w:val="24"/>
        </w:rPr>
        <w:t>ch zdrojov energie a </w:t>
      </w:r>
      <w:r w:rsidRPr="00DC6229">
        <w:rPr>
          <w:rFonts w:ascii="Times New Roman" w:hAnsi="Times New Roman" w:hint="default"/>
          <w:sz w:val="24"/>
          <w:szCs w:val="24"/>
        </w:rPr>
        <w:t>vysoko úč</w:t>
      </w:r>
      <w:r w:rsidRPr="00DC6229">
        <w:rPr>
          <w:rFonts w:ascii="Times New Roman" w:hAnsi="Times New Roman" w:hint="default"/>
          <w:sz w:val="24"/>
          <w:szCs w:val="24"/>
        </w:rPr>
        <w:t>innou kombinovanou vý</w:t>
      </w:r>
      <w:r w:rsidRPr="00DC6229">
        <w:rPr>
          <w:rFonts w:ascii="Times New Roman" w:hAnsi="Times New Roman" w:hint="default"/>
          <w:sz w:val="24"/>
          <w:szCs w:val="24"/>
        </w:rPr>
        <w:t xml:space="preserve">robou elektriny a tepla </w:t>
      </w:r>
      <w:r w:rsidR="00820779">
        <w:rPr>
          <w:rFonts w:ascii="Times New Roman" w:hAnsi="Times New Roman"/>
          <w:sz w:val="24"/>
          <w:szCs w:val="24"/>
        </w:rPr>
        <w:t>do konca roku 2019.</w:t>
      </w:r>
    </w:p>
    <w:p w:rsidR="00820779" w:rsidP="003D6723">
      <w:pPr>
        <w:pStyle w:val="AKSS"/>
        <w:bidi w:val="0"/>
        <w:rPr>
          <w:rFonts w:ascii="Times New Roman" w:hAnsi="Times New Roman"/>
          <w:sz w:val="24"/>
          <w:szCs w:val="24"/>
        </w:rPr>
      </w:pPr>
    </w:p>
    <w:p w:rsidR="003D6723" w:rsidRPr="000D2E2E" w:rsidP="003D6723">
      <w:pPr>
        <w:pStyle w:val="AKSS"/>
        <w:bidi w:val="0"/>
        <w:rPr>
          <w:rFonts w:ascii="Times New Roman" w:hAnsi="Times New Roman"/>
          <w:b/>
          <w:sz w:val="24"/>
          <w:szCs w:val="24"/>
        </w:rPr>
      </w:pPr>
      <w:r w:rsidRPr="0074152D">
        <w:rPr>
          <w:rFonts w:ascii="Times New Roman" w:hAnsi="Times New Roman"/>
          <w:b/>
          <w:sz w:val="24"/>
          <w:szCs w:val="24"/>
        </w:rPr>
        <w:t>K </w:t>
      </w:r>
      <w:r w:rsidRPr="000D2E2E">
        <w:rPr>
          <w:rFonts w:ascii="Times New Roman" w:hAnsi="Times New Roman"/>
          <w:b/>
          <w:sz w:val="24"/>
          <w:szCs w:val="24"/>
        </w:rPr>
        <w:t xml:space="preserve">bodom </w:t>
      </w:r>
      <w:r w:rsidR="002B4F9D">
        <w:rPr>
          <w:rFonts w:ascii="Times New Roman" w:hAnsi="Times New Roman"/>
          <w:b/>
          <w:sz w:val="24"/>
          <w:szCs w:val="24"/>
        </w:rPr>
        <w:t>26</w:t>
      </w:r>
      <w:r w:rsidRPr="000D2E2E" w:rsidR="002B4F9D">
        <w:rPr>
          <w:rFonts w:ascii="Times New Roman" w:hAnsi="Times New Roman"/>
          <w:b/>
          <w:sz w:val="24"/>
          <w:szCs w:val="24"/>
        </w:rPr>
        <w:t xml:space="preserve"> </w:t>
      </w:r>
      <w:r w:rsidRPr="000D2E2E">
        <w:rPr>
          <w:rFonts w:ascii="Times New Roman" w:hAnsi="Times New Roman"/>
          <w:b/>
          <w:sz w:val="24"/>
          <w:szCs w:val="24"/>
        </w:rPr>
        <w:t>a </w:t>
      </w:r>
      <w:r w:rsidR="002B4F9D">
        <w:rPr>
          <w:rFonts w:ascii="Times New Roman" w:hAnsi="Times New Roman"/>
          <w:b/>
          <w:sz w:val="24"/>
          <w:szCs w:val="24"/>
        </w:rPr>
        <w:t>27</w:t>
      </w:r>
    </w:p>
    <w:p w:rsidR="003D6723" w:rsidRPr="00DC6229" w:rsidP="003D6723">
      <w:pPr>
        <w:pStyle w:val="AKSS"/>
        <w:bidi w:val="0"/>
        <w:rPr>
          <w:rFonts w:ascii="Times New Roman" w:hAnsi="Times New Roman"/>
          <w:sz w:val="24"/>
          <w:szCs w:val="24"/>
        </w:rPr>
      </w:pPr>
      <w:r>
        <w:rPr>
          <w:rFonts w:ascii="Times New Roman" w:hAnsi="Times New Roman" w:hint="default"/>
          <w:sz w:val="24"/>
          <w:szCs w:val="24"/>
        </w:rPr>
        <w:t>Legislatí</w:t>
      </w:r>
      <w:r>
        <w:rPr>
          <w:rFonts w:ascii="Times New Roman" w:hAnsi="Times New Roman" w:hint="default"/>
          <w:sz w:val="24"/>
          <w:szCs w:val="24"/>
        </w:rPr>
        <w:t>vno-technické</w:t>
      </w:r>
      <w:r>
        <w:rPr>
          <w:rFonts w:ascii="Times New Roman" w:hAnsi="Times New Roman" w:hint="default"/>
          <w:sz w:val="24"/>
          <w:szCs w:val="24"/>
        </w:rPr>
        <w:t xml:space="preserve"> ú</w:t>
      </w:r>
      <w:r>
        <w:rPr>
          <w:rFonts w:ascii="Times New Roman" w:hAnsi="Times New Roman" w:hint="default"/>
          <w:sz w:val="24"/>
          <w:szCs w:val="24"/>
        </w:rPr>
        <w:t>pravy</w:t>
      </w:r>
    </w:p>
    <w:p w:rsidR="003D6723" w:rsidP="003D6723">
      <w:pPr>
        <w:pStyle w:val="AKSS"/>
        <w:bidi w:val="0"/>
        <w:rPr>
          <w:rFonts w:ascii="Times New Roman" w:hAnsi="Times New Roman"/>
          <w:b/>
          <w:sz w:val="24"/>
          <w:szCs w:val="24"/>
        </w:rPr>
      </w:pPr>
    </w:p>
    <w:p w:rsidR="003D6723" w:rsidRPr="00720C12" w:rsidP="003D6723">
      <w:pPr>
        <w:pStyle w:val="AKSS"/>
        <w:bidi w:val="0"/>
        <w:rPr>
          <w:rFonts w:ascii="Times New Roman" w:hAnsi="Times New Roman"/>
          <w:sz w:val="24"/>
          <w:szCs w:val="24"/>
        </w:rPr>
      </w:pPr>
      <w:r w:rsidR="00820779">
        <w:rPr>
          <w:rFonts w:ascii="Times New Roman" w:hAnsi="Times New Roman"/>
          <w:b/>
          <w:sz w:val="24"/>
          <w:szCs w:val="24"/>
        </w:rPr>
        <w:t xml:space="preserve">K bodom </w:t>
      </w:r>
      <w:r w:rsidR="002B4F9D">
        <w:rPr>
          <w:rFonts w:ascii="Times New Roman" w:hAnsi="Times New Roman"/>
          <w:b/>
          <w:sz w:val="24"/>
          <w:szCs w:val="24"/>
        </w:rPr>
        <w:t>28</w:t>
      </w:r>
    </w:p>
    <w:p w:rsidR="003D6723" w:rsidP="003D6723">
      <w:pPr>
        <w:pStyle w:val="AKSS"/>
        <w:bidi w:val="0"/>
        <w:rPr>
          <w:rFonts w:ascii="Times New Roman" w:hAnsi="Times New Roman"/>
          <w:sz w:val="24"/>
          <w:szCs w:val="24"/>
        </w:rPr>
      </w:pPr>
      <w:r w:rsidRPr="00720C12">
        <w:rPr>
          <w:rFonts w:ascii="Times New Roman" w:hAnsi="Times New Roman" w:hint="default"/>
          <w:sz w:val="24"/>
          <w:szCs w:val="24"/>
        </w:rPr>
        <w:t>Pô</w:t>
      </w:r>
      <w:r w:rsidRPr="00720C12">
        <w:rPr>
          <w:rFonts w:ascii="Times New Roman" w:hAnsi="Times New Roman" w:hint="default"/>
          <w:sz w:val="24"/>
          <w:szCs w:val="24"/>
        </w:rPr>
        <w:t>vodné</w:t>
      </w:r>
      <w:r w:rsidRPr="00720C12">
        <w:rPr>
          <w:rFonts w:ascii="Times New Roman" w:hAnsi="Times New Roman" w:hint="default"/>
          <w:sz w:val="24"/>
          <w:szCs w:val="24"/>
        </w:rPr>
        <w:t xml:space="preserve"> ustanovenie sa mení</w:t>
      </w:r>
      <w:r w:rsidRPr="00720C12">
        <w:rPr>
          <w:rFonts w:ascii="Times New Roman" w:hAnsi="Times New Roman" w:hint="default"/>
          <w:sz w:val="24"/>
          <w:szCs w:val="24"/>
        </w:rPr>
        <w:t xml:space="preserve"> tak, </w:t>
      </w:r>
      <w:r w:rsidRPr="00720C12">
        <w:rPr>
          <w:rFonts w:ascii="Times New Roman" w:hAnsi="Times New Roman" w:hint="default"/>
          <w:sz w:val="24"/>
          <w:szCs w:val="24"/>
        </w:rPr>
        <w:t>ž</w:t>
      </w:r>
      <w:r w:rsidRPr="00720C12">
        <w:rPr>
          <w:rFonts w:ascii="Times New Roman" w:hAnsi="Times New Roman" w:hint="default"/>
          <w:sz w:val="24"/>
          <w:szCs w:val="24"/>
        </w:rPr>
        <w:t>e sa upravuje obsahový</w:t>
      </w:r>
      <w:r w:rsidRPr="00720C12">
        <w:rPr>
          <w:rFonts w:ascii="Times New Roman" w:hAnsi="Times New Roman" w:hint="default"/>
          <w:sz w:val="24"/>
          <w:szCs w:val="24"/>
        </w:rPr>
        <w:t xml:space="preserve"> rozsah prevá</w:t>
      </w:r>
      <w:r w:rsidRPr="00720C12">
        <w:rPr>
          <w:rFonts w:ascii="Times New Roman" w:hAnsi="Times New Roman" w:hint="default"/>
          <w:sz w:val="24"/>
          <w:szCs w:val="24"/>
        </w:rPr>
        <w:t>dzkový</w:t>
      </w:r>
      <w:r w:rsidRPr="00720C12">
        <w:rPr>
          <w:rFonts w:ascii="Times New Roman" w:hAnsi="Times New Roman" w:hint="default"/>
          <w:sz w:val="24"/>
          <w:szCs w:val="24"/>
        </w:rPr>
        <w:t>ch poriadkov prevá</w:t>
      </w:r>
      <w:r w:rsidRPr="00720C12">
        <w:rPr>
          <w:rFonts w:ascii="Times New Roman" w:hAnsi="Times New Roman" w:hint="default"/>
          <w:sz w:val="24"/>
          <w:szCs w:val="24"/>
        </w:rPr>
        <w:t>dzkovateľ</w:t>
      </w:r>
      <w:r w:rsidRPr="00720C12">
        <w:rPr>
          <w:rFonts w:ascii="Times New Roman" w:hAnsi="Times New Roman" w:hint="default"/>
          <w:sz w:val="24"/>
          <w:szCs w:val="24"/>
        </w:rPr>
        <w:t>ov distribuč</w:t>
      </w:r>
      <w:r w:rsidRPr="00720C12">
        <w:rPr>
          <w:rFonts w:ascii="Times New Roman" w:hAnsi="Times New Roman" w:hint="default"/>
          <w:sz w:val="24"/>
          <w:szCs w:val="24"/>
        </w:rPr>
        <w:t>ný</w:t>
      </w:r>
      <w:r w:rsidRPr="00720C12">
        <w:rPr>
          <w:rFonts w:ascii="Times New Roman" w:hAnsi="Times New Roman" w:hint="default"/>
          <w:sz w:val="24"/>
          <w:szCs w:val="24"/>
        </w:rPr>
        <w:t>ch sú</w:t>
      </w:r>
      <w:r w:rsidRPr="00720C12">
        <w:rPr>
          <w:rFonts w:ascii="Times New Roman" w:hAnsi="Times New Roman" w:hint="default"/>
          <w:sz w:val="24"/>
          <w:szCs w:val="24"/>
        </w:rPr>
        <w:t>stav. Prevá</w:t>
      </w:r>
      <w:r w:rsidRPr="00720C12">
        <w:rPr>
          <w:rFonts w:ascii="Times New Roman" w:hAnsi="Times New Roman" w:hint="default"/>
          <w:sz w:val="24"/>
          <w:szCs w:val="24"/>
        </w:rPr>
        <w:t>dzkové</w:t>
      </w:r>
      <w:r w:rsidRPr="00720C12">
        <w:rPr>
          <w:rFonts w:ascii="Times New Roman" w:hAnsi="Times New Roman" w:hint="default"/>
          <w:sz w:val="24"/>
          <w:szCs w:val="24"/>
        </w:rPr>
        <w:t xml:space="preserve"> poriadky prevá</w:t>
      </w:r>
      <w:r w:rsidRPr="00720C12">
        <w:rPr>
          <w:rFonts w:ascii="Times New Roman" w:hAnsi="Times New Roman" w:hint="default"/>
          <w:sz w:val="24"/>
          <w:szCs w:val="24"/>
        </w:rPr>
        <w:t>dzkovateľ</w:t>
      </w:r>
      <w:r w:rsidRPr="00720C12">
        <w:rPr>
          <w:rFonts w:ascii="Times New Roman" w:hAnsi="Times New Roman" w:hint="default"/>
          <w:sz w:val="24"/>
          <w:szCs w:val="24"/>
        </w:rPr>
        <w:t>ov distribuč</w:t>
      </w:r>
      <w:r w:rsidRPr="00720C12">
        <w:rPr>
          <w:rFonts w:ascii="Times New Roman" w:hAnsi="Times New Roman" w:hint="default"/>
          <w:sz w:val="24"/>
          <w:szCs w:val="24"/>
        </w:rPr>
        <w:t>ný</w:t>
      </w:r>
      <w:r w:rsidRPr="00720C12">
        <w:rPr>
          <w:rFonts w:ascii="Times New Roman" w:hAnsi="Times New Roman" w:hint="default"/>
          <w:sz w:val="24"/>
          <w:szCs w:val="24"/>
        </w:rPr>
        <w:t>ch sú</w:t>
      </w:r>
      <w:r w:rsidRPr="00720C12">
        <w:rPr>
          <w:rFonts w:ascii="Times New Roman" w:hAnsi="Times New Roman" w:hint="default"/>
          <w:sz w:val="24"/>
          <w:szCs w:val="24"/>
        </w:rPr>
        <w:t>stav už</w:t>
      </w:r>
      <w:r w:rsidRPr="00720C12">
        <w:rPr>
          <w:rFonts w:ascii="Times New Roman" w:hAnsi="Times New Roman" w:hint="default"/>
          <w:sz w:val="24"/>
          <w:szCs w:val="24"/>
        </w:rPr>
        <w:t xml:space="preserve"> nebudú</w:t>
      </w:r>
      <w:r w:rsidRPr="00720C12">
        <w:rPr>
          <w:rFonts w:ascii="Times New Roman" w:hAnsi="Times New Roman" w:hint="default"/>
          <w:sz w:val="24"/>
          <w:szCs w:val="24"/>
        </w:rPr>
        <w:t xml:space="preserve"> urč</w:t>
      </w:r>
      <w:r w:rsidRPr="00720C12">
        <w:rPr>
          <w:rFonts w:ascii="Times New Roman" w:hAnsi="Times New Roman" w:hint="default"/>
          <w:sz w:val="24"/>
          <w:szCs w:val="24"/>
        </w:rPr>
        <w:t>ovať</w:t>
      </w:r>
      <w:r w:rsidRPr="00720C12">
        <w:rPr>
          <w:rFonts w:ascii="Times New Roman" w:hAnsi="Times New Roman" w:hint="default"/>
          <w:sz w:val="24"/>
          <w:szCs w:val="24"/>
        </w:rPr>
        <w:t xml:space="preserve"> ná</w:t>
      </w:r>
      <w:r w:rsidRPr="00720C12">
        <w:rPr>
          <w:rFonts w:ascii="Times New Roman" w:hAnsi="Times New Roman" w:hint="default"/>
          <w:sz w:val="24"/>
          <w:szCs w:val="24"/>
        </w:rPr>
        <w:t>lež</w:t>
      </w:r>
      <w:r w:rsidRPr="00720C12">
        <w:rPr>
          <w:rFonts w:ascii="Times New Roman" w:hAnsi="Times New Roman" w:hint="default"/>
          <w:sz w:val="24"/>
          <w:szCs w:val="24"/>
        </w:rPr>
        <w:t>itosti zmlú</w:t>
      </w:r>
      <w:r w:rsidRPr="00720C12">
        <w:rPr>
          <w:rFonts w:ascii="Times New Roman" w:hAnsi="Times New Roman" w:hint="default"/>
          <w:sz w:val="24"/>
          <w:szCs w:val="24"/>
        </w:rPr>
        <w:t>v o dodá</w:t>
      </w:r>
      <w:r w:rsidRPr="00720C12">
        <w:rPr>
          <w:rFonts w:ascii="Times New Roman" w:hAnsi="Times New Roman" w:hint="default"/>
          <w:sz w:val="24"/>
          <w:szCs w:val="24"/>
        </w:rPr>
        <w:t>vke elektriny prevá</w:t>
      </w:r>
      <w:r w:rsidRPr="00720C12">
        <w:rPr>
          <w:rFonts w:ascii="Times New Roman" w:hAnsi="Times New Roman" w:hint="default"/>
          <w:sz w:val="24"/>
          <w:szCs w:val="24"/>
        </w:rPr>
        <w:t>dzkovateľ</w:t>
      </w:r>
      <w:r w:rsidRPr="00720C12">
        <w:rPr>
          <w:rFonts w:ascii="Times New Roman" w:hAnsi="Times New Roman" w:hint="default"/>
          <w:sz w:val="24"/>
          <w:szCs w:val="24"/>
        </w:rPr>
        <w:t>om regioná</w:t>
      </w:r>
      <w:r w:rsidRPr="00720C12">
        <w:rPr>
          <w:rFonts w:ascii="Times New Roman" w:hAnsi="Times New Roman" w:hint="default"/>
          <w:sz w:val="24"/>
          <w:szCs w:val="24"/>
        </w:rPr>
        <w:t>lnych</w:t>
      </w:r>
      <w:r>
        <w:rPr>
          <w:rFonts w:ascii="Times New Roman" w:hAnsi="Times New Roman" w:hint="default"/>
          <w:sz w:val="24"/>
          <w:szCs w:val="24"/>
        </w:rPr>
        <w:t xml:space="preserve"> distribuč</w:t>
      </w:r>
      <w:r>
        <w:rPr>
          <w:rFonts w:ascii="Times New Roman" w:hAnsi="Times New Roman" w:hint="default"/>
          <w:sz w:val="24"/>
          <w:szCs w:val="24"/>
        </w:rPr>
        <w:t>ný</w:t>
      </w:r>
      <w:r>
        <w:rPr>
          <w:rFonts w:ascii="Times New Roman" w:hAnsi="Times New Roman" w:hint="default"/>
          <w:sz w:val="24"/>
          <w:szCs w:val="24"/>
        </w:rPr>
        <w:t>ch sú</w:t>
      </w:r>
      <w:r>
        <w:rPr>
          <w:rFonts w:ascii="Times New Roman" w:hAnsi="Times New Roman" w:hint="default"/>
          <w:sz w:val="24"/>
          <w:szCs w:val="24"/>
        </w:rPr>
        <w:t>s</w:t>
      </w:r>
      <w:r>
        <w:rPr>
          <w:rFonts w:ascii="Times New Roman" w:hAnsi="Times New Roman" w:hint="default"/>
          <w:sz w:val="24"/>
          <w:szCs w:val="24"/>
        </w:rPr>
        <w:t>tav, spô</w:t>
      </w:r>
      <w:r>
        <w:rPr>
          <w:rFonts w:ascii="Times New Roman" w:hAnsi="Times New Roman" w:hint="default"/>
          <w:sz w:val="24"/>
          <w:szCs w:val="24"/>
        </w:rPr>
        <w:t>sob a </w:t>
      </w:r>
      <w:r w:rsidRPr="00720C12">
        <w:rPr>
          <w:rFonts w:ascii="Times New Roman" w:hAnsi="Times New Roman" w:hint="default"/>
          <w:sz w:val="24"/>
          <w:szCs w:val="24"/>
        </w:rPr>
        <w:t>termí</w:t>
      </w:r>
      <w:r w:rsidRPr="00720C12">
        <w:rPr>
          <w:rFonts w:ascii="Times New Roman" w:hAnsi="Times New Roman" w:hint="default"/>
          <w:sz w:val="24"/>
          <w:szCs w:val="24"/>
        </w:rPr>
        <w:t>ny odovzdá</w:t>
      </w:r>
      <w:r w:rsidRPr="00720C12">
        <w:rPr>
          <w:rFonts w:ascii="Times New Roman" w:hAnsi="Times New Roman" w:hint="default"/>
          <w:sz w:val="24"/>
          <w:szCs w:val="24"/>
        </w:rPr>
        <w:t>vania skutoč</w:t>
      </w:r>
      <w:r w:rsidRPr="00720C12">
        <w:rPr>
          <w:rFonts w:ascii="Times New Roman" w:hAnsi="Times New Roman" w:hint="default"/>
          <w:sz w:val="24"/>
          <w:szCs w:val="24"/>
        </w:rPr>
        <w:t>ne nameraný</w:t>
      </w:r>
      <w:r w:rsidRPr="00720C12">
        <w:rPr>
          <w:rFonts w:ascii="Times New Roman" w:hAnsi="Times New Roman" w:hint="default"/>
          <w:sz w:val="24"/>
          <w:szCs w:val="24"/>
        </w:rPr>
        <w:t>ch ú</w:t>
      </w:r>
      <w:r w:rsidRPr="00720C12">
        <w:rPr>
          <w:rFonts w:ascii="Times New Roman" w:hAnsi="Times New Roman" w:hint="default"/>
          <w:sz w:val="24"/>
          <w:szCs w:val="24"/>
        </w:rPr>
        <w:t>dajov, ani spô</w:t>
      </w:r>
      <w:r w:rsidRPr="00720C12">
        <w:rPr>
          <w:rFonts w:ascii="Times New Roman" w:hAnsi="Times New Roman" w:hint="default"/>
          <w:sz w:val="24"/>
          <w:szCs w:val="24"/>
        </w:rPr>
        <w:t>sob uplatnenia podpory, nakoľ</w:t>
      </w:r>
      <w:r w:rsidRPr="00720C12">
        <w:rPr>
          <w:rFonts w:ascii="Times New Roman" w:hAnsi="Times New Roman" w:hint="default"/>
          <w:sz w:val="24"/>
          <w:szCs w:val="24"/>
        </w:rPr>
        <w:t>ko tieto ú</w:t>
      </w:r>
      <w:r w:rsidRPr="00720C12">
        <w:rPr>
          <w:rFonts w:ascii="Times New Roman" w:hAnsi="Times New Roman" w:hint="default"/>
          <w:sz w:val="24"/>
          <w:szCs w:val="24"/>
        </w:rPr>
        <w:t>lohy v novom systé</w:t>
      </w:r>
      <w:r w:rsidRPr="00720C12">
        <w:rPr>
          <w:rFonts w:ascii="Times New Roman" w:hAnsi="Times New Roman" w:hint="default"/>
          <w:sz w:val="24"/>
          <w:szCs w:val="24"/>
        </w:rPr>
        <w:t>me fungovania podpory vý</w:t>
      </w:r>
      <w:r w:rsidRPr="00720C12">
        <w:rPr>
          <w:rFonts w:ascii="Times New Roman" w:hAnsi="Times New Roman" w:hint="default"/>
          <w:sz w:val="24"/>
          <w:szCs w:val="24"/>
        </w:rPr>
        <w:t>roby elektriny z obnoviteľ</w:t>
      </w:r>
      <w:r w:rsidRPr="00720C12">
        <w:rPr>
          <w:rFonts w:ascii="Times New Roman" w:hAnsi="Times New Roman" w:hint="default"/>
          <w:sz w:val="24"/>
          <w:szCs w:val="24"/>
        </w:rPr>
        <w:t>ný</w:t>
      </w:r>
      <w:r w:rsidRPr="00720C12">
        <w:rPr>
          <w:rFonts w:ascii="Times New Roman" w:hAnsi="Times New Roman" w:hint="default"/>
          <w:sz w:val="24"/>
          <w:szCs w:val="24"/>
        </w:rPr>
        <w:t>ch zdrojov energie a vý</w:t>
      </w:r>
      <w:r w:rsidRPr="00720C12">
        <w:rPr>
          <w:rFonts w:ascii="Times New Roman" w:hAnsi="Times New Roman" w:hint="default"/>
          <w:sz w:val="24"/>
          <w:szCs w:val="24"/>
        </w:rPr>
        <w:t>roby elektriny vysoko úč</w:t>
      </w:r>
      <w:r w:rsidRPr="00720C12">
        <w:rPr>
          <w:rFonts w:ascii="Times New Roman" w:hAnsi="Times New Roman" w:hint="default"/>
          <w:sz w:val="24"/>
          <w:szCs w:val="24"/>
        </w:rPr>
        <w:t>innou kombinovanou vý</w:t>
      </w:r>
      <w:r w:rsidRPr="00720C12">
        <w:rPr>
          <w:rFonts w:ascii="Times New Roman" w:hAnsi="Times New Roman" w:hint="default"/>
          <w:sz w:val="24"/>
          <w:szCs w:val="24"/>
        </w:rPr>
        <w:t>robou pre</w:t>
      </w:r>
      <w:r w:rsidRPr="00720C12">
        <w:rPr>
          <w:rFonts w:ascii="Times New Roman" w:hAnsi="Times New Roman" w:hint="default"/>
          <w:sz w:val="24"/>
          <w:szCs w:val="24"/>
        </w:rPr>
        <w:t>berajú</w:t>
      </w:r>
      <w:r w:rsidRPr="00720C12">
        <w:rPr>
          <w:rFonts w:ascii="Times New Roman" w:hAnsi="Times New Roman" w:hint="default"/>
          <w:sz w:val="24"/>
          <w:szCs w:val="24"/>
        </w:rPr>
        <w:t xml:space="preserve"> iné</w:t>
      </w:r>
      <w:r w:rsidRPr="00720C12">
        <w:rPr>
          <w:rFonts w:ascii="Times New Roman" w:hAnsi="Times New Roman" w:hint="default"/>
          <w:sz w:val="24"/>
          <w:szCs w:val="24"/>
        </w:rPr>
        <w:t xml:space="preserve"> subjekty.</w:t>
      </w:r>
    </w:p>
    <w:p w:rsidR="003D6723" w:rsidP="003D6723">
      <w:pPr>
        <w:pStyle w:val="AKSS"/>
        <w:bidi w:val="0"/>
        <w:rPr>
          <w:rFonts w:ascii="Times New Roman" w:hAnsi="Times New Roman"/>
          <w:b/>
          <w:sz w:val="24"/>
          <w:szCs w:val="24"/>
        </w:rPr>
      </w:pPr>
    </w:p>
    <w:p w:rsidR="003D6723" w:rsidP="003D6723">
      <w:pPr>
        <w:pStyle w:val="AKSS"/>
        <w:bidi w:val="0"/>
        <w:rPr>
          <w:rFonts w:ascii="Times New Roman" w:hAnsi="Times New Roman"/>
          <w:sz w:val="24"/>
          <w:szCs w:val="24"/>
        </w:rPr>
      </w:pPr>
      <w:r w:rsidR="00820779">
        <w:rPr>
          <w:rFonts w:ascii="Times New Roman" w:hAnsi="Times New Roman"/>
          <w:b/>
          <w:sz w:val="24"/>
          <w:szCs w:val="24"/>
        </w:rPr>
        <w:t xml:space="preserve">K bodu </w:t>
      </w:r>
      <w:r w:rsidR="002B4F9D">
        <w:rPr>
          <w:rFonts w:ascii="Times New Roman" w:hAnsi="Times New Roman"/>
          <w:b/>
          <w:sz w:val="24"/>
          <w:szCs w:val="24"/>
        </w:rPr>
        <w:t>29</w:t>
      </w:r>
    </w:p>
    <w:p w:rsidR="003D6723" w:rsidP="003D6723">
      <w:pPr>
        <w:pStyle w:val="AKSS"/>
        <w:bidi w:val="0"/>
        <w:rPr>
          <w:rFonts w:ascii="Times New Roman" w:hAnsi="Times New Roman"/>
          <w:sz w:val="24"/>
          <w:szCs w:val="24"/>
        </w:rPr>
      </w:pPr>
      <w:r w:rsidRPr="00720C12">
        <w:rPr>
          <w:rFonts w:ascii="Times New Roman" w:hAnsi="Times New Roman" w:hint="default"/>
          <w:sz w:val="24"/>
          <w:szCs w:val="24"/>
        </w:rPr>
        <w:t>Vypúšť</w:t>
      </w:r>
      <w:r w:rsidRPr="00720C12">
        <w:rPr>
          <w:rFonts w:ascii="Times New Roman" w:hAnsi="Times New Roman" w:hint="default"/>
          <w:sz w:val="24"/>
          <w:szCs w:val="24"/>
        </w:rPr>
        <w:t>ajú</w:t>
      </w:r>
      <w:r w:rsidRPr="00720C12">
        <w:rPr>
          <w:rFonts w:ascii="Times New Roman" w:hAnsi="Times New Roman" w:hint="default"/>
          <w:sz w:val="24"/>
          <w:szCs w:val="24"/>
        </w:rPr>
        <w:t xml:space="preserve"> sa ustanovenia upravujú</w:t>
      </w:r>
      <w:r w:rsidRPr="00720C12">
        <w:rPr>
          <w:rFonts w:ascii="Times New Roman" w:hAnsi="Times New Roman" w:hint="default"/>
          <w:sz w:val="24"/>
          <w:szCs w:val="24"/>
        </w:rPr>
        <w:t>ce povinnosti prevá</w:t>
      </w:r>
      <w:r w:rsidRPr="00720C12">
        <w:rPr>
          <w:rFonts w:ascii="Times New Roman" w:hAnsi="Times New Roman" w:hint="default"/>
          <w:sz w:val="24"/>
          <w:szCs w:val="24"/>
        </w:rPr>
        <w:t>dzkovateľ</w:t>
      </w:r>
      <w:r w:rsidRPr="00720C12">
        <w:rPr>
          <w:rFonts w:ascii="Times New Roman" w:hAnsi="Times New Roman" w:hint="default"/>
          <w:sz w:val="24"/>
          <w:szCs w:val="24"/>
        </w:rPr>
        <w:t>ov regioná</w:t>
      </w:r>
      <w:r w:rsidRPr="00720C12">
        <w:rPr>
          <w:rFonts w:ascii="Times New Roman" w:hAnsi="Times New Roman" w:hint="default"/>
          <w:sz w:val="24"/>
          <w:szCs w:val="24"/>
        </w:rPr>
        <w:t>lnych distribuč</w:t>
      </w:r>
      <w:r w:rsidRPr="00720C12">
        <w:rPr>
          <w:rFonts w:ascii="Times New Roman" w:hAnsi="Times New Roman" w:hint="default"/>
          <w:sz w:val="24"/>
          <w:szCs w:val="24"/>
        </w:rPr>
        <w:t>ný</w:t>
      </w:r>
      <w:r w:rsidRPr="00720C12">
        <w:rPr>
          <w:rFonts w:ascii="Times New Roman" w:hAnsi="Times New Roman" w:hint="default"/>
          <w:sz w:val="24"/>
          <w:szCs w:val="24"/>
        </w:rPr>
        <w:t>ch sú</w:t>
      </w:r>
      <w:r w:rsidRPr="00720C12">
        <w:rPr>
          <w:rFonts w:ascii="Times New Roman" w:hAnsi="Times New Roman" w:hint="default"/>
          <w:sz w:val="24"/>
          <w:szCs w:val="24"/>
        </w:rPr>
        <w:t>stav, nakoľ</w:t>
      </w:r>
      <w:r w:rsidRPr="00720C12">
        <w:rPr>
          <w:rFonts w:ascii="Times New Roman" w:hAnsi="Times New Roman" w:hint="default"/>
          <w:sz w:val="24"/>
          <w:szCs w:val="24"/>
        </w:rPr>
        <w:t>ko tieto povinnosti prechá</w:t>
      </w:r>
      <w:r w:rsidRPr="00720C12">
        <w:rPr>
          <w:rFonts w:ascii="Times New Roman" w:hAnsi="Times New Roman" w:hint="default"/>
          <w:sz w:val="24"/>
          <w:szCs w:val="24"/>
        </w:rPr>
        <w:t>dzajú</w:t>
      </w:r>
      <w:r w:rsidRPr="00720C12">
        <w:rPr>
          <w:rFonts w:ascii="Times New Roman" w:hAnsi="Times New Roman" w:hint="default"/>
          <w:sz w:val="24"/>
          <w:szCs w:val="24"/>
        </w:rPr>
        <w:t xml:space="preserve"> v novom systé</w:t>
      </w:r>
      <w:r w:rsidRPr="00720C12">
        <w:rPr>
          <w:rFonts w:ascii="Times New Roman" w:hAnsi="Times New Roman" w:hint="default"/>
          <w:sz w:val="24"/>
          <w:szCs w:val="24"/>
        </w:rPr>
        <w:t>me fungovania podpory vý</w:t>
      </w:r>
      <w:r w:rsidRPr="00720C12">
        <w:rPr>
          <w:rFonts w:ascii="Times New Roman" w:hAnsi="Times New Roman" w:hint="default"/>
          <w:sz w:val="24"/>
          <w:szCs w:val="24"/>
        </w:rPr>
        <w:t>roby elektriny z obnoviteľ</w:t>
      </w:r>
      <w:r w:rsidRPr="00720C12">
        <w:rPr>
          <w:rFonts w:ascii="Times New Roman" w:hAnsi="Times New Roman" w:hint="default"/>
          <w:sz w:val="24"/>
          <w:szCs w:val="24"/>
        </w:rPr>
        <w:t>ný</w:t>
      </w:r>
      <w:r w:rsidRPr="00720C12">
        <w:rPr>
          <w:rFonts w:ascii="Times New Roman" w:hAnsi="Times New Roman" w:hint="default"/>
          <w:sz w:val="24"/>
          <w:szCs w:val="24"/>
        </w:rPr>
        <w:t>ch zdrojov energie a vý</w:t>
      </w:r>
      <w:r w:rsidRPr="00720C12">
        <w:rPr>
          <w:rFonts w:ascii="Times New Roman" w:hAnsi="Times New Roman" w:hint="default"/>
          <w:sz w:val="24"/>
          <w:szCs w:val="24"/>
        </w:rPr>
        <w:t>roby elektriny vysoko úč</w:t>
      </w:r>
      <w:r w:rsidRPr="00720C12">
        <w:rPr>
          <w:rFonts w:ascii="Times New Roman" w:hAnsi="Times New Roman" w:hint="default"/>
          <w:sz w:val="24"/>
          <w:szCs w:val="24"/>
        </w:rPr>
        <w:t>innou kombinovanou vý</w:t>
      </w:r>
      <w:r w:rsidRPr="00720C12">
        <w:rPr>
          <w:rFonts w:ascii="Times New Roman" w:hAnsi="Times New Roman" w:hint="default"/>
          <w:sz w:val="24"/>
          <w:szCs w:val="24"/>
        </w:rPr>
        <w:t>robou na iné</w:t>
      </w:r>
      <w:r w:rsidRPr="00720C12">
        <w:rPr>
          <w:rFonts w:ascii="Times New Roman" w:hAnsi="Times New Roman" w:hint="default"/>
          <w:sz w:val="24"/>
          <w:szCs w:val="24"/>
        </w:rPr>
        <w:t xml:space="preserve"> subjekty.</w:t>
      </w:r>
    </w:p>
    <w:p w:rsidR="003D6723" w:rsidRPr="00720C12" w:rsidP="003D6723">
      <w:pPr>
        <w:pStyle w:val="AKSS"/>
        <w:bidi w:val="0"/>
        <w:rPr>
          <w:rFonts w:ascii="Times New Roman" w:hAnsi="Times New Roman"/>
          <w:sz w:val="24"/>
          <w:szCs w:val="24"/>
        </w:rPr>
      </w:pPr>
    </w:p>
    <w:p w:rsidR="003D6723" w:rsidRPr="00720C12" w:rsidP="003D6723">
      <w:pPr>
        <w:pStyle w:val="AKSS"/>
        <w:bidi w:val="0"/>
        <w:rPr>
          <w:rFonts w:ascii="Times New Roman" w:hAnsi="Times New Roman"/>
          <w:b/>
          <w:sz w:val="24"/>
          <w:szCs w:val="24"/>
        </w:rPr>
      </w:pPr>
      <w:r w:rsidR="00820779">
        <w:rPr>
          <w:rFonts w:ascii="Times New Roman" w:hAnsi="Times New Roman"/>
          <w:b/>
          <w:sz w:val="24"/>
          <w:szCs w:val="24"/>
        </w:rPr>
        <w:t xml:space="preserve">K bodu </w:t>
      </w:r>
      <w:r w:rsidR="002B4F9D">
        <w:rPr>
          <w:rFonts w:ascii="Times New Roman" w:hAnsi="Times New Roman"/>
          <w:b/>
          <w:sz w:val="24"/>
          <w:szCs w:val="24"/>
        </w:rPr>
        <w:t>30</w:t>
      </w:r>
    </w:p>
    <w:p w:rsidR="003D6723" w:rsidRPr="00720C12" w:rsidP="003D6723">
      <w:pPr>
        <w:pStyle w:val="AKSS"/>
        <w:bidi w:val="0"/>
        <w:rPr>
          <w:rFonts w:ascii="Times New Roman" w:hAnsi="Times New Roman"/>
          <w:sz w:val="24"/>
          <w:szCs w:val="24"/>
        </w:rPr>
      </w:pPr>
      <w:r w:rsidRPr="00720C12">
        <w:rPr>
          <w:rFonts w:ascii="Times New Roman" w:hAnsi="Times New Roman" w:hint="default"/>
          <w:sz w:val="24"/>
          <w:szCs w:val="24"/>
        </w:rPr>
        <w:t>V novom ustanovení</w:t>
      </w:r>
      <w:r w:rsidRPr="00720C12">
        <w:rPr>
          <w:rFonts w:ascii="Times New Roman" w:hAnsi="Times New Roman" w:hint="default"/>
          <w:sz w:val="24"/>
          <w:szCs w:val="24"/>
        </w:rPr>
        <w:t xml:space="preserve"> §</w:t>
      </w:r>
      <w:r w:rsidRPr="00720C12">
        <w:rPr>
          <w:rFonts w:ascii="Times New Roman" w:hAnsi="Times New Roman" w:hint="default"/>
          <w:sz w:val="24"/>
          <w:szCs w:val="24"/>
        </w:rPr>
        <w:t xml:space="preserve"> 5a sa dopĺň</w:t>
      </w:r>
      <w:r w:rsidRPr="00720C12">
        <w:rPr>
          <w:rFonts w:ascii="Times New Roman" w:hAnsi="Times New Roman" w:hint="default"/>
          <w:sz w:val="24"/>
          <w:szCs w:val="24"/>
        </w:rPr>
        <w:t>ajú</w:t>
      </w:r>
      <w:r w:rsidRPr="00720C12">
        <w:rPr>
          <w:rFonts w:ascii="Times New Roman" w:hAnsi="Times New Roman" w:hint="default"/>
          <w:sz w:val="24"/>
          <w:szCs w:val="24"/>
        </w:rPr>
        <w:t xml:space="preserve"> prá</w:t>
      </w:r>
      <w:r w:rsidRPr="00720C12">
        <w:rPr>
          <w:rFonts w:ascii="Times New Roman" w:hAnsi="Times New Roman" w:hint="default"/>
          <w:sz w:val="24"/>
          <w:szCs w:val="24"/>
        </w:rPr>
        <w:t>va a povinnosti vý</w:t>
      </w:r>
      <w:r w:rsidRPr="00720C12">
        <w:rPr>
          <w:rFonts w:ascii="Times New Roman" w:hAnsi="Times New Roman" w:hint="default"/>
          <w:sz w:val="24"/>
          <w:szCs w:val="24"/>
        </w:rPr>
        <w:t xml:space="preserve">kupcu elektriny. </w:t>
      </w:r>
      <w:r>
        <w:rPr>
          <w:rFonts w:ascii="Times New Roman" w:hAnsi="Times New Roman"/>
          <w:sz w:val="24"/>
          <w:szCs w:val="24"/>
        </w:rPr>
        <w:t>V</w:t>
      </w:r>
      <w:r w:rsidRPr="00720C12">
        <w:rPr>
          <w:rFonts w:ascii="Times New Roman" w:hAnsi="Times New Roman" w:hint="default"/>
          <w:sz w:val="24"/>
          <w:szCs w:val="24"/>
        </w:rPr>
        <w:t>ý</w:t>
      </w:r>
      <w:r w:rsidRPr="00720C12">
        <w:rPr>
          <w:rFonts w:ascii="Times New Roman" w:hAnsi="Times New Roman" w:hint="default"/>
          <w:sz w:val="24"/>
          <w:szCs w:val="24"/>
        </w:rPr>
        <w:t>kupcom elektriny je dodá</w:t>
      </w:r>
      <w:r w:rsidRPr="00720C12">
        <w:rPr>
          <w:rFonts w:ascii="Times New Roman" w:hAnsi="Times New Roman" w:hint="default"/>
          <w:sz w:val="24"/>
          <w:szCs w:val="24"/>
        </w:rPr>
        <w:t>vateľ</w:t>
      </w:r>
      <w:r w:rsidRPr="00720C12">
        <w:rPr>
          <w:rFonts w:ascii="Times New Roman" w:hAnsi="Times New Roman" w:hint="default"/>
          <w:sz w:val="24"/>
          <w:szCs w:val="24"/>
        </w:rPr>
        <w:t xml:space="preserve"> alebo viacerí</w:t>
      </w:r>
      <w:r w:rsidRPr="00720C12">
        <w:rPr>
          <w:rFonts w:ascii="Times New Roman" w:hAnsi="Times New Roman" w:hint="default"/>
          <w:sz w:val="24"/>
          <w:szCs w:val="24"/>
        </w:rPr>
        <w:t xml:space="preserve"> dodá</w:t>
      </w:r>
      <w:r w:rsidRPr="00720C12">
        <w:rPr>
          <w:rFonts w:ascii="Times New Roman" w:hAnsi="Times New Roman" w:hint="default"/>
          <w:sz w:val="24"/>
          <w:szCs w:val="24"/>
        </w:rPr>
        <w:t>vatelia elektriny vybraní</w:t>
      </w:r>
      <w:r w:rsidRPr="00720C12">
        <w:rPr>
          <w:rFonts w:ascii="Times New Roman" w:hAnsi="Times New Roman" w:hint="default"/>
          <w:sz w:val="24"/>
          <w:szCs w:val="24"/>
        </w:rPr>
        <w:t xml:space="preserve"> formou aukcie podľ</w:t>
      </w:r>
      <w:r w:rsidRPr="00720C12">
        <w:rPr>
          <w:rFonts w:ascii="Times New Roman" w:hAnsi="Times New Roman" w:hint="default"/>
          <w:sz w:val="24"/>
          <w:szCs w:val="24"/>
        </w:rPr>
        <w:t>a vykoná</w:t>
      </w:r>
      <w:r w:rsidRPr="00720C12">
        <w:rPr>
          <w:rFonts w:ascii="Times New Roman" w:hAnsi="Times New Roman" w:hint="default"/>
          <w:sz w:val="24"/>
          <w:szCs w:val="24"/>
        </w:rPr>
        <w:t>v</w:t>
      </w:r>
      <w:r w:rsidRPr="00720C12">
        <w:rPr>
          <w:rFonts w:ascii="Times New Roman" w:hAnsi="Times New Roman" w:hint="default"/>
          <w:sz w:val="24"/>
          <w:szCs w:val="24"/>
        </w:rPr>
        <w:t>acieho prá</w:t>
      </w:r>
      <w:r w:rsidRPr="00720C12">
        <w:rPr>
          <w:rFonts w:ascii="Times New Roman" w:hAnsi="Times New Roman" w:hint="default"/>
          <w:sz w:val="24"/>
          <w:szCs w:val="24"/>
        </w:rPr>
        <w:t>vneho predpisu</w:t>
      </w:r>
      <w:r w:rsidR="00E62FF5">
        <w:rPr>
          <w:rFonts w:ascii="Times New Roman" w:hAnsi="Times New Roman" w:hint="default"/>
          <w:sz w:val="24"/>
          <w:szCs w:val="24"/>
        </w:rPr>
        <w:t xml:space="preserve"> alebo urč</w:t>
      </w:r>
      <w:r w:rsidR="00E62FF5">
        <w:rPr>
          <w:rFonts w:ascii="Times New Roman" w:hAnsi="Times New Roman" w:hint="default"/>
          <w:sz w:val="24"/>
          <w:szCs w:val="24"/>
        </w:rPr>
        <w:t>ení</w:t>
      </w:r>
      <w:r w:rsidRPr="00720C12" w:rsidR="00E62FF5">
        <w:rPr>
          <w:rFonts w:ascii="Times New Roman" w:hAnsi="Times New Roman"/>
          <w:sz w:val="24"/>
          <w:szCs w:val="24"/>
        </w:rPr>
        <w:t xml:space="preserve"> </w:t>
      </w:r>
      <w:r w:rsidRPr="00720C12">
        <w:rPr>
          <w:rFonts w:ascii="Times New Roman" w:hAnsi="Times New Roman"/>
          <w:sz w:val="24"/>
          <w:szCs w:val="24"/>
        </w:rPr>
        <w:t>Ministerstvo</w:t>
      </w:r>
      <w:r w:rsidR="00E62FF5">
        <w:rPr>
          <w:rFonts w:ascii="Times New Roman" w:hAnsi="Times New Roman"/>
          <w:sz w:val="24"/>
          <w:szCs w:val="24"/>
        </w:rPr>
        <w:t>m</w:t>
      </w:r>
      <w:r w:rsidRPr="00720C12">
        <w:rPr>
          <w:rFonts w:ascii="Times New Roman" w:hAnsi="Times New Roman" w:hint="default"/>
          <w:sz w:val="24"/>
          <w:szCs w:val="24"/>
        </w:rPr>
        <w:t xml:space="preserve"> hospodá</w:t>
      </w:r>
      <w:r w:rsidRPr="00720C12">
        <w:rPr>
          <w:rFonts w:ascii="Times New Roman" w:hAnsi="Times New Roman" w:hint="default"/>
          <w:sz w:val="24"/>
          <w:szCs w:val="24"/>
        </w:rPr>
        <w:t xml:space="preserve">rstva Slovenskej republiky. </w:t>
      </w:r>
      <w:r>
        <w:rPr>
          <w:rFonts w:ascii="Times New Roman" w:hAnsi="Times New Roman"/>
          <w:sz w:val="24"/>
          <w:szCs w:val="24"/>
        </w:rPr>
        <w:t>V</w:t>
      </w:r>
      <w:r w:rsidRPr="00720C12">
        <w:rPr>
          <w:rFonts w:ascii="Times New Roman" w:hAnsi="Times New Roman" w:hint="default"/>
          <w:sz w:val="24"/>
          <w:szCs w:val="24"/>
        </w:rPr>
        <w:t>ý</w:t>
      </w:r>
      <w:r w:rsidRPr="00720C12">
        <w:rPr>
          <w:rFonts w:ascii="Times New Roman" w:hAnsi="Times New Roman" w:hint="default"/>
          <w:sz w:val="24"/>
          <w:szCs w:val="24"/>
        </w:rPr>
        <w:t>kupca elektriny vykoná</w:t>
      </w:r>
      <w:r w:rsidRPr="00720C12">
        <w:rPr>
          <w:rFonts w:ascii="Times New Roman" w:hAnsi="Times New Roman" w:hint="default"/>
          <w:sz w:val="24"/>
          <w:szCs w:val="24"/>
        </w:rPr>
        <w:t>va svoju č</w:t>
      </w:r>
      <w:r w:rsidRPr="00720C12">
        <w:rPr>
          <w:rFonts w:ascii="Times New Roman" w:hAnsi="Times New Roman" w:hint="default"/>
          <w:sz w:val="24"/>
          <w:szCs w:val="24"/>
        </w:rPr>
        <w:t>innosť</w:t>
      </w:r>
      <w:r w:rsidRPr="00720C12">
        <w:rPr>
          <w:rFonts w:ascii="Times New Roman" w:hAnsi="Times New Roman" w:hint="default"/>
          <w:sz w:val="24"/>
          <w:szCs w:val="24"/>
        </w:rPr>
        <w:t xml:space="preserve"> na zá</w:t>
      </w:r>
      <w:r w:rsidRPr="00720C12">
        <w:rPr>
          <w:rFonts w:ascii="Times New Roman" w:hAnsi="Times New Roman" w:hint="default"/>
          <w:sz w:val="24"/>
          <w:szCs w:val="24"/>
        </w:rPr>
        <w:t>klade povolenia podľ</w:t>
      </w:r>
      <w:r w:rsidRPr="00720C12">
        <w:rPr>
          <w:rFonts w:ascii="Times New Roman" w:hAnsi="Times New Roman" w:hint="default"/>
          <w:sz w:val="24"/>
          <w:szCs w:val="24"/>
        </w:rPr>
        <w:t>a zá</w:t>
      </w:r>
      <w:r w:rsidRPr="00720C12">
        <w:rPr>
          <w:rFonts w:ascii="Times New Roman" w:hAnsi="Times New Roman" w:hint="default"/>
          <w:sz w:val="24"/>
          <w:szCs w:val="24"/>
        </w:rPr>
        <w:t xml:space="preserve">kona </w:t>
      </w:r>
      <w:r w:rsidR="00E62FF5">
        <w:rPr>
          <w:rFonts w:ascii="Times New Roman" w:hAnsi="Times New Roman"/>
          <w:sz w:val="24"/>
          <w:szCs w:val="24"/>
        </w:rPr>
        <w:t xml:space="preserve">               </w:t>
      </w:r>
      <w:r w:rsidRPr="00720C12">
        <w:rPr>
          <w:rFonts w:ascii="Times New Roman" w:hAnsi="Times New Roman" w:hint="default"/>
          <w:sz w:val="24"/>
          <w:szCs w:val="24"/>
        </w:rPr>
        <w:t>č</w:t>
      </w:r>
      <w:r w:rsidRPr="00720C12">
        <w:rPr>
          <w:rFonts w:ascii="Times New Roman" w:hAnsi="Times New Roman" w:hint="default"/>
          <w:sz w:val="24"/>
          <w:szCs w:val="24"/>
        </w:rPr>
        <w:t>. 251/2012</w:t>
      </w:r>
      <w:r>
        <w:rPr>
          <w:rFonts w:ascii="Times New Roman" w:hAnsi="Times New Roman"/>
          <w:sz w:val="24"/>
          <w:szCs w:val="24"/>
        </w:rPr>
        <w:t xml:space="preserve"> Z. z</w:t>
      </w:r>
      <w:r w:rsidRPr="00720C12">
        <w:rPr>
          <w:rFonts w:ascii="Times New Roman" w:hAnsi="Times New Roman"/>
          <w:sz w:val="24"/>
          <w:szCs w:val="24"/>
        </w:rPr>
        <w:t>.</w:t>
      </w:r>
    </w:p>
    <w:p w:rsidR="003D6723" w:rsidRPr="00720C12" w:rsidP="003D6723">
      <w:pPr>
        <w:pStyle w:val="AKSS"/>
        <w:bidi w:val="0"/>
        <w:rPr>
          <w:rFonts w:ascii="Times New Roman" w:hAnsi="Times New Roman"/>
          <w:sz w:val="24"/>
          <w:szCs w:val="24"/>
        </w:rPr>
      </w:pPr>
    </w:p>
    <w:p w:rsidR="003D6723" w:rsidRPr="00720C12" w:rsidP="003D6723">
      <w:pPr>
        <w:pStyle w:val="AKSS"/>
        <w:bidi w:val="0"/>
        <w:rPr>
          <w:rFonts w:ascii="Times New Roman" w:hAnsi="Times New Roman" w:hint="default"/>
          <w:sz w:val="24"/>
          <w:szCs w:val="24"/>
        </w:rPr>
      </w:pPr>
      <w:r>
        <w:rPr>
          <w:rFonts w:ascii="Times New Roman" w:hAnsi="Times New Roman"/>
          <w:sz w:val="24"/>
          <w:szCs w:val="24"/>
        </w:rPr>
        <w:t>V</w:t>
      </w:r>
      <w:r w:rsidRPr="00720C12">
        <w:rPr>
          <w:rFonts w:ascii="Times New Roman" w:hAnsi="Times New Roman" w:hint="default"/>
          <w:sz w:val="24"/>
          <w:szCs w:val="24"/>
        </w:rPr>
        <w:t>ý</w:t>
      </w:r>
      <w:r w:rsidRPr="00720C12">
        <w:rPr>
          <w:rFonts w:ascii="Times New Roman" w:hAnsi="Times New Roman" w:hint="default"/>
          <w:sz w:val="24"/>
          <w:szCs w:val="24"/>
        </w:rPr>
        <w:t xml:space="preserve">kupca elektriny </w:t>
      </w:r>
      <w:r w:rsidR="00CE7B56">
        <w:rPr>
          <w:rFonts w:ascii="Times New Roman" w:hAnsi="Times New Roman" w:hint="default"/>
          <w:sz w:val="24"/>
          <w:szCs w:val="24"/>
        </w:rPr>
        <w:t>preberá</w:t>
      </w:r>
      <w:r w:rsidR="00CE7B56">
        <w:rPr>
          <w:rFonts w:ascii="Times New Roman" w:hAnsi="Times New Roman" w:hint="default"/>
          <w:sz w:val="24"/>
          <w:szCs w:val="24"/>
        </w:rPr>
        <w:t xml:space="preserve"> zodpovednosť</w:t>
      </w:r>
      <w:r w:rsidR="00CE7B56">
        <w:rPr>
          <w:rFonts w:ascii="Times New Roman" w:hAnsi="Times New Roman" w:hint="default"/>
          <w:sz w:val="24"/>
          <w:szCs w:val="24"/>
        </w:rPr>
        <w:t xml:space="preserve"> za odchý</w:t>
      </w:r>
      <w:r w:rsidR="00CE7B56">
        <w:rPr>
          <w:rFonts w:ascii="Times New Roman" w:hAnsi="Times New Roman" w:hint="default"/>
          <w:sz w:val="24"/>
          <w:szCs w:val="24"/>
        </w:rPr>
        <w:t xml:space="preserve">lku a </w:t>
      </w:r>
      <w:r w:rsidRPr="00720C12">
        <w:rPr>
          <w:rFonts w:ascii="Times New Roman" w:hAnsi="Times New Roman" w:hint="default"/>
          <w:sz w:val="24"/>
          <w:szCs w:val="24"/>
        </w:rPr>
        <w:t>vykupuje elektrinu od vý</w:t>
      </w:r>
      <w:r w:rsidRPr="00720C12">
        <w:rPr>
          <w:rFonts w:ascii="Times New Roman" w:hAnsi="Times New Roman" w:hint="default"/>
          <w:sz w:val="24"/>
          <w:szCs w:val="24"/>
        </w:rPr>
        <w:t>robcu s prá</w:t>
      </w:r>
      <w:r w:rsidRPr="00720C12">
        <w:rPr>
          <w:rFonts w:ascii="Times New Roman" w:hAnsi="Times New Roman" w:hint="default"/>
          <w:sz w:val="24"/>
          <w:szCs w:val="24"/>
        </w:rPr>
        <w:t>vo</w:t>
      </w:r>
      <w:r w:rsidR="00CE7B56">
        <w:rPr>
          <w:rFonts w:ascii="Times New Roman" w:hAnsi="Times New Roman" w:hint="default"/>
          <w:sz w:val="24"/>
          <w:szCs w:val="24"/>
        </w:rPr>
        <w:t>m na podporu vý</w:t>
      </w:r>
      <w:r w:rsidR="00CE7B56">
        <w:rPr>
          <w:rFonts w:ascii="Times New Roman" w:hAnsi="Times New Roman" w:hint="default"/>
          <w:sz w:val="24"/>
          <w:szCs w:val="24"/>
        </w:rPr>
        <w:t xml:space="preserve">kupom elektriny, </w:t>
      </w:r>
      <w:r w:rsidRPr="00720C12">
        <w:rPr>
          <w:rFonts w:ascii="Times New Roman" w:hAnsi="Times New Roman" w:hint="default"/>
          <w:sz w:val="24"/>
          <w:szCs w:val="24"/>
        </w:rPr>
        <w:t>a to na zá</w:t>
      </w:r>
      <w:r w:rsidRPr="00720C12">
        <w:rPr>
          <w:rFonts w:ascii="Times New Roman" w:hAnsi="Times New Roman" w:hint="default"/>
          <w:sz w:val="24"/>
          <w:szCs w:val="24"/>
        </w:rPr>
        <w:t>klade zmluvy o povinnom vý</w:t>
      </w:r>
      <w:r w:rsidRPr="00720C12">
        <w:rPr>
          <w:rFonts w:ascii="Times New Roman" w:hAnsi="Times New Roman" w:hint="default"/>
          <w:sz w:val="24"/>
          <w:szCs w:val="24"/>
        </w:rPr>
        <w:t>kupe elektriny, ktorú</w:t>
      </w:r>
      <w:r w:rsidRPr="00720C12">
        <w:rPr>
          <w:rFonts w:ascii="Times New Roman" w:hAnsi="Times New Roman" w:hint="default"/>
          <w:sz w:val="24"/>
          <w:szCs w:val="24"/>
        </w:rPr>
        <w:t xml:space="preserve"> je povinný</w:t>
      </w:r>
      <w:r w:rsidRPr="00720C12">
        <w:rPr>
          <w:rFonts w:ascii="Times New Roman" w:hAnsi="Times New Roman" w:hint="default"/>
          <w:sz w:val="24"/>
          <w:szCs w:val="24"/>
        </w:rPr>
        <w:t xml:space="preserve"> uzavrieť</w:t>
      </w:r>
      <w:r w:rsidRPr="00720C12">
        <w:rPr>
          <w:rFonts w:ascii="Times New Roman" w:hAnsi="Times New Roman" w:hint="default"/>
          <w:sz w:val="24"/>
          <w:szCs w:val="24"/>
        </w:rPr>
        <w:t>, ak o jej uzavretie taký</w:t>
      </w:r>
      <w:r w:rsidRPr="00720C12">
        <w:rPr>
          <w:rFonts w:ascii="Times New Roman" w:hAnsi="Times New Roman" w:hint="default"/>
          <w:sz w:val="24"/>
          <w:szCs w:val="24"/>
        </w:rPr>
        <w:t>to vý</w:t>
      </w:r>
      <w:r w:rsidRPr="00720C12">
        <w:rPr>
          <w:rFonts w:ascii="Times New Roman" w:hAnsi="Times New Roman" w:hint="default"/>
          <w:sz w:val="24"/>
          <w:szCs w:val="24"/>
        </w:rPr>
        <w:t>robca pož</w:t>
      </w:r>
      <w:r w:rsidRPr="00720C12">
        <w:rPr>
          <w:rFonts w:ascii="Times New Roman" w:hAnsi="Times New Roman" w:hint="default"/>
          <w:sz w:val="24"/>
          <w:szCs w:val="24"/>
        </w:rPr>
        <w:t>iadal. Pod</w:t>
      </w:r>
      <w:r>
        <w:rPr>
          <w:rFonts w:ascii="Times New Roman" w:hAnsi="Times New Roman" w:hint="default"/>
          <w:sz w:val="24"/>
          <w:szCs w:val="24"/>
        </w:rPr>
        <w:t>robnosti a ná</w:t>
      </w:r>
      <w:r>
        <w:rPr>
          <w:rFonts w:ascii="Times New Roman" w:hAnsi="Times New Roman" w:hint="default"/>
          <w:sz w:val="24"/>
          <w:szCs w:val="24"/>
        </w:rPr>
        <w:t>lež</w:t>
      </w:r>
      <w:r>
        <w:rPr>
          <w:rFonts w:ascii="Times New Roman" w:hAnsi="Times New Roman" w:hint="default"/>
          <w:sz w:val="24"/>
          <w:szCs w:val="24"/>
        </w:rPr>
        <w:t>itosti zmluvy o </w:t>
      </w:r>
      <w:r w:rsidRPr="00720C12">
        <w:rPr>
          <w:rFonts w:ascii="Times New Roman" w:hAnsi="Times New Roman" w:hint="default"/>
          <w:sz w:val="24"/>
          <w:szCs w:val="24"/>
        </w:rPr>
        <w:t>povinnom vý</w:t>
      </w:r>
      <w:r w:rsidRPr="00720C12">
        <w:rPr>
          <w:rFonts w:ascii="Times New Roman" w:hAnsi="Times New Roman" w:hint="default"/>
          <w:sz w:val="24"/>
          <w:szCs w:val="24"/>
        </w:rPr>
        <w:t>kupe elektriny sú</w:t>
      </w:r>
      <w:r w:rsidRPr="00720C12">
        <w:rPr>
          <w:rFonts w:ascii="Times New Roman" w:hAnsi="Times New Roman" w:hint="default"/>
          <w:sz w:val="24"/>
          <w:szCs w:val="24"/>
        </w:rPr>
        <w:t xml:space="preserve"> </w:t>
      </w:r>
      <w:r w:rsidRPr="00720C12">
        <w:rPr>
          <w:rFonts w:ascii="Times New Roman" w:hAnsi="Times New Roman" w:hint="default"/>
          <w:sz w:val="24"/>
          <w:szCs w:val="24"/>
        </w:rPr>
        <w:t>upravené</w:t>
      </w:r>
      <w:r w:rsidRPr="00720C12">
        <w:rPr>
          <w:rFonts w:ascii="Times New Roman" w:hAnsi="Times New Roman" w:hint="default"/>
          <w:sz w:val="24"/>
          <w:szCs w:val="24"/>
        </w:rPr>
        <w:t xml:space="preserve"> v zá</w:t>
      </w:r>
      <w:r w:rsidRPr="00720C12">
        <w:rPr>
          <w:rFonts w:ascii="Times New Roman" w:hAnsi="Times New Roman" w:hint="default"/>
          <w:sz w:val="24"/>
          <w:szCs w:val="24"/>
        </w:rPr>
        <w:t>kone č</w:t>
      </w:r>
      <w:r w:rsidRPr="00720C12">
        <w:rPr>
          <w:rFonts w:ascii="Times New Roman" w:hAnsi="Times New Roman" w:hint="default"/>
          <w:sz w:val="24"/>
          <w:szCs w:val="24"/>
        </w:rPr>
        <w:t>. 251/2012 Z. z. a vo vyhláš</w:t>
      </w:r>
      <w:r w:rsidRPr="00720C12">
        <w:rPr>
          <w:rFonts w:ascii="Times New Roman" w:hAnsi="Times New Roman" w:hint="default"/>
          <w:sz w:val="24"/>
          <w:szCs w:val="24"/>
        </w:rPr>
        <w:t>ke Ú</w:t>
      </w:r>
      <w:r w:rsidRPr="00720C12">
        <w:rPr>
          <w:rFonts w:ascii="Times New Roman" w:hAnsi="Times New Roman" w:hint="default"/>
          <w:sz w:val="24"/>
          <w:szCs w:val="24"/>
        </w:rPr>
        <w:t>radu pre regulá</w:t>
      </w:r>
      <w:r w:rsidRPr="00720C12">
        <w:rPr>
          <w:rFonts w:ascii="Times New Roman" w:hAnsi="Times New Roman" w:hint="default"/>
          <w:sz w:val="24"/>
          <w:szCs w:val="24"/>
        </w:rPr>
        <w:t>ciu sieť</w:t>
      </w:r>
      <w:r w:rsidRPr="00720C12">
        <w:rPr>
          <w:rFonts w:ascii="Times New Roman" w:hAnsi="Times New Roman" w:hint="default"/>
          <w:sz w:val="24"/>
          <w:szCs w:val="24"/>
        </w:rPr>
        <w:t>ový</w:t>
      </w:r>
      <w:r w:rsidRPr="00720C12">
        <w:rPr>
          <w:rFonts w:ascii="Times New Roman" w:hAnsi="Times New Roman" w:hint="default"/>
          <w:sz w:val="24"/>
          <w:szCs w:val="24"/>
        </w:rPr>
        <w:t>ch odvetví</w:t>
      </w:r>
      <w:r w:rsidRPr="00720C12">
        <w:rPr>
          <w:rFonts w:ascii="Times New Roman" w:hAnsi="Times New Roman" w:hint="default"/>
          <w:sz w:val="24"/>
          <w:szCs w:val="24"/>
        </w:rPr>
        <w:t xml:space="preserve"> </w:t>
      </w:r>
      <w:r>
        <w:rPr>
          <w:rFonts w:ascii="Times New Roman" w:hAnsi="Times New Roman"/>
          <w:sz w:val="24"/>
          <w:szCs w:val="24"/>
        </w:rPr>
        <w:t xml:space="preserve"> </w:t>
      </w:r>
      <w:r w:rsidRPr="00720C12">
        <w:rPr>
          <w:rFonts w:ascii="Times New Roman" w:hAnsi="Times New Roman" w:hint="default"/>
          <w:sz w:val="24"/>
          <w:szCs w:val="24"/>
        </w:rPr>
        <w:t>č</w:t>
      </w:r>
      <w:r w:rsidRPr="00720C12">
        <w:rPr>
          <w:rFonts w:ascii="Times New Roman" w:hAnsi="Times New Roman" w:hint="default"/>
          <w:sz w:val="24"/>
          <w:szCs w:val="24"/>
        </w:rPr>
        <w:t>. 24/2013 Z. z., ktorou sa ustanovujú</w:t>
      </w:r>
      <w:r w:rsidRPr="00720C12">
        <w:rPr>
          <w:rFonts w:ascii="Times New Roman" w:hAnsi="Times New Roman" w:hint="default"/>
          <w:sz w:val="24"/>
          <w:szCs w:val="24"/>
        </w:rPr>
        <w:t xml:space="preserve"> pravidlá</w:t>
      </w:r>
      <w:r w:rsidR="00CE7B56">
        <w:rPr>
          <w:rFonts w:ascii="Times New Roman" w:hAnsi="Times New Roman" w:hint="default"/>
          <w:sz w:val="24"/>
          <w:szCs w:val="24"/>
        </w:rPr>
        <w:t xml:space="preserve"> pre fungovanie vnú</w:t>
      </w:r>
      <w:r w:rsidR="00CE7B56">
        <w:rPr>
          <w:rFonts w:ascii="Times New Roman" w:hAnsi="Times New Roman" w:hint="default"/>
          <w:sz w:val="24"/>
          <w:szCs w:val="24"/>
        </w:rPr>
        <w:t>torné</w:t>
      </w:r>
      <w:r w:rsidR="00CE7B56">
        <w:rPr>
          <w:rFonts w:ascii="Times New Roman" w:hAnsi="Times New Roman" w:hint="default"/>
          <w:sz w:val="24"/>
          <w:szCs w:val="24"/>
        </w:rPr>
        <w:t>ho trhu</w:t>
      </w:r>
      <w:r>
        <w:rPr>
          <w:rFonts w:ascii="Times New Roman" w:hAnsi="Times New Roman"/>
          <w:sz w:val="24"/>
          <w:szCs w:val="24"/>
        </w:rPr>
        <w:t xml:space="preserve"> </w:t>
      </w:r>
      <w:r w:rsidRPr="00720C12">
        <w:rPr>
          <w:rFonts w:ascii="Times New Roman" w:hAnsi="Times New Roman" w:hint="default"/>
          <w:sz w:val="24"/>
          <w:szCs w:val="24"/>
        </w:rPr>
        <w:t>s elektrinou a pravidlá</w:t>
      </w:r>
      <w:r w:rsidRPr="00720C12">
        <w:rPr>
          <w:rFonts w:ascii="Times New Roman" w:hAnsi="Times New Roman" w:hint="default"/>
          <w:sz w:val="24"/>
          <w:szCs w:val="24"/>
        </w:rPr>
        <w:t xml:space="preserve"> pre fungovanie vnú</w:t>
      </w:r>
      <w:r w:rsidRPr="00720C12">
        <w:rPr>
          <w:rFonts w:ascii="Times New Roman" w:hAnsi="Times New Roman" w:hint="default"/>
          <w:sz w:val="24"/>
          <w:szCs w:val="24"/>
        </w:rPr>
        <w:t>torné</w:t>
      </w:r>
      <w:r w:rsidRPr="00720C12">
        <w:rPr>
          <w:rFonts w:ascii="Times New Roman" w:hAnsi="Times New Roman" w:hint="default"/>
          <w:sz w:val="24"/>
          <w:szCs w:val="24"/>
        </w:rPr>
        <w:t>ho trhu s plynom v znení</w:t>
      </w:r>
      <w:r w:rsidRPr="00720C12">
        <w:rPr>
          <w:rFonts w:ascii="Times New Roman" w:hAnsi="Times New Roman" w:hint="default"/>
          <w:sz w:val="24"/>
          <w:szCs w:val="24"/>
        </w:rPr>
        <w:t xml:space="preserve"> neskorší</w:t>
      </w:r>
      <w:r w:rsidRPr="00720C12">
        <w:rPr>
          <w:rFonts w:ascii="Times New Roman" w:hAnsi="Times New Roman" w:hint="default"/>
          <w:sz w:val="24"/>
          <w:szCs w:val="24"/>
        </w:rPr>
        <w:t>ch predp</w:t>
      </w:r>
      <w:r w:rsidRPr="00720C12">
        <w:rPr>
          <w:rFonts w:ascii="Times New Roman" w:hAnsi="Times New Roman" w:hint="default"/>
          <w:sz w:val="24"/>
          <w:szCs w:val="24"/>
        </w:rPr>
        <w:t>isov. V prí</w:t>
      </w:r>
      <w:r w:rsidRPr="00720C12">
        <w:rPr>
          <w:rFonts w:ascii="Times New Roman" w:hAnsi="Times New Roman" w:hint="default"/>
          <w:sz w:val="24"/>
          <w:szCs w:val="24"/>
        </w:rPr>
        <w:t>pade, ak sú</w:t>
      </w:r>
      <w:r w:rsidRPr="00720C12">
        <w:rPr>
          <w:rFonts w:ascii="Times New Roman" w:hAnsi="Times New Roman" w:hint="default"/>
          <w:sz w:val="24"/>
          <w:szCs w:val="24"/>
        </w:rPr>
        <w:t xml:space="preserve"> ako vý</w:t>
      </w:r>
      <w:r w:rsidRPr="00720C12">
        <w:rPr>
          <w:rFonts w:ascii="Times New Roman" w:hAnsi="Times New Roman" w:hint="default"/>
          <w:sz w:val="24"/>
          <w:szCs w:val="24"/>
        </w:rPr>
        <w:t>kupca vybraní</w:t>
      </w:r>
      <w:r w:rsidRPr="00720C12">
        <w:rPr>
          <w:rFonts w:ascii="Times New Roman" w:hAnsi="Times New Roman" w:hint="default"/>
          <w:sz w:val="24"/>
          <w:szCs w:val="24"/>
        </w:rPr>
        <w:t xml:space="preserve"> alebo urč</w:t>
      </w:r>
      <w:r w:rsidRPr="00720C12">
        <w:rPr>
          <w:rFonts w:ascii="Times New Roman" w:hAnsi="Times New Roman" w:hint="default"/>
          <w:sz w:val="24"/>
          <w:szCs w:val="24"/>
        </w:rPr>
        <w:t>ení</w:t>
      </w:r>
      <w:r w:rsidRPr="00720C12">
        <w:rPr>
          <w:rFonts w:ascii="Times New Roman" w:hAnsi="Times New Roman" w:hint="default"/>
          <w:sz w:val="24"/>
          <w:szCs w:val="24"/>
        </w:rPr>
        <w:t xml:space="preserve"> viacerí</w:t>
      </w:r>
      <w:r w:rsidRPr="00720C12">
        <w:rPr>
          <w:rFonts w:ascii="Times New Roman" w:hAnsi="Times New Roman" w:hint="default"/>
          <w:sz w:val="24"/>
          <w:szCs w:val="24"/>
        </w:rPr>
        <w:t xml:space="preserve"> dodá</w:t>
      </w:r>
      <w:r w:rsidRPr="00720C12">
        <w:rPr>
          <w:rFonts w:ascii="Times New Roman" w:hAnsi="Times New Roman" w:hint="default"/>
          <w:sz w:val="24"/>
          <w:szCs w:val="24"/>
        </w:rPr>
        <w:t>vatelia elektriny, uzatvá</w:t>
      </w:r>
      <w:r w:rsidRPr="00720C12">
        <w:rPr>
          <w:rFonts w:ascii="Times New Roman" w:hAnsi="Times New Roman" w:hint="default"/>
          <w:sz w:val="24"/>
          <w:szCs w:val="24"/>
        </w:rPr>
        <w:t>rajú</w:t>
      </w:r>
      <w:r w:rsidRPr="00720C12">
        <w:rPr>
          <w:rFonts w:ascii="Times New Roman" w:hAnsi="Times New Roman" w:hint="default"/>
          <w:sz w:val="24"/>
          <w:szCs w:val="24"/>
        </w:rPr>
        <w:t xml:space="preserve"> zmluvu </w:t>
      </w:r>
      <w:r>
        <w:rPr>
          <w:rFonts w:ascii="Times New Roman" w:hAnsi="Times New Roman"/>
          <w:sz w:val="24"/>
          <w:szCs w:val="24"/>
        </w:rPr>
        <w:t xml:space="preserve"> </w:t>
      </w:r>
      <w:r w:rsidRPr="00720C12">
        <w:rPr>
          <w:rFonts w:ascii="Times New Roman" w:hAnsi="Times New Roman" w:hint="default"/>
          <w:sz w:val="24"/>
          <w:szCs w:val="24"/>
        </w:rPr>
        <w:t>o povinnom vý</w:t>
      </w:r>
      <w:r w:rsidRPr="00720C12">
        <w:rPr>
          <w:rFonts w:ascii="Times New Roman" w:hAnsi="Times New Roman" w:hint="default"/>
          <w:sz w:val="24"/>
          <w:szCs w:val="24"/>
        </w:rPr>
        <w:t>kupe s vý</w:t>
      </w:r>
      <w:r w:rsidRPr="00720C12">
        <w:rPr>
          <w:rFonts w:ascii="Times New Roman" w:hAnsi="Times New Roman" w:hint="default"/>
          <w:sz w:val="24"/>
          <w:szCs w:val="24"/>
        </w:rPr>
        <w:t>robcami elektriny s prá</w:t>
      </w:r>
      <w:r w:rsidRPr="00720C12">
        <w:rPr>
          <w:rFonts w:ascii="Times New Roman" w:hAnsi="Times New Roman" w:hint="default"/>
          <w:sz w:val="24"/>
          <w:szCs w:val="24"/>
        </w:rPr>
        <w:t>vom na podporu v pomere uvedenom v povolení</w:t>
      </w:r>
      <w:r w:rsidRPr="00720C12">
        <w:rPr>
          <w:rFonts w:ascii="Times New Roman" w:hAnsi="Times New Roman" w:hint="default"/>
          <w:sz w:val="24"/>
          <w:szCs w:val="24"/>
        </w:rPr>
        <w:t xml:space="preserve"> na č</w:t>
      </w:r>
      <w:r w:rsidRPr="00720C12">
        <w:rPr>
          <w:rFonts w:ascii="Times New Roman" w:hAnsi="Times New Roman" w:hint="default"/>
          <w:sz w:val="24"/>
          <w:szCs w:val="24"/>
        </w:rPr>
        <w:t>innosť</w:t>
      </w:r>
      <w:r w:rsidRPr="00720C12">
        <w:rPr>
          <w:rFonts w:ascii="Times New Roman" w:hAnsi="Times New Roman" w:hint="default"/>
          <w:sz w:val="24"/>
          <w:szCs w:val="24"/>
        </w:rPr>
        <w:t xml:space="preserve"> </w:t>
      </w:r>
      <w:r>
        <w:rPr>
          <w:rFonts w:ascii="Times New Roman" w:hAnsi="Times New Roman" w:hint="default"/>
          <w:sz w:val="24"/>
          <w:szCs w:val="24"/>
        </w:rPr>
        <w:t>vý</w:t>
      </w:r>
      <w:r>
        <w:rPr>
          <w:rFonts w:ascii="Times New Roman" w:hAnsi="Times New Roman" w:hint="default"/>
          <w:sz w:val="24"/>
          <w:szCs w:val="24"/>
        </w:rPr>
        <w:t>kupcu</w:t>
      </w:r>
      <w:r w:rsidRPr="00720C12">
        <w:rPr>
          <w:rFonts w:ascii="Times New Roman" w:hAnsi="Times New Roman"/>
          <w:sz w:val="24"/>
          <w:szCs w:val="24"/>
        </w:rPr>
        <w:t xml:space="preserve"> elektriny (ak napr. jeden zo subjektov spr</w:t>
      </w:r>
      <w:r w:rsidRPr="00720C12">
        <w:rPr>
          <w:rFonts w:ascii="Times New Roman" w:hAnsi="Times New Roman" w:hint="default"/>
          <w:sz w:val="24"/>
          <w:szCs w:val="24"/>
        </w:rPr>
        <w:t>avuje 20% podiel, vykupuje od vý</w:t>
      </w:r>
      <w:r w:rsidRPr="00720C12">
        <w:rPr>
          <w:rFonts w:ascii="Times New Roman" w:hAnsi="Times New Roman" w:hint="default"/>
          <w:sz w:val="24"/>
          <w:szCs w:val="24"/>
        </w:rPr>
        <w:t>robcov elektriny s prá</w:t>
      </w:r>
      <w:r w:rsidRPr="00720C12">
        <w:rPr>
          <w:rFonts w:ascii="Times New Roman" w:hAnsi="Times New Roman" w:hint="default"/>
          <w:sz w:val="24"/>
          <w:szCs w:val="24"/>
        </w:rPr>
        <w:t>vom na podporu vý</w:t>
      </w:r>
      <w:r w:rsidRPr="00720C12">
        <w:rPr>
          <w:rFonts w:ascii="Times New Roman" w:hAnsi="Times New Roman" w:hint="default"/>
          <w:sz w:val="24"/>
          <w:szCs w:val="24"/>
        </w:rPr>
        <w:t>kupom elektriny 20% dodá</w:t>
      </w:r>
      <w:r w:rsidRPr="00720C12">
        <w:rPr>
          <w:rFonts w:ascii="Times New Roman" w:hAnsi="Times New Roman" w:hint="default"/>
          <w:sz w:val="24"/>
          <w:szCs w:val="24"/>
        </w:rPr>
        <w:t>vané</w:t>
      </w:r>
      <w:r w:rsidRPr="00720C12">
        <w:rPr>
          <w:rFonts w:ascii="Times New Roman" w:hAnsi="Times New Roman" w:hint="default"/>
          <w:sz w:val="24"/>
          <w:szCs w:val="24"/>
        </w:rPr>
        <w:t xml:space="preserve">ho profilu). </w:t>
      </w:r>
      <w:r>
        <w:rPr>
          <w:rFonts w:ascii="Times New Roman" w:hAnsi="Times New Roman"/>
          <w:sz w:val="24"/>
          <w:szCs w:val="24"/>
        </w:rPr>
        <w:t>V</w:t>
      </w:r>
      <w:r w:rsidRPr="00720C12">
        <w:rPr>
          <w:rFonts w:ascii="Times New Roman" w:hAnsi="Times New Roman" w:hint="default"/>
          <w:sz w:val="24"/>
          <w:szCs w:val="24"/>
        </w:rPr>
        <w:t>ý</w:t>
      </w:r>
      <w:r w:rsidRPr="00720C12">
        <w:rPr>
          <w:rFonts w:ascii="Times New Roman" w:hAnsi="Times New Roman" w:hint="default"/>
          <w:sz w:val="24"/>
          <w:szCs w:val="24"/>
        </w:rPr>
        <w:t>kupca je povinný</w:t>
      </w:r>
      <w:r w:rsidRPr="00720C12">
        <w:rPr>
          <w:rFonts w:ascii="Times New Roman" w:hAnsi="Times New Roman" w:hint="default"/>
          <w:sz w:val="24"/>
          <w:szCs w:val="24"/>
        </w:rPr>
        <w:t xml:space="preserve"> spĺň</w:t>
      </w:r>
      <w:r w:rsidRPr="00720C12">
        <w:rPr>
          <w:rFonts w:ascii="Times New Roman" w:hAnsi="Times New Roman" w:hint="default"/>
          <w:sz w:val="24"/>
          <w:szCs w:val="24"/>
        </w:rPr>
        <w:t>ať</w:t>
      </w:r>
      <w:r w:rsidRPr="00720C12">
        <w:rPr>
          <w:rFonts w:ascii="Times New Roman" w:hAnsi="Times New Roman" w:hint="default"/>
          <w:sz w:val="24"/>
          <w:szCs w:val="24"/>
        </w:rPr>
        <w:t xml:space="preserve"> pož</w:t>
      </w:r>
      <w:r w:rsidRPr="00720C12">
        <w:rPr>
          <w:rFonts w:ascii="Times New Roman" w:hAnsi="Times New Roman" w:hint="default"/>
          <w:sz w:val="24"/>
          <w:szCs w:val="24"/>
        </w:rPr>
        <w:t>iadavky na finanč</w:t>
      </w:r>
      <w:r w:rsidRPr="00720C12">
        <w:rPr>
          <w:rFonts w:ascii="Times New Roman" w:hAnsi="Times New Roman" w:hint="default"/>
          <w:sz w:val="24"/>
          <w:szCs w:val="24"/>
        </w:rPr>
        <w:t>né</w:t>
      </w:r>
      <w:r w:rsidRPr="00720C12">
        <w:rPr>
          <w:rFonts w:ascii="Times New Roman" w:hAnsi="Times New Roman" w:hint="default"/>
          <w:sz w:val="24"/>
          <w:szCs w:val="24"/>
        </w:rPr>
        <w:t xml:space="preserve"> a ekonomické</w:t>
      </w:r>
      <w:r w:rsidRPr="00720C12">
        <w:rPr>
          <w:rFonts w:ascii="Times New Roman" w:hAnsi="Times New Roman" w:hint="default"/>
          <w:sz w:val="24"/>
          <w:szCs w:val="24"/>
        </w:rPr>
        <w:t xml:space="preserve"> postavenie, kreditné</w:t>
      </w:r>
      <w:r w:rsidRPr="00720C12">
        <w:rPr>
          <w:rFonts w:ascii="Times New Roman" w:hAnsi="Times New Roman" w:hint="default"/>
          <w:sz w:val="24"/>
          <w:szCs w:val="24"/>
        </w:rPr>
        <w:t xml:space="preserve"> riziko a dô</w:t>
      </w:r>
      <w:r w:rsidRPr="00720C12">
        <w:rPr>
          <w:rFonts w:ascii="Times New Roman" w:hAnsi="Times New Roman" w:hint="default"/>
          <w:sz w:val="24"/>
          <w:szCs w:val="24"/>
        </w:rPr>
        <w:t>veryhodnosť</w:t>
      </w:r>
      <w:r w:rsidRPr="00720C12">
        <w:rPr>
          <w:rFonts w:ascii="Times New Roman" w:hAnsi="Times New Roman" w:hint="default"/>
          <w:sz w:val="24"/>
          <w:szCs w:val="24"/>
        </w:rPr>
        <w:t>, ktoré</w:t>
      </w:r>
      <w:r w:rsidRPr="00720C12">
        <w:rPr>
          <w:rFonts w:ascii="Times New Roman" w:hAnsi="Times New Roman" w:hint="default"/>
          <w:sz w:val="24"/>
          <w:szCs w:val="24"/>
        </w:rPr>
        <w:t xml:space="preserve"> bližš</w:t>
      </w:r>
      <w:r w:rsidRPr="00720C12">
        <w:rPr>
          <w:rFonts w:ascii="Times New Roman" w:hAnsi="Times New Roman" w:hint="default"/>
          <w:sz w:val="24"/>
          <w:szCs w:val="24"/>
        </w:rPr>
        <w:t>ie š</w:t>
      </w:r>
      <w:r w:rsidRPr="00720C12">
        <w:rPr>
          <w:rFonts w:ascii="Times New Roman" w:hAnsi="Times New Roman" w:hint="default"/>
          <w:sz w:val="24"/>
          <w:szCs w:val="24"/>
        </w:rPr>
        <w:t>pecifikuje vykoná</w:t>
      </w:r>
      <w:r w:rsidRPr="00720C12">
        <w:rPr>
          <w:rFonts w:ascii="Times New Roman" w:hAnsi="Times New Roman" w:hint="default"/>
          <w:sz w:val="24"/>
          <w:szCs w:val="24"/>
        </w:rPr>
        <w:t>vací</w:t>
      </w:r>
      <w:r w:rsidRPr="00720C12">
        <w:rPr>
          <w:rFonts w:ascii="Times New Roman" w:hAnsi="Times New Roman" w:hint="default"/>
          <w:sz w:val="24"/>
          <w:szCs w:val="24"/>
        </w:rPr>
        <w:t xml:space="preserve"> </w:t>
      </w:r>
      <w:r w:rsidRPr="00720C12">
        <w:rPr>
          <w:rFonts w:ascii="Times New Roman" w:hAnsi="Times New Roman" w:hint="default"/>
          <w:sz w:val="24"/>
          <w:szCs w:val="24"/>
        </w:rPr>
        <w:t>prá</w:t>
      </w:r>
      <w:r w:rsidRPr="00720C12">
        <w:rPr>
          <w:rFonts w:ascii="Times New Roman" w:hAnsi="Times New Roman" w:hint="default"/>
          <w:sz w:val="24"/>
          <w:szCs w:val="24"/>
        </w:rPr>
        <w:t xml:space="preserve">vny predpis. </w:t>
      </w:r>
      <w:r>
        <w:rPr>
          <w:rFonts w:ascii="Times New Roman" w:hAnsi="Times New Roman"/>
          <w:sz w:val="24"/>
          <w:szCs w:val="24"/>
        </w:rPr>
        <w:t>V</w:t>
      </w:r>
      <w:r w:rsidRPr="00720C12">
        <w:rPr>
          <w:rFonts w:ascii="Times New Roman" w:hAnsi="Times New Roman" w:hint="default"/>
          <w:sz w:val="24"/>
          <w:szCs w:val="24"/>
        </w:rPr>
        <w:t>ý</w:t>
      </w:r>
      <w:r w:rsidRPr="00720C12">
        <w:rPr>
          <w:rFonts w:ascii="Times New Roman" w:hAnsi="Times New Roman" w:hint="default"/>
          <w:sz w:val="24"/>
          <w:szCs w:val="24"/>
        </w:rPr>
        <w:t>kupca elektriny je ď</w:t>
      </w:r>
      <w:r w:rsidRPr="00720C12">
        <w:rPr>
          <w:rFonts w:ascii="Times New Roman" w:hAnsi="Times New Roman" w:hint="default"/>
          <w:sz w:val="24"/>
          <w:szCs w:val="24"/>
        </w:rPr>
        <w:t>alej povinný</w:t>
      </w:r>
      <w:r w:rsidRPr="00720C12">
        <w:rPr>
          <w:rFonts w:ascii="Times New Roman" w:hAnsi="Times New Roman" w:hint="default"/>
          <w:sz w:val="24"/>
          <w:szCs w:val="24"/>
        </w:rPr>
        <w:t xml:space="preserve"> poskytovať</w:t>
      </w:r>
      <w:r w:rsidRPr="00720C12">
        <w:rPr>
          <w:rFonts w:ascii="Times New Roman" w:hAnsi="Times New Roman" w:hint="default"/>
          <w:sz w:val="24"/>
          <w:szCs w:val="24"/>
        </w:rPr>
        <w:t xml:space="preserve"> zúč</w:t>
      </w:r>
      <w:r w:rsidRPr="00720C12">
        <w:rPr>
          <w:rFonts w:ascii="Times New Roman" w:hAnsi="Times New Roman" w:hint="default"/>
          <w:sz w:val="24"/>
          <w:szCs w:val="24"/>
        </w:rPr>
        <w:t>tovateľ</w:t>
      </w:r>
      <w:r w:rsidRPr="00720C12">
        <w:rPr>
          <w:rFonts w:ascii="Times New Roman" w:hAnsi="Times New Roman" w:hint="default"/>
          <w:sz w:val="24"/>
          <w:szCs w:val="24"/>
        </w:rPr>
        <w:t>ovi podpory ú</w:t>
      </w:r>
      <w:r w:rsidRPr="00720C12">
        <w:rPr>
          <w:rFonts w:ascii="Times New Roman" w:hAnsi="Times New Roman" w:hint="default"/>
          <w:sz w:val="24"/>
          <w:szCs w:val="24"/>
        </w:rPr>
        <w:t>daje potrebné</w:t>
      </w:r>
      <w:r w:rsidRPr="00720C12">
        <w:rPr>
          <w:rFonts w:ascii="Times New Roman" w:hAnsi="Times New Roman" w:hint="default"/>
          <w:sz w:val="24"/>
          <w:szCs w:val="24"/>
        </w:rPr>
        <w:t xml:space="preserve"> pre vyhodnotenie</w:t>
      </w:r>
      <w:r>
        <w:rPr>
          <w:rFonts w:ascii="Times New Roman" w:hAnsi="Times New Roman"/>
          <w:sz w:val="24"/>
          <w:szCs w:val="24"/>
        </w:rPr>
        <w:t xml:space="preserve"> </w:t>
      </w:r>
      <w:r w:rsidRPr="00720C12">
        <w:rPr>
          <w:rFonts w:ascii="Times New Roman" w:hAnsi="Times New Roman" w:hint="default"/>
          <w:sz w:val="24"/>
          <w:szCs w:val="24"/>
        </w:rPr>
        <w:t>a zúč</w:t>
      </w:r>
      <w:r w:rsidRPr="00720C12">
        <w:rPr>
          <w:rFonts w:ascii="Times New Roman" w:hAnsi="Times New Roman" w:hint="default"/>
          <w:sz w:val="24"/>
          <w:szCs w:val="24"/>
        </w:rPr>
        <w:t>tovanie podpory ustanovené</w:t>
      </w:r>
      <w:r w:rsidRPr="00720C12">
        <w:rPr>
          <w:rFonts w:ascii="Times New Roman" w:hAnsi="Times New Roman" w:hint="default"/>
          <w:sz w:val="24"/>
          <w:szCs w:val="24"/>
        </w:rPr>
        <w:t xml:space="preserve"> vykoná</w:t>
      </w:r>
      <w:r w:rsidRPr="00720C12">
        <w:rPr>
          <w:rFonts w:ascii="Times New Roman" w:hAnsi="Times New Roman" w:hint="default"/>
          <w:sz w:val="24"/>
          <w:szCs w:val="24"/>
        </w:rPr>
        <w:t>vací</w:t>
      </w:r>
      <w:r w:rsidRPr="00720C12">
        <w:rPr>
          <w:rFonts w:ascii="Times New Roman" w:hAnsi="Times New Roman" w:hint="default"/>
          <w:sz w:val="24"/>
          <w:szCs w:val="24"/>
        </w:rPr>
        <w:t>m prá</w:t>
      </w:r>
      <w:r w:rsidRPr="00720C12">
        <w:rPr>
          <w:rFonts w:ascii="Times New Roman" w:hAnsi="Times New Roman" w:hint="default"/>
          <w:sz w:val="24"/>
          <w:szCs w:val="24"/>
        </w:rPr>
        <w:t>vnym predpisom Ú</w:t>
      </w:r>
      <w:r w:rsidRPr="00720C12">
        <w:rPr>
          <w:rFonts w:ascii="Times New Roman" w:hAnsi="Times New Roman" w:hint="default"/>
          <w:sz w:val="24"/>
          <w:szCs w:val="24"/>
        </w:rPr>
        <w:t>radu pre regulá</w:t>
      </w:r>
      <w:r w:rsidRPr="00720C12">
        <w:rPr>
          <w:rFonts w:ascii="Times New Roman" w:hAnsi="Times New Roman" w:hint="default"/>
          <w:sz w:val="24"/>
          <w:szCs w:val="24"/>
        </w:rPr>
        <w:t>ciu sieť</w:t>
      </w:r>
      <w:r w:rsidRPr="00720C12">
        <w:rPr>
          <w:rFonts w:ascii="Times New Roman" w:hAnsi="Times New Roman" w:hint="default"/>
          <w:sz w:val="24"/>
          <w:szCs w:val="24"/>
        </w:rPr>
        <w:t>ový</w:t>
      </w:r>
      <w:r w:rsidRPr="00720C12">
        <w:rPr>
          <w:rFonts w:ascii="Times New Roman" w:hAnsi="Times New Roman" w:hint="default"/>
          <w:sz w:val="24"/>
          <w:szCs w:val="24"/>
        </w:rPr>
        <w:t>ch odvetví</w:t>
      </w:r>
      <w:r w:rsidRPr="00720C12">
        <w:rPr>
          <w:rFonts w:ascii="Times New Roman" w:hAnsi="Times New Roman" w:hint="default"/>
          <w:sz w:val="24"/>
          <w:szCs w:val="24"/>
        </w:rPr>
        <w:t>, viesť</w:t>
      </w:r>
      <w:r w:rsidRPr="00720C12">
        <w:rPr>
          <w:rFonts w:ascii="Times New Roman" w:hAnsi="Times New Roman" w:hint="default"/>
          <w:sz w:val="24"/>
          <w:szCs w:val="24"/>
        </w:rPr>
        <w:t xml:space="preserve"> zá</w:t>
      </w:r>
      <w:r w:rsidRPr="00720C12">
        <w:rPr>
          <w:rFonts w:ascii="Times New Roman" w:hAnsi="Times New Roman" w:hint="default"/>
          <w:sz w:val="24"/>
          <w:szCs w:val="24"/>
        </w:rPr>
        <w:t>znamy o obchodný</w:t>
      </w:r>
      <w:r w:rsidRPr="00720C12">
        <w:rPr>
          <w:rFonts w:ascii="Times New Roman" w:hAnsi="Times New Roman" w:hint="default"/>
          <w:sz w:val="24"/>
          <w:szCs w:val="24"/>
        </w:rPr>
        <w:t>ch transakciá</w:t>
      </w:r>
      <w:r w:rsidRPr="00720C12">
        <w:rPr>
          <w:rFonts w:ascii="Times New Roman" w:hAnsi="Times New Roman" w:hint="default"/>
          <w:sz w:val="24"/>
          <w:szCs w:val="24"/>
        </w:rPr>
        <w:t>ch</w:t>
      </w:r>
      <w:r w:rsidRPr="00720C12">
        <w:rPr>
          <w:rFonts w:ascii="Times New Roman" w:hAnsi="Times New Roman" w:hint="default"/>
          <w:sz w:val="24"/>
          <w:szCs w:val="24"/>
        </w:rPr>
        <w:t xml:space="preserve"> s vý</w:t>
      </w:r>
      <w:r w:rsidRPr="00720C12">
        <w:rPr>
          <w:rFonts w:ascii="Times New Roman" w:hAnsi="Times New Roman" w:hint="default"/>
          <w:sz w:val="24"/>
          <w:szCs w:val="24"/>
        </w:rPr>
        <w:t>robcami a na pož</w:t>
      </w:r>
      <w:r w:rsidRPr="00720C12">
        <w:rPr>
          <w:rFonts w:ascii="Times New Roman" w:hAnsi="Times New Roman" w:hint="default"/>
          <w:sz w:val="24"/>
          <w:szCs w:val="24"/>
        </w:rPr>
        <w:t>iadanie ich poskytovať</w:t>
      </w:r>
      <w:r w:rsidRPr="00720C12">
        <w:rPr>
          <w:rFonts w:ascii="Times New Roman" w:hAnsi="Times New Roman" w:hint="default"/>
          <w:sz w:val="24"/>
          <w:szCs w:val="24"/>
        </w:rPr>
        <w:t xml:space="preserve"> Ú</w:t>
      </w:r>
      <w:r w:rsidRPr="00720C12">
        <w:rPr>
          <w:rFonts w:ascii="Times New Roman" w:hAnsi="Times New Roman" w:hint="default"/>
          <w:sz w:val="24"/>
          <w:szCs w:val="24"/>
        </w:rPr>
        <w:t>radu pre regulá</w:t>
      </w:r>
      <w:r w:rsidRPr="00720C12">
        <w:rPr>
          <w:rFonts w:ascii="Times New Roman" w:hAnsi="Times New Roman" w:hint="default"/>
          <w:sz w:val="24"/>
          <w:szCs w:val="24"/>
        </w:rPr>
        <w:t>ciu sieť</w:t>
      </w:r>
      <w:r w:rsidRPr="00720C12">
        <w:rPr>
          <w:rFonts w:ascii="Times New Roman" w:hAnsi="Times New Roman" w:hint="default"/>
          <w:sz w:val="24"/>
          <w:szCs w:val="24"/>
        </w:rPr>
        <w:t>ový</w:t>
      </w:r>
      <w:r w:rsidRPr="00720C12">
        <w:rPr>
          <w:rFonts w:ascii="Times New Roman" w:hAnsi="Times New Roman" w:hint="default"/>
          <w:sz w:val="24"/>
          <w:szCs w:val="24"/>
        </w:rPr>
        <w:t>ch odvetví</w:t>
      </w:r>
      <w:r w:rsidRPr="00720C12">
        <w:rPr>
          <w:rFonts w:ascii="Times New Roman" w:hAnsi="Times New Roman" w:hint="default"/>
          <w:sz w:val="24"/>
          <w:szCs w:val="24"/>
        </w:rPr>
        <w:t xml:space="preserve"> </w:t>
      </w:r>
      <w:r>
        <w:rPr>
          <w:rFonts w:ascii="Times New Roman" w:hAnsi="Times New Roman"/>
          <w:sz w:val="24"/>
          <w:szCs w:val="24"/>
        </w:rPr>
        <w:t xml:space="preserve">  </w:t>
      </w:r>
      <w:r w:rsidRPr="00720C12">
        <w:rPr>
          <w:rFonts w:ascii="Times New Roman" w:hAnsi="Times New Roman" w:hint="default"/>
          <w:sz w:val="24"/>
          <w:szCs w:val="24"/>
        </w:rPr>
        <w:t>a zúč</w:t>
      </w:r>
      <w:r w:rsidRPr="00720C12">
        <w:rPr>
          <w:rFonts w:ascii="Times New Roman" w:hAnsi="Times New Roman" w:hint="default"/>
          <w:sz w:val="24"/>
          <w:szCs w:val="24"/>
        </w:rPr>
        <w:t>tovateľ</w:t>
      </w:r>
      <w:r w:rsidRPr="00720C12">
        <w:rPr>
          <w:rFonts w:ascii="Times New Roman" w:hAnsi="Times New Roman" w:hint="default"/>
          <w:sz w:val="24"/>
          <w:szCs w:val="24"/>
        </w:rPr>
        <w:t>ovi podpory.</w:t>
      </w:r>
    </w:p>
    <w:p w:rsidR="003D6723" w:rsidRPr="00720C12" w:rsidP="003D6723">
      <w:pPr>
        <w:pStyle w:val="AKSS"/>
        <w:bidi w:val="0"/>
        <w:rPr>
          <w:rFonts w:ascii="Times New Roman" w:hAnsi="Times New Roman" w:hint="default"/>
          <w:sz w:val="24"/>
          <w:szCs w:val="24"/>
        </w:rPr>
      </w:pPr>
    </w:p>
    <w:p w:rsidR="003D6723" w:rsidRPr="00720C12" w:rsidP="003D6723">
      <w:pPr>
        <w:pStyle w:val="AKSS"/>
        <w:bidi w:val="0"/>
        <w:rPr>
          <w:rFonts w:ascii="Times New Roman" w:hAnsi="Times New Roman" w:hint="default"/>
          <w:sz w:val="24"/>
          <w:szCs w:val="24"/>
        </w:rPr>
      </w:pPr>
      <w:r>
        <w:rPr>
          <w:rFonts w:ascii="Times New Roman" w:hAnsi="Times New Roman"/>
          <w:sz w:val="24"/>
          <w:szCs w:val="24"/>
        </w:rPr>
        <w:t>V</w:t>
      </w:r>
      <w:r w:rsidRPr="00720C12">
        <w:rPr>
          <w:rFonts w:ascii="Times New Roman" w:hAnsi="Times New Roman" w:hint="default"/>
          <w:sz w:val="24"/>
          <w:szCs w:val="24"/>
        </w:rPr>
        <w:t>ý</w:t>
      </w:r>
      <w:r w:rsidRPr="00720C12">
        <w:rPr>
          <w:rFonts w:ascii="Times New Roman" w:hAnsi="Times New Roman" w:hint="default"/>
          <w:sz w:val="24"/>
          <w:szCs w:val="24"/>
        </w:rPr>
        <w:t>kupca elektriny má</w:t>
      </w:r>
      <w:r w:rsidRPr="00720C12">
        <w:rPr>
          <w:rFonts w:ascii="Times New Roman" w:hAnsi="Times New Roman" w:hint="default"/>
          <w:sz w:val="24"/>
          <w:szCs w:val="24"/>
        </w:rPr>
        <w:t xml:space="preserve"> ná</w:t>
      </w:r>
      <w:r w:rsidRPr="00720C12">
        <w:rPr>
          <w:rFonts w:ascii="Times New Roman" w:hAnsi="Times New Roman" w:hint="default"/>
          <w:sz w:val="24"/>
          <w:szCs w:val="24"/>
        </w:rPr>
        <w:t>rok na odplatu za svoju č</w:t>
      </w:r>
      <w:r w:rsidRPr="00720C12">
        <w:rPr>
          <w:rFonts w:ascii="Times New Roman" w:hAnsi="Times New Roman" w:hint="default"/>
          <w:sz w:val="24"/>
          <w:szCs w:val="24"/>
        </w:rPr>
        <w:t>innosť</w:t>
      </w:r>
      <w:r w:rsidRPr="00720C12">
        <w:rPr>
          <w:rFonts w:ascii="Times New Roman" w:hAnsi="Times New Roman" w:hint="default"/>
          <w:sz w:val="24"/>
          <w:szCs w:val="24"/>
        </w:rPr>
        <w:t>, ktorá</w:t>
      </w:r>
      <w:r w:rsidRPr="00720C12">
        <w:rPr>
          <w:rFonts w:ascii="Times New Roman" w:hAnsi="Times New Roman" w:hint="default"/>
          <w:sz w:val="24"/>
          <w:szCs w:val="24"/>
        </w:rPr>
        <w:t xml:space="preserve"> je urč</w:t>
      </w:r>
      <w:r w:rsidRPr="00720C12">
        <w:rPr>
          <w:rFonts w:ascii="Times New Roman" w:hAnsi="Times New Roman" w:hint="default"/>
          <w:sz w:val="24"/>
          <w:szCs w:val="24"/>
        </w:rPr>
        <w:t>ená</w:t>
      </w:r>
      <w:r w:rsidRPr="00720C12">
        <w:rPr>
          <w:rFonts w:ascii="Times New Roman" w:hAnsi="Times New Roman" w:hint="default"/>
          <w:sz w:val="24"/>
          <w:szCs w:val="24"/>
        </w:rPr>
        <w:t xml:space="preserve"> za jednotku množ</w:t>
      </w:r>
      <w:r w:rsidRPr="00720C12">
        <w:rPr>
          <w:rFonts w:ascii="Times New Roman" w:hAnsi="Times New Roman" w:hint="default"/>
          <w:sz w:val="24"/>
          <w:szCs w:val="24"/>
        </w:rPr>
        <w:t>stva elektriny. Výš</w:t>
      </w:r>
      <w:r w:rsidRPr="00720C12">
        <w:rPr>
          <w:rFonts w:ascii="Times New Roman" w:hAnsi="Times New Roman" w:hint="default"/>
          <w:sz w:val="24"/>
          <w:szCs w:val="24"/>
        </w:rPr>
        <w:t>ka odplaty za č</w:t>
      </w:r>
      <w:r w:rsidRPr="00720C12">
        <w:rPr>
          <w:rFonts w:ascii="Times New Roman" w:hAnsi="Times New Roman" w:hint="default"/>
          <w:sz w:val="24"/>
          <w:szCs w:val="24"/>
        </w:rPr>
        <w:t>innosť</w:t>
      </w:r>
      <w:r w:rsidRPr="00720C12">
        <w:rPr>
          <w:rFonts w:ascii="Times New Roman" w:hAnsi="Times New Roman" w:hint="default"/>
          <w:sz w:val="24"/>
          <w:szCs w:val="24"/>
        </w:rPr>
        <w:t xml:space="preserve"> vý</w:t>
      </w:r>
      <w:r w:rsidRPr="00720C12">
        <w:rPr>
          <w:rFonts w:ascii="Times New Roman" w:hAnsi="Times New Roman" w:hint="default"/>
          <w:sz w:val="24"/>
          <w:szCs w:val="24"/>
        </w:rPr>
        <w:t>kupcu elektriny</w:t>
      </w:r>
      <w:r w:rsidRPr="00720C12">
        <w:rPr>
          <w:rFonts w:ascii="Times New Roman" w:hAnsi="Times New Roman" w:hint="default"/>
          <w:sz w:val="24"/>
          <w:szCs w:val="24"/>
        </w:rPr>
        <w:t xml:space="preserve"> je urč</w:t>
      </w:r>
      <w:r w:rsidRPr="00720C12">
        <w:rPr>
          <w:rFonts w:ascii="Times New Roman" w:hAnsi="Times New Roman" w:hint="default"/>
          <w:sz w:val="24"/>
          <w:szCs w:val="24"/>
        </w:rPr>
        <w:t>ená</w:t>
      </w:r>
      <w:r w:rsidRPr="00720C12">
        <w:rPr>
          <w:rFonts w:ascii="Times New Roman" w:hAnsi="Times New Roman" w:hint="default"/>
          <w:sz w:val="24"/>
          <w:szCs w:val="24"/>
        </w:rPr>
        <w:t xml:space="preserve"> v aukcii. V prí</w:t>
      </w:r>
      <w:r w:rsidRPr="00720C12">
        <w:rPr>
          <w:rFonts w:ascii="Times New Roman" w:hAnsi="Times New Roman" w:hint="default"/>
          <w:sz w:val="24"/>
          <w:szCs w:val="24"/>
        </w:rPr>
        <w:t>pade urč</w:t>
      </w:r>
      <w:r w:rsidRPr="00720C12">
        <w:rPr>
          <w:rFonts w:ascii="Times New Roman" w:hAnsi="Times New Roman" w:hint="default"/>
          <w:sz w:val="24"/>
          <w:szCs w:val="24"/>
        </w:rPr>
        <w:t>enia vý</w:t>
      </w:r>
      <w:r w:rsidRPr="00720C12">
        <w:rPr>
          <w:rFonts w:ascii="Times New Roman" w:hAnsi="Times New Roman" w:hint="default"/>
          <w:sz w:val="24"/>
          <w:szCs w:val="24"/>
        </w:rPr>
        <w:t>kupcu elektriny bude odplata za č</w:t>
      </w:r>
      <w:r w:rsidRPr="00720C12">
        <w:rPr>
          <w:rFonts w:ascii="Times New Roman" w:hAnsi="Times New Roman" w:hint="default"/>
          <w:sz w:val="24"/>
          <w:szCs w:val="24"/>
        </w:rPr>
        <w:t>innosť</w:t>
      </w:r>
      <w:r w:rsidRPr="00720C12">
        <w:rPr>
          <w:rFonts w:ascii="Times New Roman" w:hAnsi="Times New Roman" w:hint="default"/>
          <w:sz w:val="24"/>
          <w:szCs w:val="24"/>
        </w:rPr>
        <w:t xml:space="preserve"> vý</w:t>
      </w:r>
      <w:r w:rsidRPr="00720C12">
        <w:rPr>
          <w:rFonts w:ascii="Times New Roman" w:hAnsi="Times New Roman" w:hint="default"/>
          <w:sz w:val="24"/>
          <w:szCs w:val="24"/>
        </w:rPr>
        <w:t>kupcu elektriny urč</w:t>
      </w:r>
      <w:r w:rsidRPr="00720C12">
        <w:rPr>
          <w:rFonts w:ascii="Times New Roman" w:hAnsi="Times New Roman" w:hint="default"/>
          <w:sz w:val="24"/>
          <w:szCs w:val="24"/>
        </w:rPr>
        <w:t>ená</w:t>
      </w:r>
      <w:r w:rsidRPr="00720C12">
        <w:rPr>
          <w:rFonts w:ascii="Times New Roman" w:hAnsi="Times New Roman" w:hint="default"/>
          <w:sz w:val="24"/>
          <w:szCs w:val="24"/>
        </w:rPr>
        <w:t xml:space="preserve"> Ú</w:t>
      </w:r>
      <w:r w:rsidRPr="00720C12">
        <w:rPr>
          <w:rFonts w:ascii="Times New Roman" w:hAnsi="Times New Roman" w:hint="default"/>
          <w:sz w:val="24"/>
          <w:szCs w:val="24"/>
        </w:rPr>
        <w:t>radom pre regulá</w:t>
      </w:r>
      <w:r w:rsidRPr="00720C12">
        <w:rPr>
          <w:rFonts w:ascii="Times New Roman" w:hAnsi="Times New Roman" w:hint="default"/>
          <w:sz w:val="24"/>
          <w:szCs w:val="24"/>
        </w:rPr>
        <w:t>c</w:t>
      </w:r>
      <w:r>
        <w:rPr>
          <w:rFonts w:ascii="Times New Roman" w:hAnsi="Times New Roman" w:hint="default"/>
          <w:sz w:val="24"/>
          <w:szCs w:val="24"/>
        </w:rPr>
        <w:t>iu sieť</w:t>
      </w:r>
      <w:r>
        <w:rPr>
          <w:rFonts w:ascii="Times New Roman" w:hAnsi="Times New Roman" w:hint="default"/>
          <w:sz w:val="24"/>
          <w:szCs w:val="24"/>
        </w:rPr>
        <w:t>ový</w:t>
      </w:r>
      <w:r>
        <w:rPr>
          <w:rFonts w:ascii="Times New Roman" w:hAnsi="Times New Roman" w:hint="default"/>
          <w:sz w:val="24"/>
          <w:szCs w:val="24"/>
        </w:rPr>
        <w:t>ch odvetví</w:t>
      </w:r>
      <w:r>
        <w:rPr>
          <w:rFonts w:ascii="Times New Roman" w:hAnsi="Times New Roman" w:hint="default"/>
          <w:sz w:val="24"/>
          <w:szCs w:val="24"/>
        </w:rPr>
        <w:t xml:space="preserve"> v konaní</w:t>
      </w:r>
      <w:r>
        <w:rPr>
          <w:rFonts w:ascii="Times New Roman" w:hAnsi="Times New Roman" w:hint="default"/>
          <w:sz w:val="24"/>
          <w:szCs w:val="24"/>
        </w:rPr>
        <w:t xml:space="preserve"> o </w:t>
      </w:r>
      <w:r w:rsidRPr="00720C12">
        <w:rPr>
          <w:rFonts w:ascii="Times New Roman" w:hAnsi="Times New Roman" w:hint="default"/>
          <w:sz w:val="24"/>
          <w:szCs w:val="24"/>
        </w:rPr>
        <w:t>cenovej regulá</w:t>
      </w:r>
      <w:r w:rsidRPr="00720C12">
        <w:rPr>
          <w:rFonts w:ascii="Times New Roman" w:hAnsi="Times New Roman" w:hint="default"/>
          <w:sz w:val="24"/>
          <w:szCs w:val="24"/>
        </w:rPr>
        <w:t>cii.</w:t>
      </w:r>
      <w:r w:rsidR="00820779">
        <w:rPr>
          <w:rFonts w:ascii="Times New Roman" w:hAnsi="Times New Roman"/>
          <w:sz w:val="24"/>
          <w:szCs w:val="24"/>
        </w:rPr>
        <w:t xml:space="preserve"> U</w:t>
      </w:r>
      <w:r w:rsidRPr="00720C12">
        <w:rPr>
          <w:rFonts w:ascii="Times New Roman" w:hAnsi="Times New Roman" w:hint="default"/>
          <w:sz w:val="24"/>
          <w:szCs w:val="24"/>
        </w:rPr>
        <w:t>stanovuje vzť</w:t>
      </w:r>
      <w:r w:rsidRPr="00720C12">
        <w:rPr>
          <w:rFonts w:ascii="Times New Roman" w:hAnsi="Times New Roman" w:hint="default"/>
          <w:sz w:val="24"/>
          <w:szCs w:val="24"/>
        </w:rPr>
        <w:t>ah medzi jednotlivý</w:t>
      </w:r>
      <w:r w:rsidRPr="00720C12">
        <w:rPr>
          <w:rFonts w:ascii="Times New Roman" w:hAnsi="Times New Roman" w:hint="default"/>
          <w:sz w:val="24"/>
          <w:szCs w:val="24"/>
        </w:rPr>
        <w:t>mi subjektmi, ak sú</w:t>
      </w:r>
      <w:r w:rsidRPr="00720C12">
        <w:rPr>
          <w:rFonts w:ascii="Times New Roman" w:hAnsi="Times New Roman" w:hint="default"/>
          <w:sz w:val="24"/>
          <w:szCs w:val="24"/>
        </w:rPr>
        <w:t xml:space="preserve"> ako vý</w:t>
      </w:r>
      <w:r w:rsidRPr="00720C12">
        <w:rPr>
          <w:rFonts w:ascii="Times New Roman" w:hAnsi="Times New Roman" w:hint="default"/>
          <w:sz w:val="24"/>
          <w:szCs w:val="24"/>
        </w:rPr>
        <w:t>kupca elektriny vybran</w:t>
      </w:r>
      <w:r w:rsidRPr="00720C12">
        <w:rPr>
          <w:rFonts w:ascii="Times New Roman" w:hAnsi="Times New Roman" w:hint="default"/>
          <w:sz w:val="24"/>
          <w:szCs w:val="24"/>
        </w:rPr>
        <w:t>í</w:t>
      </w:r>
      <w:r w:rsidRPr="00720C12">
        <w:rPr>
          <w:rFonts w:ascii="Times New Roman" w:hAnsi="Times New Roman" w:hint="default"/>
          <w:sz w:val="24"/>
          <w:szCs w:val="24"/>
        </w:rPr>
        <w:t xml:space="preserve"> alebo urč</w:t>
      </w:r>
      <w:r w:rsidRPr="00720C12">
        <w:rPr>
          <w:rFonts w:ascii="Times New Roman" w:hAnsi="Times New Roman" w:hint="default"/>
          <w:sz w:val="24"/>
          <w:szCs w:val="24"/>
        </w:rPr>
        <w:t>ení</w:t>
      </w:r>
      <w:r w:rsidRPr="00720C12">
        <w:rPr>
          <w:rFonts w:ascii="Times New Roman" w:hAnsi="Times New Roman" w:hint="default"/>
          <w:sz w:val="24"/>
          <w:szCs w:val="24"/>
        </w:rPr>
        <w:t xml:space="preserve"> viacerí</w:t>
      </w:r>
      <w:r w:rsidRPr="00720C12">
        <w:rPr>
          <w:rFonts w:ascii="Times New Roman" w:hAnsi="Times New Roman" w:hint="default"/>
          <w:sz w:val="24"/>
          <w:szCs w:val="24"/>
        </w:rPr>
        <w:t xml:space="preserve"> dodá</w:t>
      </w:r>
      <w:r w:rsidRPr="00720C12">
        <w:rPr>
          <w:rFonts w:ascii="Times New Roman" w:hAnsi="Times New Roman" w:hint="default"/>
          <w:sz w:val="24"/>
          <w:szCs w:val="24"/>
        </w:rPr>
        <w:t>vatelia elektriny. V takom prí</w:t>
      </w:r>
      <w:r w:rsidRPr="00720C12">
        <w:rPr>
          <w:rFonts w:ascii="Times New Roman" w:hAnsi="Times New Roman" w:hint="default"/>
          <w:sz w:val="24"/>
          <w:szCs w:val="24"/>
        </w:rPr>
        <w:t>pade sa prá</w:t>
      </w:r>
      <w:r w:rsidRPr="00720C12">
        <w:rPr>
          <w:rFonts w:ascii="Times New Roman" w:hAnsi="Times New Roman" w:hint="default"/>
          <w:sz w:val="24"/>
          <w:szCs w:val="24"/>
        </w:rPr>
        <w:t>va a povinnosti vzť</w:t>
      </w:r>
      <w:r w:rsidRPr="00720C12">
        <w:rPr>
          <w:rFonts w:ascii="Times New Roman" w:hAnsi="Times New Roman" w:hint="default"/>
          <w:sz w:val="24"/>
          <w:szCs w:val="24"/>
        </w:rPr>
        <w:t>ahujú</w:t>
      </w:r>
      <w:r w:rsidRPr="00720C12">
        <w:rPr>
          <w:rFonts w:ascii="Times New Roman" w:hAnsi="Times New Roman" w:hint="default"/>
          <w:sz w:val="24"/>
          <w:szCs w:val="24"/>
        </w:rPr>
        <w:t xml:space="preserve"> na kaž</w:t>
      </w:r>
      <w:r w:rsidRPr="00720C12">
        <w:rPr>
          <w:rFonts w:ascii="Times New Roman" w:hAnsi="Times New Roman" w:hint="default"/>
          <w:sz w:val="24"/>
          <w:szCs w:val="24"/>
        </w:rPr>
        <w:t>dé</w:t>
      </w:r>
      <w:r w:rsidRPr="00720C12">
        <w:rPr>
          <w:rFonts w:ascii="Times New Roman" w:hAnsi="Times New Roman" w:hint="default"/>
          <w:sz w:val="24"/>
          <w:szCs w:val="24"/>
        </w:rPr>
        <w:t>ho z nich vž</w:t>
      </w:r>
      <w:r w:rsidRPr="00720C12">
        <w:rPr>
          <w:rFonts w:ascii="Times New Roman" w:hAnsi="Times New Roman" w:hint="default"/>
          <w:sz w:val="24"/>
          <w:szCs w:val="24"/>
        </w:rPr>
        <w:t>dy pomerne v rozsahu uvedenom v povolení</w:t>
      </w:r>
      <w:r w:rsidRPr="00720C12">
        <w:rPr>
          <w:rFonts w:ascii="Times New Roman" w:hAnsi="Times New Roman" w:hint="default"/>
          <w:sz w:val="24"/>
          <w:szCs w:val="24"/>
        </w:rPr>
        <w:t xml:space="preserve"> na č</w:t>
      </w:r>
      <w:r w:rsidRPr="00720C12">
        <w:rPr>
          <w:rFonts w:ascii="Times New Roman" w:hAnsi="Times New Roman" w:hint="default"/>
          <w:sz w:val="24"/>
          <w:szCs w:val="24"/>
        </w:rPr>
        <w:t>innosť</w:t>
      </w:r>
      <w:r w:rsidRPr="00720C12">
        <w:rPr>
          <w:rFonts w:ascii="Times New Roman" w:hAnsi="Times New Roman" w:hint="default"/>
          <w:sz w:val="24"/>
          <w:szCs w:val="24"/>
        </w:rPr>
        <w:t xml:space="preserve"> vý</w:t>
      </w:r>
      <w:r w:rsidRPr="00720C12">
        <w:rPr>
          <w:rFonts w:ascii="Times New Roman" w:hAnsi="Times New Roman" w:hint="default"/>
          <w:sz w:val="24"/>
          <w:szCs w:val="24"/>
        </w:rPr>
        <w:t>kupcu elektriny.</w:t>
      </w:r>
    </w:p>
    <w:p w:rsidR="003D6723" w:rsidRPr="00720C12" w:rsidP="003D6723">
      <w:pPr>
        <w:pStyle w:val="AKSS"/>
        <w:bidi w:val="0"/>
        <w:rPr>
          <w:rFonts w:ascii="Times New Roman" w:hAnsi="Times New Roman" w:hint="default"/>
          <w:sz w:val="24"/>
          <w:szCs w:val="24"/>
        </w:rPr>
      </w:pPr>
    </w:p>
    <w:p w:rsidR="003D6723" w:rsidRPr="00720C12" w:rsidP="003D6723">
      <w:pPr>
        <w:pStyle w:val="AKSS"/>
        <w:bidi w:val="0"/>
        <w:rPr>
          <w:rFonts w:ascii="Times New Roman" w:hAnsi="Times New Roman" w:hint="default"/>
          <w:sz w:val="24"/>
          <w:szCs w:val="24"/>
        </w:rPr>
      </w:pPr>
      <w:r w:rsidRPr="00720C12">
        <w:rPr>
          <w:rFonts w:ascii="Times New Roman" w:hAnsi="Times New Roman" w:hint="default"/>
          <w:sz w:val="24"/>
          <w:szCs w:val="24"/>
        </w:rPr>
        <w:t>V novom ustanovení</w:t>
      </w:r>
      <w:r w:rsidRPr="00720C12">
        <w:rPr>
          <w:rFonts w:ascii="Times New Roman" w:hAnsi="Times New Roman" w:hint="default"/>
          <w:sz w:val="24"/>
          <w:szCs w:val="24"/>
        </w:rPr>
        <w:t xml:space="preserve"> §</w:t>
      </w:r>
      <w:r w:rsidRPr="00720C12">
        <w:rPr>
          <w:rFonts w:ascii="Times New Roman" w:hAnsi="Times New Roman" w:hint="default"/>
          <w:sz w:val="24"/>
          <w:szCs w:val="24"/>
        </w:rPr>
        <w:t xml:space="preserve"> 5</w:t>
      </w:r>
      <w:r w:rsidR="00CE7B56">
        <w:rPr>
          <w:rFonts w:ascii="Times New Roman" w:hAnsi="Times New Roman"/>
          <w:sz w:val="24"/>
          <w:szCs w:val="24"/>
        </w:rPr>
        <w:t>b</w:t>
      </w:r>
      <w:r w:rsidRPr="00720C12">
        <w:rPr>
          <w:rFonts w:ascii="Times New Roman" w:hAnsi="Times New Roman" w:hint="default"/>
          <w:sz w:val="24"/>
          <w:szCs w:val="24"/>
        </w:rPr>
        <w:t xml:space="preserve"> sa do zá</w:t>
      </w:r>
      <w:r w:rsidRPr="00720C12">
        <w:rPr>
          <w:rFonts w:ascii="Times New Roman" w:hAnsi="Times New Roman" w:hint="default"/>
          <w:sz w:val="24"/>
          <w:szCs w:val="24"/>
        </w:rPr>
        <w:t>kona dopĺň</w:t>
      </w:r>
      <w:r w:rsidRPr="00720C12">
        <w:rPr>
          <w:rFonts w:ascii="Times New Roman" w:hAnsi="Times New Roman" w:hint="default"/>
          <w:sz w:val="24"/>
          <w:szCs w:val="24"/>
        </w:rPr>
        <w:t>ajú</w:t>
      </w:r>
      <w:r w:rsidRPr="00720C12">
        <w:rPr>
          <w:rFonts w:ascii="Times New Roman" w:hAnsi="Times New Roman" w:hint="default"/>
          <w:sz w:val="24"/>
          <w:szCs w:val="24"/>
        </w:rPr>
        <w:t xml:space="preserve"> prá</w:t>
      </w:r>
      <w:r w:rsidRPr="00720C12">
        <w:rPr>
          <w:rFonts w:ascii="Times New Roman" w:hAnsi="Times New Roman" w:hint="default"/>
          <w:sz w:val="24"/>
          <w:szCs w:val="24"/>
        </w:rPr>
        <w:t>va a povinnosti zúč</w:t>
      </w:r>
      <w:r w:rsidRPr="00720C12">
        <w:rPr>
          <w:rFonts w:ascii="Times New Roman" w:hAnsi="Times New Roman" w:hint="default"/>
          <w:sz w:val="24"/>
          <w:szCs w:val="24"/>
        </w:rPr>
        <w:t>tov</w:t>
      </w:r>
      <w:r w:rsidRPr="00720C12">
        <w:rPr>
          <w:rFonts w:ascii="Times New Roman" w:hAnsi="Times New Roman" w:hint="default"/>
          <w:sz w:val="24"/>
          <w:szCs w:val="24"/>
        </w:rPr>
        <w:t>ateľ</w:t>
      </w:r>
      <w:r w:rsidRPr="00720C12">
        <w:rPr>
          <w:rFonts w:ascii="Times New Roman" w:hAnsi="Times New Roman" w:hint="default"/>
          <w:sz w:val="24"/>
          <w:szCs w:val="24"/>
        </w:rPr>
        <w:t>a podpory, ktorý</w:t>
      </w:r>
      <w:r w:rsidRPr="00720C12">
        <w:rPr>
          <w:rFonts w:ascii="Times New Roman" w:hAnsi="Times New Roman" w:hint="default"/>
          <w:sz w:val="24"/>
          <w:szCs w:val="24"/>
        </w:rPr>
        <w:t>m je organizá</w:t>
      </w:r>
      <w:r w:rsidRPr="00720C12">
        <w:rPr>
          <w:rFonts w:ascii="Times New Roman" w:hAnsi="Times New Roman" w:hint="default"/>
          <w:sz w:val="24"/>
          <w:szCs w:val="24"/>
        </w:rPr>
        <w:t>tor krá</w:t>
      </w:r>
      <w:r w:rsidRPr="00720C12">
        <w:rPr>
          <w:rFonts w:ascii="Times New Roman" w:hAnsi="Times New Roman" w:hint="default"/>
          <w:sz w:val="24"/>
          <w:szCs w:val="24"/>
        </w:rPr>
        <w:t>tkodobé</w:t>
      </w:r>
      <w:r w:rsidRPr="00720C12">
        <w:rPr>
          <w:rFonts w:ascii="Times New Roman" w:hAnsi="Times New Roman" w:hint="default"/>
          <w:sz w:val="24"/>
          <w:szCs w:val="24"/>
        </w:rPr>
        <w:t>ho trhu s elektrinou. Jedný</w:t>
      </w:r>
      <w:r w:rsidRPr="00720C12">
        <w:rPr>
          <w:rFonts w:ascii="Times New Roman" w:hAnsi="Times New Roman" w:hint="default"/>
          <w:sz w:val="24"/>
          <w:szCs w:val="24"/>
        </w:rPr>
        <w:t>m z hlavný</w:t>
      </w:r>
      <w:r w:rsidRPr="00720C12">
        <w:rPr>
          <w:rFonts w:ascii="Times New Roman" w:hAnsi="Times New Roman" w:hint="default"/>
          <w:sz w:val="24"/>
          <w:szCs w:val="24"/>
        </w:rPr>
        <w:t>ch zá</w:t>
      </w:r>
      <w:r w:rsidRPr="00720C12">
        <w:rPr>
          <w:rFonts w:ascii="Times New Roman" w:hAnsi="Times New Roman" w:hint="default"/>
          <w:sz w:val="24"/>
          <w:szCs w:val="24"/>
        </w:rPr>
        <w:t>merov predkladané</w:t>
      </w:r>
      <w:r w:rsidRPr="00720C12">
        <w:rPr>
          <w:rFonts w:ascii="Times New Roman" w:hAnsi="Times New Roman" w:hint="default"/>
          <w:sz w:val="24"/>
          <w:szCs w:val="24"/>
        </w:rPr>
        <w:t>ho ná</w:t>
      </w:r>
      <w:r w:rsidRPr="00720C12">
        <w:rPr>
          <w:rFonts w:ascii="Times New Roman" w:hAnsi="Times New Roman" w:hint="default"/>
          <w:sz w:val="24"/>
          <w:szCs w:val="24"/>
        </w:rPr>
        <w:t>vrhu bola centralizá</w:t>
      </w:r>
      <w:r w:rsidRPr="00720C12">
        <w:rPr>
          <w:rFonts w:ascii="Times New Roman" w:hAnsi="Times New Roman" w:hint="default"/>
          <w:sz w:val="24"/>
          <w:szCs w:val="24"/>
        </w:rPr>
        <w:t>cia sprá</w:t>
      </w:r>
      <w:r w:rsidRPr="00720C12">
        <w:rPr>
          <w:rFonts w:ascii="Times New Roman" w:hAnsi="Times New Roman" w:hint="default"/>
          <w:sz w:val="24"/>
          <w:szCs w:val="24"/>
        </w:rPr>
        <w:t>vy systé</w:t>
      </w:r>
      <w:r w:rsidRPr="00720C12">
        <w:rPr>
          <w:rFonts w:ascii="Times New Roman" w:hAnsi="Times New Roman" w:hint="default"/>
          <w:sz w:val="24"/>
          <w:szCs w:val="24"/>
        </w:rPr>
        <w:t>m</w:t>
      </w:r>
      <w:r>
        <w:rPr>
          <w:rFonts w:ascii="Times New Roman" w:hAnsi="Times New Roman"/>
          <w:sz w:val="24"/>
          <w:szCs w:val="24"/>
        </w:rPr>
        <w:t>u podpory elektriny vyrobenej z </w:t>
      </w:r>
      <w:r w:rsidRPr="00720C12">
        <w:rPr>
          <w:rFonts w:ascii="Times New Roman" w:hAnsi="Times New Roman" w:hint="default"/>
          <w:sz w:val="24"/>
          <w:szCs w:val="24"/>
        </w:rPr>
        <w:t>obnoviteľ</w:t>
      </w:r>
      <w:r w:rsidRPr="00720C12">
        <w:rPr>
          <w:rFonts w:ascii="Times New Roman" w:hAnsi="Times New Roman" w:hint="default"/>
          <w:sz w:val="24"/>
          <w:szCs w:val="24"/>
        </w:rPr>
        <w:t>ný</w:t>
      </w:r>
      <w:r w:rsidRPr="00720C12">
        <w:rPr>
          <w:rFonts w:ascii="Times New Roman" w:hAnsi="Times New Roman" w:hint="default"/>
          <w:sz w:val="24"/>
          <w:szCs w:val="24"/>
        </w:rPr>
        <w:t>ch zdrojov energie</w:t>
      </w:r>
      <w:r>
        <w:rPr>
          <w:rFonts w:ascii="Times New Roman" w:hAnsi="Times New Roman"/>
          <w:sz w:val="24"/>
          <w:szCs w:val="24"/>
        </w:rPr>
        <w:t xml:space="preserve"> </w:t>
      </w:r>
      <w:r w:rsidRPr="00720C12">
        <w:rPr>
          <w:rFonts w:ascii="Times New Roman" w:hAnsi="Times New Roman" w:hint="default"/>
          <w:sz w:val="24"/>
          <w:szCs w:val="24"/>
        </w:rPr>
        <w:t>a vysoko úč</w:t>
      </w:r>
      <w:r w:rsidRPr="00720C12">
        <w:rPr>
          <w:rFonts w:ascii="Times New Roman" w:hAnsi="Times New Roman" w:hint="default"/>
          <w:sz w:val="24"/>
          <w:szCs w:val="24"/>
        </w:rPr>
        <w:t>innou kombinovanou vý</w:t>
      </w:r>
      <w:r w:rsidRPr="00720C12">
        <w:rPr>
          <w:rFonts w:ascii="Times New Roman" w:hAnsi="Times New Roman" w:hint="default"/>
          <w:sz w:val="24"/>
          <w:szCs w:val="24"/>
        </w:rPr>
        <w:t>robou. Organiz</w:t>
      </w:r>
      <w:r w:rsidRPr="00720C12">
        <w:rPr>
          <w:rFonts w:ascii="Times New Roman" w:hAnsi="Times New Roman" w:hint="default"/>
          <w:sz w:val="24"/>
          <w:szCs w:val="24"/>
        </w:rPr>
        <w:t>á</w:t>
      </w:r>
      <w:r w:rsidRPr="00720C12">
        <w:rPr>
          <w:rFonts w:ascii="Times New Roman" w:hAnsi="Times New Roman" w:hint="default"/>
          <w:sz w:val="24"/>
          <w:szCs w:val="24"/>
        </w:rPr>
        <w:t>tor krá</w:t>
      </w:r>
      <w:r w:rsidRPr="00720C12">
        <w:rPr>
          <w:rFonts w:ascii="Times New Roman" w:hAnsi="Times New Roman" w:hint="default"/>
          <w:sz w:val="24"/>
          <w:szCs w:val="24"/>
        </w:rPr>
        <w:t>tkodobé</w:t>
      </w:r>
      <w:r w:rsidRPr="00720C12">
        <w:rPr>
          <w:rFonts w:ascii="Times New Roman" w:hAnsi="Times New Roman" w:hint="default"/>
          <w:sz w:val="24"/>
          <w:szCs w:val="24"/>
        </w:rPr>
        <w:t>ho trhu s elektrinou tak preberá</w:t>
      </w:r>
      <w:r w:rsidRPr="00720C12">
        <w:rPr>
          <w:rFonts w:ascii="Times New Roman" w:hAnsi="Times New Roman" w:hint="default"/>
          <w:sz w:val="24"/>
          <w:szCs w:val="24"/>
        </w:rPr>
        <w:t xml:space="preserve"> najmä</w:t>
      </w:r>
      <w:r w:rsidRPr="00720C12">
        <w:rPr>
          <w:rFonts w:ascii="Times New Roman" w:hAnsi="Times New Roman" w:hint="default"/>
          <w:sz w:val="24"/>
          <w:szCs w:val="24"/>
        </w:rPr>
        <w:t xml:space="preserve"> ú</w:t>
      </w:r>
      <w:r w:rsidRPr="00720C12">
        <w:rPr>
          <w:rFonts w:ascii="Times New Roman" w:hAnsi="Times New Roman" w:hint="default"/>
          <w:sz w:val="24"/>
          <w:szCs w:val="24"/>
        </w:rPr>
        <w:t>lohy prevá</w:t>
      </w:r>
      <w:r w:rsidRPr="00720C12">
        <w:rPr>
          <w:rFonts w:ascii="Times New Roman" w:hAnsi="Times New Roman" w:hint="default"/>
          <w:sz w:val="24"/>
          <w:szCs w:val="24"/>
        </w:rPr>
        <w:t>dzkovateľ</w:t>
      </w:r>
      <w:r w:rsidRPr="00720C12">
        <w:rPr>
          <w:rFonts w:ascii="Times New Roman" w:hAnsi="Times New Roman" w:hint="default"/>
          <w:sz w:val="24"/>
          <w:szCs w:val="24"/>
        </w:rPr>
        <w:t>ov regioná</w:t>
      </w:r>
      <w:r w:rsidRPr="00720C12">
        <w:rPr>
          <w:rFonts w:ascii="Times New Roman" w:hAnsi="Times New Roman" w:hint="default"/>
          <w:sz w:val="24"/>
          <w:szCs w:val="24"/>
        </w:rPr>
        <w:t>lnych distribuč</w:t>
      </w:r>
      <w:r w:rsidRPr="00720C12">
        <w:rPr>
          <w:rFonts w:ascii="Times New Roman" w:hAnsi="Times New Roman" w:hint="default"/>
          <w:sz w:val="24"/>
          <w:szCs w:val="24"/>
        </w:rPr>
        <w:t>ný</w:t>
      </w:r>
      <w:r w:rsidRPr="00720C12">
        <w:rPr>
          <w:rFonts w:ascii="Times New Roman" w:hAnsi="Times New Roman" w:hint="default"/>
          <w:sz w:val="24"/>
          <w:szCs w:val="24"/>
        </w:rPr>
        <w:t>ch sú</w:t>
      </w:r>
      <w:r w:rsidRPr="00720C12">
        <w:rPr>
          <w:rFonts w:ascii="Times New Roman" w:hAnsi="Times New Roman" w:hint="default"/>
          <w:sz w:val="24"/>
          <w:szCs w:val="24"/>
        </w:rPr>
        <w:t>stav, čí</w:t>
      </w:r>
      <w:r w:rsidRPr="00720C12">
        <w:rPr>
          <w:rFonts w:ascii="Times New Roman" w:hAnsi="Times New Roman" w:hint="default"/>
          <w:sz w:val="24"/>
          <w:szCs w:val="24"/>
        </w:rPr>
        <w:t>m sa sleduje zníž</w:t>
      </w:r>
      <w:r w:rsidRPr="00720C12">
        <w:rPr>
          <w:rFonts w:ascii="Times New Roman" w:hAnsi="Times New Roman" w:hint="default"/>
          <w:sz w:val="24"/>
          <w:szCs w:val="24"/>
        </w:rPr>
        <w:t>enie administratí</w:t>
      </w:r>
      <w:r w:rsidRPr="00720C12">
        <w:rPr>
          <w:rFonts w:ascii="Times New Roman" w:hAnsi="Times New Roman" w:hint="default"/>
          <w:sz w:val="24"/>
          <w:szCs w:val="24"/>
        </w:rPr>
        <w:t>vnych ná</w:t>
      </w:r>
      <w:r w:rsidRPr="00720C12">
        <w:rPr>
          <w:rFonts w:ascii="Times New Roman" w:hAnsi="Times New Roman" w:hint="default"/>
          <w:sz w:val="24"/>
          <w:szCs w:val="24"/>
        </w:rPr>
        <w:t>kladov na sprá</w:t>
      </w:r>
      <w:r w:rsidRPr="00720C12">
        <w:rPr>
          <w:rFonts w:ascii="Times New Roman" w:hAnsi="Times New Roman" w:hint="default"/>
          <w:sz w:val="24"/>
          <w:szCs w:val="24"/>
        </w:rPr>
        <w:t>vu systé</w:t>
      </w:r>
      <w:r w:rsidRPr="00720C12">
        <w:rPr>
          <w:rFonts w:ascii="Times New Roman" w:hAnsi="Times New Roman" w:hint="default"/>
          <w:sz w:val="24"/>
          <w:szCs w:val="24"/>
        </w:rPr>
        <w:t>mu podpory.</w:t>
      </w:r>
      <w:r w:rsidR="00CE7B56">
        <w:rPr>
          <w:rFonts w:ascii="Times New Roman" w:hAnsi="Times New Roman"/>
          <w:sz w:val="24"/>
          <w:szCs w:val="24"/>
        </w:rPr>
        <w:t xml:space="preserve"> </w:t>
      </w:r>
      <w:r w:rsidRPr="00720C12">
        <w:rPr>
          <w:rFonts w:ascii="Times New Roman" w:hAnsi="Times New Roman" w:hint="default"/>
          <w:sz w:val="24"/>
          <w:szCs w:val="24"/>
        </w:rPr>
        <w:t>Vý</w:t>
      </w:r>
      <w:r w:rsidRPr="00720C12">
        <w:rPr>
          <w:rFonts w:ascii="Times New Roman" w:hAnsi="Times New Roman" w:hint="default"/>
          <w:sz w:val="24"/>
          <w:szCs w:val="24"/>
        </w:rPr>
        <w:t>robcovi elektriny s prá</w:t>
      </w:r>
      <w:r w:rsidRPr="00720C12">
        <w:rPr>
          <w:rFonts w:ascii="Times New Roman" w:hAnsi="Times New Roman" w:hint="default"/>
          <w:sz w:val="24"/>
          <w:szCs w:val="24"/>
        </w:rPr>
        <w:t>vom na doplatok je zúč</w:t>
      </w:r>
      <w:r w:rsidRPr="00720C12">
        <w:rPr>
          <w:rFonts w:ascii="Times New Roman" w:hAnsi="Times New Roman" w:hint="default"/>
          <w:sz w:val="24"/>
          <w:szCs w:val="24"/>
        </w:rPr>
        <w:t>tovateľ</w:t>
      </w:r>
      <w:r w:rsidRPr="00720C12">
        <w:rPr>
          <w:rFonts w:ascii="Times New Roman" w:hAnsi="Times New Roman" w:hint="default"/>
          <w:sz w:val="24"/>
          <w:szCs w:val="24"/>
        </w:rPr>
        <w:t xml:space="preserve"> podpory pov</w:t>
      </w:r>
      <w:r w:rsidRPr="00720C12">
        <w:rPr>
          <w:rFonts w:ascii="Times New Roman" w:hAnsi="Times New Roman" w:hint="default"/>
          <w:sz w:val="24"/>
          <w:szCs w:val="24"/>
        </w:rPr>
        <w:t>inný</w:t>
      </w:r>
      <w:r w:rsidRPr="00720C12">
        <w:rPr>
          <w:rFonts w:ascii="Times New Roman" w:hAnsi="Times New Roman" w:hint="default"/>
          <w:sz w:val="24"/>
          <w:szCs w:val="24"/>
        </w:rPr>
        <w:t xml:space="preserve"> uhradiť</w:t>
      </w:r>
      <w:r w:rsidRPr="00720C12">
        <w:rPr>
          <w:rFonts w:ascii="Times New Roman" w:hAnsi="Times New Roman" w:hint="default"/>
          <w:sz w:val="24"/>
          <w:szCs w:val="24"/>
        </w:rPr>
        <w:t xml:space="preserve"> doplatok a vý</w:t>
      </w:r>
      <w:r w:rsidRPr="00720C12">
        <w:rPr>
          <w:rFonts w:ascii="Times New Roman" w:hAnsi="Times New Roman" w:hint="default"/>
          <w:sz w:val="24"/>
          <w:szCs w:val="24"/>
        </w:rPr>
        <w:t>robcovi elektriny s prá</w:t>
      </w:r>
      <w:r w:rsidRPr="00720C12">
        <w:rPr>
          <w:rFonts w:ascii="Times New Roman" w:hAnsi="Times New Roman" w:hint="default"/>
          <w:sz w:val="24"/>
          <w:szCs w:val="24"/>
        </w:rPr>
        <w:t>vom na prí</w:t>
      </w:r>
      <w:r w:rsidRPr="00720C12">
        <w:rPr>
          <w:rFonts w:ascii="Times New Roman" w:hAnsi="Times New Roman" w:hint="default"/>
          <w:sz w:val="24"/>
          <w:szCs w:val="24"/>
        </w:rPr>
        <w:t>platok je zúč</w:t>
      </w:r>
      <w:r w:rsidRPr="00720C12">
        <w:rPr>
          <w:rFonts w:ascii="Times New Roman" w:hAnsi="Times New Roman" w:hint="default"/>
          <w:sz w:val="24"/>
          <w:szCs w:val="24"/>
        </w:rPr>
        <w:t>tovateľ</w:t>
      </w:r>
      <w:r w:rsidRPr="00720C12">
        <w:rPr>
          <w:rFonts w:ascii="Times New Roman" w:hAnsi="Times New Roman" w:hint="default"/>
          <w:sz w:val="24"/>
          <w:szCs w:val="24"/>
        </w:rPr>
        <w:t xml:space="preserve"> podpory povinný</w:t>
      </w:r>
      <w:r w:rsidRPr="00720C12">
        <w:rPr>
          <w:rFonts w:ascii="Times New Roman" w:hAnsi="Times New Roman" w:hint="default"/>
          <w:sz w:val="24"/>
          <w:szCs w:val="24"/>
        </w:rPr>
        <w:t xml:space="preserve"> uhradiť</w:t>
      </w:r>
      <w:r w:rsidRPr="00720C12">
        <w:rPr>
          <w:rFonts w:ascii="Times New Roman" w:hAnsi="Times New Roman" w:hint="default"/>
          <w:sz w:val="24"/>
          <w:szCs w:val="24"/>
        </w:rPr>
        <w:t xml:space="preserve"> prí</w:t>
      </w:r>
      <w:r w:rsidRPr="00720C12">
        <w:rPr>
          <w:rFonts w:ascii="Times New Roman" w:hAnsi="Times New Roman" w:hint="default"/>
          <w:sz w:val="24"/>
          <w:szCs w:val="24"/>
        </w:rPr>
        <w:t xml:space="preserve">platok. </w:t>
      </w:r>
    </w:p>
    <w:p w:rsidR="003D6723" w:rsidRPr="00720C12" w:rsidP="003D6723">
      <w:pPr>
        <w:pStyle w:val="AKSS"/>
        <w:bidi w:val="0"/>
        <w:rPr>
          <w:rFonts w:ascii="Times New Roman" w:hAnsi="Times New Roman" w:hint="default"/>
          <w:sz w:val="24"/>
          <w:szCs w:val="24"/>
        </w:rPr>
      </w:pPr>
    </w:p>
    <w:p w:rsidR="003D6723" w:rsidRPr="00720C12" w:rsidP="003D6723">
      <w:pPr>
        <w:pStyle w:val="AKSS"/>
        <w:bidi w:val="0"/>
        <w:rPr>
          <w:rFonts w:ascii="Times New Roman" w:hAnsi="Times New Roman" w:hint="default"/>
          <w:sz w:val="24"/>
          <w:szCs w:val="24"/>
        </w:rPr>
      </w:pPr>
      <w:r>
        <w:rPr>
          <w:rFonts w:ascii="Times New Roman" w:hAnsi="Times New Roman" w:hint="default"/>
          <w:sz w:val="24"/>
          <w:szCs w:val="24"/>
        </w:rPr>
        <w:t>Na úč</w:t>
      </w:r>
      <w:r>
        <w:rPr>
          <w:rFonts w:ascii="Times New Roman" w:hAnsi="Times New Roman" w:hint="default"/>
          <w:sz w:val="24"/>
          <w:szCs w:val="24"/>
        </w:rPr>
        <w:t>el</w:t>
      </w:r>
      <w:r w:rsidRPr="00720C12">
        <w:rPr>
          <w:rFonts w:ascii="Times New Roman" w:hAnsi="Times New Roman" w:hint="default"/>
          <w:sz w:val="24"/>
          <w:szCs w:val="24"/>
        </w:rPr>
        <w:t xml:space="preserve"> umož</w:t>
      </w:r>
      <w:r w:rsidRPr="00720C12">
        <w:rPr>
          <w:rFonts w:ascii="Times New Roman" w:hAnsi="Times New Roman" w:hint="default"/>
          <w:sz w:val="24"/>
          <w:szCs w:val="24"/>
        </w:rPr>
        <w:t>nenia finanč</w:t>
      </w:r>
      <w:r w:rsidRPr="00720C12">
        <w:rPr>
          <w:rFonts w:ascii="Times New Roman" w:hAnsi="Times New Roman" w:hint="default"/>
          <w:sz w:val="24"/>
          <w:szCs w:val="24"/>
        </w:rPr>
        <w:t>nej administrá</w:t>
      </w:r>
      <w:r w:rsidRPr="00720C12">
        <w:rPr>
          <w:rFonts w:ascii="Times New Roman" w:hAnsi="Times New Roman" w:hint="default"/>
          <w:sz w:val="24"/>
          <w:szCs w:val="24"/>
        </w:rPr>
        <w:t>cie podpory má</w:t>
      </w:r>
      <w:r w:rsidRPr="00720C12">
        <w:rPr>
          <w:rFonts w:ascii="Times New Roman" w:hAnsi="Times New Roman" w:hint="default"/>
          <w:sz w:val="24"/>
          <w:szCs w:val="24"/>
        </w:rPr>
        <w:t xml:space="preserve"> zúč</w:t>
      </w:r>
      <w:r w:rsidRPr="00720C12">
        <w:rPr>
          <w:rFonts w:ascii="Times New Roman" w:hAnsi="Times New Roman" w:hint="default"/>
          <w:sz w:val="24"/>
          <w:szCs w:val="24"/>
        </w:rPr>
        <w:t>tovateľ</w:t>
      </w:r>
      <w:r w:rsidRPr="00720C12">
        <w:rPr>
          <w:rFonts w:ascii="Times New Roman" w:hAnsi="Times New Roman" w:hint="default"/>
          <w:sz w:val="24"/>
          <w:szCs w:val="24"/>
        </w:rPr>
        <w:t xml:space="preserve"> podpory prá</w:t>
      </w:r>
      <w:r w:rsidRPr="00720C12">
        <w:rPr>
          <w:rFonts w:ascii="Times New Roman" w:hAnsi="Times New Roman" w:hint="default"/>
          <w:sz w:val="24"/>
          <w:szCs w:val="24"/>
        </w:rPr>
        <w:t>vo na poskytnutie ú</w:t>
      </w:r>
      <w:r w:rsidRPr="00720C12">
        <w:rPr>
          <w:rFonts w:ascii="Times New Roman" w:hAnsi="Times New Roman" w:hint="default"/>
          <w:sz w:val="24"/>
          <w:szCs w:val="24"/>
        </w:rPr>
        <w:t>dajov potrebný</w:t>
      </w:r>
      <w:r w:rsidRPr="00720C12">
        <w:rPr>
          <w:rFonts w:ascii="Times New Roman" w:hAnsi="Times New Roman" w:hint="default"/>
          <w:sz w:val="24"/>
          <w:szCs w:val="24"/>
        </w:rPr>
        <w:t>ch pre vyhodnotenie a zúč</w:t>
      </w:r>
      <w:r w:rsidRPr="00720C12">
        <w:rPr>
          <w:rFonts w:ascii="Times New Roman" w:hAnsi="Times New Roman" w:hint="default"/>
          <w:sz w:val="24"/>
          <w:szCs w:val="24"/>
        </w:rPr>
        <w:t>tovani</w:t>
      </w:r>
      <w:r w:rsidRPr="00720C12">
        <w:rPr>
          <w:rFonts w:ascii="Times New Roman" w:hAnsi="Times New Roman" w:hint="default"/>
          <w:sz w:val="24"/>
          <w:szCs w:val="24"/>
        </w:rPr>
        <w:t>e podpory od urč</w:t>
      </w:r>
      <w:r w:rsidRPr="00720C12">
        <w:rPr>
          <w:rFonts w:ascii="Times New Roman" w:hAnsi="Times New Roman" w:hint="default"/>
          <w:sz w:val="24"/>
          <w:szCs w:val="24"/>
        </w:rPr>
        <w:t>ený</w:t>
      </w:r>
      <w:r w:rsidRPr="00720C12">
        <w:rPr>
          <w:rFonts w:ascii="Times New Roman" w:hAnsi="Times New Roman" w:hint="default"/>
          <w:sz w:val="24"/>
          <w:szCs w:val="24"/>
        </w:rPr>
        <w:t>ch úč</w:t>
      </w:r>
      <w:r w:rsidRPr="00720C12">
        <w:rPr>
          <w:rFonts w:ascii="Times New Roman" w:hAnsi="Times New Roman" w:hint="default"/>
          <w:sz w:val="24"/>
          <w:szCs w:val="24"/>
        </w:rPr>
        <w:t>astní</w:t>
      </w:r>
      <w:r w:rsidRPr="00720C12">
        <w:rPr>
          <w:rFonts w:ascii="Times New Roman" w:hAnsi="Times New Roman" w:hint="default"/>
          <w:sz w:val="24"/>
          <w:szCs w:val="24"/>
        </w:rPr>
        <w:t xml:space="preserve">kov trhu s elektrinou. </w:t>
      </w:r>
    </w:p>
    <w:p w:rsidR="003D6723" w:rsidRPr="00720C12" w:rsidP="003D6723">
      <w:pPr>
        <w:pStyle w:val="AKSS"/>
        <w:bidi w:val="0"/>
        <w:rPr>
          <w:rFonts w:ascii="Times New Roman" w:hAnsi="Times New Roman" w:hint="default"/>
          <w:sz w:val="24"/>
          <w:szCs w:val="24"/>
        </w:rPr>
      </w:pPr>
      <w:r w:rsidRPr="00720C12">
        <w:rPr>
          <w:rFonts w:ascii="Times New Roman" w:hAnsi="Times New Roman" w:hint="default"/>
          <w:sz w:val="24"/>
          <w:szCs w:val="24"/>
        </w:rPr>
        <w:t>Zúč</w:t>
      </w:r>
      <w:r w:rsidRPr="00720C12">
        <w:rPr>
          <w:rFonts w:ascii="Times New Roman" w:hAnsi="Times New Roman" w:hint="default"/>
          <w:sz w:val="24"/>
          <w:szCs w:val="24"/>
        </w:rPr>
        <w:t>tovateľ</w:t>
      </w:r>
      <w:r w:rsidRPr="00720C12">
        <w:rPr>
          <w:rFonts w:ascii="Times New Roman" w:hAnsi="Times New Roman" w:hint="default"/>
          <w:sz w:val="24"/>
          <w:szCs w:val="24"/>
        </w:rPr>
        <w:t xml:space="preserve"> podpory je zá</w:t>
      </w:r>
      <w:r w:rsidRPr="00720C12">
        <w:rPr>
          <w:rFonts w:ascii="Times New Roman" w:hAnsi="Times New Roman" w:hint="default"/>
          <w:sz w:val="24"/>
          <w:szCs w:val="24"/>
        </w:rPr>
        <w:t>roveň</w:t>
      </w:r>
      <w:r w:rsidRPr="00720C12">
        <w:rPr>
          <w:rFonts w:ascii="Times New Roman" w:hAnsi="Times New Roman" w:hint="default"/>
          <w:sz w:val="24"/>
          <w:szCs w:val="24"/>
        </w:rPr>
        <w:t xml:space="preserve"> zodpovedný</w:t>
      </w:r>
      <w:r w:rsidRPr="00720C12">
        <w:rPr>
          <w:rFonts w:ascii="Times New Roman" w:hAnsi="Times New Roman" w:hint="default"/>
          <w:sz w:val="24"/>
          <w:szCs w:val="24"/>
        </w:rPr>
        <w:t xml:space="preserve"> za vyplá</w:t>
      </w:r>
      <w:r w:rsidRPr="00720C12">
        <w:rPr>
          <w:rFonts w:ascii="Times New Roman" w:hAnsi="Times New Roman" w:hint="default"/>
          <w:sz w:val="24"/>
          <w:szCs w:val="24"/>
        </w:rPr>
        <w:t>canie odplaty za č</w:t>
      </w:r>
      <w:r w:rsidRPr="00720C12">
        <w:rPr>
          <w:rFonts w:ascii="Times New Roman" w:hAnsi="Times New Roman" w:hint="default"/>
          <w:sz w:val="24"/>
          <w:szCs w:val="24"/>
        </w:rPr>
        <w:t>innosť</w:t>
      </w:r>
      <w:r w:rsidRPr="00720C12">
        <w:rPr>
          <w:rFonts w:ascii="Times New Roman" w:hAnsi="Times New Roman" w:hint="default"/>
          <w:sz w:val="24"/>
          <w:szCs w:val="24"/>
        </w:rPr>
        <w:t xml:space="preserve"> vý</w:t>
      </w:r>
      <w:r w:rsidRPr="00720C12">
        <w:rPr>
          <w:rFonts w:ascii="Times New Roman" w:hAnsi="Times New Roman" w:hint="default"/>
          <w:sz w:val="24"/>
          <w:szCs w:val="24"/>
        </w:rPr>
        <w:t>kupcu elektriny a odplaty za č</w:t>
      </w:r>
      <w:r w:rsidRPr="00720C12">
        <w:rPr>
          <w:rFonts w:ascii="Times New Roman" w:hAnsi="Times New Roman" w:hint="default"/>
          <w:sz w:val="24"/>
          <w:szCs w:val="24"/>
        </w:rPr>
        <w:t>innosť</w:t>
      </w:r>
      <w:r w:rsidRPr="00720C12">
        <w:rPr>
          <w:rFonts w:ascii="Times New Roman" w:hAnsi="Times New Roman" w:hint="default"/>
          <w:sz w:val="24"/>
          <w:szCs w:val="24"/>
        </w:rPr>
        <w:t xml:space="preserve"> urč</w:t>
      </w:r>
      <w:r w:rsidRPr="00720C12">
        <w:rPr>
          <w:rFonts w:ascii="Times New Roman" w:hAnsi="Times New Roman" w:hint="default"/>
          <w:sz w:val="24"/>
          <w:szCs w:val="24"/>
        </w:rPr>
        <w:t>ené</w:t>
      </w:r>
      <w:r w:rsidRPr="00720C12">
        <w:rPr>
          <w:rFonts w:ascii="Times New Roman" w:hAnsi="Times New Roman" w:hint="default"/>
          <w:sz w:val="24"/>
          <w:szCs w:val="24"/>
        </w:rPr>
        <w:t>ho subjektu zúč</w:t>
      </w:r>
      <w:r w:rsidRPr="00720C12">
        <w:rPr>
          <w:rFonts w:ascii="Times New Roman" w:hAnsi="Times New Roman" w:hint="default"/>
          <w:sz w:val="24"/>
          <w:szCs w:val="24"/>
        </w:rPr>
        <w:t>tovania. Výš</w:t>
      </w:r>
      <w:r w:rsidRPr="00720C12">
        <w:rPr>
          <w:rFonts w:ascii="Times New Roman" w:hAnsi="Times New Roman" w:hint="default"/>
          <w:sz w:val="24"/>
          <w:szCs w:val="24"/>
        </w:rPr>
        <w:t>ka odplaty pre tieto subjekty je urč</w:t>
      </w:r>
      <w:r w:rsidRPr="00720C12">
        <w:rPr>
          <w:rFonts w:ascii="Times New Roman" w:hAnsi="Times New Roman" w:hint="default"/>
          <w:sz w:val="24"/>
          <w:szCs w:val="24"/>
        </w:rPr>
        <w:t>ená</w:t>
      </w:r>
      <w:r w:rsidRPr="00720C12">
        <w:rPr>
          <w:rFonts w:ascii="Times New Roman" w:hAnsi="Times New Roman" w:hint="default"/>
          <w:sz w:val="24"/>
          <w:szCs w:val="24"/>
        </w:rPr>
        <w:t xml:space="preserve"> v aukcii, na zá</w:t>
      </w:r>
      <w:r w:rsidRPr="00720C12">
        <w:rPr>
          <w:rFonts w:ascii="Times New Roman" w:hAnsi="Times New Roman" w:hint="default"/>
          <w:sz w:val="24"/>
          <w:szCs w:val="24"/>
        </w:rPr>
        <w:t>kl</w:t>
      </w:r>
      <w:r w:rsidRPr="00720C12">
        <w:rPr>
          <w:rFonts w:ascii="Times New Roman" w:hAnsi="Times New Roman" w:hint="default"/>
          <w:sz w:val="24"/>
          <w:szCs w:val="24"/>
        </w:rPr>
        <w:t>ade ktorej sa tieto subjekty vyberajú</w:t>
      </w:r>
      <w:r w:rsidRPr="00720C12">
        <w:rPr>
          <w:rFonts w:ascii="Times New Roman" w:hAnsi="Times New Roman" w:hint="default"/>
          <w:sz w:val="24"/>
          <w:szCs w:val="24"/>
        </w:rPr>
        <w:t>, prí</w:t>
      </w:r>
      <w:r w:rsidRPr="00720C12">
        <w:rPr>
          <w:rFonts w:ascii="Times New Roman" w:hAnsi="Times New Roman" w:hint="default"/>
          <w:sz w:val="24"/>
          <w:szCs w:val="24"/>
        </w:rPr>
        <w:t>padne v konaní</w:t>
      </w:r>
      <w:r w:rsidRPr="00720C12">
        <w:rPr>
          <w:rFonts w:ascii="Times New Roman" w:hAnsi="Times New Roman" w:hint="default"/>
          <w:sz w:val="24"/>
          <w:szCs w:val="24"/>
        </w:rPr>
        <w:t xml:space="preserve"> o cenovej regulá</w:t>
      </w:r>
      <w:r w:rsidRPr="00720C12">
        <w:rPr>
          <w:rFonts w:ascii="Times New Roman" w:hAnsi="Times New Roman" w:hint="default"/>
          <w:sz w:val="24"/>
          <w:szCs w:val="24"/>
        </w:rPr>
        <w:t>cii, ak k vý</w:t>
      </w:r>
      <w:r w:rsidRPr="00720C12">
        <w:rPr>
          <w:rFonts w:ascii="Times New Roman" w:hAnsi="Times New Roman" w:hint="default"/>
          <w:sz w:val="24"/>
          <w:szCs w:val="24"/>
        </w:rPr>
        <w:t>beru tý</w:t>
      </w:r>
      <w:r w:rsidRPr="00720C12">
        <w:rPr>
          <w:rFonts w:ascii="Times New Roman" w:hAnsi="Times New Roman" w:hint="default"/>
          <w:sz w:val="24"/>
          <w:szCs w:val="24"/>
        </w:rPr>
        <w:t>chto subjektov v aukcii nedô</w:t>
      </w:r>
      <w:r w:rsidRPr="00720C12">
        <w:rPr>
          <w:rFonts w:ascii="Times New Roman" w:hAnsi="Times New Roman" w:hint="default"/>
          <w:sz w:val="24"/>
          <w:szCs w:val="24"/>
        </w:rPr>
        <w:t>jde.</w:t>
      </w:r>
    </w:p>
    <w:p w:rsidR="003D6723" w:rsidRPr="00720C12" w:rsidP="003D6723">
      <w:pPr>
        <w:pStyle w:val="AKSS"/>
        <w:bidi w:val="0"/>
        <w:rPr>
          <w:rFonts w:ascii="Times New Roman" w:hAnsi="Times New Roman" w:hint="default"/>
          <w:sz w:val="24"/>
          <w:szCs w:val="24"/>
        </w:rPr>
      </w:pPr>
    </w:p>
    <w:p w:rsidR="003D6723" w:rsidRPr="00720C12" w:rsidP="003D6723">
      <w:pPr>
        <w:pStyle w:val="AKSS"/>
        <w:bidi w:val="0"/>
        <w:rPr>
          <w:rFonts w:ascii="Times New Roman" w:hAnsi="Times New Roman" w:hint="default"/>
          <w:sz w:val="24"/>
          <w:szCs w:val="24"/>
        </w:rPr>
      </w:pPr>
      <w:r w:rsidRPr="00720C12">
        <w:rPr>
          <w:rFonts w:ascii="Times New Roman" w:hAnsi="Times New Roman" w:hint="default"/>
          <w:sz w:val="24"/>
          <w:szCs w:val="24"/>
        </w:rPr>
        <w:t>Ustanovuje sa tiež</w:t>
      </w:r>
      <w:r w:rsidRPr="00720C12">
        <w:rPr>
          <w:rFonts w:ascii="Times New Roman" w:hAnsi="Times New Roman" w:hint="default"/>
          <w:sz w:val="24"/>
          <w:szCs w:val="24"/>
        </w:rPr>
        <w:t xml:space="preserve"> povinnosť</w:t>
      </w:r>
      <w:r w:rsidRPr="00720C12">
        <w:rPr>
          <w:rFonts w:ascii="Times New Roman" w:hAnsi="Times New Roman" w:hint="default"/>
          <w:sz w:val="24"/>
          <w:szCs w:val="24"/>
        </w:rPr>
        <w:t xml:space="preserve"> zúč</w:t>
      </w:r>
      <w:r w:rsidRPr="00720C12">
        <w:rPr>
          <w:rFonts w:ascii="Times New Roman" w:hAnsi="Times New Roman" w:hint="default"/>
          <w:sz w:val="24"/>
          <w:szCs w:val="24"/>
        </w:rPr>
        <w:t>tovateľ</w:t>
      </w:r>
      <w:r w:rsidRPr="00720C12">
        <w:rPr>
          <w:rFonts w:ascii="Times New Roman" w:hAnsi="Times New Roman" w:hint="default"/>
          <w:sz w:val="24"/>
          <w:szCs w:val="24"/>
        </w:rPr>
        <w:t>a podpory oznamovať</w:t>
      </w:r>
      <w:r w:rsidRPr="00720C12">
        <w:rPr>
          <w:rFonts w:ascii="Times New Roman" w:hAnsi="Times New Roman" w:hint="default"/>
          <w:sz w:val="24"/>
          <w:szCs w:val="24"/>
        </w:rPr>
        <w:t xml:space="preserve"> dotknutý</w:t>
      </w:r>
      <w:r w:rsidRPr="00720C12">
        <w:rPr>
          <w:rFonts w:ascii="Times New Roman" w:hAnsi="Times New Roman" w:hint="default"/>
          <w:sz w:val="24"/>
          <w:szCs w:val="24"/>
        </w:rPr>
        <w:t>m vý</w:t>
      </w:r>
      <w:r w:rsidRPr="00720C12">
        <w:rPr>
          <w:rFonts w:ascii="Times New Roman" w:hAnsi="Times New Roman" w:hint="default"/>
          <w:sz w:val="24"/>
          <w:szCs w:val="24"/>
        </w:rPr>
        <w:t>robcom elektriny s prá</w:t>
      </w:r>
      <w:r w:rsidRPr="00720C12">
        <w:rPr>
          <w:rFonts w:ascii="Times New Roman" w:hAnsi="Times New Roman" w:hint="default"/>
          <w:sz w:val="24"/>
          <w:szCs w:val="24"/>
        </w:rPr>
        <w:t>vom na podporu a dodá</w:t>
      </w:r>
      <w:r w:rsidRPr="00720C12">
        <w:rPr>
          <w:rFonts w:ascii="Times New Roman" w:hAnsi="Times New Roman" w:hint="default"/>
          <w:sz w:val="24"/>
          <w:szCs w:val="24"/>
        </w:rPr>
        <w:t>vateľ</w:t>
      </w:r>
      <w:r w:rsidRPr="00720C12">
        <w:rPr>
          <w:rFonts w:ascii="Times New Roman" w:hAnsi="Times New Roman" w:hint="default"/>
          <w:sz w:val="24"/>
          <w:szCs w:val="24"/>
        </w:rPr>
        <w:t>ovi posledn</w:t>
      </w:r>
      <w:r w:rsidRPr="00720C12">
        <w:rPr>
          <w:rFonts w:ascii="Times New Roman" w:hAnsi="Times New Roman" w:hint="default"/>
          <w:sz w:val="24"/>
          <w:szCs w:val="24"/>
        </w:rPr>
        <w:t>ej inš</w:t>
      </w:r>
      <w:r w:rsidRPr="00720C12">
        <w:rPr>
          <w:rFonts w:ascii="Times New Roman" w:hAnsi="Times New Roman" w:hint="default"/>
          <w:sz w:val="24"/>
          <w:szCs w:val="24"/>
        </w:rPr>
        <w:t>tancie stratu spô</w:t>
      </w:r>
      <w:r w:rsidRPr="00720C12">
        <w:rPr>
          <w:rFonts w:ascii="Times New Roman" w:hAnsi="Times New Roman" w:hint="default"/>
          <w:sz w:val="24"/>
          <w:szCs w:val="24"/>
        </w:rPr>
        <w:t>sobilosti vý</w:t>
      </w:r>
      <w:r w:rsidRPr="00720C12">
        <w:rPr>
          <w:rFonts w:ascii="Times New Roman" w:hAnsi="Times New Roman" w:hint="default"/>
          <w:sz w:val="24"/>
          <w:szCs w:val="24"/>
        </w:rPr>
        <w:t>kupcu elektriny vykoná</w:t>
      </w:r>
      <w:r w:rsidRPr="00720C12">
        <w:rPr>
          <w:rFonts w:ascii="Times New Roman" w:hAnsi="Times New Roman" w:hint="default"/>
          <w:sz w:val="24"/>
          <w:szCs w:val="24"/>
        </w:rPr>
        <w:t>vať</w:t>
      </w:r>
      <w:r w:rsidRPr="00720C12">
        <w:rPr>
          <w:rFonts w:ascii="Times New Roman" w:hAnsi="Times New Roman" w:hint="default"/>
          <w:sz w:val="24"/>
          <w:szCs w:val="24"/>
        </w:rPr>
        <w:t xml:space="preserve"> č</w:t>
      </w:r>
      <w:r w:rsidRPr="00720C12">
        <w:rPr>
          <w:rFonts w:ascii="Times New Roman" w:hAnsi="Times New Roman" w:hint="default"/>
          <w:sz w:val="24"/>
          <w:szCs w:val="24"/>
        </w:rPr>
        <w:t>innosť</w:t>
      </w:r>
      <w:r w:rsidRPr="00720C12">
        <w:rPr>
          <w:rFonts w:ascii="Times New Roman" w:hAnsi="Times New Roman" w:hint="default"/>
          <w:sz w:val="24"/>
          <w:szCs w:val="24"/>
        </w:rPr>
        <w:t xml:space="preserve"> vý</w:t>
      </w:r>
      <w:r w:rsidRPr="00720C12">
        <w:rPr>
          <w:rFonts w:ascii="Times New Roman" w:hAnsi="Times New Roman" w:hint="default"/>
          <w:sz w:val="24"/>
          <w:szCs w:val="24"/>
        </w:rPr>
        <w:t>kupcu elektriny a stratu spô</w:t>
      </w:r>
      <w:r w:rsidRPr="00720C12">
        <w:rPr>
          <w:rFonts w:ascii="Times New Roman" w:hAnsi="Times New Roman" w:hint="default"/>
          <w:sz w:val="24"/>
          <w:szCs w:val="24"/>
        </w:rPr>
        <w:t>sobilosti urč</w:t>
      </w:r>
      <w:r w:rsidRPr="00720C12">
        <w:rPr>
          <w:rFonts w:ascii="Times New Roman" w:hAnsi="Times New Roman" w:hint="default"/>
          <w:sz w:val="24"/>
          <w:szCs w:val="24"/>
        </w:rPr>
        <w:t>ené</w:t>
      </w:r>
      <w:r w:rsidRPr="00720C12">
        <w:rPr>
          <w:rFonts w:ascii="Times New Roman" w:hAnsi="Times New Roman" w:hint="default"/>
          <w:sz w:val="24"/>
          <w:szCs w:val="24"/>
        </w:rPr>
        <w:t>ho subjektu zúč</w:t>
      </w:r>
      <w:r w:rsidRPr="00720C12">
        <w:rPr>
          <w:rFonts w:ascii="Times New Roman" w:hAnsi="Times New Roman" w:hint="default"/>
          <w:sz w:val="24"/>
          <w:szCs w:val="24"/>
        </w:rPr>
        <w:t>tovania vykoná</w:t>
      </w:r>
      <w:r w:rsidRPr="00720C12">
        <w:rPr>
          <w:rFonts w:ascii="Times New Roman" w:hAnsi="Times New Roman" w:hint="default"/>
          <w:sz w:val="24"/>
          <w:szCs w:val="24"/>
        </w:rPr>
        <w:t>vať</w:t>
      </w:r>
      <w:r w:rsidRPr="00720C12">
        <w:rPr>
          <w:rFonts w:ascii="Times New Roman" w:hAnsi="Times New Roman" w:hint="default"/>
          <w:sz w:val="24"/>
          <w:szCs w:val="24"/>
        </w:rPr>
        <w:t xml:space="preserve"> č</w:t>
      </w:r>
      <w:r w:rsidRPr="00720C12">
        <w:rPr>
          <w:rFonts w:ascii="Times New Roman" w:hAnsi="Times New Roman" w:hint="default"/>
          <w:sz w:val="24"/>
          <w:szCs w:val="24"/>
        </w:rPr>
        <w:t>innosť</w:t>
      </w:r>
      <w:r w:rsidRPr="00720C12">
        <w:rPr>
          <w:rFonts w:ascii="Times New Roman" w:hAnsi="Times New Roman" w:hint="default"/>
          <w:sz w:val="24"/>
          <w:szCs w:val="24"/>
        </w:rPr>
        <w:t xml:space="preserve"> urč</w:t>
      </w:r>
      <w:r w:rsidRPr="00720C12">
        <w:rPr>
          <w:rFonts w:ascii="Times New Roman" w:hAnsi="Times New Roman" w:hint="default"/>
          <w:sz w:val="24"/>
          <w:szCs w:val="24"/>
        </w:rPr>
        <w:t>ené</w:t>
      </w:r>
      <w:r w:rsidRPr="00720C12">
        <w:rPr>
          <w:rFonts w:ascii="Times New Roman" w:hAnsi="Times New Roman" w:hint="default"/>
          <w:sz w:val="24"/>
          <w:szCs w:val="24"/>
        </w:rPr>
        <w:t>ho subjektu zúč</w:t>
      </w:r>
      <w:r w:rsidRPr="00720C12">
        <w:rPr>
          <w:rFonts w:ascii="Times New Roman" w:hAnsi="Times New Roman" w:hint="default"/>
          <w:sz w:val="24"/>
          <w:szCs w:val="24"/>
        </w:rPr>
        <w:t>tovania. V takom prí</w:t>
      </w:r>
      <w:r w:rsidRPr="00720C12">
        <w:rPr>
          <w:rFonts w:ascii="Times New Roman" w:hAnsi="Times New Roman" w:hint="default"/>
          <w:sz w:val="24"/>
          <w:szCs w:val="24"/>
        </w:rPr>
        <w:t>pade ú</w:t>
      </w:r>
      <w:r w:rsidRPr="00720C12">
        <w:rPr>
          <w:rFonts w:ascii="Times New Roman" w:hAnsi="Times New Roman" w:hint="default"/>
          <w:sz w:val="24"/>
          <w:szCs w:val="24"/>
        </w:rPr>
        <w:t>lohy vý</w:t>
      </w:r>
      <w:r w:rsidRPr="00720C12">
        <w:rPr>
          <w:rFonts w:ascii="Times New Roman" w:hAnsi="Times New Roman" w:hint="default"/>
          <w:sz w:val="24"/>
          <w:szCs w:val="24"/>
        </w:rPr>
        <w:t>kupcu elektriny alebo urč</w:t>
      </w:r>
      <w:r w:rsidRPr="00720C12">
        <w:rPr>
          <w:rFonts w:ascii="Times New Roman" w:hAnsi="Times New Roman" w:hint="default"/>
          <w:sz w:val="24"/>
          <w:szCs w:val="24"/>
        </w:rPr>
        <w:t>ené</w:t>
      </w:r>
      <w:r w:rsidRPr="00720C12">
        <w:rPr>
          <w:rFonts w:ascii="Times New Roman" w:hAnsi="Times New Roman" w:hint="default"/>
          <w:sz w:val="24"/>
          <w:szCs w:val="24"/>
        </w:rPr>
        <w:t>ho subjektu zúč</w:t>
      </w:r>
      <w:r w:rsidRPr="00720C12">
        <w:rPr>
          <w:rFonts w:ascii="Times New Roman" w:hAnsi="Times New Roman" w:hint="default"/>
          <w:sz w:val="24"/>
          <w:szCs w:val="24"/>
        </w:rPr>
        <w:t>to</w:t>
      </w:r>
      <w:r w:rsidRPr="00720C12">
        <w:rPr>
          <w:rFonts w:ascii="Times New Roman" w:hAnsi="Times New Roman" w:hint="default"/>
          <w:sz w:val="24"/>
          <w:szCs w:val="24"/>
        </w:rPr>
        <w:t>v</w:t>
      </w:r>
      <w:r w:rsidRPr="00720C12">
        <w:rPr>
          <w:rFonts w:ascii="Times New Roman" w:hAnsi="Times New Roman" w:hint="default"/>
          <w:sz w:val="24"/>
          <w:szCs w:val="24"/>
        </w:rPr>
        <w:t>ania preberá</w:t>
      </w:r>
      <w:r w:rsidRPr="00720C12">
        <w:rPr>
          <w:rFonts w:ascii="Times New Roman" w:hAnsi="Times New Roman" w:hint="default"/>
          <w:sz w:val="24"/>
          <w:szCs w:val="24"/>
        </w:rPr>
        <w:t xml:space="preserve"> dodá</w:t>
      </w:r>
      <w:r w:rsidRPr="00720C12">
        <w:rPr>
          <w:rFonts w:ascii="Times New Roman" w:hAnsi="Times New Roman" w:hint="default"/>
          <w:sz w:val="24"/>
          <w:szCs w:val="24"/>
        </w:rPr>
        <w:t>vateľ</w:t>
      </w:r>
      <w:r w:rsidRPr="00720C12">
        <w:rPr>
          <w:rFonts w:ascii="Times New Roman" w:hAnsi="Times New Roman" w:hint="default"/>
          <w:sz w:val="24"/>
          <w:szCs w:val="24"/>
        </w:rPr>
        <w:t xml:space="preserve"> poslednej inš</w:t>
      </w:r>
      <w:r w:rsidRPr="00720C12">
        <w:rPr>
          <w:rFonts w:ascii="Times New Roman" w:hAnsi="Times New Roman" w:hint="default"/>
          <w:sz w:val="24"/>
          <w:szCs w:val="24"/>
        </w:rPr>
        <w:t>tancie.</w:t>
      </w:r>
    </w:p>
    <w:p w:rsidR="003D6723" w:rsidRPr="00720C12" w:rsidP="003D6723">
      <w:pPr>
        <w:pStyle w:val="AKSS"/>
        <w:bidi w:val="0"/>
        <w:rPr>
          <w:rFonts w:ascii="Times New Roman" w:hAnsi="Times New Roman" w:hint="default"/>
          <w:sz w:val="24"/>
          <w:szCs w:val="24"/>
        </w:rPr>
      </w:pPr>
    </w:p>
    <w:p w:rsidR="003D6723" w:rsidRPr="00720C12" w:rsidP="003D6723">
      <w:pPr>
        <w:pStyle w:val="AKSS"/>
        <w:bidi w:val="0"/>
        <w:rPr>
          <w:rFonts w:ascii="Times New Roman" w:hAnsi="Times New Roman" w:hint="default"/>
          <w:sz w:val="24"/>
          <w:szCs w:val="24"/>
        </w:rPr>
      </w:pPr>
      <w:r w:rsidRPr="00720C12">
        <w:rPr>
          <w:rFonts w:ascii="Times New Roman" w:hAnsi="Times New Roman" w:hint="default"/>
          <w:sz w:val="24"/>
          <w:szCs w:val="24"/>
        </w:rPr>
        <w:t>Do ustanovenia sa presú</w:t>
      </w:r>
      <w:r w:rsidRPr="00720C12">
        <w:rPr>
          <w:rFonts w:ascii="Times New Roman" w:hAnsi="Times New Roman" w:hint="default"/>
          <w:sz w:val="24"/>
          <w:szCs w:val="24"/>
        </w:rPr>
        <w:t>va pô</w:t>
      </w:r>
      <w:r w:rsidRPr="00720C12">
        <w:rPr>
          <w:rFonts w:ascii="Times New Roman" w:hAnsi="Times New Roman" w:hint="default"/>
          <w:sz w:val="24"/>
          <w:szCs w:val="24"/>
        </w:rPr>
        <w:t>vodné</w:t>
      </w:r>
      <w:r w:rsidRPr="00720C12">
        <w:rPr>
          <w:rFonts w:ascii="Times New Roman" w:hAnsi="Times New Roman" w:hint="default"/>
          <w:sz w:val="24"/>
          <w:szCs w:val="24"/>
        </w:rPr>
        <w:t xml:space="preserve"> prá</w:t>
      </w:r>
      <w:r w:rsidRPr="00720C12">
        <w:rPr>
          <w:rFonts w:ascii="Times New Roman" w:hAnsi="Times New Roman" w:hint="default"/>
          <w:sz w:val="24"/>
          <w:szCs w:val="24"/>
        </w:rPr>
        <w:t>vo prevá</w:t>
      </w:r>
      <w:r w:rsidRPr="00720C12">
        <w:rPr>
          <w:rFonts w:ascii="Times New Roman" w:hAnsi="Times New Roman" w:hint="default"/>
          <w:sz w:val="24"/>
          <w:szCs w:val="24"/>
        </w:rPr>
        <w:t>dzkovateľ</w:t>
      </w:r>
      <w:r w:rsidRPr="00720C12">
        <w:rPr>
          <w:rFonts w:ascii="Times New Roman" w:hAnsi="Times New Roman" w:hint="default"/>
          <w:sz w:val="24"/>
          <w:szCs w:val="24"/>
        </w:rPr>
        <w:t>ov regioná</w:t>
      </w:r>
      <w:r w:rsidRPr="00720C12">
        <w:rPr>
          <w:rFonts w:ascii="Times New Roman" w:hAnsi="Times New Roman" w:hint="default"/>
          <w:sz w:val="24"/>
          <w:szCs w:val="24"/>
        </w:rPr>
        <w:t>lnej distribuč</w:t>
      </w:r>
      <w:r w:rsidRPr="00720C12">
        <w:rPr>
          <w:rFonts w:ascii="Times New Roman" w:hAnsi="Times New Roman" w:hint="default"/>
          <w:sz w:val="24"/>
          <w:szCs w:val="24"/>
        </w:rPr>
        <w:t>nej sú</w:t>
      </w:r>
      <w:r w:rsidRPr="00720C12">
        <w:rPr>
          <w:rFonts w:ascii="Times New Roman" w:hAnsi="Times New Roman" w:hint="default"/>
          <w:sz w:val="24"/>
          <w:szCs w:val="24"/>
        </w:rPr>
        <w:t>stavy (pô</w:t>
      </w:r>
      <w:r w:rsidRPr="00720C12">
        <w:rPr>
          <w:rFonts w:ascii="Times New Roman" w:hAnsi="Times New Roman" w:hint="default"/>
          <w:sz w:val="24"/>
          <w:szCs w:val="24"/>
        </w:rPr>
        <w:t>vodné</w:t>
      </w:r>
      <w:r w:rsidRPr="00720C12">
        <w:rPr>
          <w:rFonts w:ascii="Times New Roman" w:hAnsi="Times New Roman" w:hint="default"/>
          <w:sz w:val="24"/>
          <w:szCs w:val="24"/>
        </w:rPr>
        <w:t xml:space="preserve"> ustanovenie §</w:t>
      </w:r>
      <w:r w:rsidRPr="00720C12">
        <w:rPr>
          <w:rFonts w:ascii="Times New Roman" w:hAnsi="Times New Roman" w:hint="default"/>
          <w:sz w:val="24"/>
          <w:szCs w:val="24"/>
        </w:rPr>
        <w:t xml:space="preserve"> 5 ods</w:t>
      </w:r>
      <w:r>
        <w:rPr>
          <w:rFonts w:ascii="Times New Roman" w:hAnsi="Times New Roman"/>
          <w:sz w:val="24"/>
          <w:szCs w:val="24"/>
        </w:rPr>
        <w:t>,</w:t>
      </w:r>
      <w:r w:rsidRPr="00720C12">
        <w:rPr>
          <w:rFonts w:ascii="Times New Roman" w:hAnsi="Times New Roman" w:hint="default"/>
          <w:sz w:val="24"/>
          <w:szCs w:val="24"/>
        </w:rPr>
        <w:t xml:space="preserve"> 11) na uplatnenie rozdielu vyplatenej podpory a podpory, ktorá</w:t>
      </w:r>
      <w:r w:rsidRPr="00720C12">
        <w:rPr>
          <w:rFonts w:ascii="Times New Roman" w:hAnsi="Times New Roman" w:hint="default"/>
          <w:sz w:val="24"/>
          <w:szCs w:val="24"/>
        </w:rPr>
        <w:t xml:space="preserve"> zodpovedá</w:t>
      </w:r>
      <w:r w:rsidRPr="00720C12">
        <w:rPr>
          <w:rFonts w:ascii="Times New Roman" w:hAnsi="Times New Roman" w:hint="default"/>
          <w:sz w:val="24"/>
          <w:szCs w:val="24"/>
        </w:rPr>
        <w:t xml:space="preserve"> množ</w:t>
      </w:r>
      <w:r w:rsidRPr="00720C12">
        <w:rPr>
          <w:rFonts w:ascii="Times New Roman" w:hAnsi="Times New Roman" w:hint="default"/>
          <w:sz w:val="24"/>
          <w:szCs w:val="24"/>
        </w:rPr>
        <w:t>stvu elektriny</w:t>
      </w:r>
      <w:r w:rsidRPr="00720C12">
        <w:rPr>
          <w:rFonts w:ascii="Times New Roman" w:hAnsi="Times New Roman" w:hint="default"/>
          <w:sz w:val="24"/>
          <w:szCs w:val="24"/>
        </w:rPr>
        <w:t xml:space="preserve"> podľ</w:t>
      </w:r>
      <w:r w:rsidRPr="00720C12">
        <w:rPr>
          <w:rFonts w:ascii="Times New Roman" w:hAnsi="Times New Roman" w:hint="default"/>
          <w:sz w:val="24"/>
          <w:szCs w:val="24"/>
        </w:rPr>
        <w:t>a prí</w:t>
      </w:r>
      <w:r w:rsidRPr="00720C12">
        <w:rPr>
          <w:rFonts w:ascii="Times New Roman" w:hAnsi="Times New Roman" w:hint="default"/>
          <w:sz w:val="24"/>
          <w:szCs w:val="24"/>
        </w:rPr>
        <w:t>sluš</w:t>
      </w:r>
      <w:r w:rsidRPr="00720C12">
        <w:rPr>
          <w:rFonts w:ascii="Times New Roman" w:hAnsi="Times New Roman" w:hint="default"/>
          <w:sz w:val="24"/>
          <w:szCs w:val="24"/>
        </w:rPr>
        <w:t>né</w:t>
      </w:r>
      <w:r w:rsidRPr="00720C12">
        <w:rPr>
          <w:rFonts w:ascii="Times New Roman" w:hAnsi="Times New Roman" w:hint="default"/>
          <w:sz w:val="24"/>
          <w:szCs w:val="24"/>
        </w:rPr>
        <w:t>ho potvrdenia o</w:t>
      </w:r>
      <w:r>
        <w:rPr>
          <w:rFonts w:ascii="Times New Roman" w:hAnsi="Times New Roman"/>
          <w:sz w:val="24"/>
          <w:szCs w:val="24"/>
        </w:rPr>
        <w:t> </w:t>
      </w:r>
      <w:r w:rsidRPr="00720C12">
        <w:rPr>
          <w:rFonts w:ascii="Times New Roman" w:hAnsi="Times New Roman" w:hint="default"/>
          <w:sz w:val="24"/>
          <w:szCs w:val="24"/>
        </w:rPr>
        <w:t>pô</w:t>
      </w:r>
      <w:r w:rsidRPr="00720C12">
        <w:rPr>
          <w:rFonts w:ascii="Times New Roman" w:hAnsi="Times New Roman" w:hint="default"/>
          <w:sz w:val="24"/>
          <w:szCs w:val="24"/>
        </w:rPr>
        <w:t>vode elektriny</w:t>
      </w:r>
      <w:r>
        <w:rPr>
          <w:rFonts w:ascii="Times New Roman" w:hAnsi="Times New Roman"/>
          <w:sz w:val="24"/>
          <w:szCs w:val="24"/>
        </w:rPr>
        <w:t xml:space="preserve"> </w:t>
      </w:r>
      <w:r w:rsidRPr="00720C12">
        <w:rPr>
          <w:rFonts w:ascii="Times New Roman" w:hAnsi="Times New Roman" w:hint="default"/>
          <w:sz w:val="24"/>
          <w:szCs w:val="24"/>
        </w:rPr>
        <w:t>z obnoviteľ</w:t>
      </w:r>
      <w:r w:rsidRPr="00720C12">
        <w:rPr>
          <w:rFonts w:ascii="Times New Roman" w:hAnsi="Times New Roman" w:hint="default"/>
          <w:sz w:val="24"/>
          <w:szCs w:val="24"/>
        </w:rPr>
        <w:t>ný</w:t>
      </w:r>
      <w:r w:rsidRPr="00720C12">
        <w:rPr>
          <w:rFonts w:ascii="Times New Roman" w:hAnsi="Times New Roman" w:hint="default"/>
          <w:sz w:val="24"/>
          <w:szCs w:val="24"/>
        </w:rPr>
        <w:t>ch zdrojov energie za uplynulé</w:t>
      </w:r>
      <w:r w:rsidRPr="00720C12">
        <w:rPr>
          <w:rFonts w:ascii="Times New Roman" w:hAnsi="Times New Roman" w:hint="default"/>
          <w:sz w:val="24"/>
          <w:szCs w:val="24"/>
        </w:rPr>
        <w:t xml:space="preserve"> obdobie, u vý</w:t>
      </w:r>
      <w:r w:rsidRPr="00720C12">
        <w:rPr>
          <w:rFonts w:ascii="Times New Roman" w:hAnsi="Times New Roman" w:hint="default"/>
          <w:sz w:val="24"/>
          <w:szCs w:val="24"/>
        </w:rPr>
        <w:t>robcu elektriny. Ustanovuje sa tiež</w:t>
      </w:r>
      <w:r w:rsidRPr="00720C12">
        <w:rPr>
          <w:rFonts w:ascii="Times New Roman" w:hAnsi="Times New Roman" w:hint="default"/>
          <w:sz w:val="24"/>
          <w:szCs w:val="24"/>
        </w:rPr>
        <w:t>, ž</w:t>
      </w:r>
      <w:r w:rsidRPr="00720C12">
        <w:rPr>
          <w:rFonts w:ascii="Times New Roman" w:hAnsi="Times New Roman" w:hint="default"/>
          <w:sz w:val="24"/>
          <w:szCs w:val="24"/>
        </w:rPr>
        <w:t>e zúč</w:t>
      </w:r>
      <w:r w:rsidRPr="00720C12">
        <w:rPr>
          <w:rFonts w:ascii="Times New Roman" w:hAnsi="Times New Roman" w:hint="default"/>
          <w:sz w:val="24"/>
          <w:szCs w:val="24"/>
        </w:rPr>
        <w:t>tovateľ</w:t>
      </w:r>
      <w:r w:rsidRPr="00720C12">
        <w:rPr>
          <w:rFonts w:ascii="Times New Roman" w:hAnsi="Times New Roman" w:hint="default"/>
          <w:sz w:val="24"/>
          <w:szCs w:val="24"/>
        </w:rPr>
        <w:t xml:space="preserve"> podpory zriadi a bude prevá</w:t>
      </w:r>
      <w:r w:rsidRPr="00720C12">
        <w:rPr>
          <w:rFonts w:ascii="Times New Roman" w:hAnsi="Times New Roman" w:hint="default"/>
          <w:sz w:val="24"/>
          <w:szCs w:val="24"/>
        </w:rPr>
        <w:t>dzkovať</w:t>
      </w:r>
      <w:r w:rsidRPr="00720C12">
        <w:rPr>
          <w:rFonts w:ascii="Times New Roman" w:hAnsi="Times New Roman" w:hint="default"/>
          <w:sz w:val="24"/>
          <w:szCs w:val="24"/>
        </w:rPr>
        <w:t xml:space="preserve"> informač</w:t>
      </w:r>
      <w:r w:rsidRPr="00720C12">
        <w:rPr>
          <w:rFonts w:ascii="Times New Roman" w:hAnsi="Times New Roman" w:hint="default"/>
          <w:sz w:val="24"/>
          <w:szCs w:val="24"/>
        </w:rPr>
        <w:t>ný</w:t>
      </w:r>
      <w:r w:rsidRPr="00720C12">
        <w:rPr>
          <w:rFonts w:ascii="Times New Roman" w:hAnsi="Times New Roman" w:hint="default"/>
          <w:sz w:val="24"/>
          <w:szCs w:val="24"/>
        </w:rPr>
        <w:t xml:space="preserve"> systé</w:t>
      </w:r>
      <w:r w:rsidRPr="00720C12">
        <w:rPr>
          <w:rFonts w:ascii="Times New Roman" w:hAnsi="Times New Roman" w:hint="default"/>
          <w:sz w:val="24"/>
          <w:szCs w:val="24"/>
        </w:rPr>
        <w:t>m</w:t>
      </w:r>
      <w:r w:rsidR="00CE7B56">
        <w:rPr>
          <w:rFonts w:ascii="Times New Roman" w:hAnsi="Times New Roman"/>
          <w:sz w:val="24"/>
          <w:szCs w:val="24"/>
        </w:rPr>
        <w:t xml:space="preserve"> </w:t>
      </w:r>
      <w:r w:rsidRPr="00720C12">
        <w:rPr>
          <w:rFonts w:ascii="Times New Roman" w:hAnsi="Times New Roman" w:hint="default"/>
          <w:sz w:val="24"/>
          <w:szCs w:val="24"/>
        </w:rPr>
        <w:t>a s úč</w:t>
      </w:r>
      <w:r w:rsidRPr="00720C12">
        <w:rPr>
          <w:rFonts w:ascii="Times New Roman" w:hAnsi="Times New Roman" w:hint="default"/>
          <w:sz w:val="24"/>
          <w:szCs w:val="24"/>
        </w:rPr>
        <w:t>astní</w:t>
      </w:r>
      <w:r w:rsidRPr="00720C12">
        <w:rPr>
          <w:rFonts w:ascii="Times New Roman" w:hAnsi="Times New Roman" w:hint="default"/>
          <w:sz w:val="24"/>
          <w:szCs w:val="24"/>
        </w:rPr>
        <w:t>kmi trhu s elektrinou je oprá</w:t>
      </w:r>
      <w:r w:rsidRPr="00720C12">
        <w:rPr>
          <w:rFonts w:ascii="Times New Roman" w:hAnsi="Times New Roman" w:hint="default"/>
          <w:sz w:val="24"/>
          <w:szCs w:val="24"/>
        </w:rPr>
        <w:t>vnený</w:t>
      </w:r>
      <w:r w:rsidRPr="00720C12">
        <w:rPr>
          <w:rFonts w:ascii="Times New Roman" w:hAnsi="Times New Roman" w:hint="default"/>
          <w:sz w:val="24"/>
          <w:szCs w:val="24"/>
        </w:rPr>
        <w:t xml:space="preserve"> </w:t>
      </w:r>
      <w:r w:rsidRPr="00720C12">
        <w:rPr>
          <w:rFonts w:ascii="Times New Roman" w:hAnsi="Times New Roman" w:hint="default"/>
          <w:sz w:val="24"/>
          <w:szCs w:val="24"/>
        </w:rPr>
        <w:t>komunikovať</w:t>
      </w:r>
      <w:r w:rsidRPr="00720C12">
        <w:rPr>
          <w:rFonts w:ascii="Times New Roman" w:hAnsi="Times New Roman" w:hint="default"/>
          <w:sz w:val="24"/>
          <w:szCs w:val="24"/>
        </w:rPr>
        <w:t xml:space="preserve"> elektronicky.</w:t>
      </w:r>
      <w:r w:rsidR="00CE7B56">
        <w:rPr>
          <w:rFonts w:ascii="Times New Roman" w:hAnsi="Times New Roman"/>
          <w:sz w:val="24"/>
          <w:szCs w:val="24"/>
        </w:rPr>
        <w:t xml:space="preserve"> U</w:t>
      </w:r>
      <w:r w:rsidRPr="00720C12">
        <w:rPr>
          <w:rFonts w:ascii="Times New Roman" w:hAnsi="Times New Roman"/>
          <w:sz w:val="24"/>
          <w:szCs w:val="24"/>
        </w:rPr>
        <w:t>stanovuje</w:t>
      </w:r>
      <w:r w:rsidR="00CE7B56">
        <w:rPr>
          <w:rFonts w:ascii="Times New Roman" w:hAnsi="Times New Roman"/>
          <w:sz w:val="24"/>
          <w:szCs w:val="24"/>
        </w:rPr>
        <w:t xml:space="preserve"> sa</w:t>
      </w:r>
      <w:r w:rsidRPr="00720C12">
        <w:rPr>
          <w:rFonts w:ascii="Times New Roman" w:hAnsi="Times New Roman" w:hint="default"/>
          <w:sz w:val="24"/>
          <w:szCs w:val="24"/>
        </w:rPr>
        <w:t>, ž</w:t>
      </w:r>
      <w:r w:rsidRPr="00720C12">
        <w:rPr>
          <w:rFonts w:ascii="Times New Roman" w:hAnsi="Times New Roman" w:hint="default"/>
          <w:sz w:val="24"/>
          <w:szCs w:val="24"/>
        </w:rPr>
        <w:t>e ná</w:t>
      </w:r>
      <w:r w:rsidRPr="00720C12">
        <w:rPr>
          <w:rFonts w:ascii="Times New Roman" w:hAnsi="Times New Roman" w:hint="default"/>
          <w:sz w:val="24"/>
          <w:szCs w:val="24"/>
        </w:rPr>
        <w:t>klady vzniknuté</w:t>
      </w:r>
      <w:r w:rsidRPr="00720C12">
        <w:rPr>
          <w:rFonts w:ascii="Times New Roman" w:hAnsi="Times New Roman" w:hint="default"/>
          <w:sz w:val="24"/>
          <w:szCs w:val="24"/>
        </w:rPr>
        <w:t xml:space="preserve"> zúč</w:t>
      </w:r>
      <w:r w:rsidRPr="00720C12">
        <w:rPr>
          <w:rFonts w:ascii="Times New Roman" w:hAnsi="Times New Roman" w:hint="default"/>
          <w:sz w:val="24"/>
          <w:szCs w:val="24"/>
        </w:rPr>
        <w:t>tovateľ</w:t>
      </w:r>
      <w:r w:rsidRPr="00720C12">
        <w:rPr>
          <w:rFonts w:ascii="Times New Roman" w:hAnsi="Times New Roman" w:hint="default"/>
          <w:sz w:val="24"/>
          <w:szCs w:val="24"/>
        </w:rPr>
        <w:t>ovi podpory v</w:t>
      </w:r>
      <w:r w:rsidR="00CE7B56">
        <w:rPr>
          <w:rFonts w:ascii="Times New Roman" w:hAnsi="Times New Roman"/>
          <w:sz w:val="24"/>
          <w:szCs w:val="24"/>
        </w:rPr>
        <w:t> </w:t>
      </w:r>
      <w:r w:rsidRPr="00720C12">
        <w:rPr>
          <w:rFonts w:ascii="Times New Roman" w:hAnsi="Times New Roman" w:hint="default"/>
          <w:sz w:val="24"/>
          <w:szCs w:val="24"/>
        </w:rPr>
        <w:t>sú</w:t>
      </w:r>
      <w:r w:rsidRPr="00720C12">
        <w:rPr>
          <w:rFonts w:ascii="Times New Roman" w:hAnsi="Times New Roman" w:hint="default"/>
          <w:sz w:val="24"/>
          <w:szCs w:val="24"/>
        </w:rPr>
        <w:t>vislosti</w:t>
      </w:r>
      <w:r w:rsidR="00CE7B56">
        <w:rPr>
          <w:rFonts w:ascii="Times New Roman" w:hAnsi="Times New Roman"/>
          <w:sz w:val="24"/>
          <w:szCs w:val="24"/>
        </w:rPr>
        <w:t xml:space="preserve"> </w:t>
      </w:r>
      <w:r w:rsidRPr="00720C12">
        <w:rPr>
          <w:rFonts w:ascii="Times New Roman" w:hAnsi="Times New Roman" w:hint="default"/>
          <w:sz w:val="24"/>
          <w:szCs w:val="24"/>
        </w:rPr>
        <w:t>s poskytovaní</w:t>
      </w:r>
      <w:r w:rsidRPr="00720C12">
        <w:rPr>
          <w:rFonts w:ascii="Times New Roman" w:hAnsi="Times New Roman" w:hint="default"/>
          <w:sz w:val="24"/>
          <w:szCs w:val="24"/>
        </w:rPr>
        <w:t>m podpory budú</w:t>
      </w:r>
      <w:r w:rsidRPr="00720C12">
        <w:rPr>
          <w:rFonts w:ascii="Times New Roman" w:hAnsi="Times New Roman" w:hint="default"/>
          <w:sz w:val="24"/>
          <w:szCs w:val="24"/>
        </w:rPr>
        <w:t xml:space="preserve"> zohľ</w:t>
      </w:r>
      <w:r w:rsidRPr="00720C12">
        <w:rPr>
          <w:rFonts w:ascii="Times New Roman" w:hAnsi="Times New Roman" w:hint="default"/>
          <w:sz w:val="24"/>
          <w:szCs w:val="24"/>
        </w:rPr>
        <w:t>adnené</w:t>
      </w:r>
      <w:r w:rsidRPr="00720C12">
        <w:rPr>
          <w:rFonts w:ascii="Times New Roman" w:hAnsi="Times New Roman" w:hint="default"/>
          <w:sz w:val="24"/>
          <w:szCs w:val="24"/>
        </w:rPr>
        <w:t xml:space="preserve"> v konaní</w:t>
      </w:r>
      <w:r w:rsidRPr="00720C12">
        <w:rPr>
          <w:rFonts w:ascii="Times New Roman" w:hAnsi="Times New Roman" w:hint="default"/>
          <w:sz w:val="24"/>
          <w:szCs w:val="24"/>
        </w:rPr>
        <w:t xml:space="preserve"> o cenovej regulá</w:t>
      </w:r>
      <w:r w:rsidRPr="00720C12">
        <w:rPr>
          <w:rFonts w:ascii="Times New Roman" w:hAnsi="Times New Roman" w:hint="default"/>
          <w:sz w:val="24"/>
          <w:szCs w:val="24"/>
        </w:rPr>
        <w:t>cii tak, aby zúč</w:t>
      </w:r>
      <w:r w:rsidRPr="00720C12">
        <w:rPr>
          <w:rFonts w:ascii="Times New Roman" w:hAnsi="Times New Roman" w:hint="default"/>
          <w:sz w:val="24"/>
          <w:szCs w:val="24"/>
        </w:rPr>
        <w:t>tovateľ</w:t>
      </w:r>
      <w:r w:rsidRPr="00720C12">
        <w:rPr>
          <w:rFonts w:ascii="Times New Roman" w:hAnsi="Times New Roman" w:hint="default"/>
          <w:sz w:val="24"/>
          <w:szCs w:val="24"/>
        </w:rPr>
        <w:t xml:space="preserve"> podpory mal dostupné</w:t>
      </w:r>
      <w:r w:rsidRPr="00720C12">
        <w:rPr>
          <w:rFonts w:ascii="Times New Roman" w:hAnsi="Times New Roman" w:hint="default"/>
          <w:sz w:val="24"/>
          <w:szCs w:val="24"/>
        </w:rPr>
        <w:t xml:space="preserve"> prostriedky potrebné</w:t>
      </w:r>
      <w:r w:rsidRPr="00720C12">
        <w:rPr>
          <w:rFonts w:ascii="Times New Roman" w:hAnsi="Times New Roman" w:hint="default"/>
          <w:sz w:val="24"/>
          <w:szCs w:val="24"/>
        </w:rPr>
        <w:t xml:space="preserve"> na vý</w:t>
      </w:r>
      <w:r w:rsidRPr="00720C12">
        <w:rPr>
          <w:rFonts w:ascii="Times New Roman" w:hAnsi="Times New Roman" w:hint="default"/>
          <w:sz w:val="24"/>
          <w:szCs w:val="24"/>
        </w:rPr>
        <w:t>kon č</w:t>
      </w:r>
      <w:r w:rsidRPr="00720C12">
        <w:rPr>
          <w:rFonts w:ascii="Times New Roman" w:hAnsi="Times New Roman" w:hint="default"/>
          <w:sz w:val="24"/>
          <w:szCs w:val="24"/>
        </w:rPr>
        <w:t>innosti zúč</w:t>
      </w:r>
      <w:r w:rsidRPr="00720C12">
        <w:rPr>
          <w:rFonts w:ascii="Times New Roman" w:hAnsi="Times New Roman" w:hint="default"/>
          <w:sz w:val="24"/>
          <w:szCs w:val="24"/>
        </w:rPr>
        <w:t>tovateľ</w:t>
      </w:r>
      <w:r w:rsidRPr="00720C12">
        <w:rPr>
          <w:rFonts w:ascii="Times New Roman" w:hAnsi="Times New Roman" w:hint="default"/>
          <w:sz w:val="24"/>
          <w:szCs w:val="24"/>
        </w:rPr>
        <w:t>a</w:t>
      </w:r>
      <w:r w:rsidRPr="00720C12">
        <w:rPr>
          <w:rFonts w:ascii="Times New Roman" w:hAnsi="Times New Roman" w:hint="default"/>
          <w:sz w:val="24"/>
          <w:szCs w:val="24"/>
        </w:rPr>
        <w:t xml:space="preserve"> podpory.</w:t>
      </w:r>
    </w:p>
    <w:p w:rsidR="003D6723" w:rsidP="003D6723">
      <w:pPr>
        <w:pStyle w:val="AKSS"/>
        <w:bidi w:val="0"/>
        <w:rPr>
          <w:rFonts w:ascii="Times New Roman" w:hAnsi="Times New Roman"/>
          <w:sz w:val="24"/>
          <w:szCs w:val="24"/>
        </w:rPr>
      </w:pPr>
    </w:p>
    <w:p w:rsidR="003D6723" w:rsidP="003D6723">
      <w:pPr>
        <w:pStyle w:val="AKSS"/>
        <w:bidi w:val="0"/>
        <w:rPr>
          <w:rFonts w:ascii="Times New Roman" w:hAnsi="Times New Roman"/>
          <w:sz w:val="24"/>
          <w:szCs w:val="24"/>
        </w:rPr>
      </w:pPr>
      <w:r>
        <w:rPr>
          <w:rFonts w:ascii="Times New Roman" w:hAnsi="Times New Roman" w:hint="default"/>
          <w:sz w:val="24"/>
          <w:szCs w:val="24"/>
        </w:rPr>
        <w:t>Vzhľ</w:t>
      </w:r>
      <w:r>
        <w:rPr>
          <w:rFonts w:ascii="Times New Roman" w:hAnsi="Times New Roman" w:hint="default"/>
          <w:sz w:val="24"/>
          <w:szCs w:val="24"/>
        </w:rPr>
        <w:t>adom</w:t>
      </w:r>
      <w:r w:rsidRPr="000F4AAB">
        <w:rPr>
          <w:rFonts w:ascii="Times New Roman" w:hAnsi="Times New Roman" w:hint="default"/>
          <w:sz w:val="24"/>
          <w:szCs w:val="24"/>
        </w:rPr>
        <w:t xml:space="preserve"> na zmenu systé</w:t>
      </w:r>
      <w:r w:rsidRPr="000F4AAB">
        <w:rPr>
          <w:rFonts w:ascii="Times New Roman" w:hAnsi="Times New Roman" w:hint="default"/>
          <w:sz w:val="24"/>
          <w:szCs w:val="24"/>
        </w:rPr>
        <w:t>mu podpory vý</w:t>
      </w:r>
      <w:r w:rsidRPr="000F4AAB">
        <w:rPr>
          <w:rFonts w:ascii="Times New Roman" w:hAnsi="Times New Roman" w:hint="default"/>
          <w:sz w:val="24"/>
          <w:szCs w:val="24"/>
        </w:rPr>
        <w:t>roby elektriny z </w:t>
      </w:r>
      <w:r w:rsidRPr="000F4AAB">
        <w:rPr>
          <w:rFonts w:ascii="Times New Roman" w:hAnsi="Times New Roman" w:hint="default"/>
          <w:sz w:val="24"/>
          <w:szCs w:val="24"/>
        </w:rPr>
        <w:t>obnoviteľ</w:t>
      </w:r>
      <w:r w:rsidRPr="000F4AAB">
        <w:rPr>
          <w:rFonts w:ascii="Times New Roman" w:hAnsi="Times New Roman" w:hint="default"/>
          <w:sz w:val="24"/>
          <w:szCs w:val="24"/>
        </w:rPr>
        <w:t>ný</w:t>
      </w:r>
      <w:r w:rsidRPr="000F4AAB">
        <w:rPr>
          <w:rFonts w:ascii="Times New Roman" w:hAnsi="Times New Roman" w:hint="default"/>
          <w:sz w:val="24"/>
          <w:szCs w:val="24"/>
        </w:rPr>
        <w:t>ch zdrojov energie a </w:t>
      </w:r>
      <w:r w:rsidRPr="000F4AAB">
        <w:rPr>
          <w:rFonts w:ascii="Times New Roman" w:hAnsi="Times New Roman" w:hint="default"/>
          <w:sz w:val="24"/>
          <w:szCs w:val="24"/>
        </w:rPr>
        <w:t>vý</w:t>
      </w:r>
      <w:r w:rsidRPr="000F4AAB">
        <w:rPr>
          <w:rFonts w:ascii="Times New Roman" w:hAnsi="Times New Roman" w:hint="default"/>
          <w:sz w:val="24"/>
          <w:szCs w:val="24"/>
        </w:rPr>
        <w:t>roby elektriny vysoko úč</w:t>
      </w:r>
      <w:r w:rsidRPr="000F4AAB">
        <w:rPr>
          <w:rFonts w:ascii="Times New Roman" w:hAnsi="Times New Roman" w:hint="default"/>
          <w:sz w:val="24"/>
          <w:szCs w:val="24"/>
        </w:rPr>
        <w:t>innou kombinovanou vý</w:t>
      </w:r>
      <w:r w:rsidRPr="000F4AAB">
        <w:rPr>
          <w:rFonts w:ascii="Times New Roman" w:hAnsi="Times New Roman" w:hint="default"/>
          <w:sz w:val="24"/>
          <w:szCs w:val="24"/>
        </w:rPr>
        <w:t>robou</w:t>
      </w:r>
      <w:r>
        <w:rPr>
          <w:rFonts w:ascii="Times New Roman" w:hAnsi="Times New Roman"/>
          <w:sz w:val="24"/>
          <w:szCs w:val="24"/>
        </w:rPr>
        <w:t xml:space="preserve"> a </w:t>
      </w:r>
      <w:r>
        <w:rPr>
          <w:rFonts w:ascii="Times New Roman" w:hAnsi="Times New Roman" w:hint="default"/>
          <w:sz w:val="24"/>
          <w:szCs w:val="24"/>
        </w:rPr>
        <w:t>za úč</w:t>
      </w:r>
      <w:r>
        <w:rPr>
          <w:rFonts w:ascii="Times New Roman" w:hAnsi="Times New Roman" w:hint="default"/>
          <w:sz w:val="24"/>
          <w:szCs w:val="24"/>
        </w:rPr>
        <w:t>elom lepš</w:t>
      </w:r>
      <w:r>
        <w:rPr>
          <w:rFonts w:ascii="Times New Roman" w:hAnsi="Times New Roman" w:hint="default"/>
          <w:sz w:val="24"/>
          <w:szCs w:val="24"/>
        </w:rPr>
        <w:t>ej kontroly a </w:t>
      </w:r>
      <w:r>
        <w:rPr>
          <w:rFonts w:ascii="Times New Roman" w:hAnsi="Times New Roman" w:hint="default"/>
          <w:sz w:val="24"/>
          <w:szCs w:val="24"/>
        </w:rPr>
        <w:t>riadenia systé</w:t>
      </w:r>
      <w:r>
        <w:rPr>
          <w:rFonts w:ascii="Times New Roman" w:hAnsi="Times New Roman" w:hint="default"/>
          <w:sz w:val="24"/>
          <w:szCs w:val="24"/>
        </w:rPr>
        <w:t>mu podpory sa zavá</w:t>
      </w:r>
      <w:r>
        <w:rPr>
          <w:rFonts w:ascii="Times New Roman" w:hAnsi="Times New Roman" w:hint="default"/>
          <w:sz w:val="24"/>
          <w:szCs w:val="24"/>
        </w:rPr>
        <w:t>dza mechanizmus prideľ</w:t>
      </w:r>
      <w:r>
        <w:rPr>
          <w:rFonts w:ascii="Times New Roman" w:hAnsi="Times New Roman" w:hint="default"/>
          <w:sz w:val="24"/>
          <w:szCs w:val="24"/>
        </w:rPr>
        <w:t>ovania pož</w:t>
      </w:r>
      <w:r>
        <w:rPr>
          <w:rFonts w:ascii="Times New Roman" w:hAnsi="Times New Roman" w:hint="default"/>
          <w:sz w:val="24"/>
          <w:szCs w:val="24"/>
        </w:rPr>
        <w:t>adovanej vý</w:t>
      </w:r>
      <w:r>
        <w:rPr>
          <w:rFonts w:ascii="Times New Roman" w:hAnsi="Times New Roman" w:hint="default"/>
          <w:sz w:val="24"/>
          <w:szCs w:val="24"/>
        </w:rPr>
        <w:t>robnej kapacity pre tieto nové</w:t>
      </w:r>
      <w:r>
        <w:rPr>
          <w:rFonts w:ascii="Times New Roman" w:hAnsi="Times New Roman" w:hint="default"/>
          <w:sz w:val="24"/>
          <w:szCs w:val="24"/>
        </w:rPr>
        <w:t xml:space="preserve"> zariadenia prostrední</w:t>
      </w:r>
      <w:r>
        <w:rPr>
          <w:rFonts w:ascii="Times New Roman" w:hAnsi="Times New Roman" w:hint="default"/>
          <w:sz w:val="24"/>
          <w:szCs w:val="24"/>
        </w:rPr>
        <w:t xml:space="preserve">ctvom </w:t>
      </w:r>
      <w:r w:rsidRPr="00BE55BF">
        <w:rPr>
          <w:rFonts w:ascii="Times New Roman" w:hAnsi="Times New Roman" w:hint="default"/>
          <w:sz w:val="24"/>
          <w:szCs w:val="24"/>
        </w:rPr>
        <w:t>nediskriminač</w:t>
      </w:r>
      <w:r w:rsidRPr="00BE55BF">
        <w:rPr>
          <w:rFonts w:ascii="Times New Roman" w:hAnsi="Times New Roman" w:hint="default"/>
          <w:sz w:val="24"/>
          <w:szCs w:val="24"/>
        </w:rPr>
        <w:t>n</w:t>
      </w:r>
      <w:r>
        <w:rPr>
          <w:rFonts w:ascii="Times New Roman" w:hAnsi="Times New Roman" w:hint="default"/>
          <w:sz w:val="24"/>
          <w:szCs w:val="24"/>
        </w:rPr>
        <w:t>ý</w:t>
      </w:r>
      <w:r>
        <w:rPr>
          <w:rFonts w:ascii="Times New Roman" w:hAnsi="Times New Roman" w:hint="default"/>
          <w:sz w:val="24"/>
          <w:szCs w:val="24"/>
        </w:rPr>
        <w:t>ch</w:t>
      </w:r>
      <w:r w:rsidRPr="00BE55BF">
        <w:rPr>
          <w:rFonts w:ascii="Times New Roman" w:hAnsi="Times New Roman"/>
          <w:sz w:val="24"/>
          <w:szCs w:val="24"/>
        </w:rPr>
        <w:t xml:space="preserve"> a transparentn</w:t>
      </w:r>
      <w:r>
        <w:rPr>
          <w:rFonts w:ascii="Times New Roman" w:hAnsi="Times New Roman" w:hint="default"/>
          <w:sz w:val="24"/>
          <w:szCs w:val="24"/>
        </w:rPr>
        <w:t>ý</w:t>
      </w:r>
      <w:r>
        <w:rPr>
          <w:rFonts w:ascii="Times New Roman" w:hAnsi="Times New Roman" w:hint="default"/>
          <w:sz w:val="24"/>
          <w:szCs w:val="24"/>
        </w:rPr>
        <w:t>ch</w:t>
      </w:r>
      <w:r w:rsidRPr="00BE55BF">
        <w:rPr>
          <w:rFonts w:ascii="Times New Roman" w:hAnsi="Times New Roman"/>
          <w:sz w:val="24"/>
          <w:szCs w:val="24"/>
        </w:rPr>
        <w:t xml:space="preserve"> </w:t>
      </w:r>
      <w:r>
        <w:rPr>
          <w:rFonts w:ascii="Times New Roman" w:hAnsi="Times New Roman" w:hint="default"/>
          <w:sz w:val="24"/>
          <w:szCs w:val="24"/>
        </w:rPr>
        <w:t>vý</w:t>
      </w:r>
      <w:r>
        <w:rPr>
          <w:rFonts w:ascii="Times New Roman" w:hAnsi="Times New Roman" w:hint="default"/>
          <w:sz w:val="24"/>
          <w:szCs w:val="24"/>
        </w:rPr>
        <w:t>berový</w:t>
      </w:r>
      <w:r>
        <w:rPr>
          <w:rFonts w:ascii="Times New Roman" w:hAnsi="Times New Roman" w:hint="default"/>
          <w:sz w:val="24"/>
          <w:szCs w:val="24"/>
        </w:rPr>
        <w:t>ch</w:t>
      </w:r>
      <w:r w:rsidRPr="00BE55BF">
        <w:rPr>
          <w:rFonts w:ascii="Times New Roman" w:hAnsi="Times New Roman"/>
          <w:sz w:val="24"/>
          <w:szCs w:val="24"/>
        </w:rPr>
        <w:t xml:space="preserve"> konan</w:t>
      </w:r>
      <w:r>
        <w:rPr>
          <w:rFonts w:ascii="Times New Roman" w:hAnsi="Times New Roman" w:hint="default"/>
          <w:sz w:val="24"/>
          <w:szCs w:val="24"/>
        </w:rPr>
        <w:t>í</w:t>
      </w:r>
      <w:r>
        <w:rPr>
          <w:rFonts w:ascii="Times New Roman" w:hAnsi="Times New Roman" w:hint="default"/>
          <w:sz w:val="24"/>
          <w:szCs w:val="24"/>
        </w:rPr>
        <w:t>. V </w:t>
      </w:r>
      <w:r>
        <w:rPr>
          <w:rFonts w:ascii="Times New Roman" w:hAnsi="Times New Roman" w:hint="default"/>
          <w:sz w:val="24"/>
          <w:szCs w:val="24"/>
        </w:rPr>
        <w:t>dô</w:t>
      </w:r>
      <w:r>
        <w:rPr>
          <w:rFonts w:ascii="Times New Roman" w:hAnsi="Times New Roman" w:hint="default"/>
          <w:sz w:val="24"/>
          <w:szCs w:val="24"/>
        </w:rPr>
        <w:t>sledku vý</w:t>
      </w:r>
      <w:r>
        <w:rPr>
          <w:rFonts w:ascii="Times New Roman" w:hAnsi="Times New Roman" w:hint="default"/>
          <w:sz w:val="24"/>
          <w:szCs w:val="24"/>
        </w:rPr>
        <w:t>beru zariadení</w:t>
      </w:r>
      <w:r>
        <w:rPr>
          <w:rFonts w:ascii="Times New Roman" w:hAnsi="Times New Roman" w:hint="default"/>
          <w:sz w:val="24"/>
          <w:szCs w:val="24"/>
        </w:rPr>
        <w:t xml:space="preserve"> na vý</w:t>
      </w:r>
      <w:r>
        <w:rPr>
          <w:rFonts w:ascii="Times New Roman" w:hAnsi="Times New Roman" w:hint="default"/>
          <w:sz w:val="24"/>
          <w:szCs w:val="24"/>
        </w:rPr>
        <w:t>robu</w:t>
      </w:r>
      <w:r>
        <w:rPr>
          <w:rFonts w:ascii="Times New Roman" w:hAnsi="Times New Roman" w:hint="default"/>
          <w:sz w:val="24"/>
          <w:szCs w:val="24"/>
        </w:rPr>
        <w:t xml:space="preserve"> elektriny vo vý</w:t>
      </w:r>
      <w:r>
        <w:rPr>
          <w:rFonts w:ascii="Times New Roman" w:hAnsi="Times New Roman" w:hint="default"/>
          <w:sz w:val="24"/>
          <w:szCs w:val="24"/>
        </w:rPr>
        <w:t>berovom konaní</w:t>
      </w:r>
      <w:r>
        <w:rPr>
          <w:rFonts w:ascii="Times New Roman" w:hAnsi="Times New Roman" w:hint="default"/>
          <w:sz w:val="24"/>
          <w:szCs w:val="24"/>
        </w:rPr>
        <w:t xml:space="preserve"> dô</w:t>
      </w:r>
      <w:r>
        <w:rPr>
          <w:rFonts w:ascii="Times New Roman" w:hAnsi="Times New Roman" w:hint="default"/>
          <w:sz w:val="24"/>
          <w:szCs w:val="24"/>
        </w:rPr>
        <w:t>jde k </w:t>
      </w:r>
      <w:r>
        <w:rPr>
          <w:rFonts w:ascii="Times New Roman" w:hAnsi="Times New Roman" w:hint="default"/>
          <w:sz w:val="24"/>
          <w:szCs w:val="24"/>
        </w:rPr>
        <w:t>zavedeniu trhové</w:t>
      </w:r>
      <w:r>
        <w:rPr>
          <w:rFonts w:ascii="Times New Roman" w:hAnsi="Times New Roman" w:hint="default"/>
          <w:sz w:val="24"/>
          <w:szCs w:val="24"/>
        </w:rPr>
        <w:t>ho mechanizmu a </w:t>
      </w:r>
      <w:r>
        <w:rPr>
          <w:rFonts w:ascii="Times New Roman" w:hAnsi="Times New Roman" w:hint="default"/>
          <w:sz w:val="24"/>
          <w:szCs w:val="24"/>
        </w:rPr>
        <w:t>hospodá</w:t>
      </w:r>
      <w:r>
        <w:rPr>
          <w:rFonts w:ascii="Times New Roman" w:hAnsi="Times New Roman" w:hint="default"/>
          <w:sz w:val="24"/>
          <w:szCs w:val="24"/>
        </w:rPr>
        <w:t>rskej súť</w:t>
      </w:r>
      <w:r>
        <w:rPr>
          <w:rFonts w:ascii="Times New Roman" w:hAnsi="Times New Roman" w:hint="default"/>
          <w:sz w:val="24"/>
          <w:szCs w:val="24"/>
        </w:rPr>
        <w:t>až</w:t>
      </w:r>
      <w:r>
        <w:rPr>
          <w:rFonts w:ascii="Times New Roman" w:hAnsi="Times New Roman" w:hint="default"/>
          <w:sz w:val="24"/>
          <w:szCs w:val="24"/>
        </w:rPr>
        <w:t>e medzi vý</w:t>
      </w:r>
      <w:r>
        <w:rPr>
          <w:rFonts w:ascii="Times New Roman" w:hAnsi="Times New Roman" w:hint="default"/>
          <w:sz w:val="24"/>
          <w:szCs w:val="24"/>
        </w:rPr>
        <w:t>robcami elektriny, ako aj k </w:t>
      </w:r>
      <w:r>
        <w:rPr>
          <w:rFonts w:ascii="Times New Roman" w:hAnsi="Times New Roman" w:hint="default"/>
          <w:sz w:val="24"/>
          <w:szCs w:val="24"/>
        </w:rPr>
        <w:t>zníž</w:t>
      </w:r>
      <w:r>
        <w:rPr>
          <w:rFonts w:ascii="Times New Roman" w:hAnsi="Times New Roman" w:hint="default"/>
          <w:sz w:val="24"/>
          <w:szCs w:val="24"/>
        </w:rPr>
        <w:t>eniu vý</w:t>
      </w:r>
      <w:r>
        <w:rPr>
          <w:rFonts w:ascii="Times New Roman" w:hAnsi="Times New Roman" w:hint="default"/>
          <w:sz w:val="24"/>
          <w:szCs w:val="24"/>
        </w:rPr>
        <w:t xml:space="preserve">davkov na podporu </w:t>
      </w:r>
      <w:r w:rsidRPr="000F4AAB">
        <w:rPr>
          <w:rFonts w:ascii="Times New Roman" w:hAnsi="Times New Roman" w:hint="default"/>
          <w:sz w:val="24"/>
          <w:szCs w:val="24"/>
        </w:rPr>
        <w:t>vý</w:t>
      </w:r>
      <w:r w:rsidRPr="000F4AAB">
        <w:rPr>
          <w:rFonts w:ascii="Times New Roman" w:hAnsi="Times New Roman" w:hint="default"/>
          <w:sz w:val="24"/>
          <w:szCs w:val="24"/>
        </w:rPr>
        <w:t>roby elektriny z </w:t>
      </w:r>
      <w:r w:rsidRPr="000F4AAB">
        <w:rPr>
          <w:rFonts w:ascii="Times New Roman" w:hAnsi="Times New Roman" w:hint="default"/>
          <w:sz w:val="24"/>
          <w:szCs w:val="24"/>
        </w:rPr>
        <w:t>obnoviteľ</w:t>
      </w:r>
      <w:r w:rsidRPr="000F4AAB">
        <w:rPr>
          <w:rFonts w:ascii="Times New Roman" w:hAnsi="Times New Roman" w:hint="default"/>
          <w:sz w:val="24"/>
          <w:szCs w:val="24"/>
        </w:rPr>
        <w:t>ný</w:t>
      </w:r>
      <w:r w:rsidRPr="000F4AAB">
        <w:rPr>
          <w:rFonts w:ascii="Times New Roman" w:hAnsi="Times New Roman" w:hint="default"/>
          <w:sz w:val="24"/>
          <w:szCs w:val="24"/>
        </w:rPr>
        <w:t>ch zdrojov energie a </w:t>
      </w:r>
      <w:r w:rsidRPr="000F4AAB">
        <w:rPr>
          <w:rFonts w:ascii="Times New Roman" w:hAnsi="Times New Roman" w:hint="default"/>
          <w:sz w:val="24"/>
          <w:szCs w:val="24"/>
        </w:rPr>
        <w:t>vý</w:t>
      </w:r>
      <w:r w:rsidRPr="000F4AAB">
        <w:rPr>
          <w:rFonts w:ascii="Times New Roman" w:hAnsi="Times New Roman" w:hint="default"/>
          <w:sz w:val="24"/>
          <w:szCs w:val="24"/>
        </w:rPr>
        <w:t>roby elektriny vysoko úč</w:t>
      </w:r>
      <w:r w:rsidRPr="000F4AAB">
        <w:rPr>
          <w:rFonts w:ascii="Times New Roman" w:hAnsi="Times New Roman" w:hint="default"/>
          <w:sz w:val="24"/>
          <w:szCs w:val="24"/>
        </w:rPr>
        <w:t>innou kombinovanou vý</w:t>
      </w:r>
      <w:r w:rsidRPr="000F4AAB">
        <w:rPr>
          <w:rFonts w:ascii="Times New Roman" w:hAnsi="Times New Roman" w:hint="default"/>
          <w:sz w:val="24"/>
          <w:szCs w:val="24"/>
        </w:rPr>
        <w:t>ro</w:t>
      </w:r>
      <w:r w:rsidRPr="000F4AAB">
        <w:rPr>
          <w:rFonts w:ascii="Times New Roman" w:hAnsi="Times New Roman" w:hint="default"/>
          <w:sz w:val="24"/>
          <w:szCs w:val="24"/>
        </w:rPr>
        <w:t>bou</w:t>
      </w:r>
      <w:r>
        <w:rPr>
          <w:rFonts w:ascii="Times New Roman" w:hAnsi="Times New Roman" w:hint="default"/>
          <w:sz w:val="24"/>
          <w:szCs w:val="24"/>
        </w:rPr>
        <w:t>. Uvedené</w:t>
      </w:r>
      <w:r>
        <w:rPr>
          <w:rFonts w:ascii="Times New Roman" w:hAnsi="Times New Roman" w:hint="default"/>
          <w:sz w:val="24"/>
          <w:szCs w:val="24"/>
        </w:rPr>
        <w:t xml:space="preserve"> môž</w:t>
      </w:r>
      <w:r>
        <w:rPr>
          <w:rFonts w:ascii="Times New Roman" w:hAnsi="Times New Roman" w:hint="default"/>
          <w:sz w:val="24"/>
          <w:szCs w:val="24"/>
        </w:rPr>
        <w:t>e mať</w:t>
      </w:r>
      <w:r>
        <w:rPr>
          <w:rFonts w:ascii="Times New Roman" w:hAnsi="Times New Roman" w:hint="default"/>
          <w:sz w:val="24"/>
          <w:szCs w:val="24"/>
        </w:rPr>
        <w:t xml:space="preserve"> v </w:t>
      </w:r>
      <w:r>
        <w:rPr>
          <w:rFonts w:ascii="Times New Roman" w:hAnsi="Times New Roman" w:hint="default"/>
          <w:sz w:val="24"/>
          <w:szCs w:val="24"/>
        </w:rPr>
        <w:t>porovnaní</w:t>
      </w:r>
      <w:r>
        <w:rPr>
          <w:rFonts w:ascii="Times New Roman" w:hAnsi="Times New Roman" w:hint="default"/>
          <w:sz w:val="24"/>
          <w:szCs w:val="24"/>
        </w:rPr>
        <w:t xml:space="preserve"> so súč</w:t>
      </w:r>
      <w:r>
        <w:rPr>
          <w:rFonts w:ascii="Times New Roman" w:hAnsi="Times New Roman" w:hint="default"/>
          <w:sz w:val="24"/>
          <w:szCs w:val="24"/>
        </w:rPr>
        <w:t>asný</w:t>
      </w:r>
      <w:r>
        <w:rPr>
          <w:rFonts w:ascii="Times New Roman" w:hAnsi="Times New Roman" w:hint="default"/>
          <w:sz w:val="24"/>
          <w:szCs w:val="24"/>
        </w:rPr>
        <w:t>m systé</w:t>
      </w:r>
      <w:r>
        <w:rPr>
          <w:rFonts w:ascii="Times New Roman" w:hAnsi="Times New Roman" w:hint="default"/>
          <w:sz w:val="24"/>
          <w:szCs w:val="24"/>
        </w:rPr>
        <w:t>mom podpory za ná</w:t>
      </w:r>
      <w:r>
        <w:rPr>
          <w:rFonts w:ascii="Times New Roman" w:hAnsi="Times New Roman" w:hint="default"/>
          <w:sz w:val="24"/>
          <w:szCs w:val="24"/>
        </w:rPr>
        <w:t>sledok zníž</w:t>
      </w:r>
      <w:r>
        <w:rPr>
          <w:rFonts w:ascii="Times New Roman" w:hAnsi="Times New Roman" w:hint="default"/>
          <w:sz w:val="24"/>
          <w:szCs w:val="24"/>
        </w:rPr>
        <w:t>enie množ</w:t>
      </w:r>
      <w:r>
        <w:rPr>
          <w:rFonts w:ascii="Times New Roman" w:hAnsi="Times New Roman" w:hint="default"/>
          <w:sz w:val="24"/>
          <w:szCs w:val="24"/>
        </w:rPr>
        <w:t>stva finanč</w:t>
      </w:r>
      <w:r>
        <w:rPr>
          <w:rFonts w:ascii="Times New Roman" w:hAnsi="Times New Roman" w:hint="default"/>
          <w:sz w:val="24"/>
          <w:szCs w:val="24"/>
        </w:rPr>
        <w:t>ný</w:t>
      </w:r>
      <w:r>
        <w:rPr>
          <w:rFonts w:ascii="Times New Roman" w:hAnsi="Times New Roman" w:hint="default"/>
          <w:sz w:val="24"/>
          <w:szCs w:val="24"/>
        </w:rPr>
        <w:t>ch prostriedkov potrebný</w:t>
      </w:r>
      <w:r>
        <w:rPr>
          <w:rFonts w:ascii="Times New Roman" w:hAnsi="Times New Roman" w:hint="default"/>
          <w:sz w:val="24"/>
          <w:szCs w:val="24"/>
        </w:rPr>
        <w:t xml:space="preserve">ch na financovanie </w:t>
      </w:r>
      <w:r w:rsidRPr="000F4AAB">
        <w:rPr>
          <w:rFonts w:ascii="Times New Roman" w:hAnsi="Times New Roman" w:hint="default"/>
          <w:sz w:val="24"/>
          <w:szCs w:val="24"/>
        </w:rPr>
        <w:t>systé</w:t>
      </w:r>
      <w:r w:rsidRPr="000F4AAB">
        <w:rPr>
          <w:rFonts w:ascii="Times New Roman" w:hAnsi="Times New Roman" w:hint="default"/>
          <w:sz w:val="24"/>
          <w:szCs w:val="24"/>
        </w:rPr>
        <w:t>mu podpory vý</w:t>
      </w:r>
      <w:r w:rsidRPr="000F4AAB">
        <w:rPr>
          <w:rFonts w:ascii="Times New Roman" w:hAnsi="Times New Roman" w:hint="default"/>
          <w:sz w:val="24"/>
          <w:szCs w:val="24"/>
        </w:rPr>
        <w:t>roby elektriny z </w:t>
      </w:r>
      <w:r w:rsidRPr="000F4AAB">
        <w:rPr>
          <w:rFonts w:ascii="Times New Roman" w:hAnsi="Times New Roman" w:hint="default"/>
          <w:sz w:val="24"/>
          <w:szCs w:val="24"/>
        </w:rPr>
        <w:t>obnoviteľ</w:t>
      </w:r>
      <w:r w:rsidRPr="000F4AAB">
        <w:rPr>
          <w:rFonts w:ascii="Times New Roman" w:hAnsi="Times New Roman" w:hint="default"/>
          <w:sz w:val="24"/>
          <w:szCs w:val="24"/>
        </w:rPr>
        <w:t>ný</w:t>
      </w:r>
      <w:r w:rsidRPr="000F4AAB">
        <w:rPr>
          <w:rFonts w:ascii="Times New Roman" w:hAnsi="Times New Roman" w:hint="default"/>
          <w:sz w:val="24"/>
          <w:szCs w:val="24"/>
        </w:rPr>
        <w:t>ch zdrojov energie a </w:t>
      </w:r>
      <w:r w:rsidRPr="000F4AAB">
        <w:rPr>
          <w:rFonts w:ascii="Times New Roman" w:hAnsi="Times New Roman" w:hint="default"/>
          <w:sz w:val="24"/>
          <w:szCs w:val="24"/>
        </w:rPr>
        <w:t>vý</w:t>
      </w:r>
      <w:r w:rsidRPr="000F4AAB">
        <w:rPr>
          <w:rFonts w:ascii="Times New Roman" w:hAnsi="Times New Roman" w:hint="default"/>
          <w:sz w:val="24"/>
          <w:szCs w:val="24"/>
        </w:rPr>
        <w:t>roby elektriny vysoko úč</w:t>
      </w:r>
      <w:r w:rsidRPr="000F4AAB">
        <w:rPr>
          <w:rFonts w:ascii="Times New Roman" w:hAnsi="Times New Roman" w:hint="default"/>
          <w:sz w:val="24"/>
          <w:szCs w:val="24"/>
        </w:rPr>
        <w:t xml:space="preserve">innou kombinovanou </w:t>
      </w:r>
      <w:r w:rsidRPr="000F4AAB">
        <w:rPr>
          <w:rFonts w:ascii="Times New Roman" w:hAnsi="Times New Roman" w:hint="default"/>
          <w:sz w:val="24"/>
          <w:szCs w:val="24"/>
        </w:rPr>
        <w:t>vý</w:t>
      </w:r>
      <w:r w:rsidRPr="000F4AAB">
        <w:rPr>
          <w:rFonts w:ascii="Times New Roman" w:hAnsi="Times New Roman" w:hint="default"/>
          <w:sz w:val="24"/>
          <w:szCs w:val="24"/>
        </w:rPr>
        <w:t>robou</w:t>
      </w:r>
      <w:r>
        <w:rPr>
          <w:rFonts w:ascii="Times New Roman" w:hAnsi="Times New Roman" w:hint="default"/>
          <w:sz w:val="24"/>
          <w:szCs w:val="24"/>
        </w:rPr>
        <w:t>, č</w:t>
      </w:r>
      <w:r>
        <w:rPr>
          <w:rFonts w:ascii="Times New Roman" w:hAnsi="Times New Roman" w:hint="default"/>
          <w:sz w:val="24"/>
          <w:szCs w:val="24"/>
        </w:rPr>
        <w:t>o by sa malo pozití</w:t>
      </w:r>
      <w:r>
        <w:rPr>
          <w:rFonts w:ascii="Times New Roman" w:hAnsi="Times New Roman" w:hint="default"/>
          <w:sz w:val="24"/>
          <w:szCs w:val="24"/>
        </w:rPr>
        <w:t>vne prejaviť</w:t>
      </w:r>
      <w:r>
        <w:rPr>
          <w:rFonts w:ascii="Times New Roman" w:hAnsi="Times New Roman" w:hint="default"/>
          <w:sz w:val="24"/>
          <w:szCs w:val="24"/>
        </w:rPr>
        <w:t xml:space="preserve"> v koncovej cene elektriny. Ú</w:t>
      </w:r>
      <w:r w:rsidRPr="000044FE">
        <w:rPr>
          <w:rFonts w:ascii="Times New Roman" w:hAnsi="Times New Roman"/>
          <w:sz w:val="24"/>
          <w:szCs w:val="24"/>
        </w:rPr>
        <w:t xml:space="preserve">spech </w:t>
      </w:r>
      <w:r>
        <w:rPr>
          <w:rFonts w:ascii="Times New Roman" w:hAnsi="Times New Roman"/>
          <w:sz w:val="24"/>
          <w:szCs w:val="24"/>
        </w:rPr>
        <w:t>vo </w:t>
      </w:r>
      <w:r>
        <w:rPr>
          <w:rFonts w:ascii="Times New Roman" w:hAnsi="Times New Roman" w:hint="default"/>
          <w:sz w:val="24"/>
          <w:szCs w:val="24"/>
        </w:rPr>
        <w:t>vý</w:t>
      </w:r>
      <w:r>
        <w:rPr>
          <w:rFonts w:ascii="Times New Roman" w:hAnsi="Times New Roman" w:hint="default"/>
          <w:sz w:val="24"/>
          <w:szCs w:val="24"/>
        </w:rPr>
        <w:t>berovom konaní</w:t>
      </w:r>
      <w:r>
        <w:rPr>
          <w:rFonts w:ascii="Times New Roman" w:hAnsi="Times New Roman" w:hint="default"/>
          <w:sz w:val="24"/>
          <w:szCs w:val="24"/>
        </w:rPr>
        <w:t xml:space="preserve"> bude zá</w:t>
      </w:r>
      <w:r>
        <w:rPr>
          <w:rFonts w:ascii="Times New Roman" w:hAnsi="Times New Roman" w:hint="default"/>
          <w:sz w:val="24"/>
          <w:szCs w:val="24"/>
        </w:rPr>
        <w:t>roveň</w:t>
      </w:r>
      <w:r>
        <w:rPr>
          <w:rFonts w:ascii="Times New Roman" w:hAnsi="Times New Roman" w:hint="default"/>
          <w:sz w:val="24"/>
          <w:szCs w:val="24"/>
        </w:rPr>
        <w:t xml:space="preserve"> p</w:t>
      </w:r>
      <w:r w:rsidRPr="000044FE">
        <w:rPr>
          <w:rFonts w:ascii="Times New Roman" w:hAnsi="Times New Roman"/>
          <w:sz w:val="24"/>
          <w:szCs w:val="24"/>
        </w:rPr>
        <w:t xml:space="preserve">redpokladom na </w:t>
      </w:r>
      <w:r>
        <w:rPr>
          <w:rFonts w:ascii="Times New Roman" w:hAnsi="Times New Roman" w:hint="default"/>
          <w:sz w:val="24"/>
          <w:szCs w:val="24"/>
        </w:rPr>
        <w:t>podporu formou prí</w:t>
      </w:r>
      <w:r>
        <w:rPr>
          <w:rFonts w:ascii="Times New Roman" w:hAnsi="Times New Roman" w:hint="default"/>
          <w:sz w:val="24"/>
          <w:szCs w:val="24"/>
        </w:rPr>
        <w:t>platku. Aj v </w:t>
      </w:r>
      <w:r>
        <w:rPr>
          <w:rFonts w:ascii="Times New Roman" w:hAnsi="Times New Roman" w:hint="default"/>
          <w:sz w:val="24"/>
          <w:szCs w:val="24"/>
        </w:rPr>
        <w:t>prí</w:t>
      </w:r>
      <w:r>
        <w:rPr>
          <w:rFonts w:ascii="Times New Roman" w:hAnsi="Times New Roman" w:hint="default"/>
          <w:sz w:val="24"/>
          <w:szCs w:val="24"/>
        </w:rPr>
        <w:t>pade vý</w:t>
      </w:r>
      <w:r>
        <w:rPr>
          <w:rFonts w:ascii="Times New Roman" w:hAnsi="Times New Roman" w:hint="default"/>
          <w:sz w:val="24"/>
          <w:szCs w:val="24"/>
        </w:rPr>
        <w:t xml:space="preserve">stavby </w:t>
      </w:r>
      <w:r w:rsidRPr="0043021D">
        <w:rPr>
          <w:rFonts w:ascii="Times New Roman" w:hAnsi="Times New Roman" w:hint="default"/>
          <w:sz w:val="24"/>
          <w:szCs w:val="24"/>
        </w:rPr>
        <w:t>nový</w:t>
      </w:r>
      <w:r w:rsidRPr="0043021D">
        <w:rPr>
          <w:rFonts w:ascii="Times New Roman" w:hAnsi="Times New Roman" w:hint="default"/>
          <w:sz w:val="24"/>
          <w:szCs w:val="24"/>
        </w:rPr>
        <w:t>ch zariadení</w:t>
      </w:r>
      <w:r w:rsidRPr="0043021D">
        <w:rPr>
          <w:rFonts w:ascii="Times New Roman" w:hAnsi="Times New Roman" w:hint="default"/>
          <w:sz w:val="24"/>
          <w:szCs w:val="24"/>
        </w:rPr>
        <w:t xml:space="preserve"> </w:t>
      </w:r>
      <w:r>
        <w:rPr>
          <w:rFonts w:ascii="Times New Roman" w:hAnsi="Times New Roman" w:hint="default"/>
          <w:sz w:val="24"/>
          <w:szCs w:val="24"/>
        </w:rPr>
        <w:t>na vý</w:t>
      </w:r>
      <w:r>
        <w:rPr>
          <w:rFonts w:ascii="Times New Roman" w:hAnsi="Times New Roman" w:hint="default"/>
          <w:sz w:val="24"/>
          <w:szCs w:val="24"/>
        </w:rPr>
        <w:t>robu elektriny vybraný</w:t>
      </w:r>
      <w:r>
        <w:rPr>
          <w:rFonts w:ascii="Times New Roman" w:hAnsi="Times New Roman" w:hint="default"/>
          <w:sz w:val="24"/>
          <w:szCs w:val="24"/>
        </w:rPr>
        <w:t>ch prostrední</w:t>
      </w:r>
      <w:r>
        <w:rPr>
          <w:rFonts w:ascii="Times New Roman" w:hAnsi="Times New Roman" w:hint="default"/>
          <w:sz w:val="24"/>
          <w:szCs w:val="24"/>
        </w:rPr>
        <w:t>ctvom vý</w:t>
      </w:r>
      <w:r>
        <w:rPr>
          <w:rFonts w:ascii="Times New Roman" w:hAnsi="Times New Roman" w:hint="default"/>
          <w:sz w:val="24"/>
          <w:szCs w:val="24"/>
        </w:rPr>
        <w:t>berové</w:t>
      </w:r>
      <w:r>
        <w:rPr>
          <w:rFonts w:ascii="Times New Roman" w:hAnsi="Times New Roman" w:hint="default"/>
          <w:sz w:val="24"/>
          <w:szCs w:val="24"/>
        </w:rPr>
        <w:t>ho konania b</w:t>
      </w:r>
      <w:r>
        <w:rPr>
          <w:rFonts w:ascii="Times New Roman" w:hAnsi="Times New Roman" w:hint="default"/>
          <w:sz w:val="24"/>
          <w:szCs w:val="24"/>
        </w:rPr>
        <w:t>ude</w:t>
      </w:r>
      <w:r w:rsidRPr="0043021D">
        <w:rPr>
          <w:rFonts w:ascii="Times New Roman" w:hAnsi="Times New Roman"/>
          <w:sz w:val="24"/>
          <w:szCs w:val="24"/>
        </w:rPr>
        <w:t xml:space="preserve"> </w:t>
      </w:r>
      <w:r>
        <w:rPr>
          <w:rFonts w:ascii="Times New Roman" w:hAnsi="Times New Roman" w:hint="default"/>
          <w:sz w:val="24"/>
          <w:szCs w:val="24"/>
        </w:rPr>
        <w:t>potrebné</w:t>
      </w:r>
      <w:r>
        <w:rPr>
          <w:rFonts w:ascii="Times New Roman" w:hAnsi="Times New Roman" w:hint="default"/>
          <w:sz w:val="24"/>
          <w:szCs w:val="24"/>
        </w:rPr>
        <w:t xml:space="preserve"> dodrž</w:t>
      </w:r>
      <w:r>
        <w:rPr>
          <w:rFonts w:ascii="Times New Roman" w:hAnsi="Times New Roman" w:hint="default"/>
          <w:sz w:val="24"/>
          <w:szCs w:val="24"/>
        </w:rPr>
        <w:t>ať</w:t>
      </w:r>
      <w:r>
        <w:rPr>
          <w:rFonts w:ascii="Times New Roman" w:hAnsi="Times New Roman" w:hint="default"/>
          <w:sz w:val="24"/>
          <w:szCs w:val="24"/>
        </w:rPr>
        <w:t xml:space="preserve"> vš</w:t>
      </w:r>
      <w:r>
        <w:rPr>
          <w:rFonts w:ascii="Times New Roman" w:hAnsi="Times New Roman" w:hint="default"/>
          <w:sz w:val="24"/>
          <w:szCs w:val="24"/>
        </w:rPr>
        <w:t>etky pož</w:t>
      </w:r>
      <w:r>
        <w:rPr>
          <w:rFonts w:ascii="Times New Roman" w:hAnsi="Times New Roman" w:hint="default"/>
          <w:sz w:val="24"/>
          <w:szCs w:val="24"/>
        </w:rPr>
        <w:t>iadavky ustanovené</w:t>
      </w:r>
      <w:r>
        <w:rPr>
          <w:rFonts w:ascii="Times New Roman" w:hAnsi="Times New Roman" w:hint="default"/>
          <w:sz w:val="24"/>
          <w:szCs w:val="24"/>
        </w:rPr>
        <w:t xml:space="preserve"> pre </w:t>
      </w:r>
      <w:r w:rsidRPr="00DD4238">
        <w:rPr>
          <w:rFonts w:ascii="Times New Roman" w:hAnsi="Times New Roman" w:hint="default"/>
          <w:sz w:val="24"/>
          <w:szCs w:val="24"/>
        </w:rPr>
        <w:t>vý</w:t>
      </w:r>
      <w:r w:rsidRPr="00DD4238">
        <w:rPr>
          <w:rFonts w:ascii="Times New Roman" w:hAnsi="Times New Roman" w:hint="default"/>
          <w:sz w:val="24"/>
          <w:szCs w:val="24"/>
        </w:rPr>
        <w:t>stavbu nový</w:t>
      </w:r>
      <w:r w:rsidRPr="00DD4238">
        <w:rPr>
          <w:rFonts w:ascii="Times New Roman" w:hAnsi="Times New Roman" w:hint="default"/>
          <w:sz w:val="24"/>
          <w:szCs w:val="24"/>
        </w:rPr>
        <w:t>ch elektroenergetický</w:t>
      </w:r>
      <w:r w:rsidRPr="00DD4238">
        <w:rPr>
          <w:rFonts w:ascii="Times New Roman" w:hAnsi="Times New Roman" w:hint="default"/>
          <w:sz w:val="24"/>
          <w:szCs w:val="24"/>
        </w:rPr>
        <w:t>ch zariadení</w:t>
      </w:r>
      <w:r>
        <w:rPr>
          <w:rFonts w:ascii="Times New Roman" w:hAnsi="Times New Roman" w:hint="default"/>
          <w:sz w:val="24"/>
          <w:szCs w:val="24"/>
        </w:rPr>
        <w:t>. Podmienky taký</w:t>
      </w:r>
      <w:r>
        <w:rPr>
          <w:rFonts w:ascii="Times New Roman" w:hAnsi="Times New Roman" w:hint="default"/>
          <w:sz w:val="24"/>
          <w:szCs w:val="24"/>
        </w:rPr>
        <w:t>chto vý</w:t>
      </w:r>
      <w:r>
        <w:rPr>
          <w:rFonts w:ascii="Times New Roman" w:hAnsi="Times New Roman" w:hint="default"/>
          <w:sz w:val="24"/>
          <w:szCs w:val="24"/>
        </w:rPr>
        <w:t>berový</w:t>
      </w:r>
      <w:r>
        <w:rPr>
          <w:rFonts w:ascii="Times New Roman" w:hAnsi="Times New Roman" w:hint="default"/>
          <w:sz w:val="24"/>
          <w:szCs w:val="24"/>
        </w:rPr>
        <w:t>ch konaní</w:t>
      </w:r>
      <w:r>
        <w:rPr>
          <w:rFonts w:ascii="Times New Roman" w:hAnsi="Times New Roman" w:hint="default"/>
          <w:sz w:val="24"/>
          <w:szCs w:val="24"/>
        </w:rPr>
        <w:t xml:space="preserve"> ustanoví</w:t>
      </w:r>
      <w:r>
        <w:rPr>
          <w:rFonts w:ascii="Times New Roman" w:hAnsi="Times New Roman" w:hint="default"/>
          <w:sz w:val="24"/>
          <w:szCs w:val="24"/>
        </w:rPr>
        <w:t xml:space="preserve"> vykoná</w:t>
      </w:r>
      <w:r>
        <w:rPr>
          <w:rFonts w:ascii="Times New Roman" w:hAnsi="Times New Roman" w:hint="default"/>
          <w:sz w:val="24"/>
          <w:szCs w:val="24"/>
        </w:rPr>
        <w:t>vací</w:t>
      </w:r>
      <w:r>
        <w:rPr>
          <w:rFonts w:ascii="Times New Roman" w:hAnsi="Times New Roman" w:hint="default"/>
          <w:sz w:val="24"/>
          <w:szCs w:val="24"/>
        </w:rPr>
        <w:t xml:space="preserve"> prá</w:t>
      </w:r>
      <w:r>
        <w:rPr>
          <w:rFonts w:ascii="Times New Roman" w:hAnsi="Times New Roman" w:hint="default"/>
          <w:sz w:val="24"/>
          <w:szCs w:val="24"/>
        </w:rPr>
        <w:t xml:space="preserve">vny predpis. </w:t>
      </w:r>
      <w:r w:rsidRPr="0043021D">
        <w:rPr>
          <w:rFonts w:ascii="Times New Roman" w:hAnsi="Times New Roman" w:hint="default"/>
          <w:sz w:val="24"/>
          <w:szCs w:val="24"/>
        </w:rPr>
        <w:t>Ozná</w:t>
      </w:r>
      <w:r w:rsidRPr="0043021D">
        <w:rPr>
          <w:rFonts w:ascii="Times New Roman" w:hAnsi="Times New Roman" w:hint="default"/>
          <w:sz w:val="24"/>
          <w:szCs w:val="24"/>
        </w:rPr>
        <w:t xml:space="preserve">menie </w:t>
      </w:r>
      <w:r>
        <w:rPr>
          <w:rFonts w:ascii="Times New Roman" w:hAnsi="Times New Roman"/>
          <w:sz w:val="24"/>
          <w:szCs w:val="24"/>
        </w:rPr>
        <w:t xml:space="preserve">                </w:t>
      </w:r>
      <w:r w:rsidRPr="0043021D">
        <w:rPr>
          <w:rFonts w:ascii="Times New Roman" w:hAnsi="Times New Roman" w:hint="default"/>
          <w:sz w:val="24"/>
          <w:szCs w:val="24"/>
        </w:rPr>
        <w:t>o zač</w:t>
      </w:r>
      <w:r w:rsidRPr="0043021D">
        <w:rPr>
          <w:rFonts w:ascii="Times New Roman" w:hAnsi="Times New Roman" w:hint="default"/>
          <w:sz w:val="24"/>
          <w:szCs w:val="24"/>
        </w:rPr>
        <w:t>atí</w:t>
      </w:r>
      <w:r w:rsidRPr="0043021D">
        <w:rPr>
          <w:rFonts w:ascii="Times New Roman" w:hAnsi="Times New Roman" w:hint="default"/>
          <w:sz w:val="24"/>
          <w:szCs w:val="24"/>
        </w:rPr>
        <w:t xml:space="preserve"> vý</w:t>
      </w:r>
      <w:r w:rsidRPr="0043021D">
        <w:rPr>
          <w:rFonts w:ascii="Times New Roman" w:hAnsi="Times New Roman" w:hint="default"/>
          <w:sz w:val="24"/>
          <w:szCs w:val="24"/>
        </w:rPr>
        <w:t>berové</w:t>
      </w:r>
      <w:r w:rsidRPr="0043021D">
        <w:rPr>
          <w:rFonts w:ascii="Times New Roman" w:hAnsi="Times New Roman" w:hint="default"/>
          <w:sz w:val="24"/>
          <w:szCs w:val="24"/>
        </w:rPr>
        <w:t>ho konania a podrobnosti o vý</w:t>
      </w:r>
      <w:r w:rsidRPr="0043021D">
        <w:rPr>
          <w:rFonts w:ascii="Times New Roman" w:hAnsi="Times New Roman" w:hint="default"/>
          <w:sz w:val="24"/>
          <w:szCs w:val="24"/>
        </w:rPr>
        <w:t>berovom k</w:t>
      </w:r>
      <w:r w:rsidRPr="0043021D">
        <w:rPr>
          <w:rFonts w:ascii="Times New Roman" w:hAnsi="Times New Roman" w:hint="default"/>
          <w:sz w:val="24"/>
          <w:szCs w:val="24"/>
        </w:rPr>
        <w:t>onaní</w:t>
      </w:r>
      <w:r w:rsidRPr="0043021D">
        <w:rPr>
          <w:rFonts w:ascii="Times New Roman" w:hAnsi="Times New Roman" w:hint="default"/>
          <w:sz w:val="24"/>
          <w:szCs w:val="24"/>
        </w:rPr>
        <w:t xml:space="preserve"> </w:t>
      </w:r>
      <w:r>
        <w:rPr>
          <w:rFonts w:ascii="Times New Roman" w:hAnsi="Times New Roman" w:hint="default"/>
          <w:sz w:val="24"/>
          <w:szCs w:val="24"/>
        </w:rPr>
        <w:t>je Ministerstvo hospodá</w:t>
      </w:r>
      <w:r>
        <w:rPr>
          <w:rFonts w:ascii="Times New Roman" w:hAnsi="Times New Roman" w:hint="default"/>
          <w:sz w:val="24"/>
          <w:szCs w:val="24"/>
        </w:rPr>
        <w:t>rstva</w:t>
      </w:r>
      <w:r w:rsidRPr="0043021D">
        <w:rPr>
          <w:rFonts w:ascii="Times New Roman" w:hAnsi="Times New Roman"/>
          <w:sz w:val="24"/>
          <w:szCs w:val="24"/>
        </w:rPr>
        <w:t xml:space="preserve"> </w:t>
      </w:r>
      <w:r>
        <w:rPr>
          <w:rFonts w:ascii="Times New Roman" w:hAnsi="Times New Roman" w:hint="default"/>
          <w:sz w:val="24"/>
          <w:szCs w:val="24"/>
        </w:rPr>
        <w:t>Slovenskej republiky povinné</w:t>
      </w:r>
      <w:r>
        <w:rPr>
          <w:rFonts w:ascii="Times New Roman" w:hAnsi="Times New Roman" w:hint="default"/>
          <w:sz w:val="24"/>
          <w:szCs w:val="24"/>
        </w:rPr>
        <w:t xml:space="preserve"> </w:t>
      </w:r>
      <w:r w:rsidRPr="0043021D">
        <w:rPr>
          <w:rFonts w:ascii="Times New Roman" w:hAnsi="Times New Roman"/>
          <w:sz w:val="24"/>
          <w:szCs w:val="24"/>
        </w:rPr>
        <w:t>uverejn</w:t>
      </w:r>
      <w:r>
        <w:rPr>
          <w:rFonts w:ascii="Times New Roman" w:hAnsi="Times New Roman" w:hint="default"/>
          <w:sz w:val="24"/>
          <w:szCs w:val="24"/>
        </w:rPr>
        <w:t>iť</w:t>
      </w:r>
      <w:r w:rsidRPr="0043021D">
        <w:rPr>
          <w:rFonts w:ascii="Times New Roman" w:hAnsi="Times New Roman"/>
          <w:sz w:val="24"/>
          <w:szCs w:val="24"/>
        </w:rPr>
        <w:t xml:space="preserve"> </w:t>
      </w:r>
      <w:r>
        <w:rPr>
          <w:rFonts w:ascii="Times New Roman" w:hAnsi="Times New Roman" w:hint="default"/>
          <w:sz w:val="24"/>
          <w:szCs w:val="24"/>
        </w:rPr>
        <w:t>na svojom webovom sí</w:t>
      </w:r>
      <w:r>
        <w:rPr>
          <w:rFonts w:ascii="Times New Roman" w:hAnsi="Times New Roman" w:hint="default"/>
          <w:sz w:val="24"/>
          <w:szCs w:val="24"/>
        </w:rPr>
        <w:t>dle</w:t>
      </w:r>
      <w:r w:rsidRPr="0043021D">
        <w:rPr>
          <w:rFonts w:ascii="Times New Roman" w:hAnsi="Times New Roman" w:hint="default"/>
          <w:sz w:val="24"/>
          <w:szCs w:val="24"/>
        </w:rPr>
        <w:t xml:space="preserve"> najneskô</w:t>
      </w:r>
      <w:r w:rsidRPr="0043021D">
        <w:rPr>
          <w:rFonts w:ascii="Times New Roman" w:hAnsi="Times New Roman" w:hint="default"/>
          <w:sz w:val="24"/>
          <w:szCs w:val="24"/>
        </w:rPr>
        <w:t>r dva mesiace pred dá</w:t>
      </w:r>
      <w:r w:rsidRPr="0043021D">
        <w:rPr>
          <w:rFonts w:ascii="Times New Roman" w:hAnsi="Times New Roman" w:hint="default"/>
          <w:sz w:val="24"/>
          <w:szCs w:val="24"/>
        </w:rPr>
        <w:t>tumom ukonč</w:t>
      </w:r>
      <w:r w:rsidRPr="0043021D">
        <w:rPr>
          <w:rFonts w:ascii="Times New Roman" w:hAnsi="Times New Roman" w:hint="default"/>
          <w:sz w:val="24"/>
          <w:szCs w:val="24"/>
        </w:rPr>
        <w:t>enia prijí</w:t>
      </w:r>
      <w:r w:rsidRPr="0043021D">
        <w:rPr>
          <w:rFonts w:ascii="Times New Roman" w:hAnsi="Times New Roman" w:hint="default"/>
          <w:sz w:val="24"/>
          <w:szCs w:val="24"/>
        </w:rPr>
        <w:t>mania ponú</w:t>
      </w:r>
      <w:r w:rsidRPr="0043021D">
        <w:rPr>
          <w:rFonts w:ascii="Times New Roman" w:hAnsi="Times New Roman" w:hint="default"/>
          <w:sz w:val="24"/>
          <w:szCs w:val="24"/>
        </w:rPr>
        <w:t>k</w:t>
      </w:r>
      <w:r>
        <w:rPr>
          <w:rFonts w:ascii="Times New Roman" w:hAnsi="Times New Roman"/>
          <w:sz w:val="24"/>
          <w:szCs w:val="24"/>
        </w:rPr>
        <w:t>.</w:t>
      </w:r>
    </w:p>
    <w:p w:rsidR="003D6723" w:rsidRPr="00720C12" w:rsidP="003D6723">
      <w:pPr>
        <w:pStyle w:val="AKSS"/>
        <w:bidi w:val="0"/>
        <w:rPr>
          <w:rFonts w:ascii="Times New Roman" w:hAnsi="Times New Roman"/>
          <w:sz w:val="24"/>
          <w:szCs w:val="24"/>
        </w:rPr>
      </w:pPr>
    </w:p>
    <w:p w:rsidR="003D6723" w:rsidRPr="00720C12" w:rsidP="003D6723">
      <w:pPr>
        <w:pStyle w:val="AKSS"/>
        <w:bidi w:val="0"/>
        <w:rPr>
          <w:rFonts w:ascii="Times New Roman" w:hAnsi="Times New Roman"/>
          <w:b/>
          <w:sz w:val="24"/>
          <w:szCs w:val="24"/>
        </w:rPr>
      </w:pPr>
      <w:r>
        <w:rPr>
          <w:rFonts w:ascii="Times New Roman" w:hAnsi="Times New Roman"/>
          <w:b/>
          <w:sz w:val="24"/>
          <w:szCs w:val="24"/>
        </w:rPr>
        <w:t xml:space="preserve">K bodom  </w:t>
      </w:r>
      <w:r w:rsidR="002B4F9D">
        <w:rPr>
          <w:rFonts w:ascii="Times New Roman" w:hAnsi="Times New Roman"/>
          <w:b/>
          <w:sz w:val="24"/>
          <w:szCs w:val="24"/>
        </w:rPr>
        <w:t xml:space="preserve">31 </w:t>
      </w:r>
      <w:r>
        <w:rPr>
          <w:rFonts w:ascii="Times New Roman" w:hAnsi="Times New Roman" w:hint="default"/>
          <w:b/>
          <w:sz w:val="24"/>
          <w:szCs w:val="24"/>
        </w:rPr>
        <w:t>až</w:t>
      </w:r>
      <w:r>
        <w:rPr>
          <w:rFonts w:ascii="Times New Roman" w:hAnsi="Times New Roman" w:hint="default"/>
          <w:b/>
          <w:sz w:val="24"/>
          <w:szCs w:val="24"/>
        </w:rPr>
        <w:t xml:space="preserve"> </w:t>
      </w:r>
      <w:r w:rsidR="002B4F9D">
        <w:rPr>
          <w:rFonts w:ascii="Times New Roman" w:hAnsi="Times New Roman"/>
          <w:b/>
          <w:sz w:val="24"/>
          <w:szCs w:val="24"/>
        </w:rPr>
        <w:t>35</w:t>
      </w:r>
    </w:p>
    <w:p w:rsidR="003D6723" w:rsidRPr="00720C12" w:rsidP="003D6723">
      <w:pPr>
        <w:pStyle w:val="AKSS"/>
        <w:bidi w:val="0"/>
        <w:rPr>
          <w:rFonts w:ascii="Times New Roman" w:hAnsi="Times New Roman" w:hint="default"/>
          <w:sz w:val="24"/>
          <w:szCs w:val="24"/>
        </w:rPr>
      </w:pPr>
      <w:r>
        <w:rPr>
          <w:rFonts w:ascii="Times New Roman" w:hAnsi="Times New Roman"/>
          <w:sz w:val="24"/>
          <w:szCs w:val="24"/>
        </w:rPr>
        <w:t>V </w:t>
      </w:r>
      <w:r>
        <w:rPr>
          <w:rFonts w:ascii="Times New Roman" w:hAnsi="Times New Roman" w:hint="default"/>
          <w:sz w:val="24"/>
          <w:szCs w:val="24"/>
        </w:rPr>
        <w:t>ú</w:t>
      </w:r>
      <w:r>
        <w:rPr>
          <w:rFonts w:ascii="Times New Roman" w:hAnsi="Times New Roman" w:hint="default"/>
          <w:sz w:val="24"/>
          <w:szCs w:val="24"/>
        </w:rPr>
        <w:t>vodný</w:t>
      </w:r>
      <w:r>
        <w:rPr>
          <w:rFonts w:ascii="Times New Roman" w:hAnsi="Times New Roman" w:hint="default"/>
          <w:sz w:val="24"/>
          <w:szCs w:val="24"/>
        </w:rPr>
        <w:t>ch ustanoveniach sa d</w:t>
      </w:r>
      <w:r w:rsidRPr="00720C12">
        <w:rPr>
          <w:rFonts w:ascii="Times New Roman" w:hAnsi="Times New Roman"/>
          <w:sz w:val="24"/>
          <w:szCs w:val="24"/>
        </w:rPr>
        <w:t>efinuj</w:t>
      </w:r>
      <w:r>
        <w:rPr>
          <w:rFonts w:ascii="Times New Roman" w:hAnsi="Times New Roman" w:hint="default"/>
          <w:sz w:val="24"/>
          <w:szCs w:val="24"/>
        </w:rPr>
        <w:t>ú</w:t>
      </w:r>
      <w:r w:rsidRPr="00720C12">
        <w:rPr>
          <w:rFonts w:ascii="Times New Roman" w:hAnsi="Times New Roman" w:hint="default"/>
          <w:sz w:val="24"/>
          <w:szCs w:val="24"/>
        </w:rPr>
        <w:t xml:space="preserve"> jednotlivé</w:t>
      </w:r>
      <w:r w:rsidRPr="00720C12">
        <w:rPr>
          <w:rFonts w:ascii="Times New Roman" w:hAnsi="Times New Roman" w:hint="default"/>
          <w:sz w:val="24"/>
          <w:szCs w:val="24"/>
        </w:rPr>
        <w:t xml:space="preserve"> pojmy vzť</w:t>
      </w:r>
      <w:r w:rsidRPr="00720C12">
        <w:rPr>
          <w:rFonts w:ascii="Times New Roman" w:hAnsi="Times New Roman" w:hint="default"/>
          <w:sz w:val="24"/>
          <w:szCs w:val="24"/>
        </w:rPr>
        <w:t>ahujú</w:t>
      </w:r>
      <w:r w:rsidRPr="00720C12">
        <w:rPr>
          <w:rFonts w:ascii="Times New Roman" w:hAnsi="Times New Roman" w:hint="default"/>
          <w:sz w:val="24"/>
          <w:szCs w:val="24"/>
        </w:rPr>
        <w:t>ce sa na stanovenie ceny za elektrinu vyrobenú</w:t>
      </w:r>
      <w:r w:rsidRPr="00720C12">
        <w:rPr>
          <w:rFonts w:ascii="Times New Roman" w:hAnsi="Times New Roman" w:hint="default"/>
          <w:sz w:val="24"/>
          <w:szCs w:val="24"/>
        </w:rPr>
        <w:t xml:space="preserve"> z obnoviteľ</w:t>
      </w:r>
      <w:r w:rsidRPr="00720C12">
        <w:rPr>
          <w:rFonts w:ascii="Times New Roman" w:hAnsi="Times New Roman" w:hint="default"/>
          <w:sz w:val="24"/>
          <w:szCs w:val="24"/>
        </w:rPr>
        <w:t>ný</w:t>
      </w:r>
      <w:r w:rsidRPr="00720C12">
        <w:rPr>
          <w:rFonts w:ascii="Times New Roman" w:hAnsi="Times New Roman" w:hint="default"/>
          <w:sz w:val="24"/>
          <w:szCs w:val="24"/>
        </w:rPr>
        <w:t>ch zdrojov energie a elektrinu vyrobenú</w:t>
      </w:r>
      <w:r w:rsidRPr="00720C12">
        <w:rPr>
          <w:rFonts w:ascii="Times New Roman" w:hAnsi="Times New Roman" w:hint="default"/>
          <w:sz w:val="24"/>
          <w:szCs w:val="24"/>
        </w:rPr>
        <w:t xml:space="preserve"> vysoko úč</w:t>
      </w:r>
      <w:r w:rsidRPr="00720C12">
        <w:rPr>
          <w:rFonts w:ascii="Times New Roman" w:hAnsi="Times New Roman" w:hint="default"/>
          <w:sz w:val="24"/>
          <w:szCs w:val="24"/>
        </w:rPr>
        <w:t>innou kombinovanou vý</w:t>
      </w:r>
      <w:r w:rsidRPr="00720C12">
        <w:rPr>
          <w:rFonts w:ascii="Times New Roman" w:hAnsi="Times New Roman" w:hint="default"/>
          <w:sz w:val="24"/>
          <w:szCs w:val="24"/>
        </w:rPr>
        <w:t>robou a jednotlivé</w:t>
      </w:r>
      <w:r w:rsidRPr="00720C12">
        <w:rPr>
          <w:rFonts w:ascii="Times New Roman" w:hAnsi="Times New Roman" w:hint="default"/>
          <w:sz w:val="24"/>
          <w:szCs w:val="24"/>
        </w:rPr>
        <w:t xml:space="preserve"> formy finanč</w:t>
      </w:r>
      <w:r w:rsidRPr="00720C12">
        <w:rPr>
          <w:rFonts w:ascii="Times New Roman" w:hAnsi="Times New Roman" w:hint="default"/>
          <w:sz w:val="24"/>
          <w:szCs w:val="24"/>
        </w:rPr>
        <w:t>nej podpory. Zostá</w:t>
      </w:r>
      <w:r w:rsidRPr="00720C12">
        <w:rPr>
          <w:rFonts w:ascii="Times New Roman" w:hAnsi="Times New Roman" w:hint="default"/>
          <w:sz w:val="24"/>
          <w:szCs w:val="24"/>
        </w:rPr>
        <w:t>va zachované</w:t>
      </w:r>
      <w:r w:rsidRPr="00720C12">
        <w:rPr>
          <w:rFonts w:ascii="Times New Roman" w:hAnsi="Times New Roman" w:hint="default"/>
          <w:sz w:val="24"/>
          <w:szCs w:val="24"/>
        </w:rPr>
        <w:t>, ž</w:t>
      </w:r>
      <w:r w:rsidRPr="00720C12">
        <w:rPr>
          <w:rFonts w:ascii="Times New Roman" w:hAnsi="Times New Roman" w:hint="default"/>
          <w:sz w:val="24"/>
          <w:szCs w:val="24"/>
        </w:rPr>
        <w:t>e cenou elektriny je cena elektriny</w:t>
      </w:r>
      <w:r w:rsidRPr="00720C12">
        <w:rPr>
          <w:rFonts w:ascii="Times New Roman" w:hAnsi="Times New Roman" w:hint="default"/>
          <w:sz w:val="24"/>
          <w:szCs w:val="24"/>
        </w:rPr>
        <w:t xml:space="preserve"> </w:t>
      </w:r>
      <w:r w:rsidRPr="00720C12">
        <w:rPr>
          <w:rFonts w:ascii="Times New Roman" w:hAnsi="Times New Roman" w:hint="default"/>
          <w:sz w:val="24"/>
          <w:szCs w:val="24"/>
        </w:rPr>
        <w:t>schvá</w:t>
      </w:r>
      <w:r w:rsidRPr="00720C12">
        <w:rPr>
          <w:rFonts w:ascii="Times New Roman" w:hAnsi="Times New Roman" w:hint="default"/>
          <w:sz w:val="24"/>
          <w:szCs w:val="24"/>
        </w:rPr>
        <w:t>lená</w:t>
      </w:r>
      <w:r w:rsidRPr="00720C12">
        <w:rPr>
          <w:rFonts w:ascii="Times New Roman" w:hAnsi="Times New Roman" w:hint="default"/>
          <w:sz w:val="24"/>
          <w:szCs w:val="24"/>
        </w:rPr>
        <w:t xml:space="preserve"> alebo urč</w:t>
      </w:r>
      <w:r w:rsidRPr="00720C12">
        <w:rPr>
          <w:rFonts w:ascii="Times New Roman" w:hAnsi="Times New Roman" w:hint="default"/>
          <w:sz w:val="24"/>
          <w:szCs w:val="24"/>
        </w:rPr>
        <w:t>ená</w:t>
      </w:r>
      <w:r w:rsidRPr="00720C12">
        <w:rPr>
          <w:rFonts w:ascii="Times New Roman" w:hAnsi="Times New Roman" w:hint="default"/>
          <w:sz w:val="24"/>
          <w:szCs w:val="24"/>
        </w:rPr>
        <w:t xml:space="preserve"> Ú</w:t>
      </w:r>
      <w:r w:rsidRPr="00720C12">
        <w:rPr>
          <w:rFonts w:ascii="Times New Roman" w:hAnsi="Times New Roman" w:hint="default"/>
          <w:sz w:val="24"/>
          <w:szCs w:val="24"/>
        </w:rPr>
        <w:t>radom pre regulá</w:t>
      </w:r>
      <w:r w:rsidRPr="00720C12">
        <w:rPr>
          <w:rFonts w:ascii="Times New Roman" w:hAnsi="Times New Roman" w:hint="default"/>
          <w:sz w:val="24"/>
          <w:szCs w:val="24"/>
        </w:rPr>
        <w:t>ciu sieť</w:t>
      </w:r>
      <w:r w:rsidRPr="00720C12">
        <w:rPr>
          <w:rFonts w:ascii="Times New Roman" w:hAnsi="Times New Roman" w:hint="default"/>
          <w:sz w:val="24"/>
          <w:szCs w:val="24"/>
        </w:rPr>
        <w:t>ový</w:t>
      </w:r>
      <w:r w:rsidRPr="00720C12">
        <w:rPr>
          <w:rFonts w:ascii="Times New Roman" w:hAnsi="Times New Roman" w:hint="default"/>
          <w:sz w:val="24"/>
          <w:szCs w:val="24"/>
        </w:rPr>
        <w:t>ch odvetví</w:t>
      </w:r>
      <w:r w:rsidRPr="00720C12">
        <w:rPr>
          <w:rFonts w:ascii="Times New Roman" w:hAnsi="Times New Roman" w:hint="default"/>
          <w:sz w:val="24"/>
          <w:szCs w:val="24"/>
        </w:rPr>
        <w:t xml:space="preserve"> podľ</w:t>
      </w:r>
      <w:r w:rsidRPr="00720C12">
        <w:rPr>
          <w:rFonts w:ascii="Times New Roman" w:hAnsi="Times New Roman" w:hint="default"/>
          <w:sz w:val="24"/>
          <w:szCs w:val="24"/>
        </w:rPr>
        <w:t>a §</w:t>
      </w:r>
      <w:r w:rsidRPr="00720C12">
        <w:rPr>
          <w:rFonts w:ascii="Times New Roman" w:hAnsi="Times New Roman" w:hint="default"/>
          <w:sz w:val="24"/>
          <w:szCs w:val="24"/>
        </w:rPr>
        <w:t xml:space="preserve"> 11 ods. 1 zá</w:t>
      </w:r>
      <w:r w:rsidRPr="00720C12">
        <w:rPr>
          <w:rFonts w:ascii="Times New Roman" w:hAnsi="Times New Roman" w:hint="default"/>
          <w:sz w:val="24"/>
          <w:szCs w:val="24"/>
        </w:rPr>
        <w:t>kona č</w:t>
      </w:r>
      <w:r w:rsidRPr="00720C12">
        <w:rPr>
          <w:rFonts w:ascii="Times New Roman" w:hAnsi="Times New Roman" w:hint="default"/>
          <w:sz w:val="24"/>
          <w:szCs w:val="24"/>
        </w:rPr>
        <w:t>. 250/2012 Z. z. o regulá</w:t>
      </w:r>
      <w:r w:rsidRPr="00720C12">
        <w:rPr>
          <w:rFonts w:ascii="Times New Roman" w:hAnsi="Times New Roman" w:hint="default"/>
          <w:sz w:val="24"/>
          <w:szCs w:val="24"/>
        </w:rPr>
        <w:t>cii v sieť</w:t>
      </w:r>
      <w:r w:rsidRPr="00720C12">
        <w:rPr>
          <w:rFonts w:ascii="Times New Roman" w:hAnsi="Times New Roman" w:hint="default"/>
          <w:sz w:val="24"/>
          <w:szCs w:val="24"/>
        </w:rPr>
        <w:t>ový</w:t>
      </w:r>
      <w:r w:rsidRPr="00720C12">
        <w:rPr>
          <w:rFonts w:ascii="Times New Roman" w:hAnsi="Times New Roman" w:hint="default"/>
          <w:sz w:val="24"/>
          <w:szCs w:val="24"/>
        </w:rPr>
        <w:t>ch odvetviach v znení</w:t>
      </w:r>
      <w:r w:rsidRPr="00720C12">
        <w:rPr>
          <w:rFonts w:ascii="Times New Roman" w:hAnsi="Times New Roman" w:hint="default"/>
          <w:sz w:val="24"/>
          <w:szCs w:val="24"/>
        </w:rPr>
        <w:t xml:space="preserve"> neskorší</w:t>
      </w:r>
      <w:r w:rsidRPr="00720C12">
        <w:rPr>
          <w:rFonts w:ascii="Times New Roman" w:hAnsi="Times New Roman" w:hint="default"/>
          <w:sz w:val="24"/>
          <w:szCs w:val="24"/>
        </w:rPr>
        <w:t>ch predpisov a dopĺň</w:t>
      </w:r>
      <w:r w:rsidRPr="00720C12">
        <w:rPr>
          <w:rFonts w:ascii="Times New Roman" w:hAnsi="Times New Roman" w:hint="default"/>
          <w:sz w:val="24"/>
          <w:szCs w:val="24"/>
        </w:rPr>
        <w:t>a sa, ž</w:t>
      </w:r>
      <w:r w:rsidRPr="00720C12">
        <w:rPr>
          <w:rFonts w:ascii="Times New Roman" w:hAnsi="Times New Roman" w:hint="default"/>
          <w:sz w:val="24"/>
          <w:szCs w:val="24"/>
        </w:rPr>
        <w:t>e ú</w:t>
      </w:r>
      <w:r w:rsidRPr="00720C12">
        <w:rPr>
          <w:rFonts w:ascii="Times New Roman" w:hAnsi="Times New Roman" w:hint="default"/>
          <w:sz w:val="24"/>
          <w:szCs w:val="24"/>
        </w:rPr>
        <w:t>rad cenu stanovuje samostatne pre jednotlivé</w:t>
      </w:r>
      <w:r w:rsidRPr="00720C12">
        <w:rPr>
          <w:rFonts w:ascii="Times New Roman" w:hAnsi="Times New Roman" w:hint="default"/>
          <w:sz w:val="24"/>
          <w:szCs w:val="24"/>
        </w:rPr>
        <w:t xml:space="preserve"> obnoviteľ</w:t>
      </w:r>
      <w:r w:rsidRPr="00720C12">
        <w:rPr>
          <w:rFonts w:ascii="Times New Roman" w:hAnsi="Times New Roman" w:hint="default"/>
          <w:sz w:val="24"/>
          <w:szCs w:val="24"/>
        </w:rPr>
        <w:t>né</w:t>
      </w:r>
      <w:r w:rsidRPr="00720C12">
        <w:rPr>
          <w:rFonts w:ascii="Times New Roman" w:hAnsi="Times New Roman" w:hint="default"/>
          <w:sz w:val="24"/>
          <w:szCs w:val="24"/>
        </w:rPr>
        <w:t xml:space="preserve"> zdroje a sam</w:t>
      </w:r>
      <w:r w:rsidRPr="00720C12">
        <w:rPr>
          <w:rFonts w:ascii="Times New Roman" w:hAnsi="Times New Roman" w:hint="default"/>
          <w:sz w:val="24"/>
          <w:szCs w:val="24"/>
        </w:rPr>
        <w:t>o</w:t>
      </w:r>
      <w:r w:rsidRPr="00720C12">
        <w:rPr>
          <w:rFonts w:ascii="Times New Roman" w:hAnsi="Times New Roman" w:hint="default"/>
          <w:sz w:val="24"/>
          <w:szCs w:val="24"/>
        </w:rPr>
        <w:t>statne pre jednotlivé</w:t>
      </w:r>
      <w:r w:rsidRPr="00720C12">
        <w:rPr>
          <w:rFonts w:ascii="Times New Roman" w:hAnsi="Times New Roman" w:hint="default"/>
          <w:sz w:val="24"/>
          <w:szCs w:val="24"/>
        </w:rPr>
        <w:t xml:space="preserve"> technoló</w:t>
      </w:r>
      <w:r w:rsidRPr="00720C12">
        <w:rPr>
          <w:rFonts w:ascii="Times New Roman" w:hAnsi="Times New Roman" w:hint="default"/>
          <w:sz w:val="24"/>
          <w:szCs w:val="24"/>
        </w:rPr>
        <w:t>gie kombinovanej vý</w:t>
      </w:r>
      <w:r w:rsidRPr="00720C12">
        <w:rPr>
          <w:rFonts w:ascii="Times New Roman" w:hAnsi="Times New Roman" w:hint="default"/>
          <w:sz w:val="24"/>
          <w:szCs w:val="24"/>
        </w:rPr>
        <w:t>roby. Cenu vykupovanej elektriny definovanú</w:t>
      </w:r>
      <w:r w:rsidRPr="00720C12">
        <w:rPr>
          <w:rFonts w:ascii="Times New Roman" w:hAnsi="Times New Roman" w:hint="default"/>
          <w:sz w:val="24"/>
          <w:szCs w:val="24"/>
        </w:rPr>
        <w:t xml:space="preserve"> v odseku 1 pí</w:t>
      </w:r>
      <w:r w:rsidRPr="00720C12">
        <w:rPr>
          <w:rFonts w:ascii="Times New Roman" w:hAnsi="Times New Roman" w:hint="default"/>
          <w:sz w:val="24"/>
          <w:szCs w:val="24"/>
        </w:rPr>
        <w:t>sm. b), ktorú</w:t>
      </w:r>
      <w:r w:rsidRPr="00720C12">
        <w:rPr>
          <w:rFonts w:ascii="Times New Roman" w:hAnsi="Times New Roman" w:hint="default"/>
          <w:sz w:val="24"/>
          <w:szCs w:val="24"/>
        </w:rPr>
        <w:t xml:space="preserve"> uhrá</w:t>
      </w:r>
      <w:r w:rsidRPr="00720C12">
        <w:rPr>
          <w:rFonts w:ascii="Times New Roman" w:hAnsi="Times New Roman" w:hint="default"/>
          <w:sz w:val="24"/>
          <w:szCs w:val="24"/>
        </w:rPr>
        <w:t>dza vý</w:t>
      </w:r>
      <w:r w:rsidRPr="00720C12">
        <w:rPr>
          <w:rFonts w:ascii="Times New Roman" w:hAnsi="Times New Roman" w:hint="default"/>
          <w:sz w:val="24"/>
          <w:szCs w:val="24"/>
        </w:rPr>
        <w:t>kupca elektriny prostrední</w:t>
      </w:r>
      <w:r w:rsidRPr="00720C12">
        <w:rPr>
          <w:rFonts w:ascii="Times New Roman" w:hAnsi="Times New Roman" w:hint="default"/>
          <w:sz w:val="24"/>
          <w:szCs w:val="24"/>
        </w:rPr>
        <w:t>ctvom zúč</w:t>
      </w:r>
      <w:r w:rsidRPr="00720C12">
        <w:rPr>
          <w:rFonts w:ascii="Times New Roman" w:hAnsi="Times New Roman" w:hint="default"/>
          <w:sz w:val="24"/>
          <w:szCs w:val="24"/>
        </w:rPr>
        <w:t>tovateľ</w:t>
      </w:r>
      <w:r w:rsidRPr="00720C12">
        <w:rPr>
          <w:rFonts w:ascii="Times New Roman" w:hAnsi="Times New Roman" w:hint="default"/>
          <w:sz w:val="24"/>
          <w:szCs w:val="24"/>
        </w:rPr>
        <w:t>a podpory vý</w:t>
      </w:r>
      <w:r w:rsidRPr="00720C12">
        <w:rPr>
          <w:rFonts w:ascii="Times New Roman" w:hAnsi="Times New Roman" w:hint="default"/>
          <w:sz w:val="24"/>
          <w:szCs w:val="24"/>
        </w:rPr>
        <w:t>robcovi elektriny s prá</w:t>
      </w:r>
      <w:r w:rsidRPr="00720C12">
        <w:rPr>
          <w:rFonts w:ascii="Times New Roman" w:hAnsi="Times New Roman" w:hint="default"/>
          <w:sz w:val="24"/>
          <w:szCs w:val="24"/>
        </w:rPr>
        <w:t>vom na podporu vý</w:t>
      </w:r>
      <w:r w:rsidRPr="00720C12">
        <w:rPr>
          <w:rFonts w:ascii="Times New Roman" w:hAnsi="Times New Roman" w:hint="default"/>
          <w:sz w:val="24"/>
          <w:szCs w:val="24"/>
        </w:rPr>
        <w:t>kupom elektriny, urč</w:t>
      </w:r>
      <w:r w:rsidRPr="00720C12">
        <w:rPr>
          <w:rFonts w:ascii="Times New Roman" w:hAnsi="Times New Roman" w:hint="default"/>
          <w:sz w:val="24"/>
          <w:szCs w:val="24"/>
        </w:rPr>
        <w:t>uje tiež</w:t>
      </w:r>
      <w:r w:rsidRPr="00720C12">
        <w:rPr>
          <w:rFonts w:ascii="Times New Roman" w:hAnsi="Times New Roman" w:hint="default"/>
          <w:sz w:val="24"/>
          <w:szCs w:val="24"/>
        </w:rPr>
        <w:t xml:space="preserve"> Ú</w:t>
      </w:r>
      <w:r w:rsidRPr="00720C12">
        <w:rPr>
          <w:rFonts w:ascii="Times New Roman" w:hAnsi="Times New Roman" w:hint="default"/>
          <w:sz w:val="24"/>
          <w:szCs w:val="24"/>
        </w:rPr>
        <w:t>r</w:t>
      </w:r>
      <w:r w:rsidRPr="00720C12">
        <w:rPr>
          <w:rFonts w:ascii="Times New Roman" w:hAnsi="Times New Roman" w:hint="default"/>
          <w:sz w:val="24"/>
          <w:szCs w:val="24"/>
        </w:rPr>
        <w:t>a</w:t>
      </w:r>
      <w:r w:rsidRPr="00720C12">
        <w:rPr>
          <w:rFonts w:ascii="Times New Roman" w:hAnsi="Times New Roman" w:hint="default"/>
          <w:sz w:val="24"/>
          <w:szCs w:val="24"/>
        </w:rPr>
        <w:t>d pre regulá</w:t>
      </w:r>
      <w:r w:rsidRPr="00720C12">
        <w:rPr>
          <w:rFonts w:ascii="Times New Roman" w:hAnsi="Times New Roman" w:hint="default"/>
          <w:sz w:val="24"/>
          <w:szCs w:val="24"/>
        </w:rPr>
        <w:t>ciu sieť</w:t>
      </w:r>
      <w:r w:rsidRPr="00720C12">
        <w:rPr>
          <w:rFonts w:ascii="Times New Roman" w:hAnsi="Times New Roman" w:hint="default"/>
          <w:sz w:val="24"/>
          <w:szCs w:val="24"/>
        </w:rPr>
        <w:t>ový</w:t>
      </w:r>
      <w:r w:rsidRPr="00720C12">
        <w:rPr>
          <w:rFonts w:ascii="Times New Roman" w:hAnsi="Times New Roman" w:hint="default"/>
          <w:sz w:val="24"/>
          <w:szCs w:val="24"/>
        </w:rPr>
        <w:t>ch odvetví</w:t>
      </w:r>
      <w:r w:rsidRPr="00720C12">
        <w:rPr>
          <w:rFonts w:ascii="Times New Roman" w:hAnsi="Times New Roman" w:hint="default"/>
          <w:sz w:val="24"/>
          <w:szCs w:val="24"/>
        </w:rPr>
        <w:t>. Doplatkom, ktorý</w:t>
      </w:r>
      <w:r w:rsidRPr="00720C12">
        <w:rPr>
          <w:rFonts w:ascii="Times New Roman" w:hAnsi="Times New Roman" w:hint="default"/>
          <w:sz w:val="24"/>
          <w:szCs w:val="24"/>
        </w:rPr>
        <w:t xml:space="preserve"> uhrá</w:t>
      </w:r>
      <w:r w:rsidRPr="00720C12">
        <w:rPr>
          <w:rFonts w:ascii="Times New Roman" w:hAnsi="Times New Roman" w:hint="default"/>
          <w:sz w:val="24"/>
          <w:szCs w:val="24"/>
        </w:rPr>
        <w:t>dza zúč</w:t>
      </w:r>
      <w:r w:rsidRPr="00720C12">
        <w:rPr>
          <w:rFonts w:ascii="Times New Roman" w:hAnsi="Times New Roman" w:hint="default"/>
          <w:sz w:val="24"/>
          <w:szCs w:val="24"/>
        </w:rPr>
        <w:t>tovateľ</w:t>
      </w:r>
      <w:r w:rsidRPr="00720C12">
        <w:rPr>
          <w:rFonts w:ascii="Times New Roman" w:hAnsi="Times New Roman" w:hint="default"/>
          <w:sz w:val="24"/>
          <w:szCs w:val="24"/>
        </w:rPr>
        <w:t xml:space="preserve"> podpory vý</w:t>
      </w:r>
      <w:r w:rsidRPr="00720C12">
        <w:rPr>
          <w:rFonts w:ascii="Times New Roman" w:hAnsi="Times New Roman" w:hint="default"/>
          <w:sz w:val="24"/>
          <w:szCs w:val="24"/>
        </w:rPr>
        <w:t>robcovi elektriny s prá</w:t>
      </w:r>
      <w:r w:rsidRPr="00720C12">
        <w:rPr>
          <w:rFonts w:ascii="Times New Roman" w:hAnsi="Times New Roman" w:hint="default"/>
          <w:sz w:val="24"/>
          <w:szCs w:val="24"/>
        </w:rPr>
        <w:t xml:space="preserve">vom na podporu doplatkom, je rozdiel medzi cenou elektriny a cenou vykupovanej elektriny. Ak je </w:t>
      </w:r>
      <w:r>
        <w:rPr>
          <w:rFonts w:ascii="Times New Roman" w:hAnsi="Times New Roman"/>
          <w:sz w:val="24"/>
          <w:szCs w:val="24"/>
        </w:rPr>
        <w:t>rozdiel medzi cenou elektriny a </w:t>
      </w:r>
      <w:r w:rsidRPr="00720C12">
        <w:rPr>
          <w:rFonts w:ascii="Times New Roman" w:hAnsi="Times New Roman"/>
          <w:sz w:val="24"/>
          <w:szCs w:val="24"/>
        </w:rPr>
        <w:t>cenou vykupovanej elektr</w:t>
      </w:r>
      <w:r w:rsidRPr="00720C12">
        <w:rPr>
          <w:rFonts w:ascii="Times New Roman" w:hAnsi="Times New Roman" w:hint="default"/>
          <w:sz w:val="24"/>
          <w:szCs w:val="24"/>
        </w:rPr>
        <w:t>iny zá</w:t>
      </w:r>
      <w:r w:rsidRPr="00720C12">
        <w:rPr>
          <w:rFonts w:ascii="Times New Roman" w:hAnsi="Times New Roman" w:hint="default"/>
          <w:sz w:val="24"/>
          <w:szCs w:val="24"/>
        </w:rPr>
        <w:t>porný</w:t>
      </w:r>
      <w:r w:rsidRPr="00720C12">
        <w:rPr>
          <w:rFonts w:ascii="Times New Roman" w:hAnsi="Times New Roman" w:hint="default"/>
          <w:sz w:val="24"/>
          <w:szCs w:val="24"/>
        </w:rPr>
        <w:t>, doplatok sa rovná</w:t>
      </w:r>
      <w:r w:rsidRPr="00720C12">
        <w:rPr>
          <w:rFonts w:ascii="Times New Roman" w:hAnsi="Times New Roman" w:hint="default"/>
          <w:sz w:val="24"/>
          <w:szCs w:val="24"/>
        </w:rPr>
        <w:t xml:space="preserve"> nule. Ponú</w:t>
      </w:r>
      <w:r w:rsidRPr="00720C12">
        <w:rPr>
          <w:rFonts w:ascii="Times New Roman" w:hAnsi="Times New Roman" w:hint="default"/>
          <w:sz w:val="24"/>
          <w:szCs w:val="24"/>
        </w:rPr>
        <w:t>knutou cenou je cena elektriny urč</w:t>
      </w:r>
      <w:r w:rsidRPr="00720C12">
        <w:rPr>
          <w:rFonts w:ascii="Times New Roman" w:hAnsi="Times New Roman" w:hint="default"/>
          <w:sz w:val="24"/>
          <w:szCs w:val="24"/>
        </w:rPr>
        <w:t>ená</w:t>
      </w:r>
      <w:r w:rsidRPr="00720C12">
        <w:rPr>
          <w:rFonts w:ascii="Times New Roman" w:hAnsi="Times New Roman" w:hint="default"/>
          <w:sz w:val="24"/>
          <w:szCs w:val="24"/>
        </w:rPr>
        <w:t xml:space="preserve"> vo vý</w:t>
      </w:r>
      <w:r w:rsidRPr="00720C12">
        <w:rPr>
          <w:rFonts w:ascii="Times New Roman" w:hAnsi="Times New Roman" w:hint="default"/>
          <w:sz w:val="24"/>
          <w:szCs w:val="24"/>
        </w:rPr>
        <w:t>berovom konaní</w:t>
      </w:r>
      <w:r w:rsidRPr="00720C12">
        <w:rPr>
          <w:rFonts w:ascii="Times New Roman" w:hAnsi="Times New Roman" w:hint="default"/>
          <w:sz w:val="24"/>
          <w:szCs w:val="24"/>
        </w:rPr>
        <w:t xml:space="preserve"> vyhlá</w:t>
      </w:r>
      <w:r w:rsidRPr="00720C12">
        <w:rPr>
          <w:rFonts w:ascii="Times New Roman" w:hAnsi="Times New Roman" w:hint="default"/>
          <w:sz w:val="24"/>
          <w:szCs w:val="24"/>
        </w:rPr>
        <w:t>senom Ministerstvom hospodá</w:t>
      </w:r>
      <w:r w:rsidRPr="00720C12">
        <w:rPr>
          <w:rFonts w:ascii="Times New Roman" w:hAnsi="Times New Roman" w:hint="default"/>
          <w:sz w:val="24"/>
          <w:szCs w:val="24"/>
        </w:rPr>
        <w:t>rstva Slovenskej republiky</w:t>
      </w:r>
      <w:r>
        <w:rPr>
          <w:rFonts w:ascii="Times New Roman" w:hAnsi="Times New Roman"/>
          <w:sz w:val="24"/>
          <w:szCs w:val="24"/>
        </w:rPr>
        <w:t xml:space="preserve">. </w:t>
      </w:r>
      <w:r w:rsidRPr="00720C12">
        <w:rPr>
          <w:rFonts w:ascii="Times New Roman" w:hAnsi="Times New Roman"/>
          <w:sz w:val="24"/>
          <w:szCs w:val="24"/>
        </w:rPr>
        <w:t xml:space="preserve">Predpokladom poskytovania podpory pre </w:t>
      </w:r>
      <w:r>
        <w:rPr>
          <w:rFonts w:ascii="Times New Roman" w:hAnsi="Times New Roman" w:hint="default"/>
          <w:sz w:val="24"/>
          <w:szCs w:val="24"/>
        </w:rPr>
        <w:t>taký</w:t>
      </w:r>
      <w:r>
        <w:rPr>
          <w:rFonts w:ascii="Times New Roman" w:hAnsi="Times New Roman" w:hint="default"/>
          <w:sz w:val="24"/>
          <w:szCs w:val="24"/>
        </w:rPr>
        <w:t xml:space="preserve">chto </w:t>
      </w:r>
      <w:r w:rsidRPr="00720C12">
        <w:rPr>
          <w:rFonts w:ascii="Times New Roman" w:hAnsi="Times New Roman" w:hint="default"/>
          <w:sz w:val="24"/>
          <w:szCs w:val="24"/>
        </w:rPr>
        <w:t>vý</w:t>
      </w:r>
      <w:r w:rsidRPr="00720C12">
        <w:rPr>
          <w:rFonts w:ascii="Times New Roman" w:hAnsi="Times New Roman" w:hint="default"/>
          <w:sz w:val="24"/>
          <w:szCs w:val="24"/>
        </w:rPr>
        <w:t>robcov elektriny vyrá</w:t>
      </w:r>
      <w:r w:rsidRPr="00720C12">
        <w:rPr>
          <w:rFonts w:ascii="Times New Roman" w:hAnsi="Times New Roman" w:hint="default"/>
          <w:sz w:val="24"/>
          <w:szCs w:val="24"/>
        </w:rPr>
        <w:t>bajú</w:t>
      </w:r>
      <w:r w:rsidRPr="00720C12">
        <w:rPr>
          <w:rFonts w:ascii="Times New Roman" w:hAnsi="Times New Roman" w:hint="default"/>
          <w:sz w:val="24"/>
          <w:szCs w:val="24"/>
        </w:rPr>
        <w:t>cich elektrinu v zariad</w:t>
      </w:r>
      <w:r w:rsidRPr="00720C12">
        <w:rPr>
          <w:rFonts w:ascii="Times New Roman" w:hAnsi="Times New Roman" w:hint="default"/>
          <w:sz w:val="24"/>
          <w:szCs w:val="24"/>
        </w:rPr>
        <w:t>eniach vý</w:t>
      </w:r>
      <w:r w:rsidRPr="00720C12">
        <w:rPr>
          <w:rFonts w:ascii="Times New Roman" w:hAnsi="Times New Roman" w:hint="default"/>
          <w:sz w:val="24"/>
          <w:szCs w:val="24"/>
        </w:rPr>
        <w:t>robcov elektriny</w:t>
      </w:r>
      <w:r>
        <w:rPr>
          <w:rFonts w:ascii="Times New Roman" w:hAnsi="Times New Roman"/>
          <w:sz w:val="24"/>
          <w:szCs w:val="24"/>
        </w:rPr>
        <w:t xml:space="preserve"> je</w:t>
      </w:r>
      <w:r w:rsidRPr="00720C12">
        <w:rPr>
          <w:rFonts w:ascii="Times New Roman" w:hAnsi="Times New Roman" w:hint="default"/>
          <w:sz w:val="24"/>
          <w:szCs w:val="24"/>
        </w:rPr>
        <w:t xml:space="preserve"> totiž</w:t>
      </w:r>
      <w:r w:rsidRPr="00720C12">
        <w:rPr>
          <w:rFonts w:ascii="Times New Roman" w:hAnsi="Times New Roman" w:hint="default"/>
          <w:sz w:val="24"/>
          <w:szCs w:val="24"/>
        </w:rPr>
        <w:t xml:space="preserve"> ú</w:t>
      </w:r>
      <w:r w:rsidRPr="00720C12">
        <w:rPr>
          <w:rFonts w:ascii="Times New Roman" w:hAnsi="Times New Roman" w:hint="default"/>
          <w:sz w:val="24"/>
          <w:szCs w:val="24"/>
        </w:rPr>
        <w:t>spech v tomto vý</w:t>
      </w:r>
      <w:r w:rsidRPr="00720C12">
        <w:rPr>
          <w:rFonts w:ascii="Times New Roman" w:hAnsi="Times New Roman" w:hint="default"/>
          <w:sz w:val="24"/>
          <w:szCs w:val="24"/>
        </w:rPr>
        <w:t>berovom konaní.</w:t>
      </w:r>
      <w:r>
        <w:rPr>
          <w:rFonts w:ascii="Times New Roman" w:hAnsi="Times New Roman"/>
          <w:sz w:val="24"/>
          <w:szCs w:val="24"/>
        </w:rPr>
        <w:t xml:space="preserve"> </w:t>
      </w:r>
      <w:r w:rsidRPr="00720C12">
        <w:rPr>
          <w:rFonts w:ascii="Times New Roman" w:hAnsi="Times New Roman" w:hint="default"/>
          <w:sz w:val="24"/>
          <w:szCs w:val="24"/>
        </w:rPr>
        <w:t>V zá</w:t>
      </w:r>
      <w:r w:rsidRPr="00720C12">
        <w:rPr>
          <w:rFonts w:ascii="Times New Roman" w:hAnsi="Times New Roman" w:hint="default"/>
          <w:sz w:val="24"/>
          <w:szCs w:val="24"/>
        </w:rPr>
        <w:t>vislosti od ponú</w:t>
      </w:r>
      <w:r w:rsidRPr="00720C12">
        <w:rPr>
          <w:rFonts w:ascii="Times New Roman" w:hAnsi="Times New Roman" w:hint="default"/>
          <w:sz w:val="24"/>
          <w:szCs w:val="24"/>
        </w:rPr>
        <w:t>knutej ceny elektriny bude urč</w:t>
      </w:r>
      <w:r w:rsidRPr="00720C12">
        <w:rPr>
          <w:rFonts w:ascii="Times New Roman" w:hAnsi="Times New Roman" w:hint="default"/>
          <w:sz w:val="24"/>
          <w:szCs w:val="24"/>
        </w:rPr>
        <w:t>ovaný</w:t>
      </w:r>
      <w:r w:rsidRPr="00720C12">
        <w:rPr>
          <w:rFonts w:ascii="Times New Roman" w:hAnsi="Times New Roman" w:hint="default"/>
          <w:sz w:val="24"/>
          <w:szCs w:val="24"/>
        </w:rPr>
        <w:t xml:space="preserve"> prí</w:t>
      </w:r>
      <w:r w:rsidRPr="00720C12">
        <w:rPr>
          <w:rFonts w:ascii="Times New Roman" w:hAnsi="Times New Roman" w:hint="default"/>
          <w:sz w:val="24"/>
          <w:szCs w:val="24"/>
        </w:rPr>
        <w:t>platok, ktorý</w:t>
      </w:r>
      <w:r w:rsidRPr="00720C12">
        <w:rPr>
          <w:rFonts w:ascii="Times New Roman" w:hAnsi="Times New Roman" w:hint="default"/>
          <w:sz w:val="24"/>
          <w:szCs w:val="24"/>
        </w:rPr>
        <w:t>m je rozdiel medzi ponú</w:t>
      </w:r>
      <w:r w:rsidRPr="00720C12">
        <w:rPr>
          <w:rFonts w:ascii="Times New Roman" w:hAnsi="Times New Roman" w:hint="default"/>
          <w:sz w:val="24"/>
          <w:szCs w:val="24"/>
        </w:rPr>
        <w:t>knutou cenou elektriny a cenou vykupovanej elektriny. Prí</w:t>
      </w:r>
      <w:r w:rsidRPr="00720C12">
        <w:rPr>
          <w:rFonts w:ascii="Times New Roman" w:hAnsi="Times New Roman" w:hint="default"/>
          <w:sz w:val="24"/>
          <w:szCs w:val="24"/>
        </w:rPr>
        <w:t>platok vyplá</w:t>
      </w:r>
      <w:r w:rsidRPr="00720C12">
        <w:rPr>
          <w:rFonts w:ascii="Times New Roman" w:hAnsi="Times New Roman" w:hint="default"/>
          <w:sz w:val="24"/>
          <w:szCs w:val="24"/>
        </w:rPr>
        <w:t>ca zúč</w:t>
      </w:r>
      <w:r w:rsidRPr="00720C12">
        <w:rPr>
          <w:rFonts w:ascii="Times New Roman" w:hAnsi="Times New Roman" w:hint="default"/>
          <w:sz w:val="24"/>
          <w:szCs w:val="24"/>
        </w:rPr>
        <w:t>tovateľ</w:t>
      </w:r>
      <w:r w:rsidRPr="00720C12">
        <w:rPr>
          <w:rFonts w:ascii="Times New Roman" w:hAnsi="Times New Roman" w:hint="default"/>
          <w:sz w:val="24"/>
          <w:szCs w:val="24"/>
        </w:rPr>
        <w:t xml:space="preserve"> podpory vý</w:t>
      </w:r>
      <w:r w:rsidRPr="00720C12">
        <w:rPr>
          <w:rFonts w:ascii="Times New Roman" w:hAnsi="Times New Roman" w:hint="default"/>
          <w:sz w:val="24"/>
          <w:szCs w:val="24"/>
        </w:rPr>
        <w:t>robcovi s prá</w:t>
      </w:r>
      <w:r w:rsidRPr="00720C12">
        <w:rPr>
          <w:rFonts w:ascii="Times New Roman" w:hAnsi="Times New Roman" w:hint="default"/>
          <w:sz w:val="24"/>
          <w:szCs w:val="24"/>
        </w:rPr>
        <w:t>vom na podporu prí</w:t>
      </w:r>
      <w:r w:rsidRPr="00720C12">
        <w:rPr>
          <w:rFonts w:ascii="Times New Roman" w:hAnsi="Times New Roman" w:hint="default"/>
          <w:sz w:val="24"/>
          <w:szCs w:val="24"/>
        </w:rPr>
        <w:t>platkom. Ak je rozdiel medzi ponú</w:t>
      </w:r>
      <w:r w:rsidRPr="00720C12">
        <w:rPr>
          <w:rFonts w:ascii="Times New Roman" w:hAnsi="Times New Roman" w:hint="default"/>
          <w:sz w:val="24"/>
          <w:szCs w:val="24"/>
        </w:rPr>
        <w:t>knutou cenou elektriny a cenou vykupovanej elektriny zá</w:t>
      </w:r>
      <w:r w:rsidRPr="00720C12">
        <w:rPr>
          <w:rFonts w:ascii="Times New Roman" w:hAnsi="Times New Roman" w:hint="default"/>
          <w:sz w:val="24"/>
          <w:szCs w:val="24"/>
        </w:rPr>
        <w:t>porný</w:t>
      </w:r>
      <w:r w:rsidRPr="00720C12">
        <w:rPr>
          <w:rFonts w:ascii="Times New Roman" w:hAnsi="Times New Roman" w:hint="default"/>
          <w:sz w:val="24"/>
          <w:szCs w:val="24"/>
        </w:rPr>
        <w:t>, prí</w:t>
      </w:r>
      <w:r w:rsidRPr="00720C12">
        <w:rPr>
          <w:rFonts w:ascii="Times New Roman" w:hAnsi="Times New Roman" w:hint="default"/>
          <w:sz w:val="24"/>
          <w:szCs w:val="24"/>
        </w:rPr>
        <w:t>platok sa rovná</w:t>
      </w:r>
      <w:r w:rsidRPr="00720C12">
        <w:rPr>
          <w:rFonts w:ascii="Times New Roman" w:hAnsi="Times New Roman" w:hint="default"/>
          <w:sz w:val="24"/>
          <w:szCs w:val="24"/>
        </w:rPr>
        <w:t xml:space="preserve"> nule.</w:t>
      </w:r>
    </w:p>
    <w:p w:rsidR="003D6723" w:rsidRPr="00720C12" w:rsidP="003D6723">
      <w:pPr>
        <w:pStyle w:val="AKSS"/>
        <w:bidi w:val="0"/>
        <w:rPr>
          <w:rFonts w:ascii="Times New Roman" w:hAnsi="Times New Roman" w:hint="default"/>
          <w:sz w:val="24"/>
          <w:szCs w:val="24"/>
        </w:rPr>
      </w:pPr>
    </w:p>
    <w:p w:rsidR="003D6723" w:rsidRPr="00720C12" w:rsidP="003D6723">
      <w:pPr>
        <w:pStyle w:val="AKSS"/>
        <w:bidi w:val="0"/>
        <w:rPr>
          <w:rFonts w:ascii="Times New Roman" w:hAnsi="Times New Roman" w:hint="default"/>
          <w:sz w:val="24"/>
          <w:szCs w:val="24"/>
        </w:rPr>
      </w:pPr>
      <w:r w:rsidRPr="00720C12">
        <w:rPr>
          <w:rFonts w:ascii="Times New Roman" w:hAnsi="Times New Roman" w:hint="default"/>
          <w:sz w:val="24"/>
          <w:szCs w:val="24"/>
        </w:rPr>
        <w:t>Obdobne ako v prí</w:t>
      </w:r>
      <w:r w:rsidRPr="00720C12">
        <w:rPr>
          <w:rFonts w:ascii="Times New Roman" w:hAnsi="Times New Roman" w:hint="default"/>
          <w:sz w:val="24"/>
          <w:szCs w:val="24"/>
        </w:rPr>
        <w:t>pade ceny elektriny sa v odseku 4 ustanovuje, ž</w:t>
      </w:r>
      <w:r w:rsidRPr="00720C12">
        <w:rPr>
          <w:rFonts w:ascii="Times New Roman" w:hAnsi="Times New Roman" w:hint="default"/>
          <w:sz w:val="24"/>
          <w:szCs w:val="24"/>
        </w:rPr>
        <w:t>e ponú</w:t>
      </w:r>
      <w:r w:rsidRPr="00720C12">
        <w:rPr>
          <w:rFonts w:ascii="Times New Roman" w:hAnsi="Times New Roman" w:hint="default"/>
          <w:sz w:val="24"/>
          <w:szCs w:val="24"/>
        </w:rPr>
        <w:t>knutá</w:t>
      </w:r>
      <w:r w:rsidRPr="00720C12">
        <w:rPr>
          <w:rFonts w:ascii="Times New Roman" w:hAnsi="Times New Roman" w:hint="default"/>
          <w:sz w:val="24"/>
          <w:szCs w:val="24"/>
        </w:rPr>
        <w:t xml:space="preserve"> cena elektriny je v rokoch n</w:t>
      </w:r>
      <w:r w:rsidRPr="00720C12">
        <w:rPr>
          <w:rFonts w:ascii="Times New Roman" w:hAnsi="Times New Roman" w:hint="default"/>
          <w:sz w:val="24"/>
          <w:szCs w:val="24"/>
        </w:rPr>
        <w:t>asledujú</w:t>
      </w:r>
      <w:r w:rsidRPr="00720C12">
        <w:rPr>
          <w:rFonts w:ascii="Times New Roman" w:hAnsi="Times New Roman" w:hint="default"/>
          <w:sz w:val="24"/>
          <w:szCs w:val="24"/>
        </w:rPr>
        <w:t>cich po roku uvedenia zariadenia vý</w:t>
      </w:r>
      <w:r w:rsidRPr="00720C12">
        <w:rPr>
          <w:rFonts w:ascii="Times New Roman" w:hAnsi="Times New Roman" w:hint="default"/>
          <w:sz w:val="24"/>
          <w:szCs w:val="24"/>
        </w:rPr>
        <w:t>robcu elektriny do prevá</w:t>
      </w:r>
      <w:r w:rsidRPr="00720C12">
        <w:rPr>
          <w:rFonts w:ascii="Times New Roman" w:hAnsi="Times New Roman" w:hint="default"/>
          <w:sz w:val="24"/>
          <w:szCs w:val="24"/>
        </w:rPr>
        <w:t>dzky poč</w:t>
      </w:r>
      <w:r w:rsidRPr="00720C12">
        <w:rPr>
          <w:rFonts w:ascii="Times New Roman" w:hAnsi="Times New Roman" w:hint="default"/>
          <w:sz w:val="24"/>
          <w:szCs w:val="24"/>
        </w:rPr>
        <w:t>as doby podpory rovnaká</w:t>
      </w:r>
      <w:r w:rsidRPr="00720C12">
        <w:rPr>
          <w:rFonts w:ascii="Times New Roman" w:hAnsi="Times New Roman" w:hint="default"/>
          <w:sz w:val="24"/>
          <w:szCs w:val="24"/>
        </w:rPr>
        <w:t xml:space="preserve"> ako v roku, v ktorom bolo zariadenie vý</w:t>
      </w:r>
      <w:r w:rsidRPr="00720C12">
        <w:rPr>
          <w:rFonts w:ascii="Times New Roman" w:hAnsi="Times New Roman" w:hint="default"/>
          <w:sz w:val="24"/>
          <w:szCs w:val="24"/>
        </w:rPr>
        <w:t>robcu elektriny uvedené</w:t>
      </w:r>
      <w:r w:rsidRPr="00720C12">
        <w:rPr>
          <w:rFonts w:ascii="Times New Roman" w:hAnsi="Times New Roman" w:hint="default"/>
          <w:sz w:val="24"/>
          <w:szCs w:val="24"/>
        </w:rPr>
        <w:t xml:space="preserve"> do prevá</w:t>
      </w:r>
      <w:r w:rsidRPr="00720C12">
        <w:rPr>
          <w:rFonts w:ascii="Times New Roman" w:hAnsi="Times New Roman" w:hint="default"/>
          <w:sz w:val="24"/>
          <w:szCs w:val="24"/>
        </w:rPr>
        <w:t>dzky.</w:t>
      </w:r>
      <w:r>
        <w:rPr>
          <w:rFonts w:ascii="Times New Roman" w:hAnsi="Times New Roman"/>
          <w:sz w:val="24"/>
          <w:szCs w:val="24"/>
        </w:rPr>
        <w:t xml:space="preserve"> S</w:t>
      </w:r>
      <w:r w:rsidRPr="00720C12">
        <w:rPr>
          <w:rFonts w:ascii="Times New Roman" w:hAnsi="Times New Roman" w:hint="default"/>
          <w:sz w:val="24"/>
          <w:szCs w:val="24"/>
        </w:rPr>
        <w:t>presň</w:t>
      </w:r>
      <w:r w:rsidRPr="00720C12">
        <w:rPr>
          <w:rFonts w:ascii="Times New Roman" w:hAnsi="Times New Roman" w:hint="default"/>
          <w:sz w:val="24"/>
          <w:szCs w:val="24"/>
        </w:rPr>
        <w:t>uje a dopĺň</w:t>
      </w:r>
      <w:r w:rsidRPr="00720C12">
        <w:rPr>
          <w:rFonts w:ascii="Times New Roman" w:hAnsi="Times New Roman" w:hint="default"/>
          <w:sz w:val="24"/>
          <w:szCs w:val="24"/>
        </w:rPr>
        <w:t>a sa o mož</w:t>
      </w:r>
      <w:r w:rsidRPr="00720C12">
        <w:rPr>
          <w:rFonts w:ascii="Times New Roman" w:hAnsi="Times New Roman" w:hint="default"/>
          <w:sz w:val="24"/>
          <w:szCs w:val="24"/>
        </w:rPr>
        <w:t>nosť</w:t>
      </w:r>
      <w:r w:rsidRPr="00720C12">
        <w:rPr>
          <w:rFonts w:ascii="Times New Roman" w:hAnsi="Times New Roman" w:hint="default"/>
          <w:sz w:val="24"/>
          <w:szCs w:val="24"/>
        </w:rPr>
        <w:t xml:space="preserve"> Ú</w:t>
      </w:r>
      <w:r w:rsidRPr="00720C12">
        <w:rPr>
          <w:rFonts w:ascii="Times New Roman" w:hAnsi="Times New Roman" w:hint="default"/>
          <w:sz w:val="24"/>
          <w:szCs w:val="24"/>
        </w:rPr>
        <w:t>radu pre regulá</w:t>
      </w:r>
      <w:r w:rsidRPr="00720C12">
        <w:rPr>
          <w:rFonts w:ascii="Times New Roman" w:hAnsi="Times New Roman" w:hint="default"/>
          <w:sz w:val="24"/>
          <w:szCs w:val="24"/>
        </w:rPr>
        <w:t>ciu sieť</w:t>
      </w:r>
      <w:r w:rsidRPr="00720C12">
        <w:rPr>
          <w:rFonts w:ascii="Times New Roman" w:hAnsi="Times New Roman" w:hint="default"/>
          <w:sz w:val="24"/>
          <w:szCs w:val="24"/>
        </w:rPr>
        <w:t>ový</w:t>
      </w:r>
      <w:r w:rsidRPr="00720C12">
        <w:rPr>
          <w:rFonts w:ascii="Times New Roman" w:hAnsi="Times New Roman" w:hint="default"/>
          <w:sz w:val="24"/>
          <w:szCs w:val="24"/>
        </w:rPr>
        <w:t>ch odvetví</w:t>
      </w:r>
      <w:r w:rsidRPr="00720C12">
        <w:rPr>
          <w:rFonts w:ascii="Times New Roman" w:hAnsi="Times New Roman" w:hint="default"/>
          <w:sz w:val="24"/>
          <w:szCs w:val="24"/>
        </w:rPr>
        <w:t xml:space="preserve"> zmeniť</w:t>
      </w:r>
      <w:r w:rsidRPr="00720C12">
        <w:rPr>
          <w:rFonts w:ascii="Times New Roman" w:hAnsi="Times New Roman" w:hint="default"/>
          <w:sz w:val="24"/>
          <w:szCs w:val="24"/>
        </w:rPr>
        <w:t xml:space="preserve"> cen</w:t>
      </w:r>
      <w:r w:rsidRPr="00720C12">
        <w:rPr>
          <w:rFonts w:ascii="Times New Roman" w:hAnsi="Times New Roman" w:hint="default"/>
          <w:sz w:val="24"/>
          <w:szCs w:val="24"/>
        </w:rPr>
        <w:t>u elektriny alebo ponú</w:t>
      </w:r>
      <w:r w:rsidRPr="00720C12">
        <w:rPr>
          <w:rFonts w:ascii="Times New Roman" w:hAnsi="Times New Roman" w:hint="default"/>
          <w:sz w:val="24"/>
          <w:szCs w:val="24"/>
        </w:rPr>
        <w:t>knutú</w:t>
      </w:r>
      <w:r w:rsidRPr="00720C12">
        <w:rPr>
          <w:rFonts w:ascii="Times New Roman" w:hAnsi="Times New Roman" w:hint="default"/>
          <w:sz w:val="24"/>
          <w:szCs w:val="24"/>
        </w:rPr>
        <w:t xml:space="preserve"> cenu elektriny poč</w:t>
      </w:r>
      <w:r w:rsidRPr="00720C12">
        <w:rPr>
          <w:rFonts w:ascii="Times New Roman" w:hAnsi="Times New Roman" w:hint="default"/>
          <w:sz w:val="24"/>
          <w:szCs w:val="24"/>
        </w:rPr>
        <w:t>as doby podpory korekciou</w:t>
      </w:r>
      <w:r>
        <w:rPr>
          <w:rFonts w:ascii="Times New Roman" w:hAnsi="Times New Roman"/>
          <w:sz w:val="24"/>
          <w:szCs w:val="24"/>
        </w:rPr>
        <w:t xml:space="preserve">. </w:t>
      </w:r>
      <w:r w:rsidRPr="00720C12">
        <w:rPr>
          <w:rFonts w:ascii="Times New Roman" w:hAnsi="Times New Roman" w:hint="default"/>
          <w:sz w:val="24"/>
          <w:szCs w:val="24"/>
        </w:rPr>
        <w:t>Spô</w:t>
      </w:r>
      <w:r w:rsidRPr="00720C12">
        <w:rPr>
          <w:rFonts w:ascii="Times New Roman" w:hAnsi="Times New Roman" w:hint="default"/>
          <w:sz w:val="24"/>
          <w:szCs w:val="24"/>
        </w:rPr>
        <w:t>sob urč</w:t>
      </w:r>
      <w:r w:rsidRPr="00720C12">
        <w:rPr>
          <w:rFonts w:ascii="Times New Roman" w:hAnsi="Times New Roman" w:hint="default"/>
          <w:sz w:val="24"/>
          <w:szCs w:val="24"/>
        </w:rPr>
        <w:t>enia korekcie (pô</w:t>
      </w:r>
      <w:r w:rsidRPr="00720C12">
        <w:rPr>
          <w:rFonts w:ascii="Times New Roman" w:hAnsi="Times New Roman" w:hint="default"/>
          <w:sz w:val="24"/>
          <w:szCs w:val="24"/>
        </w:rPr>
        <w:t>vodne prí</w:t>
      </w:r>
      <w:r w:rsidRPr="00720C12">
        <w:rPr>
          <w:rFonts w:ascii="Times New Roman" w:hAnsi="Times New Roman" w:hint="default"/>
          <w:sz w:val="24"/>
          <w:szCs w:val="24"/>
        </w:rPr>
        <w:t>platku) je ustanovený</w:t>
      </w:r>
      <w:r w:rsidRPr="00720C12">
        <w:rPr>
          <w:rFonts w:ascii="Times New Roman" w:hAnsi="Times New Roman" w:hint="default"/>
          <w:sz w:val="24"/>
          <w:szCs w:val="24"/>
        </w:rPr>
        <w:t xml:space="preserve"> vykoná</w:t>
      </w:r>
      <w:r w:rsidRPr="00720C12">
        <w:rPr>
          <w:rFonts w:ascii="Times New Roman" w:hAnsi="Times New Roman" w:hint="default"/>
          <w:sz w:val="24"/>
          <w:szCs w:val="24"/>
        </w:rPr>
        <w:t>vací</w:t>
      </w:r>
      <w:r w:rsidRPr="00720C12">
        <w:rPr>
          <w:rFonts w:ascii="Times New Roman" w:hAnsi="Times New Roman" w:hint="default"/>
          <w:sz w:val="24"/>
          <w:szCs w:val="24"/>
        </w:rPr>
        <w:t>m prá</w:t>
      </w:r>
      <w:r w:rsidRPr="00720C12">
        <w:rPr>
          <w:rFonts w:ascii="Times New Roman" w:hAnsi="Times New Roman" w:hint="default"/>
          <w:sz w:val="24"/>
          <w:szCs w:val="24"/>
        </w:rPr>
        <w:t>vnym predpisom Ú</w:t>
      </w:r>
      <w:r w:rsidRPr="00720C12">
        <w:rPr>
          <w:rFonts w:ascii="Times New Roman" w:hAnsi="Times New Roman" w:hint="default"/>
          <w:sz w:val="24"/>
          <w:szCs w:val="24"/>
        </w:rPr>
        <w:t>radu pre regulá</w:t>
      </w:r>
      <w:r w:rsidRPr="00720C12">
        <w:rPr>
          <w:rFonts w:ascii="Times New Roman" w:hAnsi="Times New Roman" w:hint="default"/>
          <w:sz w:val="24"/>
          <w:szCs w:val="24"/>
        </w:rPr>
        <w:t>ciu sieť</w:t>
      </w:r>
      <w:r w:rsidRPr="00720C12">
        <w:rPr>
          <w:rFonts w:ascii="Times New Roman" w:hAnsi="Times New Roman" w:hint="default"/>
          <w:sz w:val="24"/>
          <w:szCs w:val="24"/>
        </w:rPr>
        <w:t>ový</w:t>
      </w:r>
      <w:r w:rsidRPr="00720C12">
        <w:rPr>
          <w:rFonts w:ascii="Times New Roman" w:hAnsi="Times New Roman" w:hint="default"/>
          <w:sz w:val="24"/>
          <w:szCs w:val="24"/>
        </w:rPr>
        <w:t>ch odvetví.</w:t>
      </w:r>
    </w:p>
    <w:p w:rsidR="003D6723" w:rsidRPr="00720C12" w:rsidP="003D6723">
      <w:pPr>
        <w:pStyle w:val="AKSS"/>
        <w:bidi w:val="0"/>
        <w:rPr>
          <w:rFonts w:ascii="Times New Roman" w:hAnsi="Times New Roman" w:hint="default"/>
          <w:sz w:val="24"/>
          <w:szCs w:val="24"/>
        </w:rPr>
      </w:pPr>
    </w:p>
    <w:p w:rsidR="003D6723" w:rsidRPr="00720C12" w:rsidP="003D6723">
      <w:pPr>
        <w:pStyle w:val="AKSS"/>
        <w:bidi w:val="0"/>
        <w:rPr>
          <w:rFonts w:ascii="Times New Roman" w:hAnsi="Times New Roman" w:hint="default"/>
          <w:sz w:val="24"/>
          <w:szCs w:val="24"/>
        </w:rPr>
      </w:pPr>
      <w:r>
        <w:rPr>
          <w:rFonts w:ascii="Times New Roman" w:hAnsi="Times New Roman"/>
          <w:sz w:val="24"/>
          <w:szCs w:val="24"/>
        </w:rPr>
        <w:t>U</w:t>
      </w:r>
      <w:r w:rsidRPr="00720C12">
        <w:rPr>
          <w:rFonts w:ascii="Times New Roman" w:hAnsi="Times New Roman" w:hint="default"/>
          <w:sz w:val="24"/>
          <w:szCs w:val="24"/>
        </w:rPr>
        <w:t>stanovujú</w:t>
      </w:r>
      <w:r w:rsidRPr="00720C12">
        <w:rPr>
          <w:rFonts w:ascii="Times New Roman" w:hAnsi="Times New Roman" w:hint="default"/>
          <w:sz w:val="24"/>
          <w:szCs w:val="24"/>
        </w:rPr>
        <w:t xml:space="preserve"> </w:t>
      </w:r>
      <w:r>
        <w:rPr>
          <w:rFonts w:ascii="Times New Roman" w:hAnsi="Times New Roman"/>
          <w:sz w:val="24"/>
          <w:szCs w:val="24"/>
        </w:rPr>
        <w:t xml:space="preserve">sa </w:t>
      </w:r>
      <w:r w:rsidRPr="00720C12">
        <w:rPr>
          <w:rFonts w:ascii="Times New Roman" w:hAnsi="Times New Roman" w:hint="default"/>
          <w:sz w:val="24"/>
          <w:szCs w:val="24"/>
        </w:rPr>
        <w:t>pravidlá</w:t>
      </w:r>
      <w:r w:rsidRPr="00720C12">
        <w:rPr>
          <w:rFonts w:ascii="Times New Roman" w:hAnsi="Times New Roman" w:hint="default"/>
          <w:sz w:val="24"/>
          <w:szCs w:val="24"/>
        </w:rPr>
        <w:t xml:space="preserve"> pre urč</w:t>
      </w:r>
      <w:r w:rsidRPr="00720C12">
        <w:rPr>
          <w:rFonts w:ascii="Times New Roman" w:hAnsi="Times New Roman" w:hint="default"/>
          <w:sz w:val="24"/>
          <w:szCs w:val="24"/>
        </w:rPr>
        <w:t>ovanie  výš</w:t>
      </w:r>
      <w:r w:rsidRPr="00720C12">
        <w:rPr>
          <w:rFonts w:ascii="Times New Roman" w:hAnsi="Times New Roman" w:hint="default"/>
          <w:sz w:val="24"/>
          <w:szCs w:val="24"/>
        </w:rPr>
        <w:t>ky jednotlivý</w:t>
      </w:r>
      <w:r w:rsidRPr="00720C12">
        <w:rPr>
          <w:rFonts w:ascii="Times New Roman" w:hAnsi="Times New Roman" w:hint="default"/>
          <w:sz w:val="24"/>
          <w:szCs w:val="24"/>
        </w:rPr>
        <w:t>c</w:t>
      </w:r>
      <w:r w:rsidRPr="00720C12">
        <w:rPr>
          <w:rFonts w:ascii="Times New Roman" w:hAnsi="Times New Roman" w:hint="default"/>
          <w:sz w:val="24"/>
          <w:szCs w:val="24"/>
        </w:rPr>
        <w:t>h foriem podpory pri zmene uplatň</w:t>
      </w:r>
      <w:r w:rsidRPr="00720C12">
        <w:rPr>
          <w:rFonts w:ascii="Times New Roman" w:hAnsi="Times New Roman" w:hint="default"/>
          <w:sz w:val="24"/>
          <w:szCs w:val="24"/>
        </w:rPr>
        <w:t>ovania podpory podľ</w:t>
      </w:r>
      <w:r w:rsidRPr="00720C12">
        <w:rPr>
          <w:rFonts w:ascii="Times New Roman" w:hAnsi="Times New Roman" w:hint="default"/>
          <w:sz w:val="24"/>
          <w:szCs w:val="24"/>
        </w:rPr>
        <w:t>a §</w:t>
      </w:r>
      <w:r w:rsidRPr="00720C12">
        <w:rPr>
          <w:rFonts w:ascii="Times New Roman" w:hAnsi="Times New Roman" w:hint="default"/>
          <w:sz w:val="24"/>
          <w:szCs w:val="24"/>
        </w:rPr>
        <w:t xml:space="preserve"> 4 ods</w:t>
      </w:r>
      <w:r>
        <w:rPr>
          <w:rFonts w:ascii="Times New Roman" w:hAnsi="Times New Roman"/>
          <w:sz w:val="24"/>
          <w:szCs w:val="24"/>
        </w:rPr>
        <w:t>.</w:t>
      </w:r>
      <w:r w:rsidRPr="00720C12">
        <w:rPr>
          <w:rFonts w:ascii="Times New Roman" w:hAnsi="Times New Roman" w:hint="default"/>
          <w:sz w:val="24"/>
          <w:szCs w:val="24"/>
        </w:rPr>
        <w:t xml:space="preserve"> 1 pí</w:t>
      </w:r>
      <w:r w:rsidRPr="00720C12">
        <w:rPr>
          <w:rFonts w:ascii="Times New Roman" w:hAnsi="Times New Roman" w:hint="default"/>
          <w:sz w:val="24"/>
          <w:szCs w:val="24"/>
        </w:rPr>
        <w:t>sm</w:t>
      </w:r>
      <w:r>
        <w:rPr>
          <w:rFonts w:ascii="Times New Roman" w:hAnsi="Times New Roman"/>
          <w:sz w:val="24"/>
          <w:szCs w:val="24"/>
        </w:rPr>
        <w:t>.</w:t>
      </w:r>
      <w:r w:rsidRPr="00720C12">
        <w:rPr>
          <w:rFonts w:ascii="Times New Roman" w:hAnsi="Times New Roman"/>
          <w:sz w:val="24"/>
          <w:szCs w:val="24"/>
        </w:rPr>
        <w:t xml:space="preserve"> f).</w:t>
      </w:r>
      <w:r>
        <w:rPr>
          <w:rFonts w:ascii="Times New Roman" w:hAnsi="Times New Roman"/>
          <w:sz w:val="24"/>
          <w:szCs w:val="24"/>
        </w:rPr>
        <w:t xml:space="preserve"> </w:t>
      </w:r>
      <w:r w:rsidRPr="00720C12">
        <w:rPr>
          <w:rFonts w:ascii="Times New Roman" w:hAnsi="Times New Roman" w:hint="default"/>
          <w:sz w:val="24"/>
          <w:szCs w:val="24"/>
        </w:rPr>
        <w:t>V prí</w:t>
      </w:r>
      <w:r w:rsidRPr="00720C12">
        <w:rPr>
          <w:rFonts w:ascii="Times New Roman" w:hAnsi="Times New Roman" w:hint="default"/>
          <w:sz w:val="24"/>
          <w:szCs w:val="24"/>
        </w:rPr>
        <w:t>pade zmeny uplatň</w:t>
      </w:r>
      <w:r w:rsidRPr="00720C12">
        <w:rPr>
          <w:rFonts w:ascii="Times New Roman" w:hAnsi="Times New Roman" w:hint="default"/>
          <w:sz w:val="24"/>
          <w:szCs w:val="24"/>
        </w:rPr>
        <w:t>ovania podpory vý</w:t>
      </w:r>
      <w:r w:rsidRPr="00720C12">
        <w:rPr>
          <w:rFonts w:ascii="Times New Roman" w:hAnsi="Times New Roman" w:hint="default"/>
          <w:sz w:val="24"/>
          <w:szCs w:val="24"/>
        </w:rPr>
        <w:t>kupom elektriny</w:t>
      </w:r>
      <w:r>
        <w:rPr>
          <w:rFonts w:ascii="Times New Roman" w:hAnsi="Times New Roman"/>
          <w:sz w:val="24"/>
          <w:szCs w:val="24"/>
        </w:rPr>
        <w:t xml:space="preserve"> </w:t>
      </w:r>
      <w:r w:rsidRPr="00720C12">
        <w:rPr>
          <w:rFonts w:ascii="Times New Roman" w:hAnsi="Times New Roman" w:hint="default"/>
          <w:sz w:val="24"/>
          <w:szCs w:val="24"/>
        </w:rPr>
        <w:t>a doplatkom na podporu prí</w:t>
      </w:r>
      <w:r w:rsidRPr="00720C12">
        <w:rPr>
          <w:rFonts w:ascii="Times New Roman" w:hAnsi="Times New Roman" w:hint="default"/>
          <w:sz w:val="24"/>
          <w:szCs w:val="24"/>
        </w:rPr>
        <w:t>platkom sa na úč</w:t>
      </w:r>
      <w:r w:rsidRPr="00720C12">
        <w:rPr>
          <w:rFonts w:ascii="Times New Roman" w:hAnsi="Times New Roman" w:hint="default"/>
          <w:sz w:val="24"/>
          <w:szCs w:val="24"/>
        </w:rPr>
        <w:t>ely urč</w:t>
      </w:r>
      <w:r w:rsidRPr="00720C12">
        <w:rPr>
          <w:rFonts w:ascii="Times New Roman" w:hAnsi="Times New Roman" w:hint="default"/>
          <w:sz w:val="24"/>
          <w:szCs w:val="24"/>
        </w:rPr>
        <w:t>enia prí</w:t>
      </w:r>
      <w:r w:rsidRPr="00720C12">
        <w:rPr>
          <w:rFonts w:ascii="Times New Roman" w:hAnsi="Times New Roman" w:hint="default"/>
          <w:sz w:val="24"/>
          <w:szCs w:val="24"/>
        </w:rPr>
        <w:t>platku za ponú</w:t>
      </w:r>
      <w:r w:rsidRPr="00720C12">
        <w:rPr>
          <w:rFonts w:ascii="Times New Roman" w:hAnsi="Times New Roman" w:hint="default"/>
          <w:sz w:val="24"/>
          <w:szCs w:val="24"/>
        </w:rPr>
        <w:t>knutú</w:t>
      </w:r>
      <w:r w:rsidRPr="00720C12">
        <w:rPr>
          <w:rFonts w:ascii="Times New Roman" w:hAnsi="Times New Roman" w:hint="default"/>
          <w:sz w:val="24"/>
          <w:szCs w:val="24"/>
        </w:rPr>
        <w:t xml:space="preserve"> cenu elektriny považ</w:t>
      </w:r>
      <w:r w:rsidRPr="00720C12">
        <w:rPr>
          <w:rFonts w:ascii="Times New Roman" w:hAnsi="Times New Roman" w:hint="default"/>
          <w:sz w:val="24"/>
          <w:szCs w:val="24"/>
        </w:rPr>
        <w:t>uje cena elektriny. Zá</w:t>
      </w:r>
      <w:r w:rsidRPr="00720C12">
        <w:rPr>
          <w:rFonts w:ascii="Times New Roman" w:hAnsi="Times New Roman" w:hint="default"/>
          <w:sz w:val="24"/>
          <w:szCs w:val="24"/>
        </w:rPr>
        <w:t>roveň</w:t>
      </w:r>
      <w:r w:rsidRPr="00720C12">
        <w:rPr>
          <w:rFonts w:ascii="Times New Roman" w:hAnsi="Times New Roman" w:hint="default"/>
          <w:sz w:val="24"/>
          <w:szCs w:val="24"/>
        </w:rPr>
        <w:t xml:space="preserve"> s</w:t>
      </w:r>
      <w:r w:rsidRPr="00720C12">
        <w:rPr>
          <w:rFonts w:ascii="Times New Roman" w:hAnsi="Times New Roman" w:hint="default"/>
          <w:sz w:val="24"/>
          <w:szCs w:val="24"/>
        </w:rPr>
        <w:t>a ustanovuje spô</w:t>
      </w:r>
      <w:r w:rsidRPr="00720C12">
        <w:rPr>
          <w:rFonts w:ascii="Times New Roman" w:hAnsi="Times New Roman" w:hint="default"/>
          <w:sz w:val="24"/>
          <w:szCs w:val="24"/>
        </w:rPr>
        <w:t>sob zvýš</w:t>
      </w:r>
      <w:r w:rsidRPr="00720C12">
        <w:rPr>
          <w:rFonts w:ascii="Times New Roman" w:hAnsi="Times New Roman" w:hint="default"/>
          <w:sz w:val="24"/>
          <w:szCs w:val="24"/>
        </w:rPr>
        <w:t>enia prí</w:t>
      </w:r>
      <w:r w:rsidRPr="00720C12">
        <w:rPr>
          <w:rFonts w:ascii="Times New Roman" w:hAnsi="Times New Roman" w:hint="default"/>
          <w:sz w:val="24"/>
          <w:szCs w:val="24"/>
        </w:rPr>
        <w:t>platku s cieľ</w:t>
      </w:r>
      <w:r w:rsidRPr="00720C12">
        <w:rPr>
          <w:rFonts w:ascii="Times New Roman" w:hAnsi="Times New Roman" w:hint="default"/>
          <w:sz w:val="24"/>
          <w:szCs w:val="24"/>
        </w:rPr>
        <w:t>om motivovať</w:t>
      </w:r>
      <w:r w:rsidRPr="00720C12">
        <w:rPr>
          <w:rFonts w:ascii="Times New Roman" w:hAnsi="Times New Roman" w:hint="default"/>
          <w:sz w:val="24"/>
          <w:szCs w:val="24"/>
        </w:rPr>
        <w:t xml:space="preserve"> vý</w:t>
      </w:r>
      <w:r w:rsidRPr="00720C12">
        <w:rPr>
          <w:rFonts w:ascii="Times New Roman" w:hAnsi="Times New Roman" w:hint="default"/>
          <w:sz w:val="24"/>
          <w:szCs w:val="24"/>
        </w:rPr>
        <w:t>robcov k tejto zmene uplatň</w:t>
      </w:r>
      <w:r w:rsidRPr="00720C12">
        <w:rPr>
          <w:rFonts w:ascii="Times New Roman" w:hAnsi="Times New Roman" w:hint="default"/>
          <w:sz w:val="24"/>
          <w:szCs w:val="24"/>
        </w:rPr>
        <w:t>ovania podpory. Toto zvý</w:t>
      </w:r>
      <w:r w:rsidRPr="00720C12">
        <w:rPr>
          <w:rFonts w:ascii="Times New Roman" w:hAnsi="Times New Roman" w:hint="default"/>
          <w:sz w:val="24"/>
          <w:szCs w:val="24"/>
        </w:rPr>
        <w:t>hodnenie vychá</w:t>
      </w:r>
      <w:r w:rsidRPr="00720C12">
        <w:rPr>
          <w:rFonts w:ascii="Times New Roman" w:hAnsi="Times New Roman" w:hint="default"/>
          <w:sz w:val="24"/>
          <w:szCs w:val="24"/>
        </w:rPr>
        <w:t>dza z</w:t>
      </w:r>
      <w:r>
        <w:rPr>
          <w:rFonts w:ascii="Times New Roman" w:hAnsi="Times New Roman" w:hint="default"/>
          <w:sz w:val="24"/>
          <w:szCs w:val="24"/>
        </w:rPr>
        <w:t>o skutoč</w:t>
      </w:r>
      <w:r>
        <w:rPr>
          <w:rFonts w:ascii="Times New Roman" w:hAnsi="Times New Roman" w:hint="default"/>
          <w:sz w:val="24"/>
          <w:szCs w:val="24"/>
        </w:rPr>
        <w:t>nosti</w:t>
      </w:r>
      <w:r w:rsidRPr="00720C12">
        <w:rPr>
          <w:rFonts w:ascii="Times New Roman" w:hAnsi="Times New Roman" w:hint="default"/>
          <w:sz w:val="24"/>
          <w:szCs w:val="24"/>
        </w:rPr>
        <w:t>, ž</w:t>
      </w:r>
      <w:r w:rsidRPr="00720C12">
        <w:rPr>
          <w:rFonts w:ascii="Times New Roman" w:hAnsi="Times New Roman" w:hint="default"/>
          <w:sz w:val="24"/>
          <w:szCs w:val="24"/>
        </w:rPr>
        <w:t>e v prí</w:t>
      </w:r>
      <w:r w:rsidRPr="00720C12">
        <w:rPr>
          <w:rFonts w:ascii="Times New Roman" w:hAnsi="Times New Roman" w:hint="default"/>
          <w:sz w:val="24"/>
          <w:szCs w:val="24"/>
        </w:rPr>
        <w:t>pade prechodu vý</w:t>
      </w:r>
      <w:r w:rsidRPr="00720C12">
        <w:rPr>
          <w:rFonts w:ascii="Times New Roman" w:hAnsi="Times New Roman" w:hint="default"/>
          <w:sz w:val="24"/>
          <w:szCs w:val="24"/>
        </w:rPr>
        <w:t>robcu elektriny v zariadení</w:t>
      </w:r>
      <w:r w:rsidRPr="00720C12">
        <w:rPr>
          <w:rFonts w:ascii="Times New Roman" w:hAnsi="Times New Roman" w:hint="default"/>
          <w:sz w:val="24"/>
          <w:szCs w:val="24"/>
        </w:rPr>
        <w:t xml:space="preserve"> vý</w:t>
      </w:r>
      <w:r w:rsidRPr="00720C12">
        <w:rPr>
          <w:rFonts w:ascii="Times New Roman" w:hAnsi="Times New Roman" w:hint="default"/>
          <w:sz w:val="24"/>
          <w:szCs w:val="24"/>
        </w:rPr>
        <w:t>robcu elektriny s celkový</w:t>
      </w:r>
      <w:r w:rsidRPr="00720C12">
        <w:rPr>
          <w:rFonts w:ascii="Times New Roman" w:hAnsi="Times New Roman" w:hint="default"/>
          <w:sz w:val="24"/>
          <w:szCs w:val="24"/>
        </w:rPr>
        <w:t>m inš</w:t>
      </w:r>
      <w:r w:rsidRPr="00720C12">
        <w:rPr>
          <w:rFonts w:ascii="Times New Roman" w:hAnsi="Times New Roman" w:hint="default"/>
          <w:sz w:val="24"/>
          <w:szCs w:val="24"/>
        </w:rPr>
        <w:t>talovaný</w:t>
      </w:r>
      <w:r w:rsidRPr="00720C12">
        <w:rPr>
          <w:rFonts w:ascii="Times New Roman" w:hAnsi="Times New Roman" w:hint="default"/>
          <w:sz w:val="24"/>
          <w:szCs w:val="24"/>
        </w:rPr>
        <w:t>m vý</w:t>
      </w:r>
      <w:r w:rsidRPr="00720C12">
        <w:rPr>
          <w:rFonts w:ascii="Times New Roman" w:hAnsi="Times New Roman" w:hint="default"/>
          <w:sz w:val="24"/>
          <w:szCs w:val="24"/>
        </w:rPr>
        <w:t xml:space="preserve">konom do </w:t>
      </w:r>
      <w:r>
        <w:rPr>
          <w:rFonts w:ascii="Times New Roman" w:hAnsi="Times New Roman"/>
          <w:sz w:val="24"/>
          <w:szCs w:val="24"/>
        </w:rPr>
        <w:t>250</w:t>
      </w:r>
      <w:r w:rsidRPr="00720C12">
        <w:rPr>
          <w:rFonts w:ascii="Times New Roman" w:hAnsi="Times New Roman"/>
          <w:sz w:val="24"/>
          <w:szCs w:val="24"/>
        </w:rPr>
        <w:t xml:space="preserve"> kW</w:t>
      </w:r>
      <w:r w:rsidRPr="00720C12">
        <w:rPr>
          <w:rFonts w:ascii="Times New Roman" w:hAnsi="Times New Roman" w:hint="default"/>
          <w:sz w:val="24"/>
          <w:szCs w:val="24"/>
        </w:rPr>
        <w:t xml:space="preserve"> zo systé</w:t>
      </w:r>
      <w:r w:rsidRPr="00720C12">
        <w:rPr>
          <w:rFonts w:ascii="Times New Roman" w:hAnsi="Times New Roman" w:hint="default"/>
          <w:sz w:val="24"/>
          <w:szCs w:val="24"/>
        </w:rPr>
        <w:t>mu podpory vý</w:t>
      </w:r>
      <w:r w:rsidRPr="00720C12">
        <w:rPr>
          <w:rFonts w:ascii="Times New Roman" w:hAnsi="Times New Roman" w:hint="default"/>
          <w:sz w:val="24"/>
          <w:szCs w:val="24"/>
        </w:rPr>
        <w:t>kupom elektriny a doplatkom na podporu prí</w:t>
      </w:r>
      <w:r w:rsidRPr="00720C12">
        <w:rPr>
          <w:rFonts w:ascii="Times New Roman" w:hAnsi="Times New Roman" w:hint="default"/>
          <w:sz w:val="24"/>
          <w:szCs w:val="24"/>
        </w:rPr>
        <w:t>platkom, vý</w:t>
      </w:r>
      <w:r w:rsidRPr="00720C12">
        <w:rPr>
          <w:rFonts w:ascii="Times New Roman" w:hAnsi="Times New Roman" w:hint="default"/>
          <w:sz w:val="24"/>
          <w:szCs w:val="24"/>
        </w:rPr>
        <w:t>robca elektriny stratí</w:t>
      </w:r>
      <w:r w:rsidRPr="00720C12">
        <w:rPr>
          <w:rFonts w:ascii="Times New Roman" w:hAnsi="Times New Roman" w:hint="default"/>
          <w:sz w:val="24"/>
          <w:szCs w:val="24"/>
        </w:rPr>
        <w:t xml:space="preserve"> prá</w:t>
      </w:r>
      <w:r w:rsidRPr="00720C12">
        <w:rPr>
          <w:rFonts w:ascii="Times New Roman" w:hAnsi="Times New Roman" w:hint="default"/>
          <w:sz w:val="24"/>
          <w:szCs w:val="24"/>
        </w:rPr>
        <w:t>vo na podporu pr</w:t>
      </w:r>
      <w:r>
        <w:rPr>
          <w:rFonts w:ascii="Times New Roman" w:hAnsi="Times New Roman"/>
          <w:sz w:val="24"/>
          <w:szCs w:val="24"/>
        </w:rPr>
        <w:t>e</w:t>
      </w:r>
      <w:r w:rsidRPr="00720C12">
        <w:rPr>
          <w:rFonts w:ascii="Times New Roman" w:hAnsi="Times New Roman" w:hint="default"/>
          <w:sz w:val="24"/>
          <w:szCs w:val="24"/>
        </w:rPr>
        <w:t>vzatí</w:t>
      </w:r>
      <w:r w:rsidRPr="00720C12">
        <w:rPr>
          <w:rFonts w:ascii="Times New Roman" w:hAnsi="Times New Roman" w:hint="default"/>
          <w:sz w:val="24"/>
          <w:szCs w:val="24"/>
        </w:rPr>
        <w:t>m zodpovednosti za odchý</w:t>
      </w:r>
      <w:r w:rsidRPr="00720C12">
        <w:rPr>
          <w:rFonts w:ascii="Times New Roman" w:hAnsi="Times New Roman" w:hint="default"/>
          <w:sz w:val="24"/>
          <w:szCs w:val="24"/>
        </w:rPr>
        <w:t>lku a tiež</w:t>
      </w:r>
      <w:r w:rsidRPr="00720C12">
        <w:rPr>
          <w:rFonts w:ascii="Times New Roman" w:hAnsi="Times New Roman" w:hint="default"/>
          <w:sz w:val="24"/>
          <w:szCs w:val="24"/>
        </w:rPr>
        <w:t xml:space="preserve"> od neho už</w:t>
      </w:r>
      <w:r w:rsidRPr="00720C12">
        <w:rPr>
          <w:rFonts w:ascii="Times New Roman" w:hAnsi="Times New Roman" w:hint="default"/>
          <w:sz w:val="24"/>
          <w:szCs w:val="24"/>
        </w:rPr>
        <w:t xml:space="preserve"> naď</w:t>
      </w:r>
      <w:r w:rsidRPr="00720C12">
        <w:rPr>
          <w:rFonts w:ascii="Times New Roman" w:hAnsi="Times New Roman" w:hint="default"/>
          <w:sz w:val="24"/>
          <w:szCs w:val="24"/>
        </w:rPr>
        <w:t>alej nevykupuje vyrobenú</w:t>
      </w:r>
      <w:r w:rsidRPr="00720C12">
        <w:rPr>
          <w:rFonts w:ascii="Times New Roman" w:hAnsi="Times New Roman" w:hint="default"/>
          <w:sz w:val="24"/>
          <w:szCs w:val="24"/>
        </w:rPr>
        <w:t xml:space="preserve"> elektrinu vý</w:t>
      </w:r>
      <w:r w:rsidRPr="00720C12">
        <w:rPr>
          <w:rFonts w:ascii="Times New Roman" w:hAnsi="Times New Roman" w:hint="default"/>
          <w:sz w:val="24"/>
          <w:szCs w:val="24"/>
        </w:rPr>
        <w:t>kupca elektriny, v dô</w:t>
      </w:r>
      <w:r w:rsidRPr="00720C12">
        <w:rPr>
          <w:rFonts w:ascii="Times New Roman" w:hAnsi="Times New Roman" w:hint="default"/>
          <w:sz w:val="24"/>
          <w:szCs w:val="24"/>
        </w:rPr>
        <w:t>sledku č</w:t>
      </w:r>
      <w:r w:rsidRPr="00720C12">
        <w:rPr>
          <w:rFonts w:ascii="Times New Roman" w:hAnsi="Times New Roman" w:hint="default"/>
          <w:sz w:val="24"/>
          <w:szCs w:val="24"/>
        </w:rPr>
        <w:t>oho sú</w:t>
      </w:r>
      <w:r w:rsidRPr="00720C12">
        <w:rPr>
          <w:rFonts w:ascii="Times New Roman" w:hAnsi="Times New Roman" w:hint="default"/>
          <w:sz w:val="24"/>
          <w:szCs w:val="24"/>
        </w:rPr>
        <w:t xml:space="preserve"> ná</w:t>
      </w:r>
      <w:r w:rsidRPr="00720C12">
        <w:rPr>
          <w:rFonts w:ascii="Times New Roman" w:hAnsi="Times New Roman" w:hint="default"/>
          <w:sz w:val="24"/>
          <w:szCs w:val="24"/>
        </w:rPr>
        <w:t xml:space="preserve">klady na </w:t>
      </w:r>
      <w:r w:rsidRPr="00720C12">
        <w:rPr>
          <w:rFonts w:ascii="Times New Roman" w:hAnsi="Times New Roman" w:hint="default"/>
          <w:sz w:val="24"/>
          <w:szCs w:val="24"/>
        </w:rPr>
        <w:t>odplatu za č</w:t>
      </w:r>
      <w:r w:rsidRPr="00720C12">
        <w:rPr>
          <w:rFonts w:ascii="Times New Roman" w:hAnsi="Times New Roman" w:hint="default"/>
          <w:sz w:val="24"/>
          <w:szCs w:val="24"/>
        </w:rPr>
        <w:t>innosť</w:t>
      </w:r>
      <w:r w:rsidRPr="00720C12">
        <w:rPr>
          <w:rFonts w:ascii="Times New Roman" w:hAnsi="Times New Roman" w:hint="default"/>
          <w:sz w:val="24"/>
          <w:szCs w:val="24"/>
        </w:rPr>
        <w:t xml:space="preserve"> vý</w:t>
      </w:r>
      <w:r w:rsidRPr="00720C12">
        <w:rPr>
          <w:rFonts w:ascii="Times New Roman" w:hAnsi="Times New Roman" w:hint="default"/>
          <w:sz w:val="24"/>
          <w:szCs w:val="24"/>
        </w:rPr>
        <w:t>kupcu elektriny a odplatu za č</w:t>
      </w:r>
      <w:r w:rsidRPr="00720C12">
        <w:rPr>
          <w:rFonts w:ascii="Times New Roman" w:hAnsi="Times New Roman" w:hint="default"/>
          <w:sz w:val="24"/>
          <w:szCs w:val="24"/>
        </w:rPr>
        <w:t>innosť</w:t>
      </w:r>
      <w:r w:rsidRPr="00720C12">
        <w:rPr>
          <w:rFonts w:ascii="Times New Roman" w:hAnsi="Times New Roman" w:hint="default"/>
          <w:sz w:val="24"/>
          <w:szCs w:val="24"/>
        </w:rPr>
        <w:t xml:space="preserve"> urč</w:t>
      </w:r>
      <w:r w:rsidRPr="00720C12">
        <w:rPr>
          <w:rFonts w:ascii="Times New Roman" w:hAnsi="Times New Roman" w:hint="default"/>
          <w:sz w:val="24"/>
          <w:szCs w:val="24"/>
        </w:rPr>
        <w:t>ené</w:t>
      </w:r>
      <w:r w:rsidRPr="00720C12">
        <w:rPr>
          <w:rFonts w:ascii="Times New Roman" w:hAnsi="Times New Roman" w:hint="default"/>
          <w:sz w:val="24"/>
          <w:szCs w:val="24"/>
        </w:rPr>
        <w:t>ho subjektu zúč</w:t>
      </w:r>
      <w:r w:rsidRPr="00720C12">
        <w:rPr>
          <w:rFonts w:ascii="Times New Roman" w:hAnsi="Times New Roman" w:hint="default"/>
          <w:sz w:val="24"/>
          <w:szCs w:val="24"/>
        </w:rPr>
        <w:t>tovania z</w:t>
      </w:r>
      <w:r>
        <w:rPr>
          <w:rFonts w:ascii="Times New Roman" w:hAnsi="Times New Roman" w:hint="default"/>
          <w:sz w:val="24"/>
          <w:szCs w:val="24"/>
        </w:rPr>
        <w:t>níž</w:t>
      </w:r>
      <w:r>
        <w:rPr>
          <w:rFonts w:ascii="Times New Roman" w:hAnsi="Times New Roman" w:hint="default"/>
          <w:sz w:val="24"/>
          <w:szCs w:val="24"/>
        </w:rPr>
        <w:t>ené</w:t>
      </w:r>
      <w:r>
        <w:rPr>
          <w:rFonts w:ascii="Times New Roman" w:hAnsi="Times New Roman" w:hint="default"/>
          <w:sz w:val="24"/>
          <w:szCs w:val="24"/>
        </w:rPr>
        <w:t xml:space="preserve"> o objem tohto vý</w:t>
      </w:r>
      <w:r>
        <w:rPr>
          <w:rFonts w:ascii="Times New Roman" w:hAnsi="Times New Roman" w:hint="default"/>
          <w:sz w:val="24"/>
          <w:szCs w:val="24"/>
        </w:rPr>
        <w:t>robcu.</w:t>
      </w:r>
      <w:r w:rsidRPr="00CA287F">
        <w:rPr>
          <w:rFonts w:ascii="Times New Roman" w:hAnsi="Times New Roman"/>
          <w:sz w:val="24"/>
          <w:szCs w:val="24"/>
        </w:rPr>
        <w:t xml:space="preserve"> </w:t>
      </w:r>
      <w:r w:rsidRPr="00720C12">
        <w:rPr>
          <w:rFonts w:ascii="Times New Roman" w:hAnsi="Times New Roman" w:hint="default"/>
          <w:sz w:val="24"/>
          <w:szCs w:val="24"/>
        </w:rPr>
        <w:t>Prá</w:t>
      </w:r>
      <w:r w:rsidRPr="00720C12">
        <w:rPr>
          <w:rFonts w:ascii="Times New Roman" w:hAnsi="Times New Roman" w:hint="default"/>
          <w:sz w:val="24"/>
          <w:szCs w:val="24"/>
        </w:rPr>
        <w:t>ve tý</w:t>
      </w:r>
      <w:r w:rsidRPr="00720C12">
        <w:rPr>
          <w:rFonts w:ascii="Times New Roman" w:hAnsi="Times New Roman" w:hint="default"/>
          <w:sz w:val="24"/>
          <w:szCs w:val="24"/>
        </w:rPr>
        <w:t>mito nevynalož</w:t>
      </w:r>
      <w:r w:rsidRPr="00720C12">
        <w:rPr>
          <w:rFonts w:ascii="Times New Roman" w:hAnsi="Times New Roman" w:hint="default"/>
          <w:sz w:val="24"/>
          <w:szCs w:val="24"/>
        </w:rPr>
        <w:t>ený</w:t>
      </w:r>
      <w:r w:rsidRPr="00720C12">
        <w:rPr>
          <w:rFonts w:ascii="Times New Roman" w:hAnsi="Times New Roman" w:hint="default"/>
          <w:sz w:val="24"/>
          <w:szCs w:val="24"/>
        </w:rPr>
        <w:t>mi ná</w:t>
      </w:r>
      <w:r w:rsidRPr="00720C12">
        <w:rPr>
          <w:rFonts w:ascii="Times New Roman" w:hAnsi="Times New Roman" w:hint="default"/>
          <w:sz w:val="24"/>
          <w:szCs w:val="24"/>
        </w:rPr>
        <w:t>kladmi na systé</w:t>
      </w:r>
      <w:r w:rsidRPr="00720C12">
        <w:rPr>
          <w:rFonts w:ascii="Times New Roman" w:hAnsi="Times New Roman" w:hint="default"/>
          <w:sz w:val="24"/>
          <w:szCs w:val="24"/>
        </w:rPr>
        <w:t>m podpory vý</w:t>
      </w:r>
      <w:r w:rsidRPr="00720C12">
        <w:rPr>
          <w:rFonts w:ascii="Times New Roman" w:hAnsi="Times New Roman" w:hint="default"/>
          <w:sz w:val="24"/>
          <w:szCs w:val="24"/>
        </w:rPr>
        <w:t>roby elektriny</w:t>
      </w:r>
      <w:r>
        <w:rPr>
          <w:rFonts w:ascii="Times New Roman" w:hAnsi="Times New Roman"/>
          <w:sz w:val="24"/>
          <w:szCs w:val="24"/>
        </w:rPr>
        <w:t xml:space="preserve">                   </w:t>
      </w:r>
      <w:r w:rsidRPr="00720C12">
        <w:rPr>
          <w:rFonts w:ascii="Times New Roman" w:hAnsi="Times New Roman" w:hint="default"/>
          <w:sz w:val="24"/>
          <w:szCs w:val="24"/>
        </w:rPr>
        <w:t xml:space="preserve"> z obnoviteľ</w:t>
      </w:r>
      <w:r w:rsidRPr="00720C12">
        <w:rPr>
          <w:rFonts w:ascii="Times New Roman" w:hAnsi="Times New Roman" w:hint="default"/>
          <w:sz w:val="24"/>
          <w:szCs w:val="24"/>
        </w:rPr>
        <w:t>ný</w:t>
      </w:r>
      <w:r w:rsidRPr="00720C12">
        <w:rPr>
          <w:rFonts w:ascii="Times New Roman" w:hAnsi="Times New Roman" w:hint="default"/>
          <w:sz w:val="24"/>
          <w:szCs w:val="24"/>
        </w:rPr>
        <w:t>ch zdrojov energie a vý</w:t>
      </w:r>
      <w:r w:rsidRPr="00720C12">
        <w:rPr>
          <w:rFonts w:ascii="Times New Roman" w:hAnsi="Times New Roman" w:hint="default"/>
          <w:sz w:val="24"/>
          <w:szCs w:val="24"/>
        </w:rPr>
        <w:t>roby elektr</w:t>
      </w:r>
      <w:r w:rsidRPr="00720C12">
        <w:rPr>
          <w:rFonts w:ascii="Times New Roman" w:hAnsi="Times New Roman" w:hint="default"/>
          <w:sz w:val="24"/>
          <w:szCs w:val="24"/>
        </w:rPr>
        <w:t>iny vysoko úč</w:t>
      </w:r>
      <w:r w:rsidRPr="00720C12">
        <w:rPr>
          <w:rFonts w:ascii="Times New Roman" w:hAnsi="Times New Roman" w:hint="default"/>
          <w:sz w:val="24"/>
          <w:szCs w:val="24"/>
        </w:rPr>
        <w:t>innou kombinovanou vý</w:t>
      </w:r>
      <w:r w:rsidRPr="00720C12">
        <w:rPr>
          <w:rFonts w:ascii="Times New Roman" w:hAnsi="Times New Roman" w:hint="default"/>
          <w:sz w:val="24"/>
          <w:szCs w:val="24"/>
        </w:rPr>
        <w:t>robou je teda mož</w:t>
      </w:r>
      <w:r w:rsidRPr="00720C12">
        <w:rPr>
          <w:rFonts w:ascii="Times New Roman" w:hAnsi="Times New Roman" w:hint="default"/>
          <w:sz w:val="24"/>
          <w:szCs w:val="24"/>
        </w:rPr>
        <w:t>né</w:t>
      </w:r>
      <w:r w:rsidRPr="00720C12">
        <w:rPr>
          <w:rFonts w:ascii="Times New Roman" w:hAnsi="Times New Roman" w:hint="default"/>
          <w:sz w:val="24"/>
          <w:szCs w:val="24"/>
        </w:rPr>
        <w:t xml:space="preserve"> motivovať</w:t>
      </w:r>
      <w:r w:rsidRPr="00720C12">
        <w:rPr>
          <w:rFonts w:ascii="Times New Roman" w:hAnsi="Times New Roman" w:hint="default"/>
          <w:sz w:val="24"/>
          <w:szCs w:val="24"/>
        </w:rPr>
        <w:t xml:space="preserve"> vý</w:t>
      </w:r>
      <w:r w:rsidRPr="00720C12">
        <w:rPr>
          <w:rFonts w:ascii="Times New Roman" w:hAnsi="Times New Roman" w:hint="default"/>
          <w:sz w:val="24"/>
          <w:szCs w:val="24"/>
        </w:rPr>
        <w:t>robcov elektriny na prechod do trhové</w:t>
      </w:r>
      <w:r w:rsidRPr="00720C12">
        <w:rPr>
          <w:rFonts w:ascii="Times New Roman" w:hAnsi="Times New Roman" w:hint="default"/>
          <w:sz w:val="24"/>
          <w:szCs w:val="24"/>
        </w:rPr>
        <w:t>ho systé</w:t>
      </w:r>
      <w:r w:rsidRPr="00720C12">
        <w:rPr>
          <w:rFonts w:ascii="Times New Roman" w:hAnsi="Times New Roman" w:hint="default"/>
          <w:sz w:val="24"/>
          <w:szCs w:val="24"/>
        </w:rPr>
        <w:t>mu podpory, prič</w:t>
      </w:r>
      <w:r w:rsidRPr="00720C12">
        <w:rPr>
          <w:rFonts w:ascii="Times New Roman" w:hAnsi="Times New Roman" w:hint="default"/>
          <w:sz w:val="24"/>
          <w:szCs w:val="24"/>
        </w:rPr>
        <w:t>om pre systé</w:t>
      </w:r>
      <w:r w:rsidRPr="00720C12">
        <w:rPr>
          <w:rFonts w:ascii="Times New Roman" w:hAnsi="Times New Roman" w:hint="default"/>
          <w:sz w:val="24"/>
          <w:szCs w:val="24"/>
        </w:rPr>
        <w:t>m podpory to nepredstavuje ž</w:t>
      </w:r>
      <w:r w:rsidRPr="00720C12">
        <w:rPr>
          <w:rFonts w:ascii="Times New Roman" w:hAnsi="Times New Roman" w:hint="default"/>
          <w:sz w:val="24"/>
          <w:szCs w:val="24"/>
        </w:rPr>
        <w:t>iadne ď</w:t>
      </w:r>
      <w:r w:rsidRPr="00720C12">
        <w:rPr>
          <w:rFonts w:ascii="Times New Roman" w:hAnsi="Times New Roman" w:hint="default"/>
          <w:sz w:val="24"/>
          <w:szCs w:val="24"/>
        </w:rPr>
        <w:t>alš</w:t>
      </w:r>
      <w:r w:rsidRPr="00720C12">
        <w:rPr>
          <w:rFonts w:ascii="Times New Roman" w:hAnsi="Times New Roman" w:hint="default"/>
          <w:sz w:val="24"/>
          <w:szCs w:val="24"/>
        </w:rPr>
        <w:t>ie dodatoč</w:t>
      </w:r>
      <w:r w:rsidRPr="00720C12">
        <w:rPr>
          <w:rFonts w:ascii="Times New Roman" w:hAnsi="Times New Roman" w:hint="default"/>
          <w:sz w:val="24"/>
          <w:szCs w:val="24"/>
        </w:rPr>
        <w:t>né</w:t>
      </w:r>
      <w:r w:rsidRPr="00720C12">
        <w:rPr>
          <w:rFonts w:ascii="Times New Roman" w:hAnsi="Times New Roman" w:hint="default"/>
          <w:sz w:val="24"/>
          <w:szCs w:val="24"/>
        </w:rPr>
        <w:t xml:space="preserve"> ná</w:t>
      </w:r>
      <w:r w:rsidRPr="00720C12">
        <w:rPr>
          <w:rFonts w:ascii="Times New Roman" w:hAnsi="Times New Roman" w:hint="default"/>
          <w:sz w:val="24"/>
          <w:szCs w:val="24"/>
        </w:rPr>
        <w:t>klady.</w:t>
      </w:r>
      <w:r>
        <w:rPr>
          <w:rFonts w:ascii="Times New Roman" w:hAnsi="Times New Roman"/>
          <w:sz w:val="24"/>
          <w:szCs w:val="24"/>
        </w:rPr>
        <w:t xml:space="preserve"> </w:t>
      </w:r>
      <w:r w:rsidRPr="00720C12">
        <w:rPr>
          <w:rFonts w:ascii="Times New Roman" w:hAnsi="Times New Roman" w:hint="default"/>
          <w:sz w:val="24"/>
          <w:szCs w:val="24"/>
        </w:rPr>
        <w:t>V prí</w:t>
      </w:r>
      <w:r w:rsidRPr="00720C12">
        <w:rPr>
          <w:rFonts w:ascii="Times New Roman" w:hAnsi="Times New Roman" w:hint="default"/>
          <w:sz w:val="24"/>
          <w:szCs w:val="24"/>
        </w:rPr>
        <w:t>pade zmeny uplatň</w:t>
      </w:r>
      <w:r w:rsidRPr="00720C12">
        <w:rPr>
          <w:rFonts w:ascii="Times New Roman" w:hAnsi="Times New Roman" w:hint="default"/>
          <w:sz w:val="24"/>
          <w:szCs w:val="24"/>
        </w:rPr>
        <w:t>ovania podpory prí</w:t>
      </w:r>
      <w:r w:rsidRPr="00720C12">
        <w:rPr>
          <w:rFonts w:ascii="Times New Roman" w:hAnsi="Times New Roman" w:hint="default"/>
          <w:sz w:val="24"/>
          <w:szCs w:val="24"/>
        </w:rPr>
        <w:t>platko</w:t>
      </w:r>
      <w:r>
        <w:rPr>
          <w:rFonts w:ascii="Times New Roman" w:hAnsi="Times New Roman"/>
          <w:sz w:val="24"/>
          <w:szCs w:val="24"/>
        </w:rPr>
        <w:t>m na podpor</w:t>
      </w:r>
      <w:r>
        <w:rPr>
          <w:rFonts w:ascii="Times New Roman" w:hAnsi="Times New Roman" w:hint="default"/>
          <w:sz w:val="24"/>
          <w:szCs w:val="24"/>
        </w:rPr>
        <w:t>u povinný</w:t>
      </w:r>
      <w:r>
        <w:rPr>
          <w:rFonts w:ascii="Times New Roman" w:hAnsi="Times New Roman" w:hint="default"/>
          <w:sz w:val="24"/>
          <w:szCs w:val="24"/>
        </w:rPr>
        <w:t>m vý</w:t>
      </w:r>
      <w:r>
        <w:rPr>
          <w:rFonts w:ascii="Times New Roman" w:hAnsi="Times New Roman" w:hint="default"/>
          <w:sz w:val="24"/>
          <w:szCs w:val="24"/>
        </w:rPr>
        <w:t>kupom a </w:t>
      </w:r>
      <w:r w:rsidRPr="00720C12">
        <w:rPr>
          <w:rFonts w:ascii="Times New Roman" w:hAnsi="Times New Roman" w:hint="default"/>
          <w:sz w:val="24"/>
          <w:szCs w:val="24"/>
        </w:rPr>
        <w:t>doplatkom sa na úč</w:t>
      </w:r>
      <w:r w:rsidRPr="00720C12">
        <w:rPr>
          <w:rFonts w:ascii="Times New Roman" w:hAnsi="Times New Roman" w:hint="default"/>
          <w:sz w:val="24"/>
          <w:szCs w:val="24"/>
        </w:rPr>
        <w:t>ely urč</w:t>
      </w:r>
      <w:r w:rsidRPr="00720C12">
        <w:rPr>
          <w:rFonts w:ascii="Times New Roman" w:hAnsi="Times New Roman" w:hint="default"/>
          <w:sz w:val="24"/>
          <w:szCs w:val="24"/>
        </w:rPr>
        <w:t>enia doplatku za cenu elektriny považ</w:t>
      </w:r>
      <w:r w:rsidRPr="00720C12">
        <w:rPr>
          <w:rFonts w:ascii="Times New Roman" w:hAnsi="Times New Roman" w:hint="default"/>
          <w:sz w:val="24"/>
          <w:szCs w:val="24"/>
        </w:rPr>
        <w:t>uje ponú</w:t>
      </w:r>
      <w:r w:rsidRPr="00720C12">
        <w:rPr>
          <w:rFonts w:ascii="Times New Roman" w:hAnsi="Times New Roman" w:hint="default"/>
          <w:sz w:val="24"/>
          <w:szCs w:val="24"/>
        </w:rPr>
        <w:t>knutá</w:t>
      </w:r>
      <w:r w:rsidRPr="00720C12">
        <w:rPr>
          <w:rFonts w:ascii="Times New Roman" w:hAnsi="Times New Roman" w:hint="default"/>
          <w:sz w:val="24"/>
          <w:szCs w:val="24"/>
        </w:rPr>
        <w:t xml:space="preserve"> cena elektriny. Ponú</w:t>
      </w:r>
      <w:r w:rsidRPr="00720C12">
        <w:rPr>
          <w:rFonts w:ascii="Times New Roman" w:hAnsi="Times New Roman" w:hint="default"/>
          <w:sz w:val="24"/>
          <w:szCs w:val="24"/>
        </w:rPr>
        <w:t>knutá</w:t>
      </w:r>
      <w:r w:rsidRPr="00720C12">
        <w:rPr>
          <w:rFonts w:ascii="Times New Roman" w:hAnsi="Times New Roman" w:hint="default"/>
          <w:sz w:val="24"/>
          <w:szCs w:val="24"/>
        </w:rPr>
        <w:t xml:space="preserve"> cena sa vš</w:t>
      </w:r>
      <w:r w:rsidRPr="00720C12">
        <w:rPr>
          <w:rFonts w:ascii="Times New Roman" w:hAnsi="Times New Roman" w:hint="default"/>
          <w:sz w:val="24"/>
          <w:szCs w:val="24"/>
        </w:rPr>
        <w:t>ak zniž</w:t>
      </w:r>
      <w:r w:rsidRPr="00720C12">
        <w:rPr>
          <w:rFonts w:ascii="Times New Roman" w:hAnsi="Times New Roman" w:hint="default"/>
          <w:sz w:val="24"/>
          <w:szCs w:val="24"/>
        </w:rPr>
        <w:t>uje o percento urč</w:t>
      </w:r>
      <w:r w:rsidRPr="00720C12">
        <w:rPr>
          <w:rFonts w:ascii="Times New Roman" w:hAnsi="Times New Roman" w:hint="default"/>
          <w:sz w:val="24"/>
          <w:szCs w:val="24"/>
        </w:rPr>
        <w:t>ené</w:t>
      </w:r>
      <w:r w:rsidRPr="00720C12">
        <w:rPr>
          <w:rFonts w:ascii="Times New Roman" w:hAnsi="Times New Roman" w:hint="default"/>
          <w:sz w:val="24"/>
          <w:szCs w:val="24"/>
        </w:rPr>
        <w:t xml:space="preserve"> Ú</w:t>
      </w:r>
      <w:r w:rsidRPr="00720C12">
        <w:rPr>
          <w:rFonts w:ascii="Times New Roman" w:hAnsi="Times New Roman" w:hint="default"/>
          <w:sz w:val="24"/>
          <w:szCs w:val="24"/>
        </w:rPr>
        <w:t>radom pre regulá</w:t>
      </w:r>
      <w:r w:rsidRPr="00720C12">
        <w:rPr>
          <w:rFonts w:ascii="Times New Roman" w:hAnsi="Times New Roman" w:hint="default"/>
          <w:sz w:val="24"/>
          <w:szCs w:val="24"/>
        </w:rPr>
        <w:t>ciu sieť</w:t>
      </w:r>
      <w:r w:rsidRPr="00720C12">
        <w:rPr>
          <w:rFonts w:ascii="Times New Roman" w:hAnsi="Times New Roman" w:hint="default"/>
          <w:sz w:val="24"/>
          <w:szCs w:val="24"/>
        </w:rPr>
        <w:t>ový</w:t>
      </w:r>
      <w:r w:rsidRPr="00720C12">
        <w:rPr>
          <w:rFonts w:ascii="Times New Roman" w:hAnsi="Times New Roman" w:hint="default"/>
          <w:sz w:val="24"/>
          <w:szCs w:val="24"/>
        </w:rPr>
        <w:t>ch odvetví</w:t>
      </w:r>
      <w:r w:rsidRPr="00720C12">
        <w:rPr>
          <w:rFonts w:ascii="Times New Roman" w:hAnsi="Times New Roman" w:hint="default"/>
          <w:sz w:val="24"/>
          <w:szCs w:val="24"/>
        </w:rPr>
        <w:t xml:space="preserve"> podľ</w:t>
      </w:r>
      <w:r w:rsidRPr="00720C12">
        <w:rPr>
          <w:rFonts w:ascii="Times New Roman" w:hAnsi="Times New Roman" w:hint="default"/>
          <w:sz w:val="24"/>
          <w:szCs w:val="24"/>
        </w:rPr>
        <w:t>a pravidiel urč</w:t>
      </w:r>
      <w:r w:rsidRPr="00720C12">
        <w:rPr>
          <w:rFonts w:ascii="Times New Roman" w:hAnsi="Times New Roman" w:hint="default"/>
          <w:sz w:val="24"/>
          <w:szCs w:val="24"/>
        </w:rPr>
        <w:t>ený</w:t>
      </w:r>
      <w:r w:rsidRPr="00720C12">
        <w:rPr>
          <w:rFonts w:ascii="Times New Roman" w:hAnsi="Times New Roman" w:hint="default"/>
          <w:sz w:val="24"/>
          <w:szCs w:val="24"/>
        </w:rPr>
        <w:t>ch vo vykoná</w:t>
      </w:r>
      <w:r w:rsidRPr="00720C12">
        <w:rPr>
          <w:rFonts w:ascii="Times New Roman" w:hAnsi="Times New Roman" w:hint="default"/>
          <w:sz w:val="24"/>
          <w:szCs w:val="24"/>
        </w:rPr>
        <w:t>vacom prá</w:t>
      </w:r>
      <w:r w:rsidRPr="00720C12">
        <w:rPr>
          <w:rFonts w:ascii="Times New Roman" w:hAnsi="Times New Roman" w:hint="default"/>
          <w:sz w:val="24"/>
          <w:szCs w:val="24"/>
        </w:rPr>
        <w:t>vnom predpis</w:t>
      </w:r>
      <w:r w:rsidRPr="00720C12">
        <w:rPr>
          <w:rFonts w:ascii="Times New Roman" w:hAnsi="Times New Roman" w:hint="default"/>
          <w:sz w:val="24"/>
          <w:szCs w:val="24"/>
        </w:rPr>
        <w:t>e ú</w:t>
      </w:r>
      <w:r w:rsidRPr="00720C12">
        <w:rPr>
          <w:rFonts w:ascii="Times New Roman" w:hAnsi="Times New Roman" w:hint="default"/>
          <w:sz w:val="24"/>
          <w:szCs w:val="24"/>
        </w:rPr>
        <w:t xml:space="preserve">radu. </w:t>
      </w:r>
      <w:r>
        <w:rPr>
          <w:rFonts w:ascii="Times New Roman" w:hAnsi="Times New Roman"/>
          <w:sz w:val="24"/>
          <w:szCs w:val="24"/>
        </w:rPr>
        <w:t>Z</w:t>
      </w:r>
      <w:r w:rsidRPr="00720C12">
        <w:rPr>
          <w:rFonts w:ascii="Times New Roman" w:hAnsi="Times New Roman" w:hint="default"/>
          <w:sz w:val="24"/>
          <w:szCs w:val="24"/>
        </w:rPr>
        <w:t>a úč</w:t>
      </w:r>
      <w:r w:rsidRPr="00720C12">
        <w:rPr>
          <w:rFonts w:ascii="Times New Roman" w:hAnsi="Times New Roman" w:hint="default"/>
          <w:sz w:val="24"/>
          <w:szCs w:val="24"/>
        </w:rPr>
        <w:t>elom zachovania legití</w:t>
      </w:r>
      <w:r w:rsidRPr="00720C12">
        <w:rPr>
          <w:rFonts w:ascii="Times New Roman" w:hAnsi="Times New Roman" w:hint="default"/>
          <w:sz w:val="24"/>
          <w:szCs w:val="24"/>
        </w:rPr>
        <w:t>mnych oč</w:t>
      </w:r>
      <w:r w:rsidRPr="00720C12">
        <w:rPr>
          <w:rFonts w:ascii="Times New Roman" w:hAnsi="Times New Roman" w:hint="default"/>
          <w:sz w:val="24"/>
          <w:szCs w:val="24"/>
        </w:rPr>
        <w:t>aká</w:t>
      </w:r>
      <w:r w:rsidRPr="00720C12">
        <w:rPr>
          <w:rFonts w:ascii="Times New Roman" w:hAnsi="Times New Roman" w:hint="default"/>
          <w:sz w:val="24"/>
          <w:szCs w:val="24"/>
        </w:rPr>
        <w:t>vaní</w:t>
      </w:r>
      <w:r w:rsidRPr="00720C12">
        <w:rPr>
          <w:rFonts w:ascii="Times New Roman" w:hAnsi="Times New Roman" w:hint="default"/>
          <w:sz w:val="24"/>
          <w:szCs w:val="24"/>
        </w:rPr>
        <w:t xml:space="preserve"> subjektov, ktorí</w:t>
      </w:r>
      <w:r w:rsidRPr="00720C12">
        <w:rPr>
          <w:rFonts w:ascii="Times New Roman" w:hAnsi="Times New Roman" w:hint="default"/>
          <w:sz w:val="24"/>
          <w:szCs w:val="24"/>
        </w:rPr>
        <w:t xml:space="preserve"> majú</w:t>
      </w:r>
      <w:r w:rsidRPr="00720C12">
        <w:rPr>
          <w:rFonts w:ascii="Times New Roman" w:hAnsi="Times New Roman" w:hint="default"/>
          <w:sz w:val="24"/>
          <w:szCs w:val="24"/>
        </w:rPr>
        <w:t xml:space="preserve"> zá</w:t>
      </w:r>
      <w:r w:rsidRPr="00720C12">
        <w:rPr>
          <w:rFonts w:ascii="Times New Roman" w:hAnsi="Times New Roman" w:hint="default"/>
          <w:sz w:val="24"/>
          <w:szCs w:val="24"/>
        </w:rPr>
        <w:t>ujem vyrá</w:t>
      </w:r>
      <w:r w:rsidRPr="00720C12">
        <w:rPr>
          <w:rFonts w:ascii="Times New Roman" w:hAnsi="Times New Roman" w:hint="default"/>
          <w:sz w:val="24"/>
          <w:szCs w:val="24"/>
        </w:rPr>
        <w:t>bať</w:t>
      </w:r>
      <w:r w:rsidRPr="00720C12">
        <w:rPr>
          <w:rFonts w:ascii="Times New Roman" w:hAnsi="Times New Roman" w:hint="default"/>
          <w:sz w:val="24"/>
          <w:szCs w:val="24"/>
        </w:rPr>
        <w:t xml:space="preserve"> elektrinu z obnoviteľ</w:t>
      </w:r>
      <w:r w:rsidRPr="00720C12">
        <w:rPr>
          <w:rFonts w:ascii="Times New Roman" w:hAnsi="Times New Roman" w:hint="default"/>
          <w:sz w:val="24"/>
          <w:szCs w:val="24"/>
        </w:rPr>
        <w:t>ný</w:t>
      </w:r>
      <w:r w:rsidRPr="00720C12">
        <w:rPr>
          <w:rFonts w:ascii="Times New Roman" w:hAnsi="Times New Roman" w:hint="default"/>
          <w:sz w:val="24"/>
          <w:szCs w:val="24"/>
        </w:rPr>
        <w:t>ch zdrojov energie alebo vysoko úč</w:t>
      </w:r>
      <w:r w:rsidRPr="00720C12">
        <w:rPr>
          <w:rFonts w:ascii="Times New Roman" w:hAnsi="Times New Roman" w:hint="default"/>
          <w:sz w:val="24"/>
          <w:szCs w:val="24"/>
        </w:rPr>
        <w:t>innou kombinovanou vý</w:t>
      </w:r>
      <w:r w:rsidRPr="00720C12">
        <w:rPr>
          <w:rFonts w:ascii="Times New Roman" w:hAnsi="Times New Roman" w:hint="default"/>
          <w:sz w:val="24"/>
          <w:szCs w:val="24"/>
        </w:rPr>
        <w:t>robou</w:t>
      </w:r>
      <w:r>
        <w:rPr>
          <w:rFonts w:ascii="Times New Roman" w:hAnsi="Times New Roman"/>
          <w:sz w:val="24"/>
          <w:szCs w:val="24"/>
        </w:rPr>
        <w:t>, sa</w:t>
      </w:r>
      <w:r w:rsidRPr="00720C12">
        <w:rPr>
          <w:rFonts w:ascii="Times New Roman" w:hAnsi="Times New Roman" w:hint="default"/>
          <w:sz w:val="24"/>
          <w:szCs w:val="24"/>
        </w:rPr>
        <w:t xml:space="preserve"> upravujú</w:t>
      </w:r>
      <w:r w:rsidRPr="00720C12">
        <w:rPr>
          <w:rFonts w:ascii="Times New Roman" w:hAnsi="Times New Roman" w:hint="default"/>
          <w:sz w:val="24"/>
          <w:szCs w:val="24"/>
        </w:rPr>
        <w:t xml:space="preserve"> pravidlá</w:t>
      </w:r>
      <w:r w:rsidRPr="00720C12">
        <w:rPr>
          <w:rFonts w:ascii="Times New Roman" w:hAnsi="Times New Roman" w:hint="default"/>
          <w:sz w:val="24"/>
          <w:szCs w:val="24"/>
        </w:rPr>
        <w:t xml:space="preserve"> pre zverejň</w:t>
      </w:r>
      <w:r w:rsidRPr="00720C12">
        <w:rPr>
          <w:rFonts w:ascii="Times New Roman" w:hAnsi="Times New Roman" w:hint="default"/>
          <w:sz w:val="24"/>
          <w:szCs w:val="24"/>
        </w:rPr>
        <w:t>ovanie ceny elektriny zo strany Ú</w:t>
      </w:r>
      <w:r w:rsidRPr="00720C12">
        <w:rPr>
          <w:rFonts w:ascii="Times New Roman" w:hAnsi="Times New Roman" w:hint="default"/>
          <w:sz w:val="24"/>
          <w:szCs w:val="24"/>
        </w:rPr>
        <w:t>radu pre regulá</w:t>
      </w:r>
      <w:r w:rsidRPr="00720C12">
        <w:rPr>
          <w:rFonts w:ascii="Times New Roman" w:hAnsi="Times New Roman" w:hint="default"/>
          <w:sz w:val="24"/>
          <w:szCs w:val="24"/>
        </w:rPr>
        <w:t>ci</w:t>
      </w:r>
      <w:r w:rsidRPr="00720C12">
        <w:rPr>
          <w:rFonts w:ascii="Times New Roman" w:hAnsi="Times New Roman" w:hint="default"/>
          <w:sz w:val="24"/>
          <w:szCs w:val="24"/>
        </w:rPr>
        <w:t>u sieť</w:t>
      </w:r>
      <w:r w:rsidRPr="00720C12">
        <w:rPr>
          <w:rFonts w:ascii="Times New Roman" w:hAnsi="Times New Roman" w:hint="default"/>
          <w:sz w:val="24"/>
          <w:szCs w:val="24"/>
        </w:rPr>
        <w:t>ový</w:t>
      </w:r>
      <w:r w:rsidRPr="00720C12">
        <w:rPr>
          <w:rFonts w:ascii="Times New Roman" w:hAnsi="Times New Roman" w:hint="default"/>
          <w:sz w:val="24"/>
          <w:szCs w:val="24"/>
        </w:rPr>
        <w:t>ch odvetví</w:t>
      </w:r>
      <w:r w:rsidRPr="00720C12">
        <w:rPr>
          <w:rFonts w:ascii="Times New Roman" w:hAnsi="Times New Roman" w:hint="default"/>
          <w:sz w:val="24"/>
          <w:szCs w:val="24"/>
        </w:rPr>
        <w:t xml:space="preserve"> pri vý</w:t>
      </w:r>
      <w:r w:rsidRPr="00720C12">
        <w:rPr>
          <w:rFonts w:ascii="Times New Roman" w:hAnsi="Times New Roman" w:hint="default"/>
          <w:sz w:val="24"/>
          <w:szCs w:val="24"/>
        </w:rPr>
        <w:t>raznej zmene parametrov ná</w:t>
      </w:r>
      <w:r w:rsidRPr="00720C12">
        <w:rPr>
          <w:rFonts w:ascii="Times New Roman" w:hAnsi="Times New Roman" w:hint="default"/>
          <w:sz w:val="24"/>
          <w:szCs w:val="24"/>
        </w:rPr>
        <w:t>kladový</w:t>
      </w:r>
      <w:r w:rsidRPr="00720C12">
        <w:rPr>
          <w:rFonts w:ascii="Times New Roman" w:hAnsi="Times New Roman" w:hint="default"/>
          <w:sz w:val="24"/>
          <w:szCs w:val="24"/>
        </w:rPr>
        <w:t>ch polož</w:t>
      </w:r>
      <w:r w:rsidRPr="00720C12">
        <w:rPr>
          <w:rFonts w:ascii="Times New Roman" w:hAnsi="Times New Roman" w:hint="default"/>
          <w:sz w:val="24"/>
          <w:szCs w:val="24"/>
        </w:rPr>
        <w:t>iek ovplyvň</w:t>
      </w:r>
      <w:r w:rsidRPr="00720C12">
        <w:rPr>
          <w:rFonts w:ascii="Times New Roman" w:hAnsi="Times New Roman" w:hint="default"/>
          <w:sz w:val="24"/>
          <w:szCs w:val="24"/>
        </w:rPr>
        <w:t>ujú</w:t>
      </w:r>
      <w:r w:rsidRPr="00720C12">
        <w:rPr>
          <w:rFonts w:ascii="Times New Roman" w:hAnsi="Times New Roman" w:hint="default"/>
          <w:sz w:val="24"/>
          <w:szCs w:val="24"/>
        </w:rPr>
        <w:t>cich vý</w:t>
      </w:r>
      <w:r w:rsidRPr="00720C12">
        <w:rPr>
          <w:rFonts w:ascii="Times New Roman" w:hAnsi="Times New Roman" w:hint="default"/>
          <w:sz w:val="24"/>
          <w:szCs w:val="24"/>
        </w:rPr>
        <w:t>robu elektriny z obnoviteľ</w:t>
      </w:r>
      <w:r w:rsidRPr="00720C12">
        <w:rPr>
          <w:rFonts w:ascii="Times New Roman" w:hAnsi="Times New Roman" w:hint="default"/>
          <w:sz w:val="24"/>
          <w:szCs w:val="24"/>
        </w:rPr>
        <w:t>ný</w:t>
      </w:r>
      <w:r w:rsidRPr="00720C12">
        <w:rPr>
          <w:rFonts w:ascii="Times New Roman" w:hAnsi="Times New Roman" w:hint="default"/>
          <w:sz w:val="24"/>
          <w:szCs w:val="24"/>
        </w:rPr>
        <w:t>ch zdrojov energie alebo vý</w:t>
      </w:r>
      <w:r w:rsidRPr="00720C12">
        <w:rPr>
          <w:rFonts w:ascii="Times New Roman" w:hAnsi="Times New Roman" w:hint="default"/>
          <w:sz w:val="24"/>
          <w:szCs w:val="24"/>
        </w:rPr>
        <w:t>robu elektriny vysoko úč</w:t>
      </w:r>
      <w:r w:rsidRPr="00720C12">
        <w:rPr>
          <w:rFonts w:ascii="Times New Roman" w:hAnsi="Times New Roman" w:hint="default"/>
          <w:sz w:val="24"/>
          <w:szCs w:val="24"/>
        </w:rPr>
        <w:t>innou kombinovanou vý</w:t>
      </w:r>
      <w:r w:rsidRPr="00720C12">
        <w:rPr>
          <w:rFonts w:ascii="Times New Roman" w:hAnsi="Times New Roman" w:hint="default"/>
          <w:sz w:val="24"/>
          <w:szCs w:val="24"/>
        </w:rPr>
        <w:t>robou.</w:t>
      </w:r>
    </w:p>
    <w:p w:rsidR="003D6723" w:rsidP="003D6723">
      <w:pPr>
        <w:pStyle w:val="AKSS"/>
        <w:bidi w:val="0"/>
        <w:rPr>
          <w:rFonts w:ascii="Times New Roman" w:hAnsi="Times New Roman"/>
          <w:sz w:val="24"/>
          <w:szCs w:val="24"/>
        </w:rPr>
      </w:pPr>
    </w:p>
    <w:p w:rsidR="003D6723" w:rsidP="003D6723">
      <w:pPr>
        <w:pStyle w:val="AKSS"/>
        <w:bidi w:val="0"/>
      </w:pPr>
      <w:r w:rsidRPr="00CB7A26">
        <w:rPr>
          <w:rFonts w:ascii="Times New Roman" w:hAnsi="Times New Roman"/>
          <w:b/>
          <w:sz w:val="24"/>
          <w:szCs w:val="24"/>
        </w:rPr>
        <w:t xml:space="preserve">K bodu </w:t>
      </w:r>
      <w:r w:rsidR="002B4F9D">
        <w:rPr>
          <w:rFonts w:ascii="Times New Roman" w:hAnsi="Times New Roman"/>
          <w:b/>
          <w:sz w:val="24"/>
          <w:szCs w:val="24"/>
        </w:rPr>
        <w:t>36</w:t>
      </w:r>
    </w:p>
    <w:p w:rsidR="003D6723" w:rsidP="003D6723">
      <w:pPr>
        <w:bidi w:val="0"/>
        <w:spacing w:line="240" w:lineRule="atLeast"/>
        <w:jc w:val="both"/>
        <w:rPr>
          <w:rFonts w:ascii="Times New Roman" w:hAnsi="Times New Roman"/>
        </w:rPr>
      </w:pPr>
      <w:r w:rsidRPr="00CB7A26">
        <w:rPr>
          <w:rFonts w:ascii="Times New Roman" w:hAnsi="Times New Roman"/>
        </w:rPr>
        <w:t xml:space="preserve">Zákonom sa ustanovuje základný právny rámec poskytovania štátnej pomoci podnikom, ktoré spĺňajú ustanovené podmienky. Štátna pomoc sa poskytne vo forme kompenzácií (vrátenie časti poplatkov súvisiacich s financovaním podpory výroby elektriny z obnoviteľných zdrojov), pričom podrobnosti o poskytovaní kompenzácií ustanovuje vykonávací predpis </w:t>
      </w:r>
      <w:r>
        <w:rPr>
          <w:rFonts w:ascii="Times New Roman" w:hAnsi="Times New Roman"/>
        </w:rPr>
        <w:t>ministerstva</w:t>
      </w:r>
      <w:r w:rsidRPr="00CB7A26">
        <w:rPr>
          <w:rFonts w:ascii="Times New Roman" w:hAnsi="Times New Roman"/>
        </w:rPr>
        <w:t>.</w:t>
      </w:r>
      <w:r>
        <w:rPr>
          <w:rFonts w:ascii="Times New Roman" w:hAnsi="Times New Roman"/>
        </w:rPr>
        <w:t xml:space="preserve"> U</w:t>
      </w:r>
      <w:r w:rsidRPr="00CB7A26">
        <w:rPr>
          <w:rFonts w:ascii="Times New Roman" w:hAnsi="Times New Roman"/>
        </w:rPr>
        <w:t xml:space="preserve">stanovujú </w:t>
      </w:r>
      <w:r>
        <w:rPr>
          <w:rFonts w:ascii="Times New Roman" w:hAnsi="Times New Roman"/>
        </w:rPr>
        <w:t xml:space="preserve">sa </w:t>
      </w:r>
      <w:r w:rsidRPr="00CB7A26">
        <w:rPr>
          <w:rFonts w:ascii="Times New Roman" w:hAnsi="Times New Roman"/>
        </w:rPr>
        <w:t>podmienky, ktoré musí podnik spĺňať, aby bol oprávneným prijímateľom kompenzácie</w:t>
      </w:r>
      <w:r>
        <w:rPr>
          <w:rFonts w:ascii="Times New Roman" w:hAnsi="Times New Roman"/>
        </w:rPr>
        <w:t xml:space="preserve">, pričom v odseku 2 </w:t>
      </w:r>
      <w:r w:rsidRPr="00CB7A26">
        <w:rPr>
          <w:rFonts w:ascii="Times New Roman" w:hAnsi="Times New Roman"/>
        </w:rPr>
        <w:t xml:space="preserve">sa ustanovuje spôsob, akým je podnik </w:t>
      </w:r>
      <w:r>
        <w:rPr>
          <w:rFonts w:ascii="Times New Roman" w:hAnsi="Times New Roman"/>
        </w:rPr>
        <w:t xml:space="preserve">povinný </w:t>
      </w:r>
      <w:r w:rsidRPr="00CB7A26">
        <w:rPr>
          <w:rFonts w:ascii="Times New Roman" w:hAnsi="Times New Roman"/>
        </w:rPr>
        <w:t>splnenie týchto podmienok preukázať.</w:t>
      </w:r>
    </w:p>
    <w:p w:rsidR="004368B4" w:rsidRPr="00CB7A26" w:rsidP="003D6723">
      <w:pPr>
        <w:bidi w:val="0"/>
        <w:spacing w:line="240" w:lineRule="atLeast"/>
        <w:jc w:val="both"/>
        <w:rPr>
          <w:rFonts w:ascii="Times New Roman" w:hAnsi="Times New Roman"/>
        </w:rPr>
      </w:pPr>
    </w:p>
    <w:p w:rsidR="004368B4" w:rsidP="004368B4">
      <w:pPr>
        <w:pStyle w:val="Default"/>
        <w:bidi w:val="0"/>
        <w:jc w:val="both"/>
        <w:rPr>
          <w:rFonts w:ascii="Times New Roman" w:hAnsi="Times New Roman"/>
          <w:color w:val="auto"/>
        </w:rPr>
      </w:pPr>
      <w:r>
        <w:rPr>
          <w:rFonts w:ascii="Times New Roman" w:hAnsi="Times New Roman"/>
          <w:color w:val="auto"/>
        </w:rPr>
        <w:t>Jednou zo základných podmienok je minimálny podiel hrubej pridanej hodnoty podniku z ekonomických činností, ktoré budú oprávnené na kompenzácie. Hrubá pridaná hodnota podniku je hrubá pridaná hodnota v nákladoch výrobných činiteľov</w:t>
      </w:r>
      <w:r w:rsidR="00F84B9F">
        <w:rPr>
          <w:rFonts w:ascii="Times New Roman" w:hAnsi="Times New Roman"/>
          <w:color w:val="auto"/>
        </w:rPr>
        <w:t>, čo je hrubá pridaná hodnota</w:t>
      </w:r>
      <w:r>
        <w:rPr>
          <w:rFonts w:ascii="Times New Roman" w:hAnsi="Times New Roman"/>
          <w:color w:val="auto"/>
        </w:rPr>
        <w:t xml:space="preserve"> pri trhových cenách mínus akékoľvek nepriame dane plus akékoľvek dotácie. Pridanú hodnotu v nákladoch výrobných činiteľov možno vypočítať ako tržby za vlastné výkony a tovar, plus aktivácia hmotného a nehmotného investičného majetku, plus ostatné prevádzkové výnosy, plus alebo mínus zmeny stavu zásob, mínus nákup tovaru a služieb, mínus iné dane z výrobkov, ktoré súvisia s tržbami, ale nie sú odpočítateľné, mínus clá a dane súvisiace s výrobou. Alternatívne ju možno vypočítať z hrubého prevádzkového prebytku tak, že sa k nemu pripočítajú personálne náklady. Výnosy a náklady klasifikované ako finančné alebo mimoriadne v podnikových účtoch nie sú zahrnuté do pridanej hodnoty. Pridaná hodnota v nákladoch výrobných činiteľov sa počíta v hrubej výške, keďže sa neodpočítavajú opravné položky (napríklad odpisy).</w:t>
      </w:r>
    </w:p>
    <w:p w:rsidR="003D6723" w:rsidRPr="00CB7A26" w:rsidP="003D6723">
      <w:pPr>
        <w:bidi w:val="0"/>
        <w:spacing w:line="240" w:lineRule="atLeast"/>
        <w:jc w:val="both"/>
        <w:rPr>
          <w:rFonts w:ascii="Times New Roman" w:hAnsi="Times New Roman"/>
        </w:rPr>
      </w:pPr>
    </w:p>
    <w:p w:rsidR="003D6723" w:rsidRPr="00CB7A26" w:rsidP="003D6723">
      <w:pPr>
        <w:bidi w:val="0"/>
        <w:spacing w:line="240" w:lineRule="atLeast"/>
        <w:jc w:val="both"/>
        <w:rPr>
          <w:rFonts w:ascii="Times New Roman" w:hAnsi="Times New Roman"/>
        </w:rPr>
      </w:pPr>
      <w:r w:rsidRPr="00CB7A26">
        <w:rPr>
          <w:rFonts w:ascii="Times New Roman" w:hAnsi="Times New Roman"/>
        </w:rPr>
        <w:t xml:space="preserve">Kompenzácia sa poskytuje transparentným a nediskriminačným spôsobom všetkým žiadateľom, ktorý splnia podmienky na poskytnutie kompenzácie v rámci schváleného limitu výdavkov na poskytnutie kompenzácie podnikom na príslušné rozpočtové obdobie spôsobom, ktorý </w:t>
      </w:r>
      <w:r>
        <w:rPr>
          <w:rFonts w:ascii="Times New Roman" w:hAnsi="Times New Roman"/>
        </w:rPr>
        <w:t xml:space="preserve">sa </w:t>
      </w:r>
      <w:r w:rsidRPr="00CB7A26">
        <w:rPr>
          <w:rFonts w:ascii="Times New Roman" w:hAnsi="Times New Roman"/>
        </w:rPr>
        <w:t>určí vykonávacím predpisom</w:t>
      </w:r>
      <w:r>
        <w:rPr>
          <w:rFonts w:ascii="Times New Roman" w:hAnsi="Times New Roman"/>
        </w:rPr>
        <w:t>.</w:t>
      </w:r>
      <w:r w:rsidRPr="00CB7A26">
        <w:rPr>
          <w:rFonts w:ascii="Times New Roman" w:hAnsi="Times New Roman"/>
        </w:rPr>
        <w:t xml:space="preserve"> </w:t>
      </w:r>
      <w:r>
        <w:rPr>
          <w:rFonts w:ascii="Times New Roman" w:hAnsi="Times New Roman"/>
        </w:rPr>
        <w:t>T</w:t>
      </w:r>
      <w:r w:rsidRPr="00CB7A26">
        <w:rPr>
          <w:rFonts w:ascii="Times New Roman" w:hAnsi="Times New Roman"/>
        </w:rPr>
        <w:t>akto učená výšk</w:t>
      </w:r>
      <w:r>
        <w:rPr>
          <w:rFonts w:ascii="Times New Roman" w:hAnsi="Times New Roman"/>
        </w:rPr>
        <w:t>a</w:t>
      </w:r>
      <w:r w:rsidRPr="00CB7A26">
        <w:rPr>
          <w:rFonts w:ascii="Times New Roman" w:hAnsi="Times New Roman"/>
        </w:rPr>
        <w:t xml:space="preserve"> kompenzácie nesmie presiahnuť 85% tarify za výrobu elektriny z obnoviteľných zdrojov energie zaplatenej podnikom v predchádzajúcom roku, teda z poplatku súvisiaceho s financovaním podpory výroby elektriny z obnoviteľných zdrojov. Kompenzáciu možno poskytnúť len vo vzťahu k spotrebovanej elektrine a tarife za výrobu elektriny z obnoviteľných zdrojov energie zaplatenej podnikom v predchádzajúcom roku nad 1 GWh (keďže táto tarifa sa uplatňuje na koncovú spotrebu elektriny).</w:t>
      </w:r>
    </w:p>
    <w:p w:rsidR="003D6723" w:rsidRPr="00CB7A26" w:rsidP="003D6723">
      <w:pPr>
        <w:bidi w:val="0"/>
        <w:spacing w:line="240" w:lineRule="atLeast"/>
        <w:jc w:val="both"/>
        <w:rPr>
          <w:rFonts w:ascii="Times New Roman" w:hAnsi="Times New Roman"/>
        </w:rPr>
      </w:pPr>
    </w:p>
    <w:p w:rsidR="003D6723" w:rsidRPr="00CB7A26" w:rsidP="003D6723">
      <w:pPr>
        <w:bidi w:val="0"/>
        <w:spacing w:line="240" w:lineRule="atLeast"/>
        <w:jc w:val="both"/>
        <w:rPr>
          <w:rFonts w:ascii="Times New Roman" w:hAnsi="Times New Roman"/>
        </w:rPr>
      </w:pPr>
      <w:r w:rsidRPr="00CB7A26">
        <w:rPr>
          <w:rFonts w:ascii="Times New Roman" w:hAnsi="Times New Roman"/>
        </w:rPr>
        <w:t xml:space="preserve">V odseku </w:t>
      </w:r>
      <w:r>
        <w:rPr>
          <w:rFonts w:ascii="Times New Roman" w:hAnsi="Times New Roman"/>
        </w:rPr>
        <w:t>4</w:t>
      </w:r>
      <w:r w:rsidRPr="00CB7A26">
        <w:rPr>
          <w:rFonts w:ascii="Times New Roman" w:hAnsi="Times New Roman"/>
        </w:rPr>
        <w:t xml:space="preserve"> sa ustanovuje</w:t>
      </w:r>
      <w:r>
        <w:rPr>
          <w:rFonts w:ascii="Times New Roman" w:hAnsi="Times New Roman"/>
        </w:rPr>
        <w:t>,</w:t>
      </w:r>
      <w:r w:rsidRPr="00CB7A26">
        <w:rPr>
          <w:rFonts w:ascii="Times New Roman" w:hAnsi="Times New Roman"/>
        </w:rPr>
        <w:t xml:space="preserve"> akým spôsobom podnik iniciuje konanie o poskytnut</w:t>
      </w:r>
      <w:r>
        <w:rPr>
          <w:rFonts w:ascii="Times New Roman" w:hAnsi="Times New Roman"/>
        </w:rPr>
        <w:t>ie</w:t>
      </w:r>
      <w:r w:rsidRPr="00CB7A26">
        <w:rPr>
          <w:rFonts w:ascii="Times New Roman" w:hAnsi="Times New Roman"/>
        </w:rPr>
        <w:t xml:space="preserve"> kompenzácie. Vzor žiadosti o poskytnutie kompenzácie, ako aj ďalšie podrobnosti o </w:t>
      </w:r>
      <w:r>
        <w:rPr>
          <w:rFonts w:ascii="Times New Roman" w:hAnsi="Times New Roman"/>
        </w:rPr>
        <w:t>podaní tejto žiadosti zverejní ministerstvo</w:t>
      </w:r>
      <w:r w:rsidRPr="00CB7A26">
        <w:rPr>
          <w:rFonts w:ascii="Times New Roman" w:hAnsi="Times New Roman"/>
        </w:rPr>
        <w:t xml:space="preserve"> na svojom webovom sídle. Kompenzáciu podniku poskytuje </w:t>
      </w:r>
      <w:r>
        <w:rPr>
          <w:rFonts w:ascii="Times New Roman" w:hAnsi="Times New Roman"/>
        </w:rPr>
        <w:t>ministerstvo</w:t>
      </w:r>
      <w:r w:rsidRPr="00CB7A26">
        <w:rPr>
          <w:rFonts w:ascii="Times New Roman" w:hAnsi="Times New Roman"/>
        </w:rPr>
        <w:t xml:space="preserve"> po splnení </w:t>
      </w:r>
      <w:r>
        <w:rPr>
          <w:rFonts w:ascii="Times New Roman" w:hAnsi="Times New Roman"/>
        </w:rPr>
        <w:t>podmienok</w:t>
      </w:r>
      <w:r w:rsidRPr="00CB7A26">
        <w:rPr>
          <w:rFonts w:ascii="Times New Roman" w:hAnsi="Times New Roman"/>
        </w:rPr>
        <w:t>. Ustanovuje sa tiež povinnosť zverejňovať na svojom webovom sídle zoznam podnikov, ktorým bola poskytnutá kompenzácia a výšku poskytnutej kompenzácie.</w:t>
      </w:r>
    </w:p>
    <w:p w:rsidR="003D6723" w:rsidRPr="00CB7A26" w:rsidP="003D6723">
      <w:pPr>
        <w:bidi w:val="0"/>
        <w:spacing w:line="240" w:lineRule="atLeast"/>
        <w:jc w:val="both"/>
        <w:rPr>
          <w:rFonts w:ascii="Times New Roman" w:hAnsi="Times New Roman"/>
        </w:rPr>
      </w:pPr>
    </w:p>
    <w:p w:rsidR="003D6723" w:rsidRPr="00CB7A26" w:rsidP="003D6723">
      <w:pPr>
        <w:bidi w:val="0"/>
        <w:spacing w:line="240" w:lineRule="atLeast"/>
        <w:jc w:val="both"/>
        <w:rPr>
          <w:rFonts w:ascii="Times New Roman" w:hAnsi="Times New Roman"/>
        </w:rPr>
      </w:pPr>
      <w:r w:rsidRPr="00CB7A26">
        <w:rPr>
          <w:rFonts w:ascii="Times New Roman" w:hAnsi="Times New Roman"/>
        </w:rPr>
        <w:t>V prípade, ak sa dodatočne zistí, že kompenzácia bola poskytnutá v rozpore so zákonom a vykonávacím predpisom, je podnik povinný neoprávnene poskytnutú kompenzáciu vrátiť.</w:t>
      </w:r>
    </w:p>
    <w:p w:rsidR="003D6723" w:rsidRPr="00720C12" w:rsidP="003D6723">
      <w:pPr>
        <w:pStyle w:val="AKSS"/>
        <w:bidi w:val="0"/>
        <w:rPr>
          <w:rFonts w:ascii="Times New Roman" w:hAnsi="Times New Roman"/>
          <w:sz w:val="24"/>
          <w:szCs w:val="24"/>
        </w:rPr>
      </w:pPr>
    </w:p>
    <w:p w:rsidR="003D6723" w:rsidRPr="00720C12" w:rsidP="003D6723">
      <w:pPr>
        <w:pStyle w:val="AKSS"/>
        <w:bidi w:val="0"/>
        <w:rPr>
          <w:rFonts w:ascii="Times New Roman" w:hAnsi="Times New Roman"/>
          <w:b/>
          <w:sz w:val="24"/>
          <w:szCs w:val="24"/>
        </w:rPr>
      </w:pPr>
      <w:r w:rsidRPr="00CB7A26">
        <w:rPr>
          <w:rFonts w:ascii="Times New Roman" w:hAnsi="Times New Roman"/>
          <w:b/>
          <w:sz w:val="24"/>
          <w:szCs w:val="24"/>
        </w:rPr>
        <w:t xml:space="preserve">K bodom </w:t>
      </w:r>
      <w:r w:rsidR="00B83FE3">
        <w:rPr>
          <w:rFonts w:ascii="Times New Roman" w:hAnsi="Times New Roman"/>
          <w:b/>
          <w:sz w:val="24"/>
          <w:szCs w:val="24"/>
        </w:rPr>
        <w:t>37</w:t>
      </w:r>
      <w:r w:rsidRPr="00CB7A26" w:rsidR="00B83FE3">
        <w:rPr>
          <w:rFonts w:ascii="Times New Roman" w:hAnsi="Times New Roman"/>
          <w:b/>
          <w:sz w:val="24"/>
          <w:szCs w:val="24"/>
        </w:rPr>
        <w:t xml:space="preserve"> </w:t>
      </w:r>
      <w:r w:rsidRPr="00CB7A26">
        <w:rPr>
          <w:rFonts w:ascii="Times New Roman" w:hAnsi="Times New Roman" w:hint="default"/>
          <w:b/>
          <w:sz w:val="24"/>
          <w:szCs w:val="24"/>
        </w:rPr>
        <w:t>až</w:t>
      </w:r>
      <w:r w:rsidRPr="00CB7A26">
        <w:rPr>
          <w:rFonts w:ascii="Times New Roman" w:hAnsi="Times New Roman" w:hint="default"/>
          <w:b/>
          <w:sz w:val="24"/>
          <w:szCs w:val="24"/>
        </w:rPr>
        <w:t xml:space="preserve"> </w:t>
      </w:r>
      <w:r w:rsidR="00B83FE3">
        <w:rPr>
          <w:rFonts w:ascii="Times New Roman" w:hAnsi="Times New Roman"/>
          <w:b/>
          <w:sz w:val="24"/>
          <w:szCs w:val="24"/>
        </w:rPr>
        <w:t>44</w:t>
      </w:r>
    </w:p>
    <w:p w:rsidR="003D6723" w:rsidRPr="00720C12" w:rsidP="003D6723">
      <w:pPr>
        <w:pStyle w:val="AKSS"/>
        <w:bidi w:val="0"/>
        <w:rPr>
          <w:rFonts w:ascii="Times New Roman" w:hAnsi="Times New Roman" w:hint="default"/>
          <w:sz w:val="24"/>
          <w:szCs w:val="24"/>
        </w:rPr>
      </w:pPr>
      <w:r w:rsidRPr="00720C12">
        <w:rPr>
          <w:rFonts w:ascii="Times New Roman" w:hAnsi="Times New Roman" w:hint="default"/>
          <w:sz w:val="24"/>
          <w:szCs w:val="24"/>
        </w:rPr>
        <w:t>Legislatí</w:t>
      </w:r>
      <w:r w:rsidRPr="00720C12">
        <w:rPr>
          <w:rFonts w:ascii="Times New Roman" w:hAnsi="Times New Roman" w:hint="default"/>
          <w:sz w:val="24"/>
          <w:szCs w:val="24"/>
        </w:rPr>
        <w:t>vno-technické</w:t>
      </w:r>
      <w:r w:rsidRPr="00720C12">
        <w:rPr>
          <w:rFonts w:ascii="Times New Roman" w:hAnsi="Times New Roman" w:hint="default"/>
          <w:sz w:val="24"/>
          <w:szCs w:val="24"/>
        </w:rPr>
        <w:t xml:space="preserve"> ú</w:t>
      </w:r>
      <w:r w:rsidRPr="00720C12">
        <w:rPr>
          <w:rFonts w:ascii="Times New Roman" w:hAnsi="Times New Roman" w:hint="default"/>
          <w:sz w:val="24"/>
          <w:szCs w:val="24"/>
        </w:rPr>
        <w:t>pravy</w:t>
      </w:r>
      <w:r>
        <w:rPr>
          <w:rFonts w:ascii="Times New Roman" w:hAnsi="Times New Roman" w:hint="default"/>
          <w:sz w:val="24"/>
          <w:szCs w:val="24"/>
        </w:rPr>
        <w:t xml:space="preserve"> s cieľ</w:t>
      </w:r>
      <w:r>
        <w:rPr>
          <w:rFonts w:ascii="Times New Roman" w:hAnsi="Times New Roman" w:hint="default"/>
          <w:sz w:val="24"/>
          <w:szCs w:val="24"/>
        </w:rPr>
        <w:t>om</w:t>
      </w:r>
      <w:r w:rsidRPr="00720C12">
        <w:rPr>
          <w:rFonts w:ascii="Times New Roman" w:hAnsi="Times New Roman" w:hint="default"/>
          <w:sz w:val="24"/>
          <w:szCs w:val="24"/>
        </w:rPr>
        <w:t xml:space="preserve"> spresnenia jednotlivý</w:t>
      </w:r>
      <w:r w:rsidRPr="00720C12">
        <w:rPr>
          <w:rFonts w:ascii="Times New Roman" w:hAnsi="Times New Roman" w:hint="default"/>
          <w:sz w:val="24"/>
          <w:szCs w:val="24"/>
        </w:rPr>
        <w:t>ch ustanovení</w:t>
      </w:r>
      <w:r w:rsidRPr="00720C12">
        <w:rPr>
          <w:rFonts w:ascii="Times New Roman" w:hAnsi="Times New Roman" w:hint="default"/>
          <w:sz w:val="24"/>
          <w:szCs w:val="24"/>
        </w:rPr>
        <w:t xml:space="preserve">. </w:t>
      </w:r>
      <w:r>
        <w:rPr>
          <w:rFonts w:ascii="Times New Roman" w:hAnsi="Times New Roman"/>
          <w:sz w:val="24"/>
          <w:szCs w:val="24"/>
        </w:rPr>
        <w:t>Ustanovuje</w:t>
      </w:r>
      <w:r w:rsidRPr="00720C12">
        <w:rPr>
          <w:rFonts w:ascii="Times New Roman" w:hAnsi="Times New Roman" w:hint="default"/>
          <w:sz w:val="24"/>
          <w:szCs w:val="24"/>
        </w:rPr>
        <w:t xml:space="preserve"> sa, ž</w:t>
      </w:r>
      <w:r w:rsidRPr="00720C12">
        <w:rPr>
          <w:rFonts w:ascii="Times New Roman" w:hAnsi="Times New Roman" w:hint="default"/>
          <w:sz w:val="24"/>
          <w:szCs w:val="24"/>
        </w:rPr>
        <w:t>e potvrdenie o pô</w:t>
      </w:r>
      <w:r w:rsidRPr="00720C12">
        <w:rPr>
          <w:rFonts w:ascii="Times New Roman" w:hAnsi="Times New Roman" w:hint="default"/>
          <w:sz w:val="24"/>
          <w:szCs w:val="24"/>
        </w:rPr>
        <w:t>vode elek</w:t>
      </w:r>
      <w:r w:rsidRPr="00720C12">
        <w:rPr>
          <w:rFonts w:ascii="Times New Roman" w:hAnsi="Times New Roman" w:hint="default"/>
          <w:sz w:val="24"/>
          <w:szCs w:val="24"/>
        </w:rPr>
        <w:t>triny z obnoviteľ</w:t>
      </w:r>
      <w:r w:rsidRPr="00720C12">
        <w:rPr>
          <w:rFonts w:ascii="Times New Roman" w:hAnsi="Times New Roman" w:hint="default"/>
          <w:sz w:val="24"/>
          <w:szCs w:val="24"/>
        </w:rPr>
        <w:t>ný</w:t>
      </w:r>
      <w:r w:rsidRPr="00720C12">
        <w:rPr>
          <w:rFonts w:ascii="Times New Roman" w:hAnsi="Times New Roman" w:hint="default"/>
          <w:sz w:val="24"/>
          <w:szCs w:val="24"/>
        </w:rPr>
        <w:t>ch zdrojov energie predkladá</w:t>
      </w:r>
      <w:r w:rsidRPr="00720C12">
        <w:rPr>
          <w:rFonts w:ascii="Times New Roman" w:hAnsi="Times New Roman" w:hint="default"/>
          <w:sz w:val="24"/>
          <w:szCs w:val="24"/>
        </w:rPr>
        <w:t xml:space="preserve"> vý</w:t>
      </w:r>
      <w:r w:rsidRPr="00720C12">
        <w:rPr>
          <w:rFonts w:ascii="Times New Roman" w:hAnsi="Times New Roman" w:hint="default"/>
          <w:sz w:val="24"/>
          <w:szCs w:val="24"/>
        </w:rPr>
        <w:t>robca elektriny zúč</w:t>
      </w:r>
      <w:r w:rsidRPr="00720C12">
        <w:rPr>
          <w:rFonts w:ascii="Times New Roman" w:hAnsi="Times New Roman" w:hint="default"/>
          <w:sz w:val="24"/>
          <w:szCs w:val="24"/>
        </w:rPr>
        <w:t>tovateľ</w:t>
      </w:r>
      <w:r w:rsidRPr="00720C12">
        <w:rPr>
          <w:rFonts w:ascii="Times New Roman" w:hAnsi="Times New Roman" w:hint="default"/>
          <w:sz w:val="24"/>
          <w:szCs w:val="24"/>
        </w:rPr>
        <w:t>ovi podpory (namiesto prevá</w:t>
      </w:r>
      <w:r w:rsidRPr="00720C12">
        <w:rPr>
          <w:rFonts w:ascii="Times New Roman" w:hAnsi="Times New Roman" w:hint="default"/>
          <w:sz w:val="24"/>
          <w:szCs w:val="24"/>
        </w:rPr>
        <w:t>dzkovateľ</w:t>
      </w:r>
      <w:r w:rsidRPr="00720C12">
        <w:rPr>
          <w:rFonts w:ascii="Times New Roman" w:hAnsi="Times New Roman" w:hint="default"/>
          <w:sz w:val="24"/>
          <w:szCs w:val="24"/>
        </w:rPr>
        <w:t>a regioná</w:t>
      </w:r>
      <w:r w:rsidRPr="00720C12">
        <w:rPr>
          <w:rFonts w:ascii="Times New Roman" w:hAnsi="Times New Roman" w:hint="default"/>
          <w:sz w:val="24"/>
          <w:szCs w:val="24"/>
        </w:rPr>
        <w:t>lnej distribuč</w:t>
      </w:r>
      <w:r w:rsidRPr="00720C12">
        <w:rPr>
          <w:rFonts w:ascii="Times New Roman" w:hAnsi="Times New Roman" w:hint="default"/>
          <w:sz w:val="24"/>
          <w:szCs w:val="24"/>
        </w:rPr>
        <w:t>nej sú</w:t>
      </w:r>
      <w:r w:rsidRPr="00720C12">
        <w:rPr>
          <w:rFonts w:ascii="Times New Roman" w:hAnsi="Times New Roman" w:hint="default"/>
          <w:sz w:val="24"/>
          <w:szCs w:val="24"/>
        </w:rPr>
        <w:t xml:space="preserve">stavy). </w:t>
      </w:r>
      <w:r>
        <w:rPr>
          <w:rFonts w:ascii="Times New Roman" w:hAnsi="Times New Roman"/>
          <w:sz w:val="24"/>
          <w:szCs w:val="24"/>
        </w:rPr>
        <w:t xml:space="preserve"> Ustanovenie </w:t>
      </w:r>
      <w:r w:rsidRPr="00720C12">
        <w:rPr>
          <w:rFonts w:ascii="Times New Roman" w:hAnsi="Times New Roman" w:hint="default"/>
          <w:sz w:val="24"/>
          <w:szCs w:val="24"/>
        </w:rPr>
        <w:t>ukladá</w:t>
      </w:r>
      <w:r w:rsidRPr="00720C12">
        <w:rPr>
          <w:rFonts w:ascii="Times New Roman" w:hAnsi="Times New Roman" w:hint="default"/>
          <w:sz w:val="24"/>
          <w:szCs w:val="24"/>
        </w:rPr>
        <w:t xml:space="preserve"> vý</w:t>
      </w:r>
      <w:r w:rsidRPr="00720C12">
        <w:rPr>
          <w:rFonts w:ascii="Times New Roman" w:hAnsi="Times New Roman" w:hint="default"/>
          <w:sz w:val="24"/>
          <w:szCs w:val="24"/>
        </w:rPr>
        <w:t>robcovi elektriny povinnosť</w:t>
      </w:r>
      <w:r w:rsidRPr="00720C12">
        <w:rPr>
          <w:rFonts w:ascii="Times New Roman" w:hAnsi="Times New Roman" w:hint="default"/>
          <w:sz w:val="24"/>
          <w:szCs w:val="24"/>
        </w:rPr>
        <w:t xml:space="preserve"> vrá</w:t>
      </w:r>
      <w:r w:rsidRPr="00720C12">
        <w:rPr>
          <w:rFonts w:ascii="Times New Roman" w:hAnsi="Times New Roman" w:hint="default"/>
          <w:sz w:val="24"/>
          <w:szCs w:val="24"/>
        </w:rPr>
        <w:t>tiť</w:t>
      </w:r>
      <w:r w:rsidRPr="00720C12">
        <w:rPr>
          <w:rFonts w:ascii="Times New Roman" w:hAnsi="Times New Roman" w:hint="default"/>
          <w:sz w:val="24"/>
          <w:szCs w:val="24"/>
        </w:rPr>
        <w:t xml:space="preserve"> doplatok alebo prí</w:t>
      </w:r>
      <w:r w:rsidRPr="00720C12">
        <w:rPr>
          <w:rFonts w:ascii="Times New Roman" w:hAnsi="Times New Roman" w:hint="default"/>
          <w:sz w:val="24"/>
          <w:szCs w:val="24"/>
        </w:rPr>
        <w:t>platok v prí</w:t>
      </w:r>
      <w:r w:rsidRPr="00720C12">
        <w:rPr>
          <w:rFonts w:ascii="Times New Roman" w:hAnsi="Times New Roman" w:hint="default"/>
          <w:sz w:val="24"/>
          <w:szCs w:val="24"/>
        </w:rPr>
        <w:t>pade, ak sa nepreuká</w:t>
      </w:r>
      <w:r w:rsidRPr="00720C12">
        <w:rPr>
          <w:rFonts w:ascii="Times New Roman" w:hAnsi="Times New Roman" w:hint="default"/>
          <w:sz w:val="24"/>
          <w:szCs w:val="24"/>
        </w:rPr>
        <w:t>ž</w:t>
      </w:r>
      <w:r w:rsidRPr="00720C12">
        <w:rPr>
          <w:rFonts w:ascii="Times New Roman" w:hAnsi="Times New Roman" w:hint="default"/>
          <w:sz w:val="24"/>
          <w:szCs w:val="24"/>
        </w:rPr>
        <w:t>e, ž</w:t>
      </w:r>
      <w:r w:rsidRPr="00720C12">
        <w:rPr>
          <w:rFonts w:ascii="Times New Roman" w:hAnsi="Times New Roman" w:hint="default"/>
          <w:sz w:val="24"/>
          <w:szCs w:val="24"/>
        </w:rPr>
        <w:t>e za predchá</w:t>
      </w:r>
      <w:r w:rsidRPr="00720C12">
        <w:rPr>
          <w:rFonts w:ascii="Times New Roman" w:hAnsi="Times New Roman" w:hint="default"/>
          <w:sz w:val="24"/>
          <w:szCs w:val="24"/>
        </w:rPr>
        <w:t>dzajú</w:t>
      </w:r>
      <w:r w:rsidRPr="00720C12">
        <w:rPr>
          <w:rFonts w:ascii="Times New Roman" w:hAnsi="Times New Roman" w:hint="default"/>
          <w:sz w:val="24"/>
          <w:szCs w:val="24"/>
        </w:rPr>
        <w:t>ci kalendá</w:t>
      </w:r>
      <w:r w:rsidRPr="00720C12">
        <w:rPr>
          <w:rFonts w:ascii="Times New Roman" w:hAnsi="Times New Roman" w:hint="default"/>
          <w:sz w:val="24"/>
          <w:szCs w:val="24"/>
        </w:rPr>
        <w:t>rny rok vyrá</w:t>
      </w:r>
      <w:r w:rsidRPr="00720C12">
        <w:rPr>
          <w:rFonts w:ascii="Times New Roman" w:hAnsi="Times New Roman" w:hint="default"/>
          <w:sz w:val="24"/>
          <w:szCs w:val="24"/>
        </w:rPr>
        <w:t>bal elektrinu spaľ</w:t>
      </w:r>
      <w:r w:rsidRPr="00720C12">
        <w:rPr>
          <w:rFonts w:ascii="Times New Roman" w:hAnsi="Times New Roman" w:hint="default"/>
          <w:sz w:val="24"/>
          <w:szCs w:val="24"/>
        </w:rPr>
        <w:t>ovaní</w:t>
      </w:r>
      <w:r w:rsidRPr="00720C12">
        <w:rPr>
          <w:rFonts w:ascii="Times New Roman" w:hAnsi="Times New Roman" w:hint="default"/>
          <w:sz w:val="24"/>
          <w:szCs w:val="24"/>
        </w:rPr>
        <w:t>m alebo spoluspaľ</w:t>
      </w:r>
      <w:r w:rsidRPr="00720C12">
        <w:rPr>
          <w:rFonts w:ascii="Times New Roman" w:hAnsi="Times New Roman" w:hint="default"/>
          <w:sz w:val="24"/>
          <w:szCs w:val="24"/>
        </w:rPr>
        <w:t>ovaní</w:t>
      </w:r>
      <w:r w:rsidRPr="00720C12">
        <w:rPr>
          <w:rFonts w:ascii="Times New Roman" w:hAnsi="Times New Roman" w:hint="default"/>
          <w:sz w:val="24"/>
          <w:szCs w:val="24"/>
        </w:rPr>
        <w:t>m biomasy, spaľ</w:t>
      </w:r>
      <w:r w:rsidRPr="00720C12">
        <w:rPr>
          <w:rFonts w:ascii="Times New Roman" w:hAnsi="Times New Roman" w:hint="default"/>
          <w:sz w:val="24"/>
          <w:szCs w:val="24"/>
        </w:rPr>
        <w:t>ovaní</w:t>
      </w:r>
      <w:r w:rsidRPr="00720C12">
        <w:rPr>
          <w:rFonts w:ascii="Times New Roman" w:hAnsi="Times New Roman" w:hint="default"/>
          <w:sz w:val="24"/>
          <w:szCs w:val="24"/>
        </w:rPr>
        <w:t>m alebo spoluspaľ</w:t>
      </w:r>
      <w:r w:rsidRPr="00720C12">
        <w:rPr>
          <w:rFonts w:ascii="Times New Roman" w:hAnsi="Times New Roman" w:hint="default"/>
          <w:sz w:val="24"/>
          <w:szCs w:val="24"/>
        </w:rPr>
        <w:t>ovaní</w:t>
      </w:r>
      <w:r w:rsidRPr="00720C12">
        <w:rPr>
          <w:rFonts w:ascii="Times New Roman" w:hAnsi="Times New Roman" w:hint="default"/>
          <w:sz w:val="24"/>
          <w:szCs w:val="24"/>
        </w:rPr>
        <w:t>m biokvapaliny alebo spotrebou biometá</w:t>
      </w:r>
      <w:r w:rsidRPr="00720C12">
        <w:rPr>
          <w:rFonts w:ascii="Times New Roman" w:hAnsi="Times New Roman" w:hint="default"/>
          <w:sz w:val="24"/>
          <w:szCs w:val="24"/>
        </w:rPr>
        <w:t>nu, spaľ</w:t>
      </w:r>
      <w:r w:rsidRPr="00720C12">
        <w:rPr>
          <w:rFonts w:ascii="Times New Roman" w:hAnsi="Times New Roman" w:hint="default"/>
          <w:sz w:val="24"/>
          <w:szCs w:val="24"/>
        </w:rPr>
        <w:t>ovaní</w:t>
      </w:r>
      <w:r w:rsidRPr="00720C12">
        <w:rPr>
          <w:rFonts w:ascii="Times New Roman" w:hAnsi="Times New Roman" w:hint="default"/>
          <w:sz w:val="24"/>
          <w:szCs w:val="24"/>
        </w:rPr>
        <w:t>m komuná</w:t>
      </w:r>
      <w:r w:rsidRPr="00720C12">
        <w:rPr>
          <w:rFonts w:ascii="Times New Roman" w:hAnsi="Times New Roman" w:hint="default"/>
          <w:sz w:val="24"/>
          <w:szCs w:val="24"/>
        </w:rPr>
        <w:t>lnych odpadov s podielom biologicky rozlož</w:t>
      </w:r>
      <w:r w:rsidRPr="00720C12">
        <w:rPr>
          <w:rFonts w:ascii="Times New Roman" w:hAnsi="Times New Roman" w:hint="default"/>
          <w:sz w:val="24"/>
          <w:szCs w:val="24"/>
        </w:rPr>
        <w:t>iteľ</w:t>
      </w:r>
      <w:r w:rsidRPr="00720C12">
        <w:rPr>
          <w:rFonts w:ascii="Times New Roman" w:hAnsi="Times New Roman" w:hint="default"/>
          <w:sz w:val="24"/>
          <w:szCs w:val="24"/>
        </w:rPr>
        <w:t>nej zlož</w:t>
      </w:r>
      <w:r w:rsidRPr="00720C12">
        <w:rPr>
          <w:rFonts w:ascii="Times New Roman" w:hAnsi="Times New Roman" w:hint="default"/>
          <w:sz w:val="24"/>
          <w:szCs w:val="24"/>
        </w:rPr>
        <w:t xml:space="preserve">ky odpadov </w:t>
      </w:r>
      <w:r w:rsidRPr="00720C12">
        <w:rPr>
          <w:rFonts w:ascii="Times New Roman" w:hAnsi="Times New Roman" w:hint="default"/>
          <w:sz w:val="24"/>
          <w:szCs w:val="24"/>
        </w:rPr>
        <w:t>n</w:t>
      </w:r>
      <w:r w:rsidRPr="00720C12">
        <w:rPr>
          <w:rFonts w:ascii="Times New Roman" w:hAnsi="Times New Roman" w:hint="default"/>
          <w:sz w:val="24"/>
          <w:szCs w:val="24"/>
        </w:rPr>
        <w:t>ad 55%, spaľ</w:t>
      </w:r>
      <w:r w:rsidRPr="00720C12">
        <w:rPr>
          <w:rFonts w:ascii="Times New Roman" w:hAnsi="Times New Roman" w:hint="default"/>
          <w:sz w:val="24"/>
          <w:szCs w:val="24"/>
        </w:rPr>
        <w:t>ovaní</w:t>
      </w:r>
      <w:r w:rsidRPr="00720C12">
        <w:rPr>
          <w:rFonts w:ascii="Times New Roman" w:hAnsi="Times New Roman" w:hint="default"/>
          <w:sz w:val="24"/>
          <w:szCs w:val="24"/>
        </w:rPr>
        <w:t>m bioplynu zí</w:t>
      </w:r>
      <w:r w:rsidRPr="00720C12">
        <w:rPr>
          <w:rFonts w:ascii="Times New Roman" w:hAnsi="Times New Roman" w:hint="default"/>
          <w:sz w:val="24"/>
          <w:szCs w:val="24"/>
        </w:rPr>
        <w:t>skané</w:t>
      </w:r>
      <w:r w:rsidRPr="00720C12">
        <w:rPr>
          <w:rFonts w:ascii="Times New Roman" w:hAnsi="Times New Roman" w:hint="default"/>
          <w:sz w:val="24"/>
          <w:szCs w:val="24"/>
        </w:rPr>
        <w:t>ho anaeró</w:t>
      </w:r>
      <w:r w:rsidRPr="00720C12">
        <w:rPr>
          <w:rFonts w:ascii="Times New Roman" w:hAnsi="Times New Roman" w:hint="default"/>
          <w:sz w:val="24"/>
          <w:szCs w:val="24"/>
        </w:rPr>
        <w:t>bnou fermentá</w:t>
      </w:r>
      <w:r w:rsidRPr="00720C12">
        <w:rPr>
          <w:rFonts w:ascii="Times New Roman" w:hAnsi="Times New Roman" w:hint="default"/>
          <w:sz w:val="24"/>
          <w:szCs w:val="24"/>
        </w:rPr>
        <w:t>ciou a z roč</w:t>
      </w:r>
      <w:r w:rsidRPr="00720C12">
        <w:rPr>
          <w:rFonts w:ascii="Times New Roman" w:hAnsi="Times New Roman" w:hint="default"/>
          <w:sz w:val="24"/>
          <w:szCs w:val="24"/>
        </w:rPr>
        <w:t>nej vý</w:t>
      </w:r>
      <w:r w:rsidRPr="00720C12">
        <w:rPr>
          <w:rFonts w:ascii="Times New Roman" w:hAnsi="Times New Roman" w:hint="default"/>
          <w:sz w:val="24"/>
          <w:szCs w:val="24"/>
        </w:rPr>
        <w:t>roby tepla nevyuž</w:t>
      </w:r>
      <w:r w:rsidRPr="00720C12">
        <w:rPr>
          <w:rFonts w:ascii="Times New Roman" w:hAnsi="Times New Roman" w:hint="default"/>
          <w:sz w:val="24"/>
          <w:szCs w:val="24"/>
        </w:rPr>
        <w:t>il najmenej 50% na dodá</w:t>
      </w:r>
      <w:r w:rsidRPr="00720C12">
        <w:rPr>
          <w:rFonts w:ascii="Times New Roman" w:hAnsi="Times New Roman" w:hint="default"/>
          <w:sz w:val="24"/>
          <w:szCs w:val="24"/>
        </w:rPr>
        <w:t>vku využ</w:t>
      </w:r>
      <w:r w:rsidRPr="00720C12">
        <w:rPr>
          <w:rFonts w:ascii="Times New Roman" w:hAnsi="Times New Roman" w:hint="default"/>
          <w:sz w:val="24"/>
          <w:szCs w:val="24"/>
        </w:rPr>
        <w:t>iteľ</w:t>
      </w:r>
      <w:r w:rsidRPr="00720C12">
        <w:rPr>
          <w:rFonts w:ascii="Times New Roman" w:hAnsi="Times New Roman" w:hint="default"/>
          <w:sz w:val="24"/>
          <w:szCs w:val="24"/>
        </w:rPr>
        <w:t>né</w:t>
      </w:r>
      <w:r w:rsidRPr="00720C12">
        <w:rPr>
          <w:rFonts w:ascii="Times New Roman" w:hAnsi="Times New Roman" w:hint="default"/>
          <w:sz w:val="24"/>
          <w:szCs w:val="24"/>
        </w:rPr>
        <w:t>ho tepla.</w:t>
      </w:r>
    </w:p>
    <w:p w:rsidR="003D6723" w:rsidRPr="00720C12" w:rsidP="003D6723">
      <w:pPr>
        <w:pStyle w:val="AKSS"/>
        <w:bidi w:val="0"/>
        <w:rPr>
          <w:rFonts w:ascii="Times New Roman" w:hAnsi="Times New Roman" w:hint="default"/>
          <w:sz w:val="24"/>
          <w:szCs w:val="24"/>
        </w:rPr>
      </w:pPr>
    </w:p>
    <w:p w:rsidR="001868C0" w:rsidP="003D6723">
      <w:pPr>
        <w:pStyle w:val="AKSS"/>
        <w:bidi w:val="0"/>
        <w:rPr>
          <w:rFonts w:ascii="Times New Roman" w:hAnsi="Times New Roman"/>
          <w:b/>
          <w:sz w:val="24"/>
          <w:szCs w:val="24"/>
        </w:rPr>
      </w:pPr>
      <w:r>
        <w:rPr>
          <w:rFonts w:ascii="Times New Roman" w:hAnsi="Times New Roman"/>
          <w:b/>
          <w:sz w:val="24"/>
          <w:szCs w:val="24"/>
        </w:rPr>
        <w:t xml:space="preserve">K bodu </w:t>
      </w:r>
      <w:r w:rsidR="00B83FE3">
        <w:rPr>
          <w:rFonts w:ascii="Times New Roman" w:hAnsi="Times New Roman"/>
          <w:b/>
          <w:sz w:val="24"/>
          <w:szCs w:val="24"/>
        </w:rPr>
        <w:t>45</w:t>
      </w:r>
    </w:p>
    <w:p w:rsidR="001868C0" w:rsidRPr="001868C0" w:rsidP="003D6723">
      <w:pPr>
        <w:pStyle w:val="AKSS"/>
        <w:bidi w:val="0"/>
        <w:rPr>
          <w:rFonts w:ascii="Times New Roman" w:hAnsi="Times New Roman" w:hint="default"/>
          <w:sz w:val="24"/>
          <w:szCs w:val="24"/>
        </w:rPr>
      </w:pPr>
      <w:r w:rsidRPr="001868C0">
        <w:rPr>
          <w:rFonts w:ascii="Times New Roman" w:hAnsi="Times New Roman"/>
          <w:sz w:val="24"/>
          <w:szCs w:val="24"/>
        </w:rPr>
        <w:t>Ustanovenie o </w:t>
      </w:r>
      <w:r w:rsidRPr="001868C0">
        <w:rPr>
          <w:rFonts w:ascii="Times New Roman" w:hAnsi="Times New Roman" w:hint="default"/>
          <w:sz w:val="24"/>
          <w:szCs w:val="24"/>
        </w:rPr>
        <w:t>zá</w:t>
      </w:r>
      <w:r w:rsidRPr="001868C0">
        <w:rPr>
          <w:rFonts w:ascii="Times New Roman" w:hAnsi="Times New Roman" w:hint="default"/>
          <w:sz w:val="24"/>
          <w:szCs w:val="24"/>
        </w:rPr>
        <w:t>rukach pô</w:t>
      </w:r>
      <w:r w:rsidRPr="001868C0">
        <w:rPr>
          <w:rFonts w:ascii="Times New Roman" w:hAnsi="Times New Roman" w:hint="default"/>
          <w:sz w:val="24"/>
          <w:szCs w:val="24"/>
        </w:rPr>
        <w:t xml:space="preserve">vodu </w:t>
      </w:r>
      <w:r>
        <w:rPr>
          <w:rFonts w:ascii="Times New Roman" w:hAnsi="Times New Roman"/>
          <w:sz w:val="24"/>
          <w:szCs w:val="24"/>
        </w:rPr>
        <w:t>elektriny z </w:t>
      </w:r>
      <w:r>
        <w:rPr>
          <w:rFonts w:ascii="Times New Roman" w:hAnsi="Times New Roman" w:hint="default"/>
          <w:sz w:val="24"/>
          <w:szCs w:val="24"/>
        </w:rPr>
        <w:t>obnoviteľ</w:t>
      </w:r>
      <w:r>
        <w:rPr>
          <w:rFonts w:ascii="Times New Roman" w:hAnsi="Times New Roman" w:hint="default"/>
          <w:sz w:val="24"/>
          <w:szCs w:val="24"/>
        </w:rPr>
        <w:t>ný</w:t>
      </w:r>
      <w:r>
        <w:rPr>
          <w:rFonts w:ascii="Times New Roman" w:hAnsi="Times New Roman" w:hint="default"/>
          <w:sz w:val="24"/>
          <w:szCs w:val="24"/>
        </w:rPr>
        <w:t>ch zdrojov energie sa z </w:t>
      </w:r>
      <w:r>
        <w:rPr>
          <w:rFonts w:ascii="Times New Roman" w:hAnsi="Times New Roman" w:hint="default"/>
          <w:sz w:val="24"/>
          <w:szCs w:val="24"/>
        </w:rPr>
        <w:t>dô</w:t>
      </w:r>
      <w:r>
        <w:rPr>
          <w:rFonts w:ascii="Times New Roman" w:hAnsi="Times New Roman" w:hint="default"/>
          <w:sz w:val="24"/>
          <w:szCs w:val="24"/>
        </w:rPr>
        <w:t>vodu zjednotenia postupu pri evidencií</w:t>
      </w:r>
      <w:r>
        <w:rPr>
          <w:rFonts w:ascii="Times New Roman" w:hAnsi="Times New Roman" w:hint="default"/>
          <w:sz w:val="24"/>
          <w:szCs w:val="24"/>
        </w:rPr>
        <w:t xml:space="preserve"> rô</w:t>
      </w:r>
      <w:r>
        <w:rPr>
          <w:rFonts w:ascii="Times New Roman" w:hAnsi="Times New Roman" w:hint="default"/>
          <w:sz w:val="24"/>
          <w:szCs w:val="24"/>
        </w:rPr>
        <w:t>znych foriem zá</w:t>
      </w:r>
      <w:r>
        <w:rPr>
          <w:rFonts w:ascii="Times New Roman" w:hAnsi="Times New Roman" w:hint="default"/>
          <w:sz w:val="24"/>
          <w:szCs w:val="24"/>
        </w:rPr>
        <w:t>ruk spá</w:t>
      </w:r>
      <w:r>
        <w:rPr>
          <w:rFonts w:ascii="Times New Roman" w:hAnsi="Times New Roman" w:hint="default"/>
          <w:sz w:val="24"/>
          <w:szCs w:val="24"/>
        </w:rPr>
        <w:t>ja so zá</w:t>
      </w:r>
      <w:r>
        <w:rPr>
          <w:rFonts w:ascii="Times New Roman" w:hAnsi="Times New Roman" w:hint="default"/>
          <w:sz w:val="24"/>
          <w:szCs w:val="24"/>
        </w:rPr>
        <w:t>rukami pô</w:t>
      </w:r>
      <w:r>
        <w:rPr>
          <w:rFonts w:ascii="Times New Roman" w:hAnsi="Times New Roman" w:hint="default"/>
          <w:sz w:val="24"/>
          <w:szCs w:val="24"/>
        </w:rPr>
        <w:t>vodu elektriny vyrobenej vysokoúč</w:t>
      </w:r>
      <w:r>
        <w:rPr>
          <w:rFonts w:ascii="Times New Roman" w:hAnsi="Times New Roman" w:hint="default"/>
          <w:sz w:val="24"/>
          <w:szCs w:val="24"/>
        </w:rPr>
        <w:t>innou kombinovanou vý</w:t>
      </w:r>
      <w:r>
        <w:rPr>
          <w:rFonts w:ascii="Times New Roman" w:hAnsi="Times New Roman" w:hint="default"/>
          <w:sz w:val="24"/>
          <w:szCs w:val="24"/>
        </w:rPr>
        <w:t xml:space="preserve">robou, preto sa </w:t>
      </w:r>
      <w:r w:rsidRPr="001868C0">
        <w:rPr>
          <w:rFonts w:ascii="Times New Roman" w:hAnsi="Times New Roman" w:hint="default"/>
          <w:sz w:val="24"/>
          <w:szCs w:val="24"/>
        </w:rPr>
        <w:t>z §</w:t>
      </w:r>
      <w:r w:rsidRPr="001868C0">
        <w:rPr>
          <w:rFonts w:ascii="Times New Roman" w:hAnsi="Times New Roman" w:hint="default"/>
          <w:sz w:val="24"/>
          <w:szCs w:val="24"/>
        </w:rPr>
        <w:t>7a presú</w:t>
      </w:r>
      <w:r w:rsidRPr="001868C0">
        <w:rPr>
          <w:rFonts w:ascii="Times New Roman" w:hAnsi="Times New Roman" w:hint="default"/>
          <w:sz w:val="24"/>
          <w:szCs w:val="24"/>
        </w:rPr>
        <w:t>va do §</w:t>
      </w:r>
      <w:r w:rsidRPr="001868C0">
        <w:rPr>
          <w:rFonts w:ascii="Times New Roman" w:hAnsi="Times New Roman" w:hint="default"/>
          <w:sz w:val="24"/>
          <w:szCs w:val="24"/>
        </w:rPr>
        <w:t xml:space="preserve"> 8a a 8b.</w:t>
      </w:r>
    </w:p>
    <w:p w:rsidR="001868C0" w:rsidP="003D6723">
      <w:pPr>
        <w:pStyle w:val="AKSS"/>
        <w:bidi w:val="0"/>
        <w:rPr>
          <w:rFonts w:ascii="Times New Roman" w:hAnsi="Times New Roman"/>
          <w:b/>
          <w:sz w:val="24"/>
          <w:szCs w:val="24"/>
        </w:rPr>
      </w:pPr>
    </w:p>
    <w:p w:rsidR="003D6723" w:rsidRPr="00720C12" w:rsidP="003D6723">
      <w:pPr>
        <w:pStyle w:val="AKSS"/>
        <w:bidi w:val="0"/>
        <w:rPr>
          <w:rFonts w:ascii="Times New Roman" w:hAnsi="Times New Roman"/>
          <w:b/>
          <w:sz w:val="24"/>
          <w:szCs w:val="24"/>
        </w:rPr>
      </w:pPr>
      <w:r w:rsidR="000108C1">
        <w:rPr>
          <w:rFonts w:ascii="Times New Roman" w:hAnsi="Times New Roman"/>
          <w:b/>
          <w:sz w:val="24"/>
          <w:szCs w:val="24"/>
        </w:rPr>
        <w:t xml:space="preserve">K bodom </w:t>
      </w:r>
      <w:r w:rsidR="00B83FE3">
        <w:rPr>
          <w:rFonts w:ascii="Times New Roman" w:hAnsi="Times New Roman"/>
          <w:b/>
          <w:sz w:val="24"/>
          <w:szCs w:val="24"/>
        </w:rPr>
        <w:t xml:space="preserve">46 </w:t>
      </w:r>
      <w:r w:rsidR="000108C1">
        <w:rPr>
          <w:rFonts w:ascii="Times New Roman" w:hAnsi="Times New Roman" w:hint="default"/>
          <w:b/>
          <w:sz w:val="24"/>
          <w:szCs w:val="24"/>
        </w:rPr>
        <w:t>až</w:t>
      </w:r>
      <w:r w:rsidR="000108C1">
        <w:rPr>
          <w:rFonts w:ascii="Times New Roman" w:hAnsi="Times New Roman" w:hint="default"/>
          <w:b/>
          <w:sz w:val="24"/>
          <w:szCs w:val="24"/>
        </w:rPr>
        <w:t xml:space="preserve"> </w:t>
      </w:r>
      <w:r w:rsidR="00B83FE3">
        <w:rPr>
          <w:rFonts w:ascii="Times New Roman" w:hAnsi="Times New Roman"/>
          <w:b/>
          <w:sz w:val="24"/>
          <w:szCs w:val="24"/>
        </w:rPr>
        <w:t>50</w:t>
      </w:r>
    </w:p>
    <w:p w:rsidR="003D6723" w:rsidRPr="002E3E93" w:rsidP="003D6723">
      <w:pPr>
        <w:bidi w:val="0"/>
        <w:jc w:val="both"/>
        <w:rPr>
          <w:rFonts w:ascii="Times New Roman" w:hAnsi="Times New Roman"/>
          <w:strike/>
        </w:rPr>
      </w:pPr>
      <w:r w:rsidRPr="00720C12">
        <w:rPr>
          <w:rFonts w:ascii="Times New Roman" w:hAnsi="Times New Roman"/>
        </w:rPr>
        <w:t xml:space="preserve">Legislatívno-technické úpravy </w:t>
      </w:r>
      <w:r>
        <w:rPr>
          <w:rFonts w:ascii="Times New Roman" w:hAnsi="Times New Roman"/>
        </w:rPr>
        <w:t>s cieľom</w:t>
      </w:r>
      <w:r w:rsidRPr="00720C12">
        <w:rPr>
          <w:rFonts w:ascii="Times New Roman" w:hAnsi="Times New Roman"/>
        </w:rPr>
        <w:t xml:space="preserve"> spresn</w:t>
      </w:r>
      <w:r>
        <w:rPr>
          <w:rFonts w:ascii="Times New Roman" w:hAnsi="Times New Roman"/>
        </w:rPr>
        <w:t>enia jednotlivých ustanovení pre potvrdenie o pôvode elektriny vyrobenej vysokoúčinnou kombinovanou výrobou. Z dôvodu kontroly plnenia podmienok podpory sa d</w:t>
      </w:r>
      <w:r w:rsidRPr="00720C12">
        <w:rPr>
          <w:rFonts w:ascii="Times New Roman" w:hAnsi="Times New Roman"/>
        </w:rPr>
        <w:t>opĺňa</w:t>
      </w:r>
      <w:r>
        <w:rPr>
          <w:rFonts w:ascii="Times New Roman" w:hAnsi="Times New Roman"/>
        </w:rPr>
        <w:t xml:space="preserve"> sa, že potvrdenie o pôvode bude doplnené o dosiahnutú účinnosť premeny primárneho paliva na teplo a elektrinu, množstvo </w:t>
      </w:r>
      <w:r w:rsidRPr="00D16E75">
        <w:rPr>
          <w:rFonts w:ascii="Times New Roman" w:hAnsi="Times New Roman"/>
        </w:rPr>
        <w:t xml:space="preserve">tepla </w:t>
      </w:r>
      <w:r>
        <w:rPr>
          <w:rFonts w:ascii="Times New Roman" w:hAnsi="Times New Roman"/>
        </w:rPr>
        <w:t xml:space="preserve">dodaného </w:t>
      </w:r>
      <w:r w:rsidRPr="00D16E75">
        <w:rPr>
          <w:rFonts w:ascii="Times New Roman" w:hAnsi="Times New Roman"/>
        </w:rPr>
        <w:t>centralizovaným zásobovaním teplom</w:t>
      </w:r>
      <w:r>
        <w:rPr>
          <w:rFonts w:ascii="Times New Roman" w:hAnsi="Times New Roman"/>
        </w:rPr>
        <w:t xml:space="preserve"> a</w:t>
      </w:r>
      <w:r w:rsidRPr="00F32468">
        <w:rPr>
          <w:rFonts w:ascii="Times New Roman" w:hAnsi="Times New Roman"/>
        </w:rPr>
        <w:t xml:space="preserve"> </w:t>
      </w:r>
      <w:r>
        <w:rPr>
          <w:rFonts w:ascii="Times New Roman" w:hAnsi="Times New Roman"/>
        </w:rPr>
        <w:t xml:space="preserve">podiel dodávky tepla pre </w:t>
      </w:r>
      <w:r w:rsidRPr="00F32468">
        <w:rPr>
          <w:rFonts w:ascii="Times New Roman" w:hAnsi="Times New Roman"/>
        </w:rPr>
        <w:t>verejnosť</w:t>
      </w:r>
      <w:r>
        <w:rPr>
          <w:rFonts w:ascii="Times New Roman" w:hAnsi="Times New Roman"/>
        </w:rPr>
        <w:t xml:space="preserve"> </w:t>
      </w:r>
      <w:r w:rsidRPr="00F32468">
        <w:rPr>
          <w:rFonts w:ascii="Times New Roman" w:hAnsi="Times New Roman"/>
        </w:rPr>
        <w:t>z celkovej dodávky tepla zabezpečovanej centralizovaným zásobovaním teplom</w:t>
      </w:r>
      <w:r>
        <w:rPr>
          <w:rFonts w:ascii="Times New Roman" w:hAnsi="Times New Roman"/>
        </w:rPr>
        <w:t xml:space="preserve">. </w:t>
      </w:r>
    </w:p>
    <w:p w:rsidR="003D6723" w:rsidP="003D6723">
      <w:pPr>
        <w:pStyle w:val="AKSS"/>
        <w:bidi w:val="0"/>
        <w:rPr>
          <w:rFonts w:ascii="Times New Roman" w:hAnsi="Times New Roman"/>
          <w:sz w:val="24"/>
          <w:szCs w:val="24"/>
        </w:rPr>
      </w:pPr>
    </w:p>
    <w:p w:rsidR="000108C1" w:rsidRPr="000108C1" w:rsidP="003D6723">
      <w:pPr>
        <w:pStyle w:val="AKSS"/>
        <w:bidi w:val="0"/>
        <w:rPr>
          <w:rFonts w:ascii="Times New Roman" w:hAnsi="Times New Roman"/>
          <w:b/>
          <w:sz w:val="24"/>
          <w:szCs w:val="24"/>
        </w:rPr>
      </w:pPr>
      <w:r w:rsidRPr="000108C1">
        <w:rPr>
          <w:rFonts w:ascii="Times New Roman" w:hAnsi="Times New Roman"/>
          <w:b/>
          <w:sz w:val="24"/>
          <w:szCs w:val="24"/>
        </w:rPr>
        <w:t xml:space="preserve">K bodu </w:t>
      </w:r>
      <w:r w:rsidR="00B83FE3">
        <w:rPr>
          <w:rFonts w:ascii="Times New Roman" w:hAnsi="Times New Roman"/>
          <w:b/>
          <w:sz w:val="24"/>
          <w:szCs w:val="24"/>
        </w:rPr>
        <w:t>51</w:t>
      </w:r>
    </w:p>
    <w:p w:rsidR="000B5EF0" w:rsidP="003D6723">
      <w:pPr>
        <w:pStyle w:val="AKSS"/>
        <w:bidi w:val="0"/>
        <w:rPr>
          <w:rFonts w:ascii="Times New Roman" w:hAnsi="Times New Roman" w:hint="default"/>
          <w:sz w:val="24"/>
          <w:szCs w:val="24"/>
        </w:rPr>
      </w:pPr>
      <w:r w:rsidR="000108C1">
        <w:rPr>
          <w:rFonts w:ascii="Times New Roman" w:hAnsi="Times New Roman" w:hint="default"/>
          <w:sz w:val="24"/>
          <w:szCs w:val="24"/>
        </w:rPr>
        <w:t>Navrhuje sa zlúč</w:t>
      </w:r>
      <w:r w:rsidR="000108C1">
        <w:rPr>
          <w:rFonts w:ascii="Times New Roman" w:hAnsi="Times New Roman" w:hint="default"/>
          <w:sz w:val="24"/>
          <w:szCs w:val="24"/>
        </w:rPr>
        <w:t>enie</w:t>
      </w:r>
      <w:r w:rsidR="000108C1">
        <w:rPr>
          <w:rFonts w:ascii="Times New Roman" w:hAnsi="Times New Roman" w:hint="default"/>
          <w:sz w:val="24"/>
          <w:szCs w:val="24"/>
        </w:rPr>
        <w:t xml:space="preserve"> zá</w:t>
      </w:r>
      <w:r w:rsidR="000108C1">
        <w:rPr>
          <w:rFonts w:ascii="Times New Roman" w:hAnsi="Times New Roman" w:hint="default"/>
          <w:sz w:val="24"/>
          <w:szCs w:val="24"/>
        </w:rPr>
        <w:t>ruk pô</w:t>
      </w:r>
      <w:r w:rsidR="000108C1">
        <w:rPr>
          <w:rFonts w:ascii="Times New Roman" w:hAnsi="Times New Roman" w:hint="default"/>
          <w:sz w:val="24"/>
          <w:szCs w:val="24"/>
        </w:rPr>
        <w:t>vodu elektriny z </w:t>
      </w:r>
      <w:r w:rsidR="000108C1">
        <w:rPr>
          <w:rFonts w:ascii="Times New Roman" w:hAnsi="Times New Roman" w:hint="default"/>
          <w:sz w:val="24"/>
          <w:szCs w:val="24"/>
        </w:rPr>
        <w:t>obnoviteľ</w:t>
      </w:r>
      <w:r w:rsidR="000108C1">
        <w:rPr>
          <w:rFonts w:ascii="Times New Roman" w:hAnsi="Times New Roman" w:hint="default"/>
          <w:sz w:val="24"/>
          <w:szCs w:val="24"/>
        </w:rPr>
        <w:t>ný</w:t>
      </w:r>
      <w:r w:rsidR="000108C1">
        <w:rPr>
          <w:rFonts w:ascii="Times New Roman" w:hAnsi="Times New Roman" w:hint="default"/>
          <w:sz w:val="24"/>
          <w:szCs w:val="24"/>
        </w:rPr>
        <w:t>ch zdrojov energie a elektriny vyrobenej vysokoúč</w:t>
      </w:r>
      <w:r w:rsidR="000108C1">
        <w:rPr>
          <w:rFonts w:ascii="Times New Roman" w:hAnsi="Times New Roman" w:hint="default"/>
          <w:sz w:val="24"/>
          <w:szCs w:val="24"/>
        </w:rPr>
        <w:t>innou kombinovanou vý</w:t>
      </w:r>
      <w:r w:rsidR="000108C1">
        <w:rPr>
          <w:rFonts w:ascii="Times New Roman" w:hAnsi="Times New Roman" w:hint="default"/>
          <w:sz w:val="24"/>
          <w:szCs w:val="24"/>
        </w:rPr>
        <w:t>robou z </w:t>
      </w:r>
      <w:r w:rsidR="000108C1">
        <w:rPr>
          <w:rFonts w:ascii="Times New Roman" w:hAnsi="Times New Roman" w:hint="default"/>
          <w:sz w:val="24"/>
          <w:szCs w:val="24"/>
        </w:rPr>
        <w:t>pô</w:t>
      </w:r>
      <w:r w:rsidR="000108C1">
        <w:rPr>
          <w:rFonts w:ascii="Times New Roman" w:hAnsi="Times New Roman" w:hint="default"/>
          <w:sz w:val="24"/>
          <w:szCs w:val="24"/>
        </w:rPr>
        <w:t>vodný</w:t>
      </w:r>
      <w:r w:rsidR="000108C1">
        <w:rPr>
          <w:rFonts w:ascii="Times New Roman" w:hAnsi="Times New Roman" w:hint="default"/>
          <w:sz w:val="24"/>
          <w:szCs w:val="24"/>
        </w:rPr>
        <w:t>ch paragrafov 7a a </w:t>
      </w:r>
      <w:r w:rsidR="000108C1">
        <w:rPr>
          <w:rFonts w:ascii="Times New Roman" w:hAnsi="Times New Roman" w:hint="default"/>
          <w:sz w:val="24"/>
          <w:szCs w:val="24"/>
        </w:rPr>
        <w:t>8a do §</w:t>
      </w:r>
      <w:r w:rsidR="000108C1">
        <w:rPr>
          <w:rFonts w:ascii="Times New Roman" w:hAnsi="Times New Roman" w:hint="default"/>
          <w:sz w:val="24"/>
          <w:szCs w:val="24"/>
        </w:rPr>
        <w:t xml:space="preserve"> 8a a 8b</w:t>
      </w:r>
      <w:r w:rsidRPr="001868C0" w:rsidR="000108C1">
        <w:rPr>
          <w:rFonts w:ascii="Times New Roman" w:hAnsi="Times New Roman"/>
          <w:sz w:val="24"/>
          <w:szCs w:val="24"/>
        </w:rPr>
        <w:t>.</w:t>
      </w:r>
      <w:r w:rsidR="000108C1">
        <w:rPr>
          <w:rFonts w:ascii="Times New Roman" w:hAnsi="Times New Roman"/>
          <w:sz w:val="24"/>
          <w:szCs w:val="24"/>
        </w:rPr>
        <w:t xml:space="preserve"> </w:t>
      </w:r>
      <w:r>
        <w:rPr>
          <w:rFonts w:ascii="Times New Roman" w:hAnsi="Times New Roman" w:hint="default"/>
          <w:sz w:val="24"/>
          <w:szCs w:val="24"/>
        </w:rPr>
        <w:t>Ustanovujú</w:t>
      </w:r>
      <w:r>
        <w:rPr>
          <w:rFonts w:ascii="Times New Roman" w:hAnsi="Times New Roman" w:hint="default"/>
          <w:sz w:val="24"/>
          <w:szCs w:val="24"/>
        </w:rPr>
        <w:t xml:space="preserve"> sa definí</w:t>
      </w:r>
      <w:r>
        <w:rPr>
          <w:rFonts w:ascii="Times New Roman" w:hAnsi="Times New Roman" w:hint="default"/>
          <w:sz w:val="24"/>
          <w:szCs w:val="24"/>
        </w:rPr>
        <w:t>cia zá</w:t>
      </w:r>
      <w:r>
        <w:rPr>
          <w:rFonts w:ascii="Times New Roman" w:hAnsi="Times New Roman" w:hint="default"/>
          <w:sz w:val="24"/>
          <w:szCs w:val="24"/>
        </w:rPr>
        <w:t>ruky pô</w:t>
      </w:r>
      <w:r>
        <w:rPr>
          <w:rFonts w:ascii="Times New Roman" w:hAnsi="Times New Roman" w:hint="default"/>
          <w:sz w:val="24"/>
          <w:szCs w:val="24"/>
        </w:rPr>
        <w:t>vodu, </w:t>
      </w:r>
      <w:r>
        <w:rPr>
          <w:rFonts w:ascii="Times New Roman" w:hAnsi="Times New Roman" w:hint="default"/>
          <w:sz w:val="24"/>
          <w:szCs w:val="24"/>
        </w:rPr>
        <w:t>jej ná</w:t>
      </w:r>
      <w:r>
        <w:rPr>
          <w:rFonts w:ascii="Times New Roman" w:hAnsi="Times New Roman" w:hint="default"/>
          <w:sz w:val="24"/>
          <w:szCs w:val="24"/>
        </w:rPr>
        <w:t>lež</w:t>
      </w:r>
      <w:r>
        <w:rPr>
          <w:rFonts w:ascii="Times New Roman" w:hAnsi="Times New Roman" w:hint="default"/>
          <w:sz w:val="24"/>
          <w:szCs w:val="24"/>
        </w:rPr>
        <w:t>itosti, prá</w:t>
      </w:r>
      <w:r>
        <w:rPr>
          <w:rFonts w:ascii="Times New Roman" w:hAnsi="Times New Roman" w:hint="default"/>
          <w:sz w:val="24"/>
          <w:szCs w:val="24"/>
        </w:rPr>
        <w:t>vo s </w:t>
      </w:r>
      <w:r>
        <w:rPr>
          <w:rFonts w:ascii="Times New Roman" w:hAnsi="Times New Roman" w:hint="default"/>
          <w:sz w:val="24"/>
          <w:szCs w:val="24"/>
        </w:rPr>
        <w:t>ň</w:t>
      </w:r>
      <w:r>
        <w:rPr>
          <w:rFonts w:ascii="Times New Roman" w:hAnsi="Times New Roman" w:hint="default"/>
          <w:sz w:val="24"/>
          <w:szCs w:val="24"/>
        </w:rPr>
        <w:t>ou spojené</w:t>
      </w:r>
      <w:r>
        <w:rPr>
          <w:rFonts w:ascii="Times New Roman" w:hAnsi="Times New Roman" w:hint="default"/>
          <w:sz w:val="24"/>
          <w:szCs w:val="24"/>
        </w:rPr>
        <w:t xml:space="preserve"> a doba platnosti </w:t>
      </w:r>
      <w:r>
        <w:rPr>
          <w:rFonts w:ascii="Times New Roman" w:hAnsi="Times New Roman" w:hint="default"/>
          <w:sz w:val="24"/>
          <w:szCs w:val="24"/>
        </w:rPr>
        <w:t>zá</w:t>
      </w:r>
      <w:r>
        <w:rPr>
          <w:rFonts w:ascii="Times New Roman" w:hAnsi="Times New Roman" w:hint="default"/>
          <w:sz w:val="24"/>
          <w:szCs w:val="24"/>
        </w:rPr>
        <w:t>ruky pô</w:t>
      </w:r>
      <w:r>
        <w:rPr>
          <w:rFonts w:ascii="Times New Roman" w:hAnsi="Times New Roman" w:hint="default"/>
          <w:sz w:val="24"/>
          <w:szCs w:val="24"/>
        </w:rPr>
        <w:t>vodu.</w:t>
      </w:r>
    </w:p>
    <w:p w:rsidR="000B5EF0" w:rsidP="003D6723">
      <w:pPr>
        <w:pStyle w:val="AKSS"/>
        <w:bidi w:val="0"/>
        <w:rPr>
          <w:rFonts w:ascii="Times New Roman" w:hAnsi="Times New Roman" w:hint="default"/>
          <w:sz w:val="24"/>
          <w:szCs w:val="24"/>
        </w:rPr>
      </w:pPr>
    </w:p>
    <w:p w:rsidR="000108C1" w:rsidRPr="000B5EF0" w:rsidP="003D6723">
      <w:pPr>
        <w:pStyle w:val="AKSS"/>
        <w:bidi w:val="0"/>
        <w:rPr>
          <w:rFonts w:ascii="Times New Roman" w:hAnsi="Times New Roman"/>
          <w:b/>
          <w:sz w:val="24"/>
          <w:szCs w:val="24"/>
        </w:rPr>
      </w:pPr>
      <w:r w:rsidRPr="000B5EF0" w:rsidR="000B5EF0">
        <w:rPr>
          <w:rFonts w:ascii="Times New Roman" w:hAnsi="Times New Roman"/>
          <w:b/>
          <w:sz w:val="24"/>
          <w:szCs w:val="24"/>
        </w:rPr>
        <w:t xml:space="preserve">K bodu </w:t>
      </w:r>
      <w:r w:rsidR="00B83FE3">
        <w:rPr>
          <w:rFonts w:ascii="Times New Roman" w:hAnsi="Times New Roman"/>
          <w:b/>
          <w:sz w:val="24"/>
          <w:szCs w:val="24"/>
        </w:rPr>
        <w:t>52</w:t>
      </w:r>
      <w:r w:rsidRPr="000B5EF0" w:rsidR="00B83FE3">
        <w:rPr>
          <w:rFonts w:ascii="Times New Roman" w:hAnsi="Times New Roman"/>
          <w:b/>
          <w:sz w:val="24"/>
          <w:szCs w:val="24"/>
        </w:rPr>
        <w:t xml:space="preserve">  </w:t>
      </w:r>
    </w:p>
    <w:p w:rsidR="006F6168">
      <w:pPr>
        <w:pStyle w:val="NormalWeb"/>
        <w:bidi w:val="0"/>
        <w:spacing w:after="0" w:line="240" w:lineRule="auto"/>
        <w:jc w:val="both"/>
        <w:rPr>
          <w:rFonts w:ascii="Times New Roman" w:hAnsi="Times New Roman" w:cs="Times New Roman"/>
        </w:rPr>
      </w:pPr>
      <w:r w:rsidRPr="00B840FE" w:rsidR="000B5EF0">
        <w:rPr>
          <w:rFonts w:ascii="Times New Roman" w:hAnsi="Times New Roman" w:cs="Times New Roman"/>
        </w:rPr>
        <w:t xml:space="preserve">Oproti doterajšej úprave sa navrhuje, aby všetky činnosti spojené so zárukami pôvodu, ktoré vykonáva Úrad pre reguláciu sieťových odvetví, vykonával od roku 2020 organizátor krátkodobého trhu s elektrinou. Dôvodom sú skúsenosti s organizovaním trhu s elektrinou, ktoré môžu byť využité pri </w:t>
      </w:r>
      <w:r w:rsidRPr="00B840FE" w:rsidR="009A72E7">
        <w:rPr>
          <w:rFonts w:ascii="Times New Roman" w:hAnsi="Times New Roman" w:cs="Times New Roman"/>
        </w:rPr>
        <w:t xml:space="preserve">rozvoji </w:t>
      </w:r>
      <w:r w:rsidRPr="00B840FE" w:rsidR="000B5EF0">
        <w:rPr>
          <w:rFonts w:ascii="Times New Roman" w:hAnsi="Times New Roman" w:cs="Times New Roman"/>
        </w:rPr>
        <w:t xml:space="preserve">trhu so zárukami pôvodu. Ustanovuje sa </w:t>
      </w:r>
      <w:r w:rsidRPr="00B840FE" w:rsidR="009A72E7">
        <w:rPr>
          <w:rFonts w:ascii="Times New Roman" w:hAnsi="Times New Roman" w:cs="Times New Roman"/>
        </w:rPr>
        <w:t>v súlade so smernicou 2009/29/ES mechanizmus zabezpečujúci, aby sa záruky pôvodu vydávali, prevádzali a rušili elektronicky a aby boli presné, spoľahlivé a chránené voči podvodom. Uznávajú sa aj záruky pôvodu vydané inými členskými štátmi v súlade s uvedenou smernicou. Ustanovuje sa aj možnosť  odmietnuť uznať záruku pôvodu v prípade, že sú opodstatnené pochybnosti o jej presnosti, spoľahlivosti alebo vierohodnosti a v takomto prípade Ministerstvo hospodárstva SR o týchto dôvodoch informuje Európsku komisiu. Dohľad nad evidenciou, prevodom a zrušením záruk vykonáva Úrad pre reguláciu sieťových odvetví.</w:t>
      </w:r>
    </w:p>
    <w:p w:rsidR="000108C1" w:rsidRPr="00720C12" w:rsidP="003D6723">
      <w:pPr>
        <w:pStyle w:val="AKSS"/>
        <w:bidi w:val="0"/>
        <w:rPr>
          <w:rFonts w:ascii="Times New Roman" w:hAnsi="Times New Roman"/>
          <w:sz w:val="24"/>
          <w:szCs w:val="24"/>
        </w:rPr>
      </w:pPr>
      <w:r w:rsidR="000B5EF0">
        <w:rPr>
          <w:rFonts w:ascii="Times New Roman" w:hAnsi="Times New Roman"/>
          <w:sz w:val="24"/>
          <w:szCs w:val="24"/>
        </w:rPr>
        <w:t xml:space="preserve">      </w:t>
      </w:r>
    </w:p>
    <w:p w:rsidR="003D6723" w:rsidRPr="00720C12" w:rsidP="003D6723">
      <w:pPr>
        <w:pStyle w:val="AKSS"/>
        <w:bidi w:val="0"/>
        <w:rPr>
          <w:rFonts w:ascii="Times New Roman" w:hAnsi="Times New Roman"/>
          <w:b/>
          <w:sz w:val="24"/>
          <w:szCs w:val="24"/>
        </w:rPr>
      </w:pPr>
      <w:r w:rsidRPr="00720C12">
        <w:rPr>
          <w:rFonts w:ascii="Times New Roman" w:hAnsi="Times New Roman"/>
          <w:b/>
          <w:sz w:val="24"/>
          <w:szCs w:val="24"/>
        </w:rPr>
        <w:t xml:space="preserve">K bodom </w:t>
      </w:r>
      <w:r w:rsidR="00B83FE3">
        <w:rPr>
          <w:rFonts w:ascii="Times New Roman" w:hAnsi="Times New Roman"/>
          <w:b/>
          <w:sz w:val="24"/>
          <w:szCs w:val="24"/>
        </w:rPr>
        <w:t>53</w:t>
      </w:r>
      <w:r w:rsidRPr="00720C12" w:rsidR="00B83FE3">
        <w:rPr>
          <w:rFonts w:ascii="Times New Roman" w:hAnsi="Times New Roman"/>
          <w:b/>
          <w:sz w:val="24"/>
          <w:szCs w:val="24"/>
        </w:rPr>
        <w:t xml:space="preserve"> </w:t>
      </w:r>
    </w:p>
    <w:p w:rsidR="003D6723" w:rsidRPr="00720C12" w:rsidP="003D6723">
      <w:pPr>
        <w:pStyle w:val="AKSS"/>
        <w:bidi w:val="0"/>
        <w:rPr>
          <w:rFonts w:ascii="Times New Roman" w:hAnsi="Times New Roman"/>
          <w:sz w:val="24"/>
          <w:szCs w:val="24"/>
        </w:rPr>
      </w:pPr>
      <w:r w:rsidRPr="00720C12">
        <w:rPr>
          <w:rFonts w:ascii="Times New Roman" w:hAnsi="Times New Roman" w:hint="default"/>
          <w:sz w:val="24"/>
          <w:szCs w:val="24"/>
        </w:rPr>
        <w:t>V nadvä</w:t>
      </w:r>
      <w:r w:rsidRPr="00720C12">
        <w:rPr>
          <w:rFonts w:ascii="Times New Roman" w:hAnsi="Times New Roman" w:hint="default"/>
          <w:sz w:val="24"/>
          <w:szCs w:val="24"/>
        </w:rPr>
        <w:t>znosti na zmenu systé</w:t>
      </w:r>
      <w:r w:rsidRPr="00720C12">
        <w:rPr>
          <w:rFonts w:ascii="Times New Roman" w:hAnsi="Times New Roman" w:hint="default"/>
          <w:sz w:val="24"/>
          <w:szCs w:val="24"/>
        </w:rPr>
        <w:t>mu</w:t>
      </w:r>
      <w:r w:rsidRPr="00720C12">
        <w:rPr>
          <w:rFonts w:ascii="Times New Roman" w:hAnsi="Times New Roman" w:hint="default"/>
          <w:sz w:val="24"/>
          <w:szCs w:val="24"/>
        </w:rPr>
        <w:t xml:space="preserve"> podpory vý</w:t>
      </w:r>
      <w:r w:rsidRPr="00720C12">
        <w:rPr>
          <w:rFonts w:ascii="Times New Roman" w:hAnsi="Times New Roman" w:hint="default"/>
          <w:sz w:val="24"/>
          <w:szCs w:val="24"/>
        </w:rPr>
        <w:t>roby elektriny z obnoviteľ</w:t>
      </w:r>
      <w:r w:rsidRPr="00720C12">
        <w:rPr>
          <w:rFonts w:ascii="Times New Roman" w:hAnsi="Times New Roman" w:hint="default"/>
          <w:sz w:val="24"/>
          <w:szCs w:val="24"/>
        </w:rPr>
        <w:t>ný</w:t>
      </w:r>
      <w:r w:rsidRPr="00720C12">
        <w:rPr>
          <w:rFonts w:ascii="Times New Roman" w:hAnsi="Times New Roman" w:hint="default"/>
          <w:sz w:val="24"/>
          <w:szCs w:val="24"/>
        </w:rPr>
        <w:t>ch zdrojov energie a vý</w:t>
      </w:r>
      <w:r w:rsidRPr="00720C12">
        <w:rPr>
          <w:rFonts w:ascii="Times New Roman" w:hAnsi="Times New Roman" w:hint="default"/>
          <w:sz w:val="24"/>
          <w:szCs w:val="24"/>
        </w:rPr>
        <w:t>roby elektriny vysoko úč</w:t>
      </w:r>
      <w:r w:rsidRPr="00720C12">
        <w:rPr>
          <w:rFonts w:ascii="Times New Roman" w:hAnsi="Times New Roman" w:hint="default"/>
          <w:sz w:val="24"/>
          <w:szCs w:val="24"/>
        </w:rPr>
        <w:t>innou kombinovanou vý</w:t>
      </w:r>
      <w:r w:rsidRPr="00720C12">
        <w:rPr>
          <w:rFonts w:ascii="Times New Roman" w:hAnsi="Times New Roman" w:hint="default"/>
          <w:sz w:val="24"/>
          <w:szCs w:val="24"/>
        </w:rPr>
        <w:t>robou sa v ustanovení</w:t>
      </w:r>
      <w:r w:rsidRPr="00720C12">
        <w:rPr>
          <w:rFonts w:ascii="Times New Roman" w:hAnsi="Times New Roman" w:hint="default"/>
          <w:sz w:val="24"/>
          <w:szCs w:val="24"/>
        </w:rPr>
        <w:t xml:space="preserve"> §</w:t>
      </w:r>
      <w:r w:rsidRPr="00720C12">
        <w:rPr>
          <w:rFonts w:ascii="Times New Roman" w:hAnsi="Times New Roman" w:hint="default"/>
          <w:sz w:val="24"/>
          <w:szCs w:val="24"/>
        </w:rPr>
        <w:t xml:space="preserve"> 9, ktoré</w:t>
      </w:r>
      <w:r w:rsidRPr="00720C12">
        <w:rPr>
          <w:rFonts w:ascii="Times New Roman" w:hAnsi="Times New Roman" w:hint="default"/>
          <w:sz w:val="24"/>
          <w:szCs w:val="24"/>
        </w:rPr>
        <w:t xml:space="preserve"> upravuje pravidlá</w:t>
      </w:r>
      <w:r w:rsidRPr="00720C12">
        <w:rPr>
          <w:rFonts w:ascii="Times New Roman" w:hAnsi="Times New Roman" w:hint="default"/>
          <w:sz w:val="24"/>
          <w:szCs w:val="24"/>
        </w:rPr>
        <w:t xml:space="preserve"> zúč</w:t>
      </w:r>
      <w:r w:rsidRPr="00720C12">
        <w:rPr>
          <w:rFonts w:ascii="Times New Roman" w:hAnsi="Times New Roman" w:hint="default"/>
          <w:sz w:val="24"/>
          <w:szCs w:val="24"/>
        </w:rPr>
        <w:t>tovania a evidencie elektriny</w:t>
      </w:r>
      <w:r>
        <w:rPr>
          <w:rFonts w:ascii="Times New Roman" w:hAnsi="Times New Roman"/>
          <w:sz w:val="24"/>
          <w:szCs w:val="24"/>
        </w:rPr>
        <w:t xml:space="preserve">, </w:t>
      </w:r>
      <w:r w:rsidRPr="00720C12">
        <w:rPr>
          <w:rFonts w:ascii="Times New Roman" w:hAnsi="Times New Roman" w:hint="default"/>
          <w:sz w:val="24"/>
          <w:szCs w:val="24"/>
        </w:rPr>
        <w:t xml:space="preserve"> dopĺň</w:t>
      </w:r>
      <w:r w:rsidRPr="00720C12">
        <w:rPr>
          <w:rFonts w:ascii="Times New Roman" w:hAnsi="Times New Roman" w:hint="default"/>
          <w:sz w:val="24"/>
          <w:szCs w:val="24"/>
        </w:rPr>
        <w:t>ajú</w:t>
      </w:r>
      <w:r>
        <w:rPr>
          <w:rFonts w:ascii="Times New Roman" w:hAnsi="Times New Roman"/>
          <w:sz w:val="24"/>
          <w:szCs w:val="24"/>
        </w:rPr>
        <w:t xml:space="preserve"> </w:t>
      </w:r>
      <w:r w:rsidRPr="00720C12">
        <w:rPr>
          <w:rFonts w:ascii="Times New Roman" w:hAnsi="Times New Roman"/>
          <w:sz w:val="24"/>
          <w:szCs w:val="24"/>
        </w:rPr>
        <w:t xml:space="preserve">formy podpory </w:t>
      </w:r>
      <w:r>
        <w:rPr>
          <w:rFonts w:ascii="Times New Roman" w:hAnsi="Times New Roman"/>
          <w:sz w:val="24"/>
          <w:szCs w:val="24"/>
        </w:rPr>
        <w:t> </w:t>
      </w:r>
      <w:r>
        <w:rPr>
          <w:rFonts w:ascii="Times New Roman" w:hAnsi="Times New Roman" w:hint="default"/>
          <w:sz w:val="24"/>
          <w:szCs w:val="24"/>
        </w:rPr>
        <w:t>v sú</w:t>
      </w:r>
      <w:r>
        <w:rPr>
          <w:rFonts w:ascii="Times New Roman" w:hAnsi="Times New Roman" w:hint="default"/>
          <w:sz w:val="24"/>
          <w:szCs w:val="24"/>
        </w:rPr>
        <w:t xml:space="preserve">lade </w:t>
      </w:r>
      <w:r w:rsidR="00BD2BA7">
        <w:rPr>
          <w:rFonts w:ascii="Times New Roman" w:hAnsi="Times New Roman"/>
          <w:sz w:val="24"/>
          <w:szCs w:val="24"/>
        </w:rPr>
        <w:t xml:space="preserve">                     </w:t>
      </w:r>
      <w:r>
        <w:rPr>
          <w:rFonts w:ascii="Times New Roman" w:hAnsi="Times New Roman"/>
          <w:sz w:val="24"/>
          <w:szCs w:val="24"/>
        </w:rPr>
        <w:t>s</w:t>
      </w:r>
      <w:r w:rsidRPr="00720C12">
        <w:rPr>
          <w:rFonts w:ascii="Times New Roman" w:hAnsi="Times New Roman"/>
          <w:sz w:val="24"/>
          <w:szCs w:val="24"/>
        </w:rPr>
        <w:t xml:space="preserve"> ustanoven</w:t>
      </w:r>
      <w:r>
        <w:rPr>
          <w:rFonts w:ascii="Times New Roman" w:hAnsi="Times New Roman" w:hint="default"/>
          <w:sz w:val="24"/>
          <w:szCs w:val="24"/>
        </w:rPr>
        <w:t>í</w:t>
      </w:r>
      <w:r>
        <w:rPr>
          <w:rFonts w:ascii="Times New Roman" w:hAnsi="Times New Roman" w:hint="default"/>
          <w:sz w:val="24"/>
          <w:szCs w:val="24"/>
        </w:rPr>
        <w:t>m</w:t>
      </w:r>
      <w:r w:rsidRPr="00720C12">
        <w:rPr>
          <w:rFonts w:ascii="Times New Roman" w:hAnsi="Times New Roman" w:hint="default"/>
          <w:sz w:val="24"/>
          <w:szCs w:val="24"/>
        </w:rPr>
        <w:t xml:space="preserve"> §</w:t>
      </w:r>
      <w:r w:rsidRPr="00720C12">
        <w:rPr>
          <w:rFonts w:ascii="Times New Roman" w:hAnsi="Times New Roman" w:hint="default"/>
          <w:sz w:val="24"/>
          <w:szCs w:val="24"/>
        </w:rPr>
        <w:t xml:space="preserve"> 3. Spresň</w:t>
      </w:r>
      <w:r w:rsidRPr="00720C12">
        <w:rPr>
          <w:rFonts w:ascii="Times New Roman" w:hAnsi="Times New Roman" w:hint="default"/>
          <w:sz w:val="24"/>
          <w:szCs w:val="24"/>
        </w:rPr>
        <w:t>ujú</w:t>
      </w:r>
      <w:r>
        <w:rPr>
          <w:rFonts w:ascii="Times New Roman" w:hAnsi="Times New Roman"/>
          <w:sz w:val="24"/>
          <w:szCs w:val="24"/>
        </w:rPr>
        <w:t xml:space="preserve"> sa ustanovenia</w:t>
      </w:r>
      <w:r w:rsidRPr="00720C12">
        <w:rPr>
          <w:rFonts w:ascii="Times New Roman" w:hAnsi="Times New Roman"/>
          <w:sz w:val="24"/>
          <w:szCs w:val="24"/>
        </w:rPr>
        <w:t>,</w:t>
      </w:r>
      <w:r>
        <w:rPr>
          <w:rFonts w:ascii="Times New Roman" w:hAnsi="Times New Roman"/>
          <w:sz w:val="24"/>
          <w:szCs w:val="24"/>
        </w:rPr>
        <w:t xml:space="preserve"> </w:t>
      </w:r>
      <w:r w:rsidRPr="00720C12">
        <w:rPr>
          <w:rFonts w:ascii="Times New Roman" w:hAnsi="Times New Roman" w:hint="default"/>
          <w:sz w:val="24"/>
          <w:szCs w:val="24"/>
        </w:rPr>
        <w:t>ktoré</w:t>
      </w:r>
      <w:r w:rsidRPr="00720C12">
        <w:rPr>
          <w:rFonts w:ascii="Times New Roman" w:hAnsi="Times New Roman" w:hint="default"/>
          <w:sz w:val="24"/>
          <w:szCs w:val="24"/>
        </w:rPr>
        <w:t xml:space="preserve"> </w:t>
      </w:r>
      <w:r>
        <w:rPr>
          <w:rFonts w:ascii="Times New Roman" w:hAnsi="Times New Roman" w:hint="default"/>
          <w:sz w:val="24"/>
          <w:szCs w:val="24"/>
        </w:rPr>
        <w:t>urč</w:t>
      </w:r>
      <w:r>
        <w:rPr>
          <w:rFonts w:ascii="Times New Roman" w:hAnsi="Times New Roman" w:hint="default"/>
          <w:sz w:val="24"/>
          <w:szCs w:val="24"/>
        </w:rPr>
        <w:t>ujú</w:t>
      </w:r>
      <w:r w:rsidRPr="00720C12">
        <w:rPr>
          <w:rFonts w:ascii="Times New Roman" w:hAnsi="Times New Roman" w:hint="default"/>
          <w:sz w:val="24"/>
          <w:szCs w:val="24"/>
        </w:rPr>
        <w:t xml:space="preserve"> zá</w:t>
      </w:r>
      <w:r w:rsidRPr="00720C12">
        <w:rPr>
          <w:rFonts w:ascii="Times New Roman" w:hAnsi="Times New Roman" w:hint="default"/>
          <w:sz w:val="24"/>
          <w:szCs w:val="24"/>
        </w:rPr>
        <w:t>kladné</w:t>
      </w:r>
      <w:r w:rsidRPr="00720C12">
        <w:rPr>
          <w:rFonts w:ascii="Times New Roman" w:hAnsi="Times New Roman" w:hint="default"/>
          <w:sz w:val="24"/>
          <w:szCs w:val="24"/>
        </w:rPr>
        <w:t xml:space="preserve"> č</w:t>
      </w:r>
      <w:r w:rsidRPr="00720C12">
        <w:rPr>
          <w:rFonts w:ascii="Times New Roman" w:hAnsi="Times New Roman" w:hint="default"/>
          <w:sz w:val="24"/>
          <w:szCs w:val="24"/>
        </w:rPr>
        <w:t>asové</w:t>
      </w:r>
      <w:r w:rsidRPr="00720C12">
        <w:rPr>
          <w:rFonts w:ascii="Times New Roman" w:hAnsi="Times New Roman" w:hint="default"/>
          <w:sz w:val="24"/>
          <w:szCs w:val="24"/>
        </w:rPr>
        <w:t xml:space="preserve"> ú</w:t>
      </w:r>
      <w:r w:rsidRPr="00720C12">
        <w:rPr>
          <w:rFonts w:ascii="Times New Roman" w:hAnsi="Times New Roman" w:hint="default"/>
          <w:sz w:val="24"/>
          <w:szCs w:val="24"/>
        </w:rPr>
        <w:t>seky pre vý</w:t>
      </w:r>
      <w:r w:rsidRPr="00720C12">
        <w:rPr>
          <w:rFonts w:ascii="Times New Roman" w:hAnsi="Times New Roman" w:hint="default"/>
          <w:sz w:val="24"/>
          <w:szCs w:val="24"/>
        </w:rPr>
        <w:t>kup elektriny, pre vyhodnocovanie a zúč</w:t>
      </w:r>
      <w:r w:rsidRPr="00720C12">
        <w:rPr>
          <w:rFonts w:ascii="Times New Roman" w:hAnsi="Times New Roman" w:hint="default"/>
          <w:sz w:val="24"/>
          <w:szCs w:val="24"/>
        </w:rPr>
        <w:t>tovanie vý</w:t>
      </w:r>
      <w:r w:rsidRPr="00720C12">
        <w:rPr>
          <w:rFonts w:ascii="Times New Roman" w:hAnsi="Times New Roman" w:hint="default"/>
          <w:sz w:val="24"/>
          <w:szCs w:val="24"/>
        </w:rPr>
        <w:t>kupu elektriny a doplatku. Zá</w:t>
      </w:r>
      <w:r w:rsidRPr="00720C12">
        <w:rPr>
          <w:rFonts w:ascii="Times New Roman" w:hAnsi="Times New Roman" w:hint="default"/>
          <w:sz w:val="24"/>
          <w:szCs w:val="24"/>
        </w:rPr>
        <w:t>roveň</w:t>
      </w:r>
      <w:r w:rsidRPr="00720C12">
        <w:rPr>
          <w:rFonts w:ascii="Times New Roman" w:hAnsi="Times New Roman" w:hint="default"/>
          <w:sz w:val="24"/>
          <w:szCs w:val="24"/>
        </w:rPr>
        <w:t xml:space="preserve"> sa dopĺň</w:t>
      </w:r>
      <w:r w:rsidRPr="00720C12">
        <w:rPr>
          <w:rFonts w:ascii="Times New Roman" w:hAnsi="Times New Roman" w:hint="default"/>
          <w:sz w:val="24"/>
          <w:szCs w:val="24"/>
        </w:rPr>
        <w:t>a vý</w:t>
      </w:r>
      <w:r w:rsidRPr="00720C12">
        <w:rPr>
          <w:rFonts w:ascii="Times New Roman" w:hAnsi="Times New Roman" w:hint="default"/>
          <w:sz w:val="24"/>
          <w:szCs w:val="24"/>
        </w:rPr>
        <w:t>nimka pre malé</w:t>
      </w:r>
      <w:r w:rsidRPr="00720C12">
        <w:rPr>
          <w:rFonts w:ascii="Times New Roman" w:hAnsi="Times New Roman" w:hint="default"/>
          <w:sz w:val="24"/>
          <w:szCs w:val="24"/>
        </w:rPr>
        <w:t xml:space="preserve"> zdroje (do 10 kW), podľ</w:t>
      </w:r>
      <w:r w:rsidRPr="00720C12">
        <w:rPr>
          <w:rFonts w:ascii="Times New Roman" w:hAnsi="Times New Roman" w:hint="default"/>
          <w:sz w:val="24"/>
          <w:szCs w:val="24"/>
        </w:rPr>
        <w:t>a ktorej</w:t>
      </w:r>
      <w:r>
        <w:rPr>
          <w:rFonts w:ascii="Times New Roman" w:hAnsi="Times New Roman"/>
          <w:sz w:val="24"/>
          <w:szCs w:val="24"/>
        </w:rPr>
        <w:t xml:space="preserve"> </w:t>
      </w:r>
      <w:r w:rsidRPr="00720C12">
        <w:rPr>
          <w:rFonts w:ascii="Times New Roman" w:hAnsi="Times New Roman" w:hint="default"/>
          <w:sz w:val="24"/>
          <w:szCs w:val="24"/>
        </w:rPr>
        <w:t>je zúč</w:t>
      </w:r>
      <w:r w:rsidRPr="00720C12">
        <w:rPr>
          <w:rFonts w:ascii="Times New Roman" w:hAnsi="Times New Roman" w:hint="default"/>
          <w:sz w:val="24"/>
          <w:szCs w:val="24"/>
        </w:rPr>
        <w:t xml:space="preserve">tovacie obdobie jeden </w:t>
      </w:r>
      <w:r w:rsidRPr="00720C12">
        <w:rPr>
          <w:rFonts w:ascii="Times New Roman" w:hAnsi="Times New Roman" w:hint="default"/>
          <w:sz w:val="24"/>
          <w:szCs w:val="24"/>
        </w:rPr>
        <w:t xml:space="preserve">rok. </w:t>
      </w:r>
      <w:r>
        <w:rPr>
          <w:rFonts w:ascii="Times New Roman" w:hAnsi="Times New Roman"/>
          <w:sz w:val="24"/>
          <w:szCs w:val="24"/>
        </w:rPr>
        <w:t>Z</w:t>
      </w:r>
      <w:r w:rsidRPr="00720C12">
        <w:rPr>
          <w:rFonts w:ascii="Times New Roman" w:hAnsi="Times New Roman" w:hint="default"/>
          <w:sz w:val="24"/>
          <w:szCs w:val="24"/>
        </w:rPr>
        <w:t>á</w:t>
      </w:r>
      <w:r w:rsidRPr="00720C12">
        <w:rPr>
          <w:rFonts w:ascii="Times New Roman" w:hAnsi="Times New Roman" w:hint="default"/>
          <w:sz w:val="24"/>
          <w:szCs w:val="24"/>
        </w:rPr>
        <w:t>kladný</w:t>
      </w:r>
      <w:r w:rsidRPr="00720C12">
        <w:rPr>
          <w:rFonts w:ascii="Times New Roman" w:hAnsi="Times New Roman" w:hint="default"/>
          <w:sz w:val="24"/>
          <w:szCs w:val="24"/>
        </w:rPr>
        <w:t xml:space="preserve"> č</w:t>
      </w:r>
      <w:r w:rsidRPr="00720C12">
        <w:rPr>
          <w:rFonts w:ascii="Times New Roman" w:hAnsi="Times New Roman" w:hint="default"/>
          <w:sz w:val="24"/>
          <w:szCs w:val="24"/>
        </w:rPr>
        <w:t>asový</w:t>
      </w:r>
      <w:r w:rsidRPr="00720C12">
        <w:rPr>
          <w:rFonts w:ascii="Times New Roman" w:hAnsi="Times New Roman" w:hint="default"/>
          <w:sz w:val="24"/>
          <w:szCs w:val="24"/>
        </w:rPr>
        <w:t xml:space="preserve"> ú</w:t>
      </w:r>
      <w:r w:rsidRPr="00720C12">
        <w:rPr>
          <w:rFonts w:ascii="Times New Roman" w:hAnsi="Times New Roman" w:hint="default"/>
          <w:sz w:val="24"/>
          <w:szCs w:val="24"/>
        </w:rPr>
        <w:t>sek pre vyhodnocovanie a zúč</w:t>
      </w:r>
      <w:r w:rsidRPr="00720C12">
        <w:rPr>
          <w:rFonts w:ascii="Times New Roman" w:hAnsi="Times New Roman" w:hint="default"/>
          <w:sz w:val="24"/>
          <w:szCs w:val="24"/>
        </w:rPr>
        <w:t>tovanie prí</w:t>
      </w:r>
      <w:r w:rsidRPr="00720C12">
        <w:rPr>
          <w:rFonts w:ascii="Times New Roman" w:hAnsi="Times New Roman" w:hint="default"/>
          <w:sz w:val="24"/>
          <w:szCs w:val="24"/>
        </w:rPr>
        <w:t>platku ako novej formy podpory, ktorý</w:t>
      </w:r>
      <w:r w:rsidRPr="00720C12">
        <w:rPr>
          <w:rFonts w:ascii="Times New Roman" w:hAnsi="Times New Roman" w:hint="default"/>
          <w:sz w:val="24"/>
          <w:szCs w:val="24"/>
        </w:rPr>
        <w:t>m je</w:t>
      </w:r>
      <w:r>
        <w:rPr>
          <w:rFonts w:ascii="Times New Roman" w:hAnsi="Times New Roman"/>
          <w:sz w:val="24"/>
          <w:szCs w:val="24"/>
        </w:rPr>
        <w:t xml:space="preserve"> </w:t>
      </w:r>
      <w:r w:rsidRPr="00720C12">
        <w:rPr>
          <w:rFonts w:ascii="Times New Roman" w:hAnsi="Times New Roman" w:hint="default"/>
          <w:sz w:val="24"/>
          <w:szCs w:val="24"/>
        </w:rPr>
        <w:t>jeden kalendá</w:t>
      </w:r>
      <w:r w:rsidRPr="00720C12">
        <w:rPr>
          <w:rFonts w:ascii="Times New Roman" w:hAnsi="Times New Roman" w:hint="default"/>
          <w:sz w:val="24"/>
          <w:szCs w:val="24"/>
        </w:rPr>
        <w:t>rny mesiac</w:t>
      </w:r>
      <w:r>
        <w:rPr>
          <w:rFonts w:ascii="Times New Roman" w:hAnsi="Times New Roman"/>
          <w:sz w:val="24"/>
          <w:szCs w:val="24"/>
        </w:rPr>
        <w:t>,</w:t>
      </w:r>
      <w:r w:rsidRPr="00720C12">
        <w:rPr>
          <w:rFonts w:ascii="Times New Roman" w:hAnsi="Times New Roman" w:hint="default"/>
          <w:sz w:val="24"/>
          <w:szCs w:val="24"/>
        </w:rPr>
        <w:t xml:space="preserve"> obdobne ako pri podpore vý</w:t>
      </w:r>
      <w:r w:rsidRPr="00720C12">
        <w:rPr>
          <w:rFonts w:ascii="Times New Roman" w:hAnsi="Times New Roman" w:hint="default"/>
          <w:sz w:val="24"/>
          <w:szCs w:val="24"/>
        </w:rPr>
        <w:t>kupom a</w:t>
      </w:r>
      <w:r>
        <w:rPr>
          <w:rFonts w:ascii="Times New Roman" w:hAnsi="Times New Roman"/>
          <w:sz w:val="24"/>
          <w:szCs w:val="24"/>
        </w:rPr>
        <w:t> </w:t>
      </w:r>
      <w:r w:rsidRPr="00720C12">
        <w:rPr>
          <w:rFonts w:ascii="Times New Roman" w:hAnsi="Times New Roman"/>
          <w:sz w:val="24"/>
          <w:szCs w:val="24"/>
        </w:rPr>
        <w:t>doplatk</w:t>
      </w:r>
      <w:r>
        <w:rPr>
          <w:rFonts w:ascii="Times New Roman" w:hAnsi="Times New Roman"/>
          <w:sz w:val="24"/>
          <w:szCs w:val="24"/>
        </w:rPr>
        <w:t>om.</w:t>
      </w:r>
    </w:p>
    <w:p w:rsidR="003D6723" w:rsidRPr="00720C12" w:rsidP="003D6723">
      <w:pPr>
        <w:pStyle w:val="AKSS"/>
        <w:bidi w:val="0"/>
        <w:rPr>
          <w:rFonts w:ascii="Times New Roman" w:hAnsi="Times New Roman"/>
          <w:sz w:val="24"/>
          <w:szCs w:val="24"/>
        </w:rPr>
      </w:pPr>
    </w:p>
    <w:p w:rsidR="003D6723" w:rsidRPr="00720C12" w:rsidP="003D6723">
      <w:pPr>
        <w:pStyle w:val="AKSS"/>
        <w:bidi w:val="0"/>
        <w:rPr>
          <w:rFonts w:ascii="Times New Roman" w:hAnsi="Times New Roman" w:hint="default"/>
          <w:sz w:val="24"/>
          <w:szCs w:val="24"/>
        </w:rPr>
      </w:pPr>
      <w:r>
        <w:rPr>
          <w:rFonts w:ascii="Times New Roman" w:hAnsi="Times New Roman" w:hint="default"/>
          <w:sz w:val="24"/>
          <w:szCs w:val="24"/>
        </w:rPr>
        <w:t>Ná</w:t>
      </w:r>
      <w:r>
        <w:rPr>
          <w:rFonts w:ascii="Times New Roman" w:hAnsi="Times New Roman" w:hint="default"/>
          <w:sz w:val="24"/>
          <w:szCs w:val="24"/>
        </w:rPr>
        <w:t xml:space="preserve">vrhom sa </w:t>
      </w:r>
      <w:r w:rsidRPr="00720C12">
        <w:rPr>
          <w:rFonts w:ascii="Times New Roman" w:hAnsi="Times New Roman" w:hint="default"/>
          <w:sz w:val="24"/>
          <w:szCs w:val="24"/>
        </w:rPr>
        <w:t>mení</w:t>
      </w:r>
      <w:r w:rsidRPr="00720C12">
        <w:rPr>
          <w:rFonts w:ascii="Times New Roman" w:hAnsi="Times New Roman" w:hint="default"/>
          <w:sz w:val="24"/>
          <w:szCs w:val="24"/>
        </w:rPr>
        <w:t xml:space="preserve"> subjekt, ktoré</w:t>
      </w:r>
      <w:r w:rsidRPr="00720C12">
        <w:rPr>
          <w:rFonts w:ascii="Times New Roman" w:hAnsi="Times New Roman" w:hint="default"/>
          <w:sz w:val="24"/>
          <w:szCs w:val="24"/>
        </w:rPr>
        <w:t>mu vý</w:t>
      </w:r>
      <w:r w:rsidRPr="00720C12">
        <w:rPr>
          <w:rFonts w:ascii="Times New Roman" w:hAnsi="Times New Roman" w:hint="default"/>
          <w:sz w:val="24"/>
          <w:szCs w:val="24"/>
        </w:rPr>
        <w:t>robca elektriny s prá</w:t>
      </w:r>
      <w:r w:rsidRPr="00720C12">
        <w:rPr>
          <w:rFonts w:ascii="Times New Roman" w:hAnsi="Times New Roman" w:hint="default"/>
          <w:sz w:val="24"/>
          <w:szCs w:val="24"/>
        </w:rPr>
        <w:t>vom na podporu odovzdá</w:t>
      </w:r>
      <w:r w:rsidRPr="00720C12">
        <w:rPr>
          <w:rFonts w:ascii="Times New Roman" w:hAnsi="Times New Roman" w:hint="default"/>
          <w:sz w:val="24"/>
          <w:szCs w:val="24"/>
        </w:rPr>
        <w:t>va ú</w:t>
      </w:r>
      <w:r w:rsidRPr="00720C12">
        <w:rPr>
          <w:rFonts w:ascii="Times New Roman" w:hAnsi="Times New Roman" w:hint="default"/>
          <w:sz w:val="24"/>
          <w:szCs w:val="24"/>
        </w:rPr>
        <w:t>daje potrebné</w:t>
      </w:r>
      <w:r w:rsidRPr="00720C12">
        <w:rPr>
          <w:rFonts w:ascii="Times New Roman" w:hAnsi="Times New Roman" w:hint="default"/>
          <w:sz w:val="24"/>
          <w:szCs w:val="24"/>
        </w:rPr>
        <w:t xml:space="preserve"> pre vyhodnotenie a zúč</w:t>
      </w:r>
      <w:r w:rsidRPr="00720C12">
        <w:rPr>
          <w:rFonts w:ascii="Times New Roman" w:hAnsi="Times New Roman" w:hint="default"/>
          <w:sz w:val="24"/>
          <w:szCs w:val="24"/>
        </w:rPr>
        <w:t>tovanie podpory. Konkré</w:t>
      </w:r>
      <w:r w:rsidRPr="00720C12">
        <w:rPr>
          <w:rFonts w:ascii="Times New Roman" w:hAnsi="Times New Roman" w:hint="default"/>
          <w:sz w:val="24"/>
          <w:szCs w:val="24"/>
        </w:rPr>
        <w:t>tny rozsah ú</w:t>
      </w:r>
      <w:r w:rsidRPr="00720C12">
        <w:rPr>
          <w:rFonts w:ascii="Times New Roman" w:hAnsi="Times New Roman" w:hint="default"/>
          <w:sz w:val="24"/>
          <w:szCs w:val="24"/>
        </w:rPr>
        <w:t>dajov a spô</w:t>
      </w:r>
      <w:r w:rsidRPr="00720C12">
        <w:rPr>
          <w:rFonts w:ascii="Times New Roman" w:hAnsi="Times New Roman" w:hint="default"/>
          <w:sz w:val="24"/>
          <w:szCs w:val="24"/>
        </w:rPr>
        <w:t>sob ich poskytnutia je ustanovený</w:t>
      </w:r>
      <w:r w:rsidRPr="00720C12">
        <w:rPr>
          <w:rFonts w:ascii="Times New Roman" w:hAnsi="Times New Roman" w:hint="default"/>
          <w:sz w:val="24"/>
          <w:szCs w:val="24"/>
        </w:rPr>
        <w:t xml:space="preserve"> vykoná</w:t>
      </w:r>
      <w:r w:rsidRPr="00720C12">
        <w:rPr>
          <w:rFonts w:ascii="Times New Roman" w:hAnsi="Times New Roman" w:hint="default"/>
          <w:sz w:val="24"/>
          <w:szCs w:val="24"/>
        </w:rPr>
        <w:t>vací</w:t>
      </w:r>
      <w:r w:rsidRPr="00720C12">
        <w:rPr>
          <w:rFonts w:ascii="Times New Roman" w:hAnsi="Times New Roman" w:hint="default"/>
          <w:sz w:val="24"/>
          <w:szCs w:val="24"/>
        </w:rPr>
        <w:t>m prá</w:t>
      </w:r>
      <w:r w:rsidRPr="00720C12">
        <w:rPr>
          <w:rFonts w:ascii="Times New Roman" w:hAnsi="Times New Roman" w:hint="default"/>
          <w:sz w:val="24"/>
          <w:szCs w:val="24"/>
        </w:rPr>
        <w:t>vnym predpisom Ú</w:t>
      </w:r>
      <w:r w:rsidRPr="00720C12">
        <w:rPr>
          <w:rFonts w:ascii="Times New Roman" w:hAnsi="Times New Roman" w:hint="default"/>
          <w:sz w:val="24"/>
          <w:szCs w:val="24"/>
        </w:rPr>
        <w:t>radu pre regulá</w:t>
      </w:r>
      <w:r w:rsidRPr="00720C12">
        <w:rPr>
          <w:rFonts w:ascii="Times New Roman" w:hAnsi="Times New Roman" w:hint="default"/>
          <w:sz w:val="24"/>
          <w:szCs w:val="24"/>
        </w:rPr>
        <w:t>ciu sieť</w:t>
      </w:r>
      <w:r w:rsidRPr="00720C12">
        <w:rPr>
          <w:rFonts w:ascii="Times New Roman" w:hAnsi="Times New Roman" w:hint="default"/>
          <w:sz w:val="24"/>
          <w:szCs w:val="24"/>
        </w:rPr>
        <w:t>ový</w:t>
      </w:r>
      <w:r w:rsidRPr="00720C12">
        <w:rPr>
          <w:rFonts w:ascii="Times New Roman" w:hAnsi="Times New Roman" w:hint="default"/>
          <w:sz w:val="24"/>
          <w:szCs w:val="24"/>
        </w:rPr>
        <w:t>ch odvetví.</w:t>
      </w:r>
      <w:r>
        <w:rPr>
          <w:rFonts w:ascii="Times New Roman" w:hAnsi="Times New Roman"/>
          <w:sz w:val="24"/>
          <w:szCs w:val="24"/>
        </w:rPr>
        <w:t xml:space="preserve"> V</w:t>
      </w:r>
      <w:r w:rsidRPr="00720C12">
        <w:rPr>
          <w:rFonts w:ascii="Times New Roman" w:hAnsi="Times New Roman" w:hint="default"/>
          <w:sz w:val="24"/>
          <w:szCs w:val="24"/>
        </w:rPr>
        <w:t>ykoná</w:t>
      </w:r>
      <w:r w:rsidRPr="00720C12">
        <w:rPr>
          <w:rFonts w:ascii="Times New Roman" w:hAnsi="Times New Roman" w:hint="default"/>
          <w:sz w:val="24"/>
          <w:szCs w:val="24"/>
        </w:rPr>
        <w:t>vajú</w:t>
      </w:r>
      <w:r w:rsidRPr="00720C12">
        <w:rPr>
          <w:rFonts w:ascii="Times New Roman" w:hAnsi="Times New Roman" w:hint="default"/>
          <w:sz w:val="24"/>
          <w:szCs w:val="24"/>
        </w:rPr>
        <w:t xml:space="preserve"> </w:t>
      </w:r>
      <w:r>
        <w:rPr>
          <w:rFonts w:ascii="Times New Roman" w:hAnsi="Times New Roman"/>
          <w:sz w:val="24"/>
          <w:szCs w:val="24"/>
        </w:rPr>
        <w:t xml:space="preserve">sa </w:t>
      </w:r>
      <w:r w:rsidRPr="00720C12">
        <w:rPr>
          <w:rFonts w:ascii="Times New Roman" w:hAnsi="Times New Roman" w:hint="default"/>
          <w:sz w:val="24"/>
          <w:szCs w:val="24"/>
        </w:rPr>
        <w:t>ú</w:t>
      </w:r>
      <w:r w:rsidRPr="00720C12">
        <w:rPr>
          <w:rFonts w:ascii="Times New Roman" w:hAnsi="Times New Roman" w:hint="default"/>
          <w:sz w:val="24"/>
          <w:szCs w:val="24"/>
        </w:rPr>
        <w:t>pravy vyvolané</w:t>
      </w:r>
      <w:r w:rsidRPr="00720C12">
        <w:rPr>
          <w:rFonts w:ascii="Times New Roman" w:hAnsi="Times New Roman" w:hint="default"/>
          <w:sz w:val="24"/>
          <w:szCs w:val="24"/>
        </w:rPr>
        <w:t xml:space="preserve"> zmenou systé</w:t>
      </w:r>
      <w:r w:rsidRPr="00720C12">
        <w:rPr>
          <w:rFonts w:ascii="Times New Roman" w:hAnsi="Times New Roman" w:hint="default"/>
          <w:sz w:val="24"/>
          <w:szCs w:val="24"/>
        </w:rPr>
        <w:t>mu podpory, najmä</w:t>
      </w:r>
      <w:r w:rsidRPr="00720C12">
        <w:rPr>
          <w:rFonts w:ascii="Times New Roman" w:hAnsi="Times New Roman" w:hint="default"/>
          <w:sz w:val="24"/>
          <w:szCs w:val="24"/>
        </w:rPr>
        <w:t xml:space="preserve"> doplnení</w:t>
      </w:r>
      <w:r w:rsidRPr="00720C12">
        <w:rPr>
          <w:rFonts w:ascii="Times New Roman" w:hAnsi="Times New Roman" w:hint="default"/>
          <w:sz w:val="24"/>
          <w:szCs w:val="24"/>
        </w:rPr>
        <w:t>m n</w:t>
      </w:r>
      <w:r w:rsidRPr="00720C12">
        <w:rPr>
          <w:rFonts w:ascii="Times New Roman" w:hAnsi="Times New Roman" w:hint="default"/>
          <w:sz w:val="24"/>
          <w:szCs w:val="24"/>
        </w:rPr>
        <w:t>ovej formy podpory prí</w:t>
      </w:r>
      <w:r w:rsidRPr="00720C12">
        <w:rPr>
          <w:rFonts w:ascii="Times New Roman" w:hAnsi="Times New Roman" w:hint="default"/>
          <w:sz w:val="24"/>
          <w:szCs w:val="24"/>
        </w:rPr>
        <w:t>platkom a zmenou subjektu zodpovedné</w:t>
      </w:r>
      <w:r w:rsidRPr="00720C12">
        <w:rPr>
          <w:rFonts w:ascii="Times New Roman" w:hAnsi="Times New Roman" w:hint="default"/>
          <w:sz w:val="24"/>
          <w:szCs w:val="24"/>
        </w:rPr>
        <w:t>ho za administrá</w:t>
      </w:r>
      <w:r w:rsidRPr="00720C12">
        <w:rPr>
          <w:rFonts w:ascii="Times New Roman" w:hAnsi="Times New Roman" w:hint="default"/>
          <w:sz w:val="24"/>
          <w:szCs w:val="24"/>
        </w:rPr>
        <w:t xml:space="preserve">ciu podpory. </w:t>
      </w:r>
      <w:r>
        <w:rPr>
          <w:rFonts w:ascii="Times New Roman" w:hAnsi="Times New Roman"/>
          <w:sz w:val="24"/>
          <w:szCs w:val="24"/>
        </w:rPr>
        <w:t>D</w:t>
      </w:r>
      <w:r w:rsidRPr="00720C12">
        <w:rPr>
          <w:rFonts w:ascii="Times New Roman" w:hAnsi="Times New Roman" w:hint="default"/>
          <w:sz w:val="24"/>
          <w:szCs w:val="24"/>
        </w:rPr>
        <w:t>opĺň</w:t>
      </w:r>
      <w:r w:rsidRPr="00720C12">
        <w:rPr>
          <w:rFonts w:ascii="Times New Roman" w:hAnsi="Times New Roman" w:hint="default"/>
          <w:sz w:val="24"/>
          <w:szCs w:val="24"/>
        </w:rPr>
        <w:t xml:space="preserve">a </w:t>
      </w:r>
      <w:r>
        <w:rPr>
          <w:rFonts w:ascii="Times New Roman" w:hAnsi="Times New Roman"/>
          <w:sz w:val="24"/>
          <w:szCs w:val="24"/>
        </w:rPr>
        <w:t xml:space="preserve">sa </w:t>
      </w:r>
      <w:r w:rsidRPr="00720C12">
        <w:rPr>
          <w:rFonts w:ascii="Times New Roman" w:hAnsi="Times New Roman" w:hint="default"/>
          <w:sz w:val="24"/>
          <w:szCs w:val="24"/>
        </w:rPr>
        <w:t>povinnosť</w:t>
      </w:r>
      <w:r w:rsidRPr="00720C12">
        <w:rPr>
          <w:rFonts w:ascii="Times New Roman" w:hAnsi="Times New Roman" w:hint="default"/>
          <w:sz w:val="24"/>
          <w:szCs w:val="24"/>
        </w:rPr>
        <w:t xml:space="preserve"> pre zúč</w:t>
      </w:r>
      <w:r w:rsidRPr="00720C12">
        <w:rPr>
          <w:rFonts w:ascii="Times New Roman" w:hAnsi="Times New Roman" w:hint="default"/>
          <w:sz w:val="24"/>
          <w:szCs w:val="24"/>
        </w:rPr>
        <w:t>tovateľ</w:t>
      </w:r>
      <w:r w:rsidRPr="00720C12">
        <w:rPr>
          <w:rFonts w:ascii="Times New Roman" w:hAnsi="Times New Roman" w:hint="default"/>
          <w:sz w:val="24"/>
          <w:szCs w:val="24"/>
        </w:rPr>
        <w:t>a podpory odovzdá</w:t>
      </w:r>
      <w:r w:rsidRPr="00720C12">
        <w:rPr>
          <w:rFonts w:ascii="Times New Roman" w:hAnsi="Times New Roman" w:hint="default"/>
          <w:sz w:val="24"/>
          <w:szCs w:val="24"/>
        </w:rPr>
        <w:t>vať</w:t>
      </w:r>
      <w:r w:rsidRPr="00720C12">
        <w:rPr>
          <w:rFonts w:ascii="Times New Roman" w:hAnsi="Times New Roman" w:hint="default"/>
          <w:sz w:val="24"/>
          <w:szCs w:val="24"/>
        </w:rPr>
        <w:t xml:space="preserve"> Ú</w:t>
      </w:r>
      <w:r w:rsidRPr="00720C12">
        <w:rPr>
          <w:rFonts w:ascii="Times New Roman" w:hAnsi="Times New Roman" w:hint="default"/>
          <w:sz w:val="24"/>
          <w:szCs w:val="24"/>
        </w:rPr>
        <w:t>radu pre regulá</w:t>
      </w:r>
      <w:r w:rsidRPr="00720C12">
        <w:rPr>
          <w:rFonts w:ascii="Times New Roman" w:hAnsi="Times New Roman" w:hint="default"/>
          <w:sz w:val="24"/>
          <w:szCs w:val="24"/>
        </w:rPr>
        <w:t>ciu sieť</w:t>
      </w:r>
      <w:r w:rsidRPr="00720C12">
        <w:rPr>
          <w:rFonts w:ascii="Times New Roman" w:hAnsi="Times New Roman" w:hint="default"/>
          <w:sz w:val="24"/>
          <w:szCs w:val="24"/>
        </w:rPr>
        <w:t>ový</w:t>
      </w:r>
      <w:r w:rsidRPr="00720C12">
        <w:rPr>
          <w:rFonts w:ascii="Times New Roman" w:hAnsi="Times New Roman" w:hint="default"/>
          <w:sz w:val="24"/>
          <w:szCs w:val="24"/>
        </w:rPr>
        <w:t>ch odvetví</w:t>
      </w:r>
      <w:r w:rsidRPr="00720C12">
        <w:rPr>
          <w:rFonts w:ascii="Times New Roman" w:hAnsi="Times New Roman" w:hint="default"/>
          <w:sz w:val="24"/>
          <w:szCs w:val="24"/>
        </w:rPr>
        <w:t xml:space="preserve"> ú</w:t>
      </w:r>
      <w:r w:rsidRPr="00720C12">
        <w:rPr>
          <w:rFonts w:ascii="Times New Roman" w:hAnsi="Times New Roman" w:hint="default"/>
          <w:sz w:val="24"/>
          <w:szCs w:val="24"/>
        </w:rPr>
        <w:t>daje potrebné</w:t>
      </w:r>
      <w:r w:rsidRPr="00720C12">
        <w:rPr>
          <w:rFonts w:ascii="Times New Roman" w:hAnsi="Times New Roman" w:hint="default"/>
          <w:sz w:val="24"/>
          <w:szCs w:val="24"/>
        </w:rPr>
        <w:t xml:space="preserve"> pre plnenie povinnosti ú</w:t>
      </w:r>
      <w:r w:rsidRPr="00720C12">
        <w:rPr>
          <w:rFonts w:ascii="Times New Roman" w:hAnsi="Times New Roman" w:hint="default"/>
          <w:sz w:val="24"/>
          <w:szCs w:val="24"/>
        </w:rPr>
        <w:t>radu uverejň</w:t>
      </w:r>
      <w:r w:rsidRPr="00720C12">
        <w:rPr>
          <w:rFonts w:ascii="Times New Roman" w:hAnsi="Times New Roman" w:hint="default"/>
          <w:sz w:val="24"/>
          <w:szCs w:val="24"/>
        </w:rPr>
        <w:t>ovať</w:t>
      </w:r>
      <w:r w:rsidRPr="00720C12">
        <w:rPr>
          <w:rFonts w:ascii="Times New Roman" w:hAnsi="Times New Roman" w:hint="default"/>
          <w:sz w:val="24"/>
          <w:szCs w:val="24"/>
        </w:rPr>
        <w:t xml:space="preserve"> vo </w:t>
      </w:r>
      <w:r>
        <w:rPr>
          <w:rFonts w:ascii="Times New Roman" w:hAnsi="Times New Roman"/>
          <w:sz w:val="24"/>
          <w:szCs w:val="24"/>
        </w:rPr>
        <w:t>v</w:t>
      </w:r>
      <w:r w:rsidRPr="00720C12">
        <w:rPr>
          <w:rFonts w:ascii="Times New Roman" w:hAnsi="Times New Roman" w:hint="default"/>
          <w:sz w:val="24"/>
          <w:szCs w:val="24"/>
        </w:rPr>
        <w:t>estní</w:t>
      </w:r>
      <w:r w:rsidRPr="00720C12">
        <w:rPr>
          <w:rFonts w:ascii="Times New Roman" w:hAnsi="Times New Roman" w:hint="default"/>
          <w:sz w:val="24"/>
          <w:szCs w:val="24"/>
        </w:rPr>
        <w:t>ku ú</w:t>
      </w:r>
      <w:r w:rsidRPr="00720C12">
        <w:rPr>
          <w:rFonts w:ascii="Times New Roman" w:hAnsi="Times New Roman" w:hint="default"/>
          <w:sz w:val="24"/>
          <w:szCs w:val="24"/>
        </w:rPr>
        <w:t xml:space="preserve">radu a </w:t>
      </w:r>
      <w:r w:rsidRPr="00720C12">
        <w:rPr>
          <w:rFonts w:ascii="Times New Roman" w:hAnsi="Times New Roman" w:hint="default"/>
          <w:sz w:val="24"/>
          <w:szCs w:val="24"/>
        </w:rPr>
        <w:t>na webovom sí</w:t>
      </w:r>
      <w:r w:rsidRPr="00720C12">
        <w:rPr>
          <w:rFonts w:ascii="Times New Roman" w:hAnsi="Times New Roman" w:hint="default"/>
          <w:sz w:val="24"/>
          <w:szCs w:val="24"/>
        </w:rPr>
        <w:t>dle ú</w:t>
      </w:r>
      <w:r w:rsidRPr="00720C12">
        <w:rPr>
          <w:rFonts w:ascii="Times New Roman" w:hAnsi="Times New Roman" w:hint="default"/>
          <w:sz w:val="24"/>
          <w:szCs w:val="24"/>
        </w:rPr>
        <w:t>radu vyhodnotenie podielu vý</w:t>
      </w:r>
      <w:r w:rsidRPr="00720C12">
        <w:rPr>
          <w:rFonts w:ascii="Times New Roman" w:hAnsi="Times New Roman" w:hint="default"/>
          <w:sz w:val="24"/>
          <w:szCs w:val="24"/>
        </w:rPr>
        <w:t>roby elektriny z obnoviteľ</w:t>
      </w:r>
      <w:r w:rsidRPr="00720C12">
        <w:rPr>
          <w:rFonts w:ascii="Times New Roman" w:hAnsi="Times New Roman" w:hint="default"/>
          <w:sz w:val="24"/>
          <w:szCs w:val="24"/>
        </w:rPr>
        <w:t>ný</w:t>
      </w:r>
      <w:r w:rsidRPr="00720C12">
        <w:rPr>
          <w:rFonts w:ascii="Times New Roman" w:hAnsi="Times New Roman" w:hint="default"/>
          <w:sz w:val="24"/>
          <w:szCs w:val="24"/>
        </w:rPr>
        <w:t>ch zdrojov energie za uplynulý</w:t>
      </w:r>
      <w:r w:rsidRPr="00720C12">
        <w:rPr>
          <w:rFonts w:ascii="Times New Roman" w:hAnsi="Times New Roman" w:hint="default"/>
          <w:sz w:val="24"/>
          <w:szCs w:val="24"/>
        </w:rPr>
        <w:t xml:space="preserve"> kalendá</w:t>
      </w:r>
      <w:r w:rsidRPr="00720C12">
        <w:rPr>
          <w:rFonts w:ascii="Times New Roman" w:hAnsi="Times New Roman" w:hint="default"/>
          <w:sz w:val="24"/>
          <w:szCs w:val="24"/>
        </w:rPr>
        <w:t>rny rok.</w:t>
      </w:r>
    </w:p>
    <w:p w:rsidR="003D6723" w:rsidP="003D6723">
      <w:pPr>
        <w:pStyle w:val="AKSS"/>
        <w:bidi w:val="0"/>
        <w:rPr>
          <w:rFonts w:ascii="Times New Roman" w:hAnsi="Times New Roman"/>
          <w:sz w:val="24"/>
          <w:szCs w:val="24"/>
        </w:rPr>
      </w:pPr>
    </w:p>
    <w:p w:rsidR="003D6723" w:rsidRPr="001A365D" w:rsidP="003D6723">
      <w:pPr>
        <w:pStyle w:val="AKSS"/>
        <w:bidi w:val="0"/>
        <w:rPr>
          <w:rFonts w:ascii="Times New Roman" w:hAnsi="Times New Roman"/>
          <w:b/>
          <w:sz w:val="24"/>
          <w:szCs w:val="24"/>
        </w:rPr>
      </w:pPr>
      <w:r w:rsidRPr="001A365D">
        <w:rPr>
          <w:rFonts w:ascii="Times New Roman" w:hAnsi="Times New Roman"/>
          <w:b/>
          <w:sz w:val="24"/>
          <w:szCs w:val="24"/>
        </w:rPr>
        <w:t xml:space="preserve">K bodu </w:t>
      </w:r>
      <w:r w:rsidR="00B83FE3">
        <w:rPr>
          <w:rFonts w:ascii="Times New Roman" w:hAnsi="Times New Roman"/>
          <w:b/>
          <w:sz w:val="24"/>
          <w:szCs w:val="24"/>
        </w:rPr>
        <w:t>54</w:t>
      </w:r>
    </w:p>
    <w:p w:rsidR="003D6723" w:rsidP="003D6723">
      <w:pPr>
        <w:pStyle w:val="AKSS"/>
        <w:bidi w:val="0"/>
        <w:rPr>
          <w:rFonts w:ascii="Times New Roman" w:hAnsi="Times New Roman"/>
          <w:sz w:val="24"/>
          <w:szCs w:val="24"/>
        </w:rPr>
      </w:pPr>
      <w:r>
        <w:rPr>
          <w:rFonts w:ascii="Times New Roman" w:hAnsi="Times New Roman" w:hint="default"/>
          <w:sz w:val="24"/>
          <w:szCs w:val="24"/>
        </w:rPr>
        <w:t>V nadvä</w:t>
      </w:r>
      <w:r>
        <w:rPr>
          <w:rFonts w:ascii="Times New Roman" w:hAnsi="Times New Roman" w:hint="default"/>
          <w:sz w:val="24"/>
          <w:szCs w:val="24"/>
        </w:rPr>
        <w:t>znosti</w:t>
      </w:r>
      <w:r w:rsidRPr="000F4AAB">
        <w:rPr>
          <w:rFonts w:ascii="Times New Roman" w:hAnsi="Times New Roman" w:hint="default"/>
          <w:sz w:val="24"/>
          <w:szCs w:val="24"/>
        </w:rPr>
        <w:t xml:space="preserve"> na zmenu systé</w:t>
      </w:r>
      <w:r w:rsidRPr="000F4AAB">
        <w:rPr>
          <w:rFonts w:ascii="Times New Roman" w:hAnsi="Times New Roman" w:hint="default"/>
          <w:sz w:val="24"/>
          <w:szCs w:val="24"/>
        </w:rPr>
        <w:t>mu podpory vý</w:t>
      </w:r>
      <w:r w:rsidRPr="000F4AAB">
        <w:rPr>
          <w:rFonts w:ascii="Times New Roman" w:hAnsi="Times New Roman" w:hint="default"/>
          <w:sz w:val="24"/>
          <w:szCs w:val="24"/>
        </w:rPr>
        <w:t>roby elektriny z </w:t>
      </w:r>
      <w:r w:rsidRPr="000F4AAB">
        <w:rPr>
          <w:rFonts w:ascii="Times New Roman" w:hAnsi="Times New Roman" w:hint="default"/>
          <w:sz w:val="24"/>
          <w:szCs w:val="24"/>
        </w:rPr>
        <w:t>obnoviteľ</w:t>
      </w:r>
      <w:r w:rsidRPr="000F4AAB">
        <w:rPr>
          <w:rFonts w:ascii="Times New Roman" w:hAnsi="Times New Roman" w:hint="default"/>
          <w:sz w:val="24"/>
          <w:szCs w:val="24"/>
        </w:rPr>
        <w:t>ný</w:t>
      </w:r>
      <w:r w:rsidRPr="000F4AAB">
        <w:rPr>
          <w:rFonts w:ascii="Times New Roman" w:hAnsi="Times New Roman" w:hint="default"/>
          <w:sz w:val="24"/>
          <w:szCs w:val="24"/>
        </w:rPr>
        <w:t>ch zdrojov energie a </w:t>
      </w:r>
      <w:r w:rsidRPr="000F4AAB">
        <w:rPr>
          <w:rFonts w:ascii="Times New Roman" w:hAnsi="Times New Roman" w:hint="default"/>
          <w:sz w:val="24"/>
          <w:szCs w:val="24"/>
        </w:rPr>
        <w:t>vý</w:t>
      </w:r>
      <w:r w:rsidRPr="000F4AAB">
        <w:rPr>
          <w:rFonts w:ascii="Times New Roman" w:hAnsi="Times New Roman" w:hint="default"/>
          <w:sz w:val="24"/>
          <w:szCs w:val="24"/>
        </w:rPr>
        <w:t>roby elektriny vysoko úč</w:t>
      </w:r>
      <w:r w:rsidRPr="000F4AAB">
        <w:rPr>
          <w:rFonts w:ascii="Times New Roman" w:hAnsi="Times New Roman" w:hint="default"/>
          <w:sz w:val="24"/>
          <w:szCs w:val="24"/>
        </w:rPr>
        <w:t>innou kombinovanou vý</w:t>
      </w:r>
      <w:r w:rsidRPr="000F4AAB">
        <w:rPr>
          <w:rFonts w:ascii="Times New Roman" w:hAnsi="Times New Roman" w:hint="default"/>
          <w:sz w:val="24"/>
          <w:szCs w:val="24"/>
        </w:rPr>
        <w:t>robou</w:t>
      </w:r>
      <w:r>
        <w:rPr>
          <w:rFonts w:ascii="Times New Roman" w:hAnsi="Times New Roman"/>
          <w:sz w:val="24"/>
          <w:szCs w:val="24"/>
        </w:rPr>
        <w:t xml:space="preserve"> a </w:t>
      </w:r>
      <w:r>
        <w:rPr>
          <w:rFonts w:ascii="Times New Roman" w:hAnsi="Times New Roman" w:hint="default"/>
          <w:sz w:val="24"/>
          <w:szCs w:val="24"/>
        </w:rPr>
        <w:t>zabezpeč</w:t>
      </w:r>
      <w:r>
        <w:rPr>
          <w:rFonts w:ascii="Times New Roman" w:hAnsi="Times New Roman" w:hint="default"/>
          <w:sz w:val="24"/>
          <w:szCs w:val="24"/>
        </w:rPr>
        <w:t>enie lepš</w:t>
      </w:r>
      <w:r>
        <w:rPr>
          <w:rFonts w:ascii="Times New Roman" w:hAnsi="Times New Roman" w:hint="default"/>
          <w:sz w:val="24"/>
          <w:szCs w:val="24"/>
        </w:rPr>
        <w:t>ej kontroly a </w:t>
      </w:r>
      <w:r>
        <w:rPr>
          <w:rFonts w:ascii="Times New Roman" w:hAnsi="Times New Roman" w:hint="default"/>
          <w:sz w:val="24"/>
          <w:szCs w:val="24"/>
        </w:rPr>
        <w:t>smerovania systé</w:t>
      </w:r>
      <w:r>
        <w:rPr>
          <w:rFonts w:ascii="Times New Roman" w:hAnsi="Times New Roman" w:hint="default"/>
          <w:sz w:val="24"/>
          <w:szCs w:val="24"/>
        </w:rPr>
        <w:t>mu podpory sa rozš</w:t>
      </w:r>
      <w:r>
        <w:rPr>
          <w:rFonts w:ascii="Times New Roman" w:hAnsi="Times New Roman" w:hint="default"/>
          <w:sz w:val="24"/>
          <w:szCs w:val="24"/>
        </w:rPr>
        <w:t>irujú</w:t>
      </w:r>
      <w:r>
        <w:rPr>
          <w:rFonts w:ascii="Times New Roman" w:hAnsi="Times New Roman" w:hint="default"/>
          <w:sz w:val="24"/>
          <w:szCs w:val="24"/>
        </w:rPr>
        <w:t xml:space="preserve"> kompetencie Ministerstva hospodá</w:t>
      </w:r>
      <w:r>
        <w:rPr>
          <w:rFonts w:ascii="Times New Roman" w:hAnsi="Times New Roman" w:hint="default"/>
          <w:sz w:val="24"/>
          <w:szCs w:val="24"/>
        </w:rPr>
        <w:t>rstva Slovenskej repu</w:t>
      </w:r>
      <w:r>
        <w:rPr>
          <w:rFonts w:ascii="Times New Roman" w:hAnsi="Times New Roman" w:hint="default"/>
          <w:sz w:val="24"/>
          <w:szCs w:val="24"/>
        </w:rPr>
        <w:t>bliky pri urč</w:t>
      </w:r>
      <w:r>
        <w:rPr>
          <w:rFonts w:ascii="Times New Roman" w:hAnsi="Times New Roman" w:hint="default"/>
          <w:sz w:val="24"/>
          <w:szCs w:val="24"/>
        </w:rPr>
        <w:t>ovaní</w:t>
      </w:r>
      <w:r>
        <w:rPr>
          <w:rFonts w:ascii="Times New Roman" w:hAnsi="Times New Roman" w:hint="default"/>
          <w:sz w:val="24"/>
          <w:szCs w:val="24"/>
        </w:rPr>
        <w:t xml:space="preserve"> </w:t>
      </w:r>
      <w:r w:rsidRPr="00E256EB">
        <w:rPr>
          <w:rFonts w:ascii="Times New Roman" w:hAnsi="Times New Roman" w:hint="default"/>
          <w:sz w:val="24"/>
          <w:szCs w:val="24"/>
        </w:rPr>
        <w:t>inš</w:t>
      </w:r>
      <w:r w:rsidRPr="00E256EB">
        <w:rPr>
          <w:rFonts w:ascii="Times New Roman" w:hAnsi="Times New Roman" w:hint="default"/>
          <w:sz w:val="24"/>
          <w:szCs w:val="24"/>
        </w:rPr>
        <w:t>talovan</w:t>
      </w:r>
      <w:r>
        <w:rPr>
          <w:rFonts w:ascii="Times New Roman" w:hAnsi="Times New Roman" w:hint="default"/>
          <w:sz w:val="24"/>
          <w:szCs w:val="24"/>
        </w:rPr>
        <w:t>é</w:t>
      </w:r>
      <w:r>
        <w:rPr>
          <w:rFonts w:ascii="Times New Roman" w:hAnsi="Times New Roman" w:hint="default"/>
          <w:sz w:val="24"/>
          <w:szCs w:val="24"/>
        </w:rPr>
        <w:t>ho</w:t>
      </w:r>
      <w:r w:rsidRPr="00E256EB">
        <w:rPr>
          <w:rFonts w:ascii="Times New Roman" w:hAnsi="Times New Roman" w:hint="default"/>
          <w:sz w:val="24"/>
          <w:szCs w:val="24"/>
        </w:rPr>
        <w:t xml:space="preserve"> vý</w:t>
      </w:r>
      <w:r w:rsidRPr="00E256EB">
        <w:rPr>
          <w:rFonts w:ascii="Times New Roman" w:hAnsi="Times New Roman" w:hint="default"/>
          <w:sz w:val="24"/>
          <w:szCs w:val="24"/>
        </w:rPr>
        <w:t>kon</w:t>
      </w:r>
      <w:r>
        <w:rPr>
          <w:rFonts w:ascii="Times New Roman" w:hAnsi="Times New Roman"/>
          <w:sz w:val="24"/>
          <w:szCs w:val="24"/>
        </w:rPr>
        <w:t>u</w:t>
      </w:r>
      <w:r w:rsidRPr="00E256EB">
        <w:rPr>
          <w:rFonts w:ascii="Times New Roman" w:hAnsi="Times New Roman" w:hint="default"/>
          <w:sz w:val="24"/>
          <w:szCs w:val="24"/>
        </w:rPr>
        <w:t xml:space="preserve"> nový</w:t>
      </w:r>
      <w:r w:rsidRPr="00E256EB">
        <w:rPr>
          <w:rFonts w:ascii="Times New Roman" w:hAnsi="Times New Roman" w:hint="default"/>
          <w:sz w:val="24"/>
          <w:szCs w:val="24"/>
        </w:rPr>
        <w:t>ch zariadení</w:t>
      </w:r>
      <w:r w:rsidRPr="00E256EB">
        <w:rPr>
          <w:rFonts w:ascii="Times New Roman" w:hAnsi="Times New Roman" w:hint="default"/>
          <w:sz w:val="24"/>
          <w:szCs w:val="24"/>
        </w:rPr>
        <w:t xml:space="preserve"> na vý</w:t>
      </w:r>
      <w:r w:rsidRPr="00E256EB">
        <w:rPr>
          <w:rFonts w:ascii="Times New Roman" w:hAnsi="Times New Roman" w:hint="default"/>
          <w:sz w:val="24"/>
          <w:szCs w:val="24"/>
        </w:rPr>
        <w:t>robu elektriny z</w:t>
      </w:r>
      <w:r>
        <w:rPr>
          <w:rFonts w:ascii="Times New Roman" w:hAnsi="Times New Roman"/>
          <w:sz w:val="24"/>
          <w:szCs w:val="24"/>
        </w:rPr>
        <w:t> </w:t>
      </w:r>
      <w:r>
        <w:rPr>
          <w:rFonts w:ascii="Times New Roman" w:hAnsi="Times New Roman" w:hint="default"/>
          <w:sz w:val="24"/>
          <w:szCs w:val="24"/>
        </w:rPr>
        <w:t>loká</w:t>
      </w:r>
      <w:r>
        <w:rPr>
          <w:rFonts w:ascii="Times New Roman" w:hAnsi="Times New Roman" w:hint="default"/>
          <w:sz w:val="24"/>
          <w:szCs w:val="24"/>
        </w:rPr>
        <w:t xml:space="preserve">lneho zdroja, </w:t>
      </w:r>
      <w:r w:rsidRPr="00E256EB">
        <w:rPr>
          <w:rFonts w:ascii="Times New Roman" w:hAnsi="Times New Roman" w:hint="default"/>
          <w:sz w:val="24"/>
          <w:szCs w:val="24"/>
        </w:rPr>
        <w:t>obnoviteľ</w:t>
      </w:r>
      <w:r w:rsidRPr="00E256EB">
        <w:rPr>
          <w:rFonts w:ascii="Times New Roman" w:hAnsi="Times New Roman" w:hint="default"/>
          <w:sz w:val="24"/>
          <w:szCs w:val="24"/>
        </w:rPr>
        <w:t>ný</w:t>
      </w:r>
      <w:r w:rsidRPr="00E256EB">
        <w:rPr>
          <w:rFonts w:ascii="Times New Roman" w:hAnsi="Times New Roman" w:hint="default"/>
          <w:sz w:val="24"/>
          <w:szCs w:val="24"/>
        </w:rPr>
        <w:t>ch zdrojov energie alebo vý</w:t>
      </w:r>
      <w:r w:rsidRPr="00E256EB">
        <w:rPr>
          <w:rFonts w:ascii="Times New Roman" w:hAnsi="Times New Roman" w:hint="default"/>
          <w:sz w:val="24"/>
          <w:szCs w:val="24"/>
        </w:rPr>
        <w:t>robu elektriny vysoko úč</w:t>
      </w:r>
      <w:r w:rsidRPr="00E256EB">
        <w:rPr>
          <w:rFonts w:ascii="Times New Roman" w:hAnsi="Times New Roman" w:hint="default"/>
          <w:sz w:val="24"/>
          <w:szCs w:val="24"/>
        </w:rPr>
        <w:t>innou kombinovanou vý</w:t>
      </w:r>
      <w:r w:rsidRPr="00E256EB">
        <w:rPr>
          <w:rFonts w:ascii="Times New Roman" w:hAnsi="Times New Roman" w:hint="default"/>
          <w:sz w:val="24"/>
          <w:szCs w:val="24"/>
        </w:rPr>
        <w:t>robou, ktor</w:t>
      </w:r>
      <w:r>
        <w:rPr>
          <w:rFonts w:ascii="Times New Roman" w:hAnsi="Times New Roman" w:hint="default"/>
          <w:sz w:val="24"/>
          <w:szCs w:val="24"/>
        </w:rPr>
        <w:t>é</w:t>
      </w:r>
      <w:r w:rsidRPr="00E256EB">
        <w:rPr>
          <w:rFonts w:ascii="Times New Roman" w:hAnsi="Times New Roman"/>
          <w:sz w:val="24"/>
          <w:szCs w:val="24"/>
        </w:rPr>
        <w:t xml:space="preserve"> </w:t>
      </w:r>
      <w:r>
        <w:rPr>
          <w:rFonts w:ascii="Times New Roman" w:hAnsi="Times New Roman" w:hint="default"/>
          <w:sz w:val="24"/>
          <w:szCs w:val="24"/>
        </w:rPr>
        <w:t>budú</w:t>
      </w:r>
      <w:r>
        <w:rPr>
          <w:rFonts w:ascii="Times New Roman" w:hAnsi="Times New Roman" w:hint="default"/>
          <w:sz w:val="24"/>
          <w:szCs w:val="24"/>
        </w:rPr>
        <w:t xml:space="preserve"> podporené</w:t>
      </w:r>
      <w:r>
        <w:rPr>
          <w:rFonts w:ascii="Times New Roman" w:hAnsi="Times New Roman" w:hint="default"/>
          <w:sz w:val="24"/>
          <w:szCs w:val="24"/>
        </w:rPr>
        <w:t xml:space="preserve"> a </w:t>
      </w:r>
      <w:r>
        <w:rPr>
          <w:rFonts w:ascii="Times New Roman" w:hAnsi="Times New Roman" w:hint="default"/>
          <w:sz w:val="24"/>
          <w:szCs w:val="24"/>
        </w:rPr>
        <w:t>ktoré</w:t>
      </w:r>
      <w:r>
        <w:rPr>
          <w:rFonts w:ascii="Times New Roman" w:hAnsi="Times New Roman" w:hint="default"/>
          <w:sz w:val="24"/>
          <w:szCs w:val="24"/>
        </w:rPr>
        <w:t xml:space="preserve"> </w:t>
      </w:r>
      <w:r w:rsidRPr="00E256EB">
        <w:rPr>
          <w:rFonts w:ascii="Times New Roman" w:hAnsi="Times New Roman" w:hint="default"/>
          <w:sz w:val="24"/>
          <w:szCs w:val="24"/>
        </w:rPr>
        <w:t>je mož</w:t>
      </w:r>
      <w:r w:rsidRPr="00E256EB">
        <w:rPr>
          <w:rFonts w:ascii="Times New Roman" w:hAnsi="Times New Roman" w:hint="default"/>
          <w:sz w:val="24"/>
          <w:szCs w:val="24"/>
        </w:rPr>
        <w:t>né</w:t>
      </w:r>
      <w:r w:rsidRPr="00E256EB">
        <w:rPr>
          <w:rFonts w:ascii="Times New Roman" w:hAnsi="Times New Roman" w:hint="default"/>
          <w:sz w:val="24"/>
          <w:szCs w:val="24"/>
        </w:rPr>
        <w:t xml:space="preserve"> pripojiť</w:t>
      </w:r>
      <w:r w:rsidRPr="00E256EB">
        <w:rPr>
          <w:rFonts w:ascii="Times New Roman" w:hAnsi="Times New Roman" w:hint="default"/>
          <w:sz w:val="24"/>
          <w:szCs w:val="24"/>
        </w:rPr>
        <w:t xml:space="preserve"> do sú</w:t>
      </w:r>
      <w:r w:rsidRPr="00E256EB">
        <w:rPr>
          <w:rFonts w:ascii="Times New Roman" w:hAnsi="Times New Roman" w:hint="default"/>
          <w:sz w:val="24"/>
          <w:szCs w:val="24"/>
        </w:rPr>
        <w:t xml:space="preserve">stavy v </w:t>
      </w:r>
      <w:r w:rsidRPr="00E256EB">
        <w:rPr>
          <w:rFonts w:ascii="Times New Roman" w:hAnsi="Times New Roman" w:hint="default"/>
          <w:sz w:val="24"/>
          <w:szCs w:val="24"/>
        </w:rPr>
        <w:t>nasledujú</w:t>
      </w:r>
      <w:r w:rsidRPr="00E256EB">
        <w:rPr>
          <w:rFonts w:ascii="Times New Roman" w:hAnsi="Times New Roman" w:hint="default"/>
          <w:sz w:val="24"/>
          <w:szCs w:val="24"/>
        </w:rPr>
        <w:t>com kalendá</w:t>
      </w:r>
      <w:r w:rsidRPr="00E256EB">
        <w:rPr>
          <w:rFonts w:ascii="Times New Roman" w:hAnsi="Times New Roman" w:hint="default"/>
          <w:sz w:val="24"/>
          <w:szCs w:val="24"/>
        </w:rPr>
        <w:t>rnom roku.</w:t>
      </w:r>
    </w:p>
    <w:p w:rsidR="003D6723" w:rsidRPr="00720C12" w:rsidP="003D6723">
      <w:pPr>
        <w:pStyle w:val="AKSS"/>
        <w:bidi w:val="0"/>
        <w:rPr>
          <w:rFonts w:ascii="Times New Roman" w:hAnsi="Times New Roman"/>
          <w:sz w:val="24"/>
          <w:szCs w:val="24"/>
        </w:rPr>
      </w:pPr>
    </w:p>
    <w:p w:rsidR="003D6723" w:rsidRPr="00720C12" w:rsidP="003D6723">
      <w:pPr>
        <w:pStyle w:val="AKSS"/>
        <w:bidi w:val="0"/>
        <w:rPr>
          <w:rFonts w:ascii="Times New Roman" w:hAnsi="Times New Roman"/>
          <w:b/>
          <w:sz w:val="24"/>
          <w:szCs w:val="24"/>
        </w:rPr>
      </w:pPr>
      <w:r w:rsidRPr="00720C12">
        <w:rPr>
          <w:rFonts w:ascii="Times New Roman" w:hAnsi="Times New Roman"/>
          <w:b/>
          <w:sz w:val="24"/>
          <w:szCs w:val="24"/>
        </w:rPr>
        <w:t xml:space="preserve">K bodom </w:t>
      </w:r>
      <w:r w:rsidR="00B83FE3">
        <w:rPr>
          <w:rFonts w:ascii="Times New Roman" w:hAnsi="Times New Roman"/>
          <w:b/>
          <w:sz w:val="24"/>
          <w:szCs w:val="24"/>
        </w:rPr>
        <w:t>55</w:t>
      </w:r>
      <w:r w:rsidRPr="00720C12" w:rsidR="00B83FE3">
        <w:rPr>
          <w:rFonts w:ascii="Times New Roman" w:hAnsi="Times New Roman"/>
          <w:b/>
          <w:sz w:val="24"/>
          <w:szCs w:val="24"/>
        </w:rPr>
        <w:t xml:space="preserve"> </w:t>
      </w:r>
      <w:r w:rsidRPr="00720C12">
        <w:rPr>
          <w:rFonts w:ascii="Times New Roman" w:hAnsi="Times New Roman" w:hint="default"/>
          <w:b/>
          <w:sz w:val="24"/>
          <w:szCs w:val="24"/>
        </w:rPr>
        <w:t>až</w:t>
      </w:r>
      <w:r w:rsidRPr="00720C12">
        <w:rPr>
          <w:rFonts w:ascii="Times New Roman" w:hAnsi="Times New Roman" w:hint="default"/>
          <w:b/>
          <w:sz w:val="24"/>
          <w:szCs w:val="24"/>
        </w:rPr>
        <w:t xml:space="preserve"> </w:t>
      </w:r>
      <w:r w:rsidR="00B83FE3">
        <w:rPr>
          <w:rFonts w:ascii="Times New Roman" w:hAnsi="Times New Roman"/>
          <w:b/>
          <w:sz w:val="24"/>
          <w:szCs w:val="24"/>
        </w:rPr>
        <w:t>66</w:t>
      </w:r>
    </w:p>
    <w:p w:rsidR="003D6723" w:rsidP="003D6723">
      <w:pPr>
        <w:pStyle w:val="AKSS"/>
        <w:bidi w:val="0"/>
        <w:rPr>
          <w:rFonts w:ascii="Times New Roman" w:hAnsi="Times New Roman"/>
          <w:sz w:val="24"/>
          <w:szCs w:val="24"/>
        </w:rPr>
      </w:pPr>
      <w:r w:rsidRPr="00720C12">
        <w:rPr>
          <w:rFonts w:ascii="Times New Roman" w:hAnsi="Times New Roman" w:hint="default"/>
          <w:sz w:val="24"/>
          <w:szCs w:val="24"/>
        </w:rPr>
        <w:t>Zmeny v doterajší</w:t>
      </w:r>
      <w:r w:rsidRPr="00720C12">
        <w:rPr>
          <w:rFonts w:ascii="Times New Roman" w:hAnsi="Times New Roman" w:hint="default"/>
          <w:sz w:val="24"/>
          <w:szCs w:val="24"/>
        </w:rPr>
        <w:t>ch ustanoveniach upravujú</w:t>
      </w:r>
      <w:r w:rsidRPr="00720C12">
        <w:rPr>
          <w:rFonts w:ascii="Times New Roman" w:hAnsi="Times New Roman" w:hint="default"/>
          <w:sz w:val="24"/>
          <w:szCs w:val="24"/>
        </w:rPr>
        <w:t>cich sprá</w:t>
      </w:r>
      <w:r w:rsidRPr="00720C12">
        <w:rPr>
          <w:rFonts w:ascii="Times New Roman" w:hAnsi="Times New Roman" w:hint="default"/>
          <w:sz w:val="24"/>
          <w:szCs w:val="24"/>
        </w:rPr>
        <w:t>vne delikty v §</w:t>
      </w:r>
      <w:r w:rsidRPr="00720C12">
        <w:rPr>
          <w:rFonts w:ascii="Times New Roman" w:hAnsi="Times New Roman" w:hint="default"/>
          <w:sz w:val="24"/>
          <w:szCs w:val="24"/>
        </w:rPr>
        <w:t xml:space="preserve"> 16 zá</w:t>
      </w:r>
      <w:r w:rsidRPr="00720C12">
        <w:rPr>
          <w:rFonts w:ascii="Times New Roman" w:hAnsi="Times New Roman" w:hint="default"/>
          <w:sz w:val="24"/>
          <w:szCs w:val="24"/>
        </w:rPr>
        <w:t>kona odzrkadľ</w:t>
      </w:r>
      <w:r w:rsidRPr="00720C12">
        <w:rPr>
          <w:rFonts w:ascii="Times New Roman" w:hAnsi="Times New Roman" w:hint="default"/>
          <w:sz w:val="24"/>
          <w:szCs w:val="24"/>
        </w:rPr>
        <w:t>ujú</w:t>
      </w:r>
      <w:r w:rsidRPr="00720C12">
        <w:rPr>
          <w:rFonts w:ascii="Times New Roman" w:hAnsi="Times New Roman" w:hint="default"/>
          <w:sz w:val="24"/>
          <w:szCs w:val="24"/>
        </w:rPr>
        <w:t xml:space="preserve"> zmeny jednotlivý</w:t>
      </w:r>
      <w:r w:rsidRPr="00720C12">
        <w:rPr>
          <w:rFonts w:ascii="Times New Roman" w:hAnsi="Times New Roman" w:hint="default"/>
          <w:sz w:val="24"/>
          <w:szCs w:val="24"/>
        </w:rPr>
        <w:t>ch ustanovení</w:t>
      </w:r>
      <w:r>
        <w:rPr>
          <w:rFonts w:ascii="Times New Roman" w:hAnsi="Times New Roman" w:hint="default"/>
          <w:sz w:val="24"/>
          <w:szCs w:val="24"/>
        </w:rPr>
        <w:t xml:space="preserve"> tý</w:t>
      </w:r>
      <w:r>
        <w:rPr>
          <w:rFonts w:ascii="Times New Roman" w:hAnsi="Times New Roman" w:hint="default"/>
          <w:sz w:val="24"/>
          <w:szCs w:val="24"/>
        </w:rPr>
        <w:t>kajú</w:t>
      </w:r>
      <w:r>
        <w:rPr>
          <w:rFonts w:ascii="Times New Roman" w:hAnsi="Times New Roman" w:hint="default"/>
          <w:sz w:val="24"/>
          <w:szCs w:val="24"/>
        </w:rPr>
        <w:t>cich sa</w:t>
      </w:r>
      <w:r w:rsidRPr="00720C12">
        <w:rPr>
          <w:rFonts w:ascii="Times New Roman" w:hAnsi="Times New Roman"/>
          <w:sz w:val="24"/>
          <w:szCs w:val="24"/>
        </w:rPr>
        <w:t xml:space="preserve"> </w:t>
      </w:r>
      <w:r>
        <w:rPr>
          <w:rFonts w:ascii="Times New Roman" w:hAnsi="Times New Roman" w:hint="default"/>
          <w:sz w:val="24"/>
          <w:szCs w:val="24"/>
        </w:rPr>
        <w:t>povinností</w:t>
      </w:r>
      <w:r>
        <w:rPr>
          <w:rFonts w:ascii="Times New Roman" w:hAnsi="Times New Roman" w:hint="default"/>
          <w:sz w:val="24"/>
          <w:szCs w:val="24"/>
        </w:rPr>
        <w:t xml:space="preserve"> vý</w:t>
      </w:r>
      <w:r>
        <w:rPr>
          <w:rFonts w:ascii="Times New Roman" w:hAnsi="Times New Roman" w:hint="default"/>
          <w:sz w:val="24"/>
          <w:szCs w:val="24"/>
        </w:rPr>
        <w:t>robcov elektriny a </w:t>
      </w:r>
      <w:r w:rsidRPr="00720C12">
        <w:rPr>
          <w:rFonts w:ascii="Times New Roman" w:hAnsi="Times New Roman" w:hint="default"/>
          <w:sz w:val="24"/>
          <w:szCs w:val="24"/>
        </w:rPr>
        <w:t>ď</w:t>
      </w:r>
      <w:r w:rsidRPr="00720C12">
        <w:rPr>
          <w:rFonts w:ascii="Times New Roman" w:hAnsi="Times New Roman" w:hint="default"/>
          <w:sz w:val="24"/>
          <w:szCs w:val="24"/>
        </w:rPr>
        <w:t>alší</w:t>
      </w:r>
      <w:r w:rsidRPr="00720C12">
        <w:rPr>
          <w:rFonts w:ascii="Times New Roman" w:hAnsi="Times New Roman" w:hint="default"/>
          <w:sz w:val="24"/>
          <w:szCs w:val="24"/>
        </w:rPr>
        <w:t>ch úč</w:t>
      </w:r>
      <w:r w:rsidRPr="00720C12">
        <w:rPr>
          <w:rFonts w:ascii="Times New Roman" w:hAnsi="Times New Roman" w:hint="default"/>
          <w:sz w:val="24"/>
          <w:szCs w:val="24"/>
        </w:rPr>
        <w:t>astní</w:t>
      </w:r>
      <w:r w:rsidRPr="00720C12">
        <w:rPr>
          <w:rFonts w:ascii="Times New Roman" w:hAnsi="Times New Roman" w:hint="default"/>
          <w:sz w:val="24"/>
          <w:szCs w:val="24"/>
        </w:rPr>
        <w:t>kov trhu</w:t>
      </w:r>
      <w:r>
        <w:rPr>
          <w:rFonts w:ascii="Times New Roman" w:hAnsi="Times New Roman"/>
          <w:sz w:val="24"/>
          <w:szCs w:val="24"/>
        </w:rPr>
        <w:t xml:space="preserve"> </w:t>
      </w:r>
      <w:r w:rsidRPr="00720C12">
        <w:rPr>
          <w:rFonts w:ascii="Times New Roman" w:hAnsi="Times New Roman"/>
          <w:sz w:val="24"/>
          <w:szCs w:val="24"/>
        </w:rPr>
        <w:t>s elektrinou v zme</w:t>
      </w:r>
      <w:r w:rsidRPr="00720C12">
        <w:rPr>
          <w:rFonts w:ascii="Times New Roman" w:hAnsi="Times New Roman" w:hint="default"/>
          <w:sz w:val="24"/>
          <w:szCs w:val="24"/>
        </w:rPr>
        <w:t>nenom systé</w:t>
      </w:r>
      <w:r w:rsidRPr="00720C12">
        <w:rPr>
          <w:rFonts w:ascii="Times New Roman" w:hAnsi="Times New Roman" w:hint="default"/>
          <w:sz w:val="24"/>
          <w:szCs w:val="24"/>
        </w:rPr>
        <w:t>me podpory vý</w:t>
      </w:r>
      <w:r w:rsidRPr="00720C12">
        <w:rPr>
          <w:rFonts w:ascii="Times New Roman" w:hAnsi="Times New Roman" w:hint="default"/>
          <w:sz w:val="24"/>
          <w:szCs w:val="24"/>
        </w:rPr>
        <w:t xml:space="preserve">roby elektriny </w:t>
      </w:r>
      <w:r>
        <w:rPr>
          <w:rFonts w:ascii="Times New Roman" w:hAnsi="Times New Roman" w:hint="default"/>
          <w:sz w:val="24"/>
          <w:szCs w:val="24"/>
        </w:rPr>
        <w:t>z obnoviteľ</w:t>
      </w:r>
      <w:r>
        <w:rPr>
          <w:rFonts w:ascii="Times New Roman" w:hAnsi="Times New Roman" w:hint="default"/>
          <w:sz w:val="24"/>
          <w:szCs w:val="24"/>
        </w:rPr>
        <w:t>ný</w:t>
      </w:r>
      <w:r>
        <w:rPr>
          <w:rFonts w:ascii="Times New Roman" w:hAnsi="Times New Roman" w:hint="default"/>
          <w:sz w:val="24"/>
          <w:szCs w:val="24"/>
        </w:rPr>
        <w:t xml:space="preserve">ch zdrojov energie </w:t>
      </w:r>
      <w:r w:rsidRPr="00720C12">
        <w:rPr>
          <w:rFonts w:ascii="Times New Roman" w:hAnsi="Times New Roman" w:hint="default"/>
          <w:sz w:val="24"/>
          <w:szCs w:val="24"/>
        </w:rPr>
        <w:t>a vý</w:t>
      </w:r>
      <w:r w:rsidRPr="00720C12">
        <w:rPr>
          <w:rFonts w:ascii="Times New Roman" w:hAnsi="Times New Roman" w:hint="default"/>
          <w:sz w:val="24"/>
          <w:szCs w:val="24"/>
        </w:rPr>
        <w:t>roby elektriny vysoko úč</w:t>
      </w:r>
      <w:r w:rsidRPr="00720C12">
        <w:rPr>
          <w:rFonts w:ascii="Times New Roman" w:hAnsi="Times New Roman" w:hint="default"/>
          <w:sz w:val="24"/>
          <w:szCs w:val="24"/>
        </w:rPr>
        <w:t>innou kombinovanou vý</w:t>
      </w:r>
      <w:r w:rsidRPr="00720C12">
        <w:rPr>
          <w:rFonts w:ascii="Times New Roman" w:hAnsi="Times New Roman" w:hint="default"/>
          <w:sz w:val="24"/>
          <w:szCs w:val="24"/>
        </w:rPr>
        <w:t xml:space="preserve">robou. </w:t>
      </w:r>
      <w:r>
        <w:rPr>
          <w:rFonts w:ascii="Times New Roman" w:hAnsi="Times New Roman"/>
          <w:sz w:val="24"/>
          <w:szCs w:val="24"/>
        </w:rPr>
        <w:t>Z</w:t>
      </w:r>
      <w:r w:rsidRPr="00720C12">
        <w:rPr>
          <w:rFonts w:ascii="Times New Roman" w:hAnsi="Times New Roman" w:hint="default"/>
          <w:sz w:val="24"/>
          <w:szCs w:val="24"/>
        </w:rPr>
        <w:t>á</w:t>
      </w:r>
      <w:r w:rsidRPr="00720C12">
        <w:rPr>
          <w:rFonts w:ascii="Times New Roman" w:hAnsi="Times New Roman" w:hint="default"/>
          <w:sz w:val="24"/>
          <w:szCs w:val="24"/>
        </w:rPr>
        <w:t>roveň</w:t>
      </w:r>
      <w:r w:rsidRPr="00720C12">
        <w:rPr>
          <w:rFonts w:ascii="Times New Roman" w:hAnsi="Times New Roman" w:hint="default"/>
          <w:sz w:val="24"/>
          <w:szCs w:val="24"/>
        </w:rPr>
        <w:t xml:space="preserve"> </w:t>
      </w:r>
      <w:r>
        <w:rPr>
          <w:rFonts w:ascii="Times New Roman" w:hAnsi="Times New Roman"/>
          <w:sz w:val="24"/>
          <w:szCs w:val="24"/>
        </w:rPr>
        <w:t xml:space="preserve">sa </w:t>
      </w:r>
      <w:r w:rsidRPr="00720C12">
        <w:rPr>
          <w:rFonts w:ascii="Times New Roman" w:hAnsi="Times New Roman" w:hint="default"/>
          <w:sz w:val="24"/>
          <w:szCs w:val="24"/>
        </w:rPr>
        <w:t>dopĺň</w:t>
      </w:r>
      <w:r w:rsidRPr="00720C12">
        <w:rPr>
          <w:rFonts w:ascii="Times New Roman" w:hAnsi="Times New Roman" w:hint="default"/>
          <w:sz w:val="24"/>
          <w:szCs w:val="24"/>
        </w:rPr>
        <w:t>ajú</w:t>
      </w:r>
      <w:r w:rsidRPr="00720C12">
        <w:rPr>
          <w:rFonts w:ascii="Times New Roman" w:hAnsi="Times New Roman" w:hint="default"/>
          <w:sz w:val="24"/>
          <w:szCs w:val="24"/>
        </w:rPr>
        <w:t xml:space="preserve"> </w:t>
      </w:r>
      <w:r>
        <w:rPr>
          <w:rFonts w:ascii="Times New Roman" w:hAnsi="Times New Roman"/>
          <w:sz w:val="24"/>
          <w:szCs w:val="24"/>
        </w:rPr>
        <w:t xml:space="preserve">ustanovenia </w:t>
      </w:r>
      <w:r w:rsidRPr="00720C12">
        <w:rPr>
          <w:rFonts w:ascii="Times New Roman" w:hAnsi="Times New Roman" w:hint="default"/>
          <w:sz w:val="24"/>
          <w:szCs w:val="24"/>
        </w:rPr>
        <w:t>upravujú</w:t>
      </w:r>
      <w:r w:rsidRPr="00720C12">
        <w:rPr>
          <w:rFonts w:ascii="Times New Roman" w:hAnsi="Times New Roman" w:hint="default"/>
          <w:sz w:val="24"/>
          <w:szCs w:val="24"/>
        </w:rPr>
        <w:t>ce nové</w:t>
      </w:r>
      <w:r w:rsidRPr="00720C12">
        <w:rPr>
          <w:rFonts w:ascii="Times New Roman" w:hAnsi="Times New Roman" w:hint="default"/>
          <w:sz w:val="24"/>
          <w:szCs w:val="24"/>
        </w:rPr>
        <w:t xml:space="preserve"> sprá</w:t>
      </w:r>
      <w:r w:rsidRPr="00720C12">
        <w:rPr>
          <w:rFonts w:ascii="Times New Roman" w:hAnsi="Times New Roman" w:hint="default"/>
          <w:sz w:val="24"/>
          <w:szCs w:val="24"/>
        </w:rPr>
        <w:t>vne delikty, tý</w:t>
      </w:r>
      <w:r w:rsidRPr="00720C12">
        <w:rPr>
          <w:rFonts w:ascii="Times New Roman" w:hAnsi="Times New Roman" w:hint="default"/>
          <w:sz w:val="24"/>
          <w:szCs w:val="24"/>
        </w:rPr>
        <w:t>kajú</w:t>
      </w:r>
      <w:r w:rsidRPr="00720C12">
        <w:rPr>
          <w:rFonts w:ascii="Times New Roman" w:hAnsi="Times New Roman" w:hint="default"/>
          <w:sz w:val="24"/>
          <w:szCs w:val="24"/>
        </w:rPr>
        <w:t>ce sa nedodrž</w:t>
      </w:r>
      <w:r w:rsidRPr="00720C12">
        <w:rPr>
          <w:rFonts w:ascii="Times New Roman" w:hAnsi="Times New Roman" w:hint="default"/>
          <w:sz w:val="24"/>
          <w:szCs w:val="24"/>
        </w:rPr>
        <w:t>ania povinností</w:t>
      </w:r>
      <w:r w:rsidRPr="00720C12">
        <w:rPr>
          <w:rFonts w:ascii="Times New Roman" w:hAnsi="Times New Roman" w:hint="default"/>
          <w:sz w:val="24"/>
          <w:szCs w:val="24"/>
        </w:rPr>
        <w:t xml:space="preserve"> vý</w:t>
      </w:r>
      <w:r w:rsidRPr="00720C12">
        <w:rPr>
          <w:rFonts w:ascii="Times New Roman" w:hAnsi="Times New Roman" w:hint="default"/>
          <w:sz w:val="24"/>
          <w:szCs w:val="24"/>
        </w:rPr>
        <w:t>robcov elektriny voč</w:t>
      </w:r>
      <w:r w:rsidRPr="00720C12">
        <w:rPr>
          <w:rFonts w:ascii="Times New Roman" w:hAnsi="Times New Roman" w:hint="default"/>
          <w:sz w:val="24"/>
          <w:szCs w:val="24"/>
        </w:rPr>
        <w:t>i nový</w:t>
      </w:r>
      <w:r w:rsidRPr="00720C12">
        <w:rPr>
          <w:rFonts w:ascii="Times New Roman" w:hAnsi="Times New Roman" w:hint="default"/>
          <w:sz w:val="24"/>
          <w:szCs w:val="24"/>
        </w:rPr>
        <w:t>m</w:t>
      </w:r>
      <w:r w:rsidRPr="00720C12">
        <w:rPr>
          <w:rFonts w:ascii="Times New Roman" w:hAnsi="Times New Roman" w:hint="default"/>
          <w:sz w:val="24"/>
          <w:szCs w:val="24"/>
        </w:rPr>
        <w:t xml:space="preserve"> subjektom v systé</w:t>
      </w:r>
      <w:r w:rsidRPr="00720C12">
        <w:rPr>
          <w:rFonts w:ascii="Times New Roman" w:hAnsi="Times New Roman" w:hint="default"/>
          <w:sz w:val="24"/>
          <w:szCs w:val="24"/>
        </w:rPr>
        <w:t>me podpory, nedodrž</w:t>
      </w:r>
      <w:r w:rsidRPr="00720C12">
        <w:rPr>
          <w:rFonts w:ascii="Times New Roman" w:hAnsi="Times New Roman" w:hint="default"/>
          <w:sz w:val="24"/>
          <w:szCs w:val="24"/>
        </w:rPr>
        <w:t>ania povinností</w:t>
      </w:r>
      <w:r w:rsidRPr="00720C12">
        <w:rPr>
          <w:rFonts w:ascii="Times New Roman" w:hAnsi="Times New Roman" w:hint="default"/>
          <w:sz w:val="24"/>
          <w:szCs w:val="24"/>
        </w:rPr>
        <w:t xml:space="preserve"> vý</w:t>
      </w:r>
      <w:r w:rsidRPr="00720C12">
        <w:rPr>
          <w:rFonts w:ascii="Times New Roman" w:hAnsi="Times New Roman" w:hint="default"/>
          <w:sz w:val="24"/>
          <w:szCs w:val="24"/>
        </w:rPr>
        <w:t>kupcu elektriny</w:t>
      </w:r>
      <w:r>
        <w:rPr>
          <w:rFonts w:ascii="Times New Roman" w:hAnsi="Times New Roman"/>
          <w:sz w:val="24"/>
          <w:szCs w:val="24"/>
        </w:rPr>
        <w:t xml:space="preserve"> </w:t>
      </w:r>
      <w:r w:rsidRPr="00720C12">
        <w:rPr>
          <w:rFonts w:ascii="Times New Roman" w:hAnsi="Times New Roman" w:hint="default"/>
          <w:sz w:val="24"/>
          <w:szCs w:val="24"/>
        </w:rPr>
        <w:t>a povinností</w:t>
      </w:r>
      <w:r w:rsidRPr="00720C12">
        <w:rPr>
          <w:rFonts w:ascii="Times New Roman" w:hAnsi="Times New Roman" w:hint="default"/>
          <w:sz w:val="24"/>
          <w:szCs w:val="24"/>
        </w:rPr>
        <w:t xml:space="preserve"> urč</w:t>
      </w:r>
      <w:r w:rsidRPr="00720C12">
        <w:rPr>
          <w:rFonts w:ascii="Times New Roman" w:hAnsi="Times New Roman" w:hint="default"/>
          <w:sz w:val="24"/>
          <w:szCs w:val="24"/>
        </w:rPr>
        <w:t>ené</w:t>
      </w:r>
      <w:r w:rsidRPr="00720C12">
        <w:rPr>
          <w:rFonts w:ascii="Times New Roman" w:hAnsi="Times New Roman" w:hint="default"/>
          <w:sz w:val="24"/>
          <w:szCs w:val="24"/>
        </w:rPr>
        <w:t>ho subjektu zúč</w:t>
      </w:r>
      <w:r w:rsidRPr="00720C12">
        <w:rPr>
          <w:rFonts w:ascii="Times New Roman" w:hAnsi="Times New Roman" w:hint="default"/>
          <w:sz w:val="24"/>
          <w:szCs w:val="24"/>
        </w:rPr>
        <w:t xml:space="preserve">tovania. </w:t>
      </w:r>
    </w:p>
    <w:p w:rsidR="003D6723" w:rsidRPr="00720C12" w:rsidP="003D6723">
      <w:pPr>
        <w:pStyle w:val="AKSS"/>
        <w:bidi w:val="0"/>
        <w:ind w:firstLine="708"/>
        <w:rPr>
          <w:rFonts w:ascii="Times New Roman" w:hAnsi="Times New Roman"/>
          <w:sz w:val="24"/>
          <w:szCs w:val="24"/>
        </w:rPr>
      </w:pPr>
    </w:p>
    <w:p w:rsidR="003D6723" w:rsidRPr="00720C12" w:rsidP="003D6723">
      <w:pPr>
        <w:pStyle w:val="AKSS"/>
        <w:bidi w:val="0"/>
        <w:rPr>
          <w:rFonts w:ascii="Times New Roman" w:hAnsi="Times New Roman"/>
          <w:b/>
          <w:sz w:val="24"/>
          <w:szCs w:val="24"/>
        </w:rPr>
      </w:pPr>
      <w:r w:rsidR="00A6088D">
        <w:rPr>
          <w:rFonts w:ascii="Times New Roman" w:hAnsi="Times New Roman"/>
          <w:b/>
          <w:sz w:val="24"/>
          <w:szCs w:val="24"/>
        </w:rPr>
        <w:t xml:space="preserve">K bodu </w:t>
      </w:r>
      <w:r w:rsidR="00B83FE3">
        <w:rPr>
          <w:rFonts w:ascii="Times New Roman" w:hAnsi="Times New Roman"/>
          <w:b/>
          <w:sz w:val="24"/>
          <w:szCs w:val="24"/>
        </w:rPr>
        <w:t>67</w:t>
      </w:r>
    </w:p>
    <w:p w:rsidR="003D6723" w:rsidRPr="00720C12" w:rsidP="003D6723">
      <w:pPr>
        <w:pStyle w:val="AKSS"/>
        <w:bidi w:val="0"/>
        <w:rPr>
          <w:rFonts w:ascii="Times New Roman" w:hAnsi="Times New Roman"/>
          <w:sz w:val="24"/>
          <w:szCs w:val="24"/>
        </w:rPr>
      </w:pPr>
      <w:r w:rsidRPr="00720C12">
        <w:rPr>
          <w:rFonts w:ascii="Times New Roman" w:hAnsi="Times New Roman" w:hint="default"/>
          <w:sz w:val="24"/>
          <w:szCs w:val="24"/>
        </w:rPr>
        <w:t>Dopĺň</w:t>
      </w:r>
      <w:r w:rsidRPr="00720C12">
        <w:rPr>
          <w:rFonts w:ascii="Times New Roman" w:hAnsi="Times New Roman" w:hint="default"/>
          <w:sz w:val="24"/>
          <w:szCs w:val="24"/>
        </w:rPr>
        <w:t>a sa chý</w:t>
      </w:r>
      <w:r w:rsidRPr="00720C12">
        <w:rPr>
          <w:rFonts w:ascii="Times New Roman" w:hAnsi="Times New Roman" w:hint="default"/>
          <w:sz w:val="24"/>
          <w:szCs w:val="24"/>
        </w:rPr>
        <w:t>bajú</w:t>
      </w:r>
      <w:r w:rsidRPr="00720C12">
        <w:rPr>
          <w:rFonts w:ascii="Times New Roman" w:hAnsi="Times New Roman" w:hint="default"/>
          <w:sz w:val="24"/>
          <w:szCs w:val="24"/>
        </w:rPr>
        <w:t>ca vý</w:t>
      </w:r>
      <w:r w:rsidRPr="00720C12">
        <w:rPr>
          <w:rFonts w:ascii="Times New Roman" w:hAnsi="Times New Roman" w:hint="default"/>
          <w:sz w:val="24"/>
          <w:szCs w:val="24"/>
        </w:rPr>
        <w:t>nimka z uplatň</w:t>
      </w:r>
      <w:r w:rsidRPr="00720C12">
        <w:rPr>
          <w:rFonts w:ascii="Times New Roman" w:hAnsi="Times New Roman" w:hint="default"/>
          <w:sz w:val="24"/>
          <w:szCs w:val="24"/>
        </w:rPr>
        <w:t>ovania vš</w:t>
      </w:r>
      <w:r w:rsidRPr="00720C12">
        <w:rPr>
          <w:rFonts w:ascii="Times New Roman" w:hAnsi="Times New Roman" w:hint="default"/>
          <w:sz w:val="24"/>
          <w:szCs w:val="24"/>
        </w:rPr>
        <w:t>eobecné</w:t>
      </w:r>
      <w:r w:rsidRPr="00720C12">
        <w:rPr>
          <w:rFonts w:ascii="Times New Roman" w:hAnsi="Times New Roman" w:hint="default"/>
          <w:sz w:val="24"/>
          <w:szCs w:val="24"/>
        </w:rPr>
        <w:t>ho predpisu o sprá</w:t>
      </w:r>
      <w:r w:rsidRPr="00720C12">
        <w:rPr>
          <w:rFonts w:ascii="Times New Roman" w:hAnsi="Times New Roman" w:hint="default"/>
          <w:sz w:val="24"/>
          <w:szCs w:val="24"/>
        </w:rPr>
        <w:t>vnom konaní</w:t>
      </w:r>
      <w:r w:rsidRPr="00720C12">
        <w:rPr>
          <w:rFonts w:ascii="Times New Roman" w:hAnsi="Times New Roman" w:hint="default"/>
          <w:sz w:val="24"/>
          <w:szCs w:val="24"/>
        </w:rPr>
        <w:t xml:space="preserve"> pre konanie o vydaní</w:t>
      </w:r>
      <w:r w:rsidRPr="00720C12">
        <w:rPr>
          <w:rFonts w:ascii="Times New Roman" w:hAnsi="Times New Roman" w:hint="default"/>
          <w:sz w:val="24"/>
          <w:szCs w:val="24"/>
        </w:rPr>
        <w:t xml:space="preserve"> zá</w:t>
      </w:r>
      <w:r w:rsidRPr="00720C12">
        <w:rPr>
          <w:rFonts w:ascii="Times New Roman" w:hAnsi="Times New Roman" w:hint="default"/>
          <w:sz w:val="24"/>
          <w:szCs w:val="24"/>
        </w:rPr>
        <w:t>ruky pô</w:t>
      </w:r>
      <w:r w:rsidRPr="00720C12">
        <w:rPr>
          <w:rFonts w:ascii="Times New Roman" w:hAnsi="Times New Roman" w:hint="default"/>
          <w:sz w:val="24"/>
          <w:szCs w:val="24"/>
        </w:rPr>
        <w:t>vodu elektriny vyr</w:t>
      </w:r>
      <w:r w:rsidRPr="00720C12">
        <w:rPr>
          <w:rFonts w:ascii="Times New Roman" w:hAnsi="Times New Roman" w:hint="default"/>
          <w:sz w:val="24"/>
          <w:szCs w:val="24"/>
        </w:rPr>
        <w:t>obenej vysoko úč</w:t>
      </w:r>
      <w:r w:rsidRPr="00720C12">
        <w:rPr>
          <w:rFonts w:ascii="Times New Roman" w:hAnsi="Times New Roman" w:hint="default"/>
          <w:sz w:val="24"/>
          <w:szCs w:val="24"/>
        </w:rPr>
        <w:t>innou kombinovanou vý</w:t>
      </w:r>
      <w:r w:rsidRPr="00720C12">
        <w:rPr>
          <w:rFonts w:ascii="Times New Roman" w:hAnsi="Times New Roman" w:hint="default"/>
          <w:sz w:val="24"/>
          <w:szCs w:val="24"/>
        </w:rPr>
        <w:t>robou (doplnenie koreš</w:t>
      </w:r>
      <w:r w:rsidRPr="00720C12">
        <w:rPr>
          <w:rFonts w:ascii="Times New Roman" w:hAnsi="Times New Roman" w:hint="default"/>
          <w:sz w:val="24"/>
          <w:szCs w:val="24"/>
        </w:rPr>
        <w:t>ponduje s vý</w:t>
      </w:r>
      <w:r w:rsidRPr="00720C12">
        <w:rPr>
          <w:rFonts w:ascii="Times New Roman" w:hAnsi="Times New Roman" w:hint="default"/>
          <w:sz w:val="24"/>
          <w:szCs w:val="24"/>
        </w:rPr>
        <w:t>nimko</w:t>
      </w:r>
      <w:r>
        <w:rPr>
          <w:rFonts w:ascii="Times New Roman" w:hAnsi="Times New Roman" w:hint="default"/>
          <w:sz w:val="24"/>
          <w:szCs w:val="24"/>
        </w:rPr>
        <w:t>u pre zá</w:t>
      </w:r>
      <w:r>
        <w:rPr>
          <w:rFonts w:ascii="Times New Roman" w:hAnsi="Times New Roman" w:hint="default"/>
          <w:sz w:val="24"/>
          <w:szCs w:val="24"/>
        </w:rPr>
        <w:t>ruky pô</w:t>
      </w:r>
      <w:r>
        <w:rPr>
          <w:rFonts w:ascii="Times New Roman" w:hAnsi="Times New Roman" w:hint="default"/>
          <w:sz w:val="24"/>
          <w:szCs w:val="24"/>
        </w:rPr>
        <w:t>vodu elektriny z </w:t>
      </w:r>
      <w:r w:rsidR="00A6088D">
        <w:rPr>
          <w:rFonts w:ascii="Times New Roman" w:hAnsi="Times New Roman" w:hint="default"/>
          <w:sz w:val="24"/>
          <w:szCs w:val="24"/>
        </w:rPr>
        <w:t>obnoviteľ</w:t>
      </w:r>
      <w:r w:rsidR="00A6088D">
        <w:rPr>
          <w:rFonts w:ascii="Times New Roman" w:hAnsi="Times New Roman" w:hint="default"/>
          <w:sz w:val="24"/>
          <w:szCs w:val="24"/>
        </w:rPr>
        <w:t>ný</w:t>
      </w:r>
      <w:r w:rsidR="00A6088D">
        <w:rPr>
          <w:rFonts w:ascii="Times New Roman" w:hAnsi="Times New Roman" w:hint="default"/>
          <w:sz w:val="24"/>
          <w:szCs w:val="24"/>
        </w:rPr>
        <w:t>ch zdrojov energie) a pre potvrdenie o </w:t>
      </w:r>
      <w:r w:rsidR="00A6088D">
        <w:rPr>
          <w:rFonts w:ascii="Times New Roman" w:hAnsi="Times New Roman" w:hint="default"/>
          <w:sz w:val="24"/>
          <w:szCs w:val="24"/>
        </w:rPr>
        <w:t>vý</w:t>
      </w:r>
      <w:r w:rsidR="00A6088D">
        <w:rPr>
          <w:rFonts w:ascii="Times New Roman" w:hAnsi="Times New Roman" w:hint="default"/>
          <w:sz w:val="24"/>
          <w:szCs w:val="24"/>
        </w:rPr>
        <w:t>robe elektriny v </w:t>
      </w:r>
      <w:r w:rsidR="00A6088D">
        <w:rPr>
          <w:rFonts w:ascii="Times New Roman" w:hAnsi="Times New Roman" w:hint="default"/>
          <w:sz w:val="24"/>
          <w:szCs w:val="24"/>
        </w:rPr>
        <w:t>loká</w:t>
      </w:r>
      <w:r w:rsidR="00A6088D">
        <w:rPr>
          <w:rFonts w:ascii="Times New Roman" w:hAnsi="Times New Roman" w:hint="default"/>
          <w:sz w:val="24"/>
          <w:szCs w:val="24"/>
        </w:rPr>
        <w:t>lnom zdroji.</w:t>
      </w:r>
    </w:p>
    <w:p w:rsidR="003D6723" w:rsidRPr="00720C12" w:rsidP="003D6723">
      <w:pPr>
        <w:pStyle w:val="AKSS"/>
        <w:bidi w:val="0"/>
        <w:rPr>
          <w:rFonts w:ascii="Times New Roman" w:hAnsi="Times New Roman"/>
          <w:sz w:val="24"/>
          <w:szCs w:val="24"/>
        </w:rPr>
      </w:pPr>
    </w:p>
    <w:p w:rsidR="003D6723" w:rsidRPr="00720C12" w:rsidP="003D6723">
      <w:pPr>
        <w:pStyle w:val="AKSS"/>
        <w:bidi w:val="0"/>
        <w:rPr>
          <w:rFonts w:ascii="Times New Roman" w:hAnsi="Times New Roman"/>
          <w:b/>
          <w:sz w:val="24"/>
          <w:szCs w:val="24"/>
        </w:rPr>
      </w:pPr>
      <w:r>
        <w:rPr>
          <w:rFonts w:ascii="Times New Roman" w:hAnsi="Times New Roman"/>
          <w:b/>
          <w:sz w:val="24"/>
          <w:szCs w:val="24"/>
        </w:rPr>
        <w:t>K b</w:t>
      </w:r>
      <w:r w:rsidR="00A6088D">
        <w:rPr>
          <w:rFonts w:ascii="Times New Roman" w:hAnsi="Times New Roman"/>
          <w:b/>
          <w:sz w:val="24"/>
          <w:szCs w:val="24"/>
        </w:rPr>
        <w:t xml:space="preserve">odu </w:t>
      </w:r>
      <w:r w:rsidR="00B83FE3">
        <w:rPr>
          <w:rFonts w:ascii="Times New Roman" w:hAnsi="Times New Roman"/>
          <w:b/>
          <w:sz w:val="24"/>
          <w:szCs w:val="24"/>
        </w:rPr>
        <w:t>68</w:t>
      </w:r>
    </w:p>
    <w:p w:rsidR="003D6723" w:rsidRPr="00720C12" w:rsidP="003D6723">
      <w:pPr>
        <w:pStyle w:val="AKSS"/>
        <w:bidi w:val="0"/>
        <w:rPr>
          <w:rFonts w:ascii="Times New Roman" w:hAnsi="Times New Roman" w:hint="default"/>
          <w:sz w:val="24"/>
          <w:szCs w:val="24"/>
        </w:rPr>
      </w:pPr>
      <w:r w:rsidRPr="00720C12">
        <w:rPr>
          <w:rFonts w:ascii="Times New Roman" w:hAnsi="Times New Roman" w:hint="default"/>
          <w:sz w:val="24"/>
          <w:szCs w:val="24"/>
        </w:rPr>
        <w:t>Dopĺň</w:t>
      </w:r>
      <w:r w:rsidRPr="00720C12">
        <w:rPr>
          <w:rFonts w:ascii="Times New Roman" w:hAnsi="Times New Roman" w:hint="default"/>
          <w:sz w:val="24"/>
          <w:szCs w:val="24"/>
        </w:rPr>
        <w:t>a fakultatí</w:t>
      </w:r>
      <w:r w:rsidRPr="00720C12">
        <w:rPr>
          <w:rFonts w:ascii="Times New Roman" w:hAnsi="Times New Roman" w:hint="default"/>
          <w:sz w:val="24"/>
          <w:szCs w:val="24"/>
        </w:rPr>
        <w:t>vna mož</w:t>
      </w:r>
      <w:r w:rsidRPr="00720C12">
        <w:rPr>
          <w:rFonts w:ascii="Times New Roman" w:hAnsi="Times New Roman" w:hint="default"/>
          <w:sz w:val="24"/>
          <w:szCs w:val="24"/>
        </w:rPr>
        <w:t>nosť</w:t>
      </w:r>
      <w:r w:rsidRPr="00720C12">
        <w:rPr>
          <w:rFonts w:ascii="Times New Roman" w:hAnsi="Times New Roman" w:hint="default"/>
          <w:sz w:val="24"/>
          <w:szCs w:val="24"/>
        </w:rPr>
        <w:t xml:space="preserve"> pre š</w:t>
      </w:r>
      <w:r w:rsidRPr="00720C12">
        <w:rPr>
          <w:rFonts w:ascii="Times New Roman" w:hAnsi="Times New Roman" w:hint="default"/>
          <w:sz w:val="24"/>
          <w:szCs w:val="24"/>
        </w:rPr>
        <w:t>tá</w:t>
      </w:r>
      <w:r w:rsidRPr="00720C12">
        <w:rPr>
          <w:rFonts w:ascii="Times New Roman" w:hAnsi="Times New Roman" w:hint="default"/>
          <w:sz w:val="24"/>
          <w:szCs w:val="24"/>
        </w:rPr>
        <w:t>t poskytnúť</w:t>
      </w:r>
      <w:r w:rsidRPr="00720C12">
        <w:rPr>
          <w:rFonts w:ascii="Times New Roman" w:hAnsi="Times New Roman" w:hint="default"/>
          <w:sz w:val="24"/>
          <w:szCs w:val="24"/>
        </w:rPr>
        <w:t xml:space="preserve"> fina</w:t>
      </w:r>
      <w:r w:rsidRPr="00720C12">
        <w:rPr>
          <w:rFonts w:ascii="Times New Roman" w:hAnsi="Times New Roman" w:hint="default"/>
          <w:sz w:val="24"/>
          <w:szCs w:val="24"/>
        </w:rPr>
        <w:t>nč</w:t>
      </w:r>
      <w:r w:rsidRPr="00720C12">
        <w:rPr>
          <w:rFonts w:ascii="Times New Roman" w:hAnsi="Times New Roman" w:hint="default"/>
          <w:sz w:val="24"/>
          <w:szCs w:val="24"/>
        </w:rPr>
        <w:t>né</w:t>
      </w:r>
      <w:r w:rsidRPr="00720C12">
        <w:rPr>
          <w:rFonts w:ascii="Times New Roman" w:hAnsi="Times New Roman" w:hint="default"/>
          <w:sz w:val="24"/>
          <w:szCs w:val="24"/>
        </w:rPr>
        <w:t xml:space="preserve"> prostriedky na úč</w:t>
      </w:r>
      <w:r w:rsidRPr="00720C12">
        <w:rPr>
          <w:rFonts w:ascii="Times New Roman" w:hAnsi="Times New Roman" w:hint="default"/>
          <w:sz w:val="24"/>
          <w:szCs w:val="24"/>
        </w:rPr>
        <w:t>et zúč</w:t>
      </w:r>
      <w:r w:rsidRPr="00720C12">
        <w:rPr>
          <w:rFonts w:ascii="Times New Roman" w:hAnsi="Times New Roman" w:hint="default"/>
          <w:sz w:val="24"/>
          <w:szCs w:val="24"/>
        </w:rPr>
        <w:t>tovateľ</w:t>
      </w:r>
      <w:r w:rsidRPr="00720C12">
        <w:rPr>
          <w:rFonts w:ascii="Times New Roman" w:hAnsi="Times New Roman" w:hint="default"/>
          <w:sz w:val="24"/>
          <w:szCs w:val="24"/>
        </w:rPr>
        <w:t>a podpory na financovanie deficitu systé</w:t>
      </w:r>
      <w:r w:rsidRPr="00720C12">
        <w:rPr>
          <w:rFonts w:ascii="Times New Roman" w:hAnsi="Times New Roman" w:hint="default"/>
          <w:sz w:val="24"/>
          <w:szCs w:val="24"/>
        </w:rPr>
        <w:t>mu podpory obnoviteľ</w:t>
      </w:r>
      <w:r w:rsidRPr="00720C12">
        <w:rPr>
          <w:rFonts w:ascii="Times New Roman" w:hAnsi="Times New Roman" w:hint="default"/>
          <w:sz w:val="24"/>
          <w:szCs w:val="24"/>
        </w:rPr>
        <w:t>ný</w:t>
      </w:r>
      <w:r w:rsidRPr="00720C12">
        <w:rPr>
          <w:rFonts w:ascii="Times New Roman" w:hAnsi="Times New Roman" w:hint="default"/>
          <w:sz w:val="24"/>
          <w:szCs w:val="24"/>
        </w:rPr>
        <w:t>ch zdrojov energie a vysoko úč</w:t>
      </w:r>
      <w:r w:rsidRPr="00720C12">
        <w:rPr>
          <w:rFonts w:ascii="Times New Roman" w:hAnsi="Times New Roman" w:hint="default"/>
          <w:sz w:val="24"/>
          <w:szCs w:val="24"/>
        </w:rPr>
        <w:t>innej kombinovanej vý</w:t>
      </w:r>
      <w:r w:rsidRPr="00720C12">
        <w:rPr>
          <w:rFonts w:ascii="Times New Roman" w:hAnsi="Times New Roman" w:hint="default"/>
          <w:sz w:val="24"/>
          <w:szCs w:val="24"/>
        </w:rPr>
        <w:t>roby podľ</w:t>
      </w:r>
      <w:r w:rsidRPr="00720C12">
        <w:rPr>
          <w:rFonts w:ascii="Times New Roman" w:hAnsi="Times New Roman" w:hint="default"/>
          <w:sz w:val="24"/>
          <w:szCs w:val="24"/>
        </w:rPr>
        <w:t>a tohto zá</w:t>
      </w:r>
      <w:r w:rsidRPr="00720C12">
        <w:rPr>
          <w:rFonts w:ascii="Times New Roman" w:hAnsi="Times New Roman" w:hint="default"/>
          <w:sz w:val="24"/>
          <w:szCs w:val="24"/>
        </w:rPr>
        <w:t>kona.</w:t>
      </w:r>
    </w:p>
    <w:p w:rsidR="003D6723" w:rsidRPr="00720C12" w:rsidP="003D6723">
      <w:pPr>
        <w:pStyle w:val="AKSS"/>
        <w:bidi w:val="0"/>
        <w:rPr>
          <w:rFonts w:ascii="Times New Roman" w:hAnsi="Times New Roman" w:hint="default"/>
          <w:sz w:val="24"/>
          <w:szCs w:val="24"/>
        </w:rPr>
      </w:pPr>
    </w:p>
    <w:p w:rsidR="003D6723" w:rsidRPr="00720C12" w:rsidP="003D6723">
      <w:pPr>
        <w:pStyle w:val="AKSS"/>
        <w:bidi w:val="0"/>
        <w:rPr>
          <w:rFonts w:ascii="Times New Roman" w:hAnsi="Times New Roman"/>
          <w:sz w:val="24"/>
          <w:szCs w:val="24"/>
        </w:rPr>
      </w:pPr>
      <w:r>
        <w:rPr>
          <w:rFonts w:ascii="Times New Roman" w:hAnsi="Times New Roman"/>
          <w:b/>
          <w:sz w:val="24"/>
          <w:szCs w:val="24"/>
        </w:rPr>
        <w:t>K bodu</w:t>
      </w:r>
      <w:r w:rsidRPr="00720C12">
        <w:rPr>
          <w:rFonts w:ascii="Times New Roman" w:hAnsi="Times New Roman"/>
          <w:b/>
          <w:sz w:val="24"/>
          <w:szCs w:val="24"/>
        </w:rPr>
        <w:t xml:space="preserve"> </w:t>
      </w:r>
      <w:r w:rsidR="00B83FE3">
        <w:rPr>
          <w:rFonts w:ascii="Times New Roman" w:hAnsi="Times New Roman"/>
          <w:b/>
          <w:sz w:val="24"/>
          <w:szCs w:val="24"/>
        </w:rPr>
        <w:t>69</w:t>
      </w:r>
    </w:p>
    <w:p w:rsidR="003D6723" w:rsidRPr="00720C12" w:rsidP="003D6723">
      <w:pPr>
        <w:pStyle w:val="AKSS"/>
        <w:bidi w:val="0"/>
        <w:rPr>
          <w:rFonts w:ascii="Times New Roman" w:hAnsi="Times New Roman"/>
          <w:sz w:val="24"/>
          <w:szCs w:val="24"/>
        </w:rPr>
      </w:pPr>
      <w:r>
        <w:rPr>
          <w:rFonts w:ascii="Times New Roman" w:hAnsi="Times New Roman"/>
          <w:sz w:val="24"/>
          <w:szCs w:val="24"/>
        </w:rPr>
        <w:t>P</w:t>
      </w:r>
      <w:r w:rsidRPr="00720C12">
        <w:rPr>
          <w:rFonts w:ascii="Times New Roman" w:hAnsi="Times New Roman" w:hint="default"/>
          <w:sz w:val="24"/>
          <w:szCs w:val="24"/>
        </w:rPr>
        <w:t>rechodné</w:t>
      </w:r>
      <w:r w:rsidRPr="00720C12">
        <w:rPr>
          <w:rFonts w:ascii="Times New Roman" w:hAnsi="Times New Roman" w:hint="default"/>
          <w:sz w:val="24"/>
          <w:szCs w:val="24"/>
        </w:rPr>
        <w:t xml:space="preserve"> ustanovenia </w:t>
      </w:r>
      <w:r>
        <w:rPr>
          <w:rFonts w:ascii="Times New Roman" w:hAnsi="Times New Roman" w:hint="default"/>
          <w:sz w:val="24"/>
          <w:szCs w:val="24"/>
        </w:rPr>
        <w:t>ustanovujú</w:t>
      </w:r>
      <w:r w:rsidR="00A6088D">
        <w:rPr>
          <w:rFonts w:ascii="Times New Roman" w:hAnsi="Times New Roman" w:hint="default"/>
          <w:sz w:val="24"/>
          <w:szCs w:val="24"/>
        </w:rPr>
        <w:t>, ž</w:t>
      </w:r>
      <w:r w:rsidR="00A6088D">
        <w:rPr>
          <w:rFonts w:ascii="Times New Roman" w:hAnsi="Times New Roman" w:hint="default"/>
          <w:sz w:val="24"/>
          <w:szCs w:val="24"/>
        </w:rPr>
        <w:t>e podmienky podpory podľ</w:t>
      </w:r>
      <w:r w:rsidR="00A6088D">
        <w:rPr>
          <w:rFonts w:ascii="Times New Roman" w:hAnsi="Times New Roman" w:hint="default"/>
          <w:sz w:val="24"/>
          <w:szCs w:val="24"/>
        </w:rPr>
        <w:t>a §</w:t>
      </w:r>
      <w:r w:rsidR="00A6088D">
        <w:rPr>
          <w:rFonts w:ascii="Times New Roman" w:hAnsi="Times New Roman" w:hint="default"/>
          <w:sz w:val="24"/>
          <w:szCs w:val="24"/>
        </w:rPr>
        <w:t xml:space="preserve">3 </w:t>
      </w:r>
      <w:r w:rsidR="00A6088D">
        <w:rPr>
          <w:rFonts w:ascii="Times New Roman" w:hAnsi="Times New Roman" w:hint="default"/>
          <w:sz w:val="24"/>
          <w:szCs w:val="24"/>
        </w:rPr>
        <w:t>zostá</w:t>
      </w:r>
      <w:r w:rsidR="00A6088D">
        <w:rPr>
          <w:rFonts w:ascii="Times New Roman" w:hAnsi="Times New Roman" w:hint="default"/>
          <w:sz w:val="24"/>
          <w:szCs w:val="24"/>
        </w:rPr>
        <w:t>vajú</w:t>
      </w:r>
      <w:r w:rsidR="00A6088D">
        <w:rPr>
          <w:rFonts w:ascii="Times New Roman" w:hAnsi="Times New Roman" w:hint="default"/>
          <w:sz w:val="24"/>
          <w:szCs w:val="24"/>
        </w:rPr>
        <w:t xml:space="preserve"> pre existujú</w:t>
      </w:r>
      <w:r w:rsidR="00A6088D">
        <w:rPr>
          <w:rFonts w:ascii="Times New Roman" w:hAnsi="Times New Roman" w:hint="default"/>
          <w:sz w:val="24"/>
          <w:szCs w:val="24"/>
        </w:rPr>
        <w:t>cich vý</w:t>
      </w:r>
      <w:r w:rsidR="00A6088D">
        <w:rPr>
          <w:rFonts w:ascii="Times New Roman" w:hAnsi="Times New Roman" w:hint="default"/>
          <w:sz w:val="24"/>
          <w:szCs w:val="24"/>
        </w:rPr>
        <w:t>robcov zachované</w:t>
      </w:r>
      <w:r w:rsidR="00A6088D">
        <w:rPr>
          <w:rFonts w:ascii="Times New Roman" w:hAnsi="Times New Roman" w:hint="default"/>
          <w:sz w:val="24"/>
          <w:szCs w:val="24"/>
        </w:rPr>
        <w:t xml:space="preserve"> okrem podmienok, ktoré</w:t>
      </w:r>
      <w:r w:rsidR="00A6088D">
        <w:rPr>
          <w:rFonts w:ascii="Times New Roman" w:hAnsi="Times New Roman" w:hint="default"/>
          <w:sz w:val="24"/>
          <w:szCs w:val="24"/>
        </w:rPr>
        <w:t xml:space="preserve"> sa tý</w:t>
      </w:r>
      <w:r w:rsidR="00A6088D">
        <w:rPr>
          <w:rFonts w:ascii="Times New Roman" w:hAnsi="Times New Roman" w:hint="default"/>
          <w:sz w:val="24"/>
          <w:szCs w:val="24"/>
        </w:rPr>
        <w:t>kajú</w:t>
      </w:r>
      <w:r w:rsidR="00A6088D">
        <w:rPr>
          <w:rFonts w:ascii="Times New Roman" w:hAnsi="Times New Roman" w:hint="default"/>
          <w:sz w:val="24"/>
          <w:szCs w:val="24"/>
        </w:rPr>
        <w:t xml:space="preserve"> zariadení</w:t>
      </w:r>
      <w:r w:rsidR="00A6088D">
        <w:rPr>
          <w:rFonts w:ascii="Times New Roman" w:hAnsi="Times New Roman" w:hint="default"/>
          <w:sz w:val="24"/>
          <w:szCs w:val="24"/>
        </w:rPr>
        <w:t xml:space="preserve"> s </w:t>
      </w:r>
      <w:r w:rsidR="00A6088D">
        <w:rPr>
          <w:rFonts w:ascii="Times New Roman" w:hAnsi="Times New Roman" w:hint="default"/>
          <w:sz w:val="24"/>
          <w:szCs w:val="24"/>
        </w:rPr>
        <w:t>podporou odberu po celú</w:t>
      </w:r>
      <w:r w:rsidR="00A6088D">
        <w:rPr>
          <w:rFonts w:ascii="Times New Roman" w:hAnsi="Times New Roman" w:hint="default"/>
          <w:sz w:val="24"/>
          <w:szCs w:val="24"/>
        </w:rPr>
        <w:t xml:space="preserve"> dobu ž</w:t>
      </w:r>
      <w:r w:rsidR="00A6088D">
        <w:rPr>
          <w:rFonts w:ascii="Times New Roman" w:hAnsi="Times New Roman" w:hint="default"/>
          <w:sz w:val="24"/>
          <w:szCs w:val="24"/>
        </w:rPr>
        <w:t>ivotnosti</w:t>
      </w:r>
      <w:r w:rsidR="00466F7D">
        <w:rPr>
          <w:rFonts w:ascii="Times New Roman" w:hAnsi="Times New Roman" w:hint="default"/>
          <w:sz w:val="24"/>
          <w:szCs w:val="24"/>
        </w:rPr>
        <w:t>, ktorý</w:t>
      </w:r>
      <w:r w:rsidR="00466F7D">
        <w:rPr>
          <w:rFonts w:ascii="Times New Roman" w:hAnsi="Times New Roman" w:hint="default"/>
          <w:sz w:val="24"/>
          <w:szCs w:val="24"/>
        </w:rPr>
        <w:t>m ná</w:t>
      </w:r>
      <w:r w:rsidR="00466F7D">
        <w:rPr>
          <w:rFonts w:ascii="Times New Roman" w:hAnsi="Times New Roman" w:hint="default"/>
          <w:sz w:val="24"/>
          <w:szCs w:val="24"/>
        </w:rPr>
        <w:t>vrh ukonč</w:t>
      </w:r>
      <w:r w:rsidR="00466F7D">
        <w:rPr>
          <w:rFonts w:ascii="Times New Roman" w:hAnsi="Times New Roman" w:hint="default"/>
          <w:sz w:val="24"/>
          <w:szCs w:val="24"/>
        </w:rPr>
        <w:t xml:space="preserve">uje </w:t>
      </w:r>
      <w:r w:rsidR="00A6088D">
        <w:rPr>
          <w:rFonts w:ascii="Times New Roman" w:hAnsi="Times New Roman"/>
          <w:sz w:val="24"/>
          <w:szCs w:val="24"/>
        </w:rPr>
        <w:t>podpor</w:t>
      </w:r>
      <w:r w:rsidR="00466F7D">
        <w:rPr>
          <w:rFonts w:ascii="Times New Roman" w:hAnsi="Times New Roman" w:hint="default"/>
          <w:sz w:val="24"/>
          <w:szCs w:val="24"/>
        </w:rPr>
        <w:t>u vý</w:t>
      </w:r>
      <w:r w:rsidR="00466F7D">
        <w:rPr>
          <w:rFonts w:ascii="Times New Roman" w:hAnsi="Times New Roman" w:hint="default"/>
          <w:sz w:val="24"/>
          <w:szCs w:val="24"/>
        </w:rPr>
        <w:t>kupom a </w:t>
      </w:r>
      <w:r w:rsidR="00466F7D">
        <w:rPr>
          <w:rFonts w:ascii="Times New Roman" w:hAnsi="Times New Roman" w:hint="default"/>
          <w:sz w:val="24"/>
          <w:szCs w:val="24"/>
        </w:rPr>
        <w:t>prevzatí</w:t>
      </w:r>
      <w:r w:rsidR="00466F7D">
        <w:rPr>
          <w:rFonts w:ascii="Times New Roman" w:hAnsi="Times New Roman" w:hint="default"/>
          <w:sz w:val="24"/>
          <w:szCs w:val="24"/>
        </w:rPr>
        <w:t>m zodpovednosti za odchý</w:t>
      </w:r>
      <w:r w:rsidR="00466F7D">
        <w:rPr>
          <w:rFonts w:ascii="Times New Roman" w:hAnsi="Times New Roman" w:hint="default"/>
          <w:sz w:val="24"/>
          <w:szCs w:val="24"/>
        </w:rPr>
        <w:t>lku</w:t>
      </w:r>
      <w:r w:rsidR="00A6088D">
        <w:rPr>
          <w:rFonts w:ascii="Times New Roman" w:hAnsi="Times New Roman" w:hint="default"/>
          <w:sz w:val="24"/>
          <w:szCs w:val="24"/>
        </w:rPr>
        <w:t xml:space="preserve"> najneskô</w:t>
      </w:r>
      <w:r w:rsidR="00A6088D">
        <w:rPr>
          <w:rFonts w:ascii="Times New Roman" w:hAnsi="Times New Roman" w:hint="default"/>
          <w:sz w:val="24"/>
          <w:szCs w:val="24"/>
        </w:rPr>
        <w:t>r 31. decembra 2033 a</w:t>
      </w:r>
      <w:r w:rsidR="00466F7D">
        <w:rPr>
          <w:rFonts w:ascii="Times New Roman" w:hAnsi="Times New Roman"/>
          <w:sz w:val="24"/>
          <w:szCs w:val="24"/>
        </w:rPr>
        <w:t>ko</w:t>
      </w:r>
      <w:r w:rsidR="00A6088D">
        <w:rPr>
          <w:rFonts w:ascii="Times New Roman" w:hAnsi="Times New Roman"/>
          <w:sz w:val="24"/>
          <w:szCs w:val="24"/>
        </w:rPr>
        <w:t xml:space="preserve"> </w:t>
      </w:r>
      <w:r w:rsidR="00466F7D">
        <w:rPr>
          <w:rFonts w:ascii="Times New Roman" w:hAnsi="Times New Roman"/>
          <w:sz w:val="24"/>
          <w:szCs w:val="24"/>
        </w:rPr>
        <w:t>aj zmeny pri upl</w:t>
      </w:r>
      <w:r w:rsidR="00466F7D">
        <w:rPr>
          <w:rFonts w:ascii="Times New Roman" w:hAnsi="Times New Roman" w:hint="default"/>
          <w:sz w:val="24"/>
          <w:szCs w:val="24"/>
        </w:rPr>
        <w:t>atň</w:t>
      </w:r>
      <w:r w:rsidR="00466F7D">
        <w:rPr>
          <w:rFonts w:ascii="Times New Roman" w:hAnsi="Times New Roman" w:hint="default"/>
          <w:sz w:val="24"/>
          <w:szCs w:val="24"/>
        </w:rPr>
        <w:t>ovaní</w:t>
      </w:r>
      <w:r w:rsidR="00466F7D">
        <w:rPr>
          <w:rFonts w:ascii="Times New Roman" w:hAnsi="Times New Roman" w:hint="default"/>
          <w:sz w:val="24"/>
          <w:szCs w:val="24"/>
        </w:rPr>
        <w:t xml:space="preserve"> prá</w:t>
      </w:r>
      <w:r w:rsidR="00466F7D">
        <w:rPr>
          <w:rFonts w:ascii="Times New Roman" w:hAnsi="Times New Roman" w:hint="default"/>
          <w:sz w:val="24"/>
          <w:szCs w:val="24"/>
        </w:rPr>
        <w:t>va vý</w:t>
      </w:r>
      <w:r w:rsidR="00466F7D">
        <w:rPr>
          <w:rFonts w:ascii="Times New Roman" w:hAnsi="Times New Roman" w:hint="default"/>
          <w:sz w:val="24"/>
          <w:szCs w:val="24"/>
        </w:rPr>
        <w:t>kupu a </w:t>
      </w:r>
      <w:r w:rsidR="00466F7D">
        <w:rPr>
          <w:rFonts w:ascii="Times New Roman" w:hAnsi="Times New Roman" w:hint="default"/>
          <w:sz w:val="24"/>
          <w:szCs w:val="24"/>
        </w:rPr>
        <w:t>prevzatia zodpovednosti za odchý</w:t>
      </w:r>
      <w:r w:rsidR="00466F7D">
        <w:rPr>
          <w:rFonts w:ascii="Times New Roman" w:hAnsi="Times New Roman" w:hint="default"/>
          <w:sz w:val="24"/>
          <w:szCs w:val="24"/>
        </w:rPr>
        <w:t>lku. Ď</w:t>
      </w:r>
      <w:r w:rsidR="00466F7D">
        <w:rPr>
          <w:rFonts w:ascii="Times New Roman" w:hAnsi="Times New Roman" w:hint="default"/>
          <w:sz w:val="24"/>
          <w:szCs w:val="24"/>
        </w:rPr>
        <w:t>alej sa ustanovuje prechod prá</w:t>
      </w:r>
      <w:r w:rsidR="00466F7D">
        <w:rPr>
          <w:rFonts w:ascii="Times New Roman" w:hAnsi="Times New Roman" w:hint="default"/>
          <w:sz w:val="24"/>
          <w:szCs w:val="24"/>
        </w:rPr>
        <w:t>vnych vzť</w:t>
      </w:r>
      <w:r w:rsidR="00466F7D">
        <w:rPr>
          <w:rFonts w:ascii="Times New Roman" w:hAnsi="Times New Roman" w:hint="default"/>
          <w:sz w:val="24"/>
          <w:szCs w:val="24"/>
        </w:rPr>
        <w:t>ahov podľ</w:t>
      </w:r>
      <w:r w:rsidR="00466F7D">
        <w:rPr>
          <w:rFonts w:ascii="Times New Roman" w:hAnsi="Times New Roman" w:hint="default"/>
          <w:sz w:val="24"/>
          <w:szCs w:val="24"/>
        </w:rPr>
        <w:t>a existujú</w:t>
      </w:r>
      <w:r w:rsidR="00466F7D">
        <w:rPr>
          <w:rFonts w:ascii="Times New Roman" w:hAnsi="Times New Roman" w:hint="default"/>
          <w:sz w:val="24"/>
          <w:szCs w:val="24"/>
        </w:rPr>
        <w:t>cej legislatí</w:t>
      </w:r>
      <w:r w:rsidR="00466F7D">
        <w:rPr>
          <w:rFonts w:ascii="Times New Roman" w:hAnsi="Times New Roman" w:hint="default"/>
          <w:sz w:val="24"/>
          <w:szCs w:val="24"/>
        </w:rPr>
        <w:t>vy na navrhovanú</w:t>
      </w:r>
      <w:r w:rsidR="00466F7D">
        <w:rPr>
          <w:rFonts w:ascii="Times New Roman" w:hAnsi="Times New Roman" w:hint="default"/>
          <w:sz w:val="24"/>
          <w:szCs w:val="24"/>
        </w:rPr>
        <w:t xml:space="preserve"> a </w:t>
      </w:r>
      <w:r w:rsidR="00466F7D">
        <w:rPr>
          <w:rFonts w:ascii="Times New Roman" w:hAnsi="Times New Roman" w:hint="default"/>
          <w:sz w:val="24"/>
          <w:szCs w:val="24"/>
        </w:rPr>
        <w:t>ako aj zmena prá</w:t>
      </w:r>
      <w:r w:rsidR="00466F7D">
        <w:rPr>
          <w:rFonts w:ascii="Times New Roman" w:hAnsi="Times New Roman" w:hint="default"/>
          <w:sz w:val="24"/>
          <w:szCs w:val="24"/>
        </w:rPr>
        <w:t>va sú</w:t>
      </w:r>
      <w:r w:rsidR="00466F7D">
        <w:rPr>
          <w:rFonts w:ascii="Times New Roman" w:hAnsi="Times New Roman" w:hint="default"/>
          <w:sz w:val="24"/>
          <w:szCs w:val="24"/>
        </w:rPr>
        <w:t>visiaca so zmenami v §</w:t>
      </w:r>
      <w:r w:rsidR="00466F7D">
        <w:rPr>
          <w:rFonts w:ascii="Times New Roman" w:hAnsi="Times New Roman" w:hint="default"/>
          <w:sz w:val="24"/>
          <w:szCs w:val="24"/>
        </w:rPr>
        <w:t xml:space="preserve"> 3, napr. </w:t>
      </w:r>
      <w:r w:rsidRPr="00720C12">
        <w:rPr>
          <w:rFonts w:ascii="Times New Roman" w:hAnsi="Times New Roman" w:hint="default"/>
          <w:sz w:val="24"/>
          <w:szCs w:val="24"/>
        </w:rPr>
        <w:t>prá</w:t>
      </w:r>
      <w:r w:rsidRPr="00720C12">
        <w:rPr>
          <w:rFonts w:ascii="Times New Roman" w:hAnsi="Times New Roman" w:hint="default"/>
          <w:sz w:val="24"/>
          <w:szCs w:val="24"/>
        </w:rPr>
        <w:t>vo na podporu odberom elektriny na straty sa v n</w:t>
      </w:r>
      <w:r w:rsidRPr="00720C12">
        <w:rPr>
          <w:rFonts w:ascii="Times New Roman" w:hAnsi="Times New Roman" w:hint="default"/>
          <w:sz w:val="24"/>
          <w:szCs w:val="24"/>
        </w:rPr>
        <w:t>ovom systé</w:t>
      </w:r>
      <w:r w:rsidRPr="00720C12">
        <w:rPr>
          <w:rFonts w:ascii="Times New Roman" w:hAnsi="Times New Roman" w:hint="default"/>
          <w:sz w:val="24"/>
          <w:szCs w:val="24"/>
        </w:rPr>
        <w:t>me fungovania podpory transformuje na prá</w:t>
      </w:r>
      <w:r w:rsidRPr="00720C12">
        <w:rPr>
          <w:rFonts w:ascii="Times New Roman" w:hAnsi="Times New Roman" w:hint="default"/>
          <w:sz w:val="24"/>
          <w:szCs w:val="24"/>
        </w:rPr>
        <w:t>vo na podporu vý</w:t>
      </w:r>
      <w:r w:rsidRPr="00720C12">
        <w:rPr>
          <w:rFonts w:ascii="Times New Roman" w:hAnsi="Times New Roman" w:hint="default"/>
          <w:sz w:val="24"/>
          <w:szCs w:val="24"/>
        </w:rPr>
        <w:t>kupo</w:t>
      </w:r>
      <w:r w:rsidR="00466F7D">
        <w:rPr>
          <w:rFonts w:ascii="Times New Roman" w:hAnsi="Times New Roman" w:hint="default"/>
          <w:sz w:val="24"/>
          <w:szCs w:val="24"/>
        </w:rPr>
        <w:t>m elektriny vý</w:t>
      </w:r>
      <w:r w:rsidR="00466F7D">
        <w:rPr>
          <w:rFonts w:ascii="Times New Roman" w:hAnsi="Times New Roman" w:hint="default"/>
          <w:sz w:val="24"/>
          <w:szCs w:val="24"/>
        </w:rPr>
        <w:t>kupcom elektriny).</w:t>
      </w:r>
    </w:p>
    <w:p w:rsidR="003D6723" w:rsidP="003D6723">
      <w:pPr>
        <w:pStyle w:val="AKSS"/>
        <w:bidi w:val="0"/>
        <w:spacing w:line="240" w:lineRule="auto"/>
        <w:rPr>
          <w:rFonts w:ascii="Times New Roman" w:hAnsi="Times New Roman"/>
          <w:sz w:val="24"/>
          <w:szCs w:val="24"/>
        </w:rPr>
      </w:pPr>
    </w:p>
    <w:p w:rsidR="003D6723" w:rsidP="003D6723">
      <w:pPr>
        <w:pStyle w:val="ListParagraph"/>
        <w:bidi w:val="0"/>
        <w:ind w:left="0"/>
        <w:jc w:val="both"/>
        <w:rPr>
          <w:rFonts w:ascii="Times New Roman" w:hAnsi="Times New Roman"/>
        </w:rPr>
      </w:pPr>
      <w:r w:rsidRPr="00854BB5">
        <w:rPr>
          <w:rFonts w:ascii="Times New Roman" w:hAnsi="Times New Roman"/>
        </w:rPr>
        <w:t>Navrhuje sa zaviesť časový limit pre ukončenie rekonštrukcií alebo modernizácií zariadení, na ktoré sa vzťahuje podpora podľa § 3c tak, aby podpora podľa tohto ustanovenia (t.j. bez výberového konania) nemohla byť priznaná zariadeniam, ktoré ukončili rekonštrukcie alebo modernizáciu neskôr ako do 31. decembra 2025.</w:t>
      </w:r>
    </w:p>
    <w:p w:rsidR="003D6723" w:rsidRPr="00720C12" w:rsidP="003D6723">
      <w:pPr>
        <w:pStyle w:val="AKSS"/>
        <w:bidi w:val="0"/>
        <w:spacing w:line="240" w:lineRule="auto"/>
        <w:rPr>
          <w:rFonts w:ascii="Times New Roman" w:hAnsi="Times New Roman"/>
          <w:sz w:val="24"/>
          <w:szCs w:val="24"/>
        </w:rPr>
      </w:pPr>
    </w:p>
    <w:p w:rsidR="003D6723" w:rsidP="003D6723">
      <w:pPr>
        <w:pStyle w:val="AKSS"/>
        <w:bidi w:val="0"/>
        <w:rPr>
          <w:rFonts w:ascii="Times New Roman" w:hAnsi="Times New Roman"/>
          <w:sz w:val="24"/>
          <w:szCs w:val="24"/>
        </w:rPr>
      </w:pPr>
      <w:r>
        <w:rPr>
          <w:rFonts w:ascii="Times New Roman" w:hAnsi="Times New Roman" w:hint="default"/>
          <w:sz w:val="24"/>
          <w:szCs w:val="24"/>
        </w:rPr>
        <w:t>Na úč</w:t>
      </w:r>
      <w:r>
        <w:rPr>
          <w:rFonts w:ascii="Times New Roman" w:hAnsi="Times New Roman" w:hint="default"/>
          <w:sz w:val="24"/>
          <w:szCs w:val="24"/>
        </w:rPr>
        <w:t>el zabezpeč</w:t>
      </w:r>
      <w:r>
        <w:rPr>
          <w:rFonts w:ascii="Times New Roman" w:hAnsi="Times New Roman" w:hint="default"/>
          <w:sz w:val="24"/>
          <w:szCs w:val="24"/>
        </w:rPr>
        <w:t>enia toku dá</w:t>
      </w:r>
      <w:r>
        <w:rPr>
          <w:rFonts w:ascii="Times New Roman" w:hAnsi="Times New Roman" w:hint="default"/>
          <w:sz w:val="24"/>
          <w:szCs w:val="24"/>
        </w:rPr>
        <w:t xml:space="preserve">t sa </w:t>
      </w:r>
      <w:r w:rsidRPr="00720C12">
        <w:rPr>
          <w:rFonts w:ascii="Times New Roman" w:hAnsi="Times New Roman" w:hint="default"/>
          <w:sz w:val="24"/>
          <w:szCs w:val="24"/>
        </w:rPr>
        <w:t>ustanovuje povinnosť</w:t>
      </w:r>
      <w:r w:rsidRPr="00720C12">
        <w:rPr>
          <w:rFonts w:ascii="Times New Roman" w:hAnsi="Times New Roman" w:hint="default"/>
          <w:sz w:val="24"/>
          <w:szCs w:val="24"/>
        </w:rPr>
        <w:t xml:space="preserve"> pre prevá</w:t>
      </w:r>
      <w:r w:rsidRPr="00720C12">
        <w:rPr>
          <w:rFonts w:ascii="Times New Roman" w:hAnsi="Times New Roman" w:hint="default"/>
          <w:sz w:val="24"/>
          <w:szCs w:val="24"/>
        </w:rPr>
        <w:t>dzkovateľ</w:t>
      </w:r>
      <w:r w:rsidRPr="00720C12">
        <w:rPr>
          <w:rFonts w:ascii="Times New Roman" w:hAnsi="Times New Roman" w:hint="default"/>
          <w:sz w:val="24"/>
          <w:szCs w:val="24"/>
        </w:rPr>
        <w:t>a distribuč</w:t>
      </w:r>
      <w:r w:rsidRPr="00720C12">
        <w:rPr>
          <w:rFonts w:ascii="Times New Roman" w:hAnsi="Times New Roman" w:hint="default"/>
          <w:sz w:val="24"/>
          <w:szCs w:val="24"/>
        </w:rPr>
        <w:t>nej sú</w:t>
      </w:r>
      <w:r w:rsidRPr="00720C12">
        <w:rPr>
          <w:rFonts w:ascii="Times New Roman" w:hAnsi="Times New Roman" w:hint="default"/>
          <w:sz w:val="24"/>
          <w:szCs w:val="24"/>
        </w:rPr>
        <w:t>stavy odovzdá</w:t>
      </w:r>
      <w:r w:rsidRPr="00720C12">
        <w:rPr>
          <w:rFonts w:ascii="Times New Roman" w:hAnsi="Times New Roman" w:hint="default"/>
          <w:sz w:val="24"/>
          <w:szCs w:val="24"/>
        </w:rPr>
        <w:t>vať</w:t>
      </w:r>
      <w:r w:rsidRPr="00720C12">
        <w:rPr>
          <w:rFonts w:ascii="Times New Roman" w:hAnsi="Times New Roman" w:hint="default"/>
          <w:sz w:val="24"/>
          <w:szCs w:val="24"/>
        </w:rPr>
        <w:t xml:space="preserve"> ú</w:t>
      </w:r>
      <w:r w:rsidRPr="00720C12">
        <w:rPr>
          <w:rFonts w:ascii="Times New Roman" w:hAnsi="Times New Roman" w:hint="default"/>
          <w:sz w:val="24"/>
          <w:szCs w:val="24"/>
        </w:rPr>
        <w:t>daje o vý</w:t>
      </w:r>
      <w:r w:rsidRPr="00720C12">
        <w:rPr>
          <w:rFonts w:ascii="Times New Roman" w:hAnsi="Times New Roman" w:hint="default"/>
          <w:sz w:val="24"/>
          <w:szCs w:val="24"/>
        </w:rPr>
        <w:t>robcoch elektriny s prá</w:t>
      </w:r>
      <w:r w:rsidRPr="00720C12">
        <w:rPr>
          <w:rFonts w:ascii="Times New Roman" w:hAnsi="Times New Roman" w:hint="default"/>
          <w:sz w:val="24"/>
          <w:szCs w:val="24"/>
        </w:rPr>
        <w:t>vom na podporu podľ</w:t>
      </w:r>
      <w:r w:rsidRPr="00720C12">
        <w:rPr>
          <w:rFonts w:ascii="Times New Roman" w:hAnsi="Times New Roman" w:hint="default"/>
          <w:sz w:val="24"/>
          <w:szCs w:val="24"/>
        </w:rPr>
        <w:t>a doterajší</w:t>
      </w:r>
      <w:r w:rsidRPr="00720C12">
        <w:rPr>
          <w:rFonts w:ascii="Times New Roman" w:hAnsi="Times New Roman" w:hint="default"/>
          <w:sz w:val="24"/>
          <w:szCs w:val="24"/>
        </w:rPr>
        <w:t>ch predpisov zúč</w:t>
      </w:r>
      <w:r w:rsidRPr="00720C12">
        <w:rPr>
          <w:rFonts w:ascii="Times New Roman" w:hAnsi="Times New Roman" w:hint="default"/>
          <w:sz w:val="24"/>
          <w:szCs w:val="24"/>
        </w:rPr>
        <w:t>tovateľ</w:t>
      </w:r>
      <w:r w:rsidRPr="00720C12">
        <w:rPr>
          <w:rFonts w:ascii="Times New Roman" w:hAnsi="Times New Roman" w:hint="default"/>
          <w:sz w:val="24"/>
          <w:szCs w:val="24"/>
        </w:rPr>
        <w:t>ovi podpory.</w:t>
      </w:r>
    </w:p>
    <w:p w:rsidR="006844E3" w:rsidRPr="00720C12" w:rsidP="006844E3">
      <w:pPr>
        <w:bidi w:val="0"/>
        <w:spacing w:line="240" w:lineRule="atLeast"/>
        <w:jc w:val="both"/>
        <w:rPr>
          <w:rFonts w:ascii="Times New Roman" w:hAnsi="Times New Roman"/>
        </w:rPr>
      </w:pPr>
    </w:p>
    <w:p w:rsidR="003D6723" w:rsidRPr="00720C12" w:rsidP="003D6723">
      <w:pPr>
        <w:pStyle w:val="AKSS"/>
        <w:bidi w:val="0"/>
        <w:rPr>
          <w:rFonts w:ascii="Times New Roman" w:hAnsi="Times New Roman" w:hint="default"/>
          <w:sz w:val="24"/>
          <w:szCs w:val="24"/>
        </w:rPr>
      </w:pPr>
      <w:r>
        <w:rPr>
          <w:rFonts w:ascii="Times New Roman" w:hAnsi="Times New Roman"/>
          <w:sz w:val="24"/>
          <w:szCs w:val="24"/>
        </w:rPr>
        <w:t>U</w:t>
      </w:r>
      <w:r w:rsidRPr="00720C12">
        <w:rPr>
          <w:rFonts w:ascii="Times New Roman" w:hAnsi="Times New Roman" w:hint="default"/>
          <w:sz w:val="24"/>
          <w:szCs w:val="24"/>
        </w:rPr>
        <w:t>stanoveniami tohto zá</w:t>
      </w:r>
      <w:r w:rsidRPr="00720C12">
        <w:rPr>
          <w:rFonts w:ascii="Times New Roman" w:hAnsi="Times New Roman" w:hint="default"/>
          <w:sz w:val="24"/>
          <w:szCs w:val="24"/>
        </w:rPr>
        <w:t>kona sa spravujú</w:t>
      </w:r>
      <w:r w:rsidRPr="00720C12">
        <w:rPr>
          <w:rFonts w:ascii="Times New Roman" w:hAnsi="Times New Roman" w:hint="default"/>
          <w:sz w:val="24"/>
          <w:szCs w:val="24"/>
        </w:rPr>
        <w:t xml:space="preserve"> aj prá</w:t>
      </w:r>
      <w:r w:rsidRPr="00720C12">
        <w:rPr>
          <w:rFonts w:ascii="Times New Roman" w:hAnsi="Times New Roman" w:hint="default"/>
          <w:sz w:val="24"/>
          <w:szCs w:val="24"/>
        </w:rPr>
        <w:t>vne vzť</w:t>
      </w:r>
      <w:r w:rsidRPr="00720C12">
        <w:rPr>
          <w:rFonts w:ascii="Times New Roman" w:hAnsi="Times New Roman" w:hint="default"/>
          <w:sz w:val="24"/>
          <w:szCs w:val="24"/>
        </w:rPr>
        <w:t>ahy vzniknuté</w:t>
      </w:r>
      <w:r w:rsidRPr="00720C12">
        <w:rPr>
          <w:rFonts w:ascii="Times New Roman" w:hAnsi="Times New Roman" w:hint="default"/>
          <w:sz w:val="24"/>
          <w:szCs w:val="24"/>
        </w:rPr>
        <w:t xml:space="preserve"> pred 1. januá</w:t>
      </w:r>
      <w:r w:rsidRPr="00720C12">
        <w:rPr>
          <w:rFonts w:ascii="Times New Roman" w:hAnsi="Times New Roman" w:hint="default"/>
          <w:sz w:val="24"/>
          <w:szCs w:val="24"/>
        </w:rPr>
        <w:t>rom 2019, prič</w:t>
      </w:r>
      <w:r w:rsidRPr="00720C12">
        <w:rPr>
          <w:rFonts w:ascii="Times New Roman" w:hAnsi="Times New Roman" w:hint="default"/>
          <w:sz w:val="24"/>
          <w:szCs w:val="24"/>
        </w:rPr>
        <w:t>om vznik tý</w:t>
      </w:r>
      <w:r>
        <w:rPr>
          <w:rFonts w:ascii="Times New Roman" w:hAnsi="Times New Roman" w:hint="default"/>
          <w:sz w:val="24"/>
          <w:szCs w:val="24"/>
        </w:rPr>
        <w:t>chto prá</w:t>
      </w:r>
      <w:r>
        <w:rPr>
          <w:rFonts w:ascii="Times New Roman" w:hAnsi="Times New Roman" w:hint="default"/>
          <w:sz w:val="24"/>
          <w:szCs w:val="24"/>
        </w:rPr>
        <w:t>vnych vzť</w:t>
      </w:r>
      <w:r>
        <w:rPr>
          <w:rFonts w:ascii="Times New Roman" w:hAnsi="Times New Roman" w:hint="default"/>
          <w:sz w:val="24"/>
          <w:szCs w:val="24"/>
        </w:rPr>
        <w:t>ahov, ná</w:t>
      </w:r>
      <w:r>
        <w:rPr>
          <w:rFonts w:ascii="Times New Roman" w:hAnsi="Times New Roman" w:hint="default"/>
          <w:sz w:val="24"/>
          <w:szCs w:val="24"/>
        </w:rPr>
        <w:t>roky z </w:t>
      </w:r>
      <w:r w:rsidRPr="00720C12">
        <w:rPr>
          <w:rFonts w:ascii="Times New Roman" w:hAnsi="Times New Roman"/>
          <w:sz w:val="24"/>
          <w:szCs w:val="24"/>
        </w:rPr>
        <w:t>nic</w:t>
      </w:r>
      <w:r w:rsidRPr="00720C12">
        <w:rPr>
          <w:rFonts w:ascii="Times New Roman" w:hAnsi="Times New Roman" w:hint="default"/>
          <w:sz w:val="24"/>
          <w:szCs w:val="24"/>
        </w:rPr>
        <w:t>h vzniknuté</w:t>
      </w:r>
      <w:r w:rsidRPr="00720C12">
        <w:rPr>
          <w:rFonts w:ascii="Times New Roman" w:hAnsi="Times New Roman" w:hint="default"/>
          <w:sz w:val="24"/>
          <w:szCs w:val="24"/>
        </w:rPr>
        <w:t xml:space="preserve"> pred 1. januá</w:t>
      </w:r>
      <w:r w:rsidRPr="00720C12">
        <w:rPr>
          <w:rFonts w:ascii="Times New Roman" w:hAnsi="Times New Roman" w:hint="default"/>
          <w:sz w:val="24"/>
          <w:szCs w:val="24"/>
        </w:rPr>
        <w:t xml:space="preserve">rom 2019 </w:t>
      </w:r>
      <w:r>
        <w:rPr>
          <w:rFonts w:ascii="Times New Roman" w:hAnsi="Times New Roman"/>
          <w:sz w:val="24"/>
          <w:szCs w:val="24"/>
        </w:rPr>
        <w:t xml:space="preserve">                </w:t>
      </w:r>
      <w:r w:rsidRPr="00720C12">
        <w:rPr>
          <w:rFonts w:ascii="Times New Roman" w:hAnsi="Times New Roman" w:hint="default"/>
          <w:sz w:val="24"/>
          <w:szCs w:val="24"/>
        </w:rPr>
        <w:t>a dĺž</w:t>
      </w:r>
      <w:r w:rsidRPr="00720C12">
        <w:rPr>
          <w:rFonts w:ascii="Times New Roman" w:hAnsi="Times New Roman" w:hint="default"/>
          <w:sz w:val="24"/>
          <w:szCs w:val="24"/>
        </w:rPr>
        <w:t>ka trvania prá</w:t>
      </w:r>
      <w:r w:rsidRPr="00720C12">
        <w:rPr>
          <w:rFonts w:ascii="Times New Roman" w:hAnsi="Times New Roman" w:hint="default"/>
          <w:sz w:val="24"/>
          <w:szCs w:val="24"/>
        </w:rPr>
        <w:t>va na podporu pri zariadení</w:t>
      </w:r>
      <w:r w:rsidRPr="00720C12">
        <w:rPr>
          <w:rFonts w:ascii="Times New Roman" w:hAnsi="Times New Roman" w:hint="default"/>
          <w:sz w:val="24"/>
          <w:szCs w:val="24"/>
        </w:rPr>
        <w:t xml:space="preserve"> vý</w:t>
      </w:r>
      <w:r w:rsidRPr="00720C12">
        <w:rPr>
          <w:rFonts w:ascii="Times New Roman" w:hAnsi="Times New Roman" w:hint="default"/>
          <w:sz w:val="24"/>
          <w:szCs w:val="24"/>
        </w:rPr>
        <w:t>robcu elektriny, ktoré</w:t>
      </w:r>
      <w:r w:rsidRPr="00720C12">
        <w:rPr>
          <w:rFonts w:ascii="Times New Roman" w:hAnsi="Times New Roman" w:hint="default"/>
          <w:sz w:val="24"/>
          <w:szCs w:val="24"/>
        </w:rPr>
        <w:t xml:space="preserve"> bolo uvedené</w:t>
      </w:r>
      <w:r w:rsidRPr="00720C12">
        <w:rPr>
          <w:rFonts w:ascii="Times New Roman" w:hAnsi="Times New Roman" w:hint="default"/>
          <w:sz w:val="24"/>
          <w:szCs w:val="24"/>
        </w:rPr>
        <w:t xml:space="preserve"> do prevá</w:t>
      </w:r>
      <w:r w:rsidRPr="00720C12">
        <w:rPr>
          <w:rFonts w:ascii="Times New Roman" w:hAnsi="Times New Roman" w:hint="default"/>
          <w:sz w:val="24"/>
          <w:szCs w:val="24"/>
        </w:rPr>
        <w:t>dzky pred 1. januá</w:t>
      </w:r>
      <w:r w:rsidRPr="00720C12">
        <w:rPr>
          <w:rFonts w:ascii="Times New Roman" w:hAnsi="Times New Roman" w:hint="default"/>
          <w:sz w:val="24"/>
          <w:szCs w:val="24"/>
        </w:rPr>
        <w:t>rom 2019 sa posudzujú</w:t>
      </w:r>
      <w:r w:rsidRPr="00720C12">
        <w:rPr>
          <w:rFonts w:ascii="Times New Roman" w:hAnsi="Times New Roman" w:hint="default"/>
          <w:sz w:val="24"/>
          <w:szCs w:val="24"/>
        </w:rPr>
        <w:t xml:space="preserve"> podľ</w:t>
      </w:r>
      <w:r w:rsidRPr="00720C12">
        <w:rPr>
          <w:rFonts w:ascii="Times New Roman" w:hAnsi="Times New Roman" w:hint="default"/>
          <w:sz w:val="24"/>
          <w:szCs w:val="24"/>
        </w:rPr>
        <w:t>a predpisov úč</w:t>
      </w:r>
      <w:r w:rsidRPr="00720C12">
        <w:rPr>
          <w:rFonts w:ascii="Times New Roman" w:hAnsi="Times New Roman" w:hint="default"/>
          <w:sz w:val="24"/>
          <w:szCs w:val="24"/>
        </w:rPr>
        <w:t>inný</w:t>
      </w:r>
      <w:r w:rsidRPr="00720C12">
        <w:rPr>
          <w:rFonts w:ascii="Times New Roman" w:hAnsi="Times New Roman" w:hint="default"/>
          <w:sz w:val="24"/>
          <w:szCs w:val="24"/>
        </w:rPr>
        <w:t xml:space="preserve">ch do 31. decembra 2018. </w:t>
      </w:r>
      <w:r>
        <w:rPr>
          <w:rFonts w:ascii="Times New Roman" w:hAnsi="Times New Roman"/>
          <w:sz w:val="24"/>
          <w:szCs w:val="24"/>
        </w:rPr>
        <w:t>U</w:t>
      </w:r>
      <w:r w:rsidRPr="00720C12">
        <w:rPr>
          <w:rFonts w:ascii="Times New Roman" w:hAnsi="Times New Roman"/>
          <w:sz w:val="24"/>
          <w:szCs w:val="24"/>
        </w:rPr>
        <w:t xml:space="preserve">stanovuje </w:t>
      </w:r>
      <w:r>
        <w:rPr>
          <w:rFonts w:ascii="Times New Roman" w:hAnsi="Times New Roman"/>
          <w:sz w:val="24"/>
          <w:szCs w:val="24"/>
        </w:rPr>
        <w:t xml:space="preserve">sa </w:t>
      </w:r>
      <w:r w:rsidRPr="00720C12">
        <w:rPr>
          <w:rFonts w:ascii="Times New Roman" w:hAnsi="Times New Roman" w:hint="default"/>
          <w:sz w:val="24"/>
          <w:szCs w:val="24"/>
        </w:rPr>
        <w:t>vý</w:t>
      </w:r>
      <w:r w:rsidRPr="00720C12">
        <w:rPr>
          <w:rFonts w:ascii="Times New Roman" w:hAnsi="Times New Roman" w:hint="default"/>
          <w:sz w:val="24"/>
          <w:szCs w:val="24"/>
        </w:rPr>
        <w:t>nimka z to</w:t>
      </w:r>
      <w:r w:rsidRPr="00720C12">
        <w:rPr>
          <w:rFonts w:ascii="Times New Roman" w:hAnsi="Times New Roman" w:hint="default"/>
          <w:sz w:val="24"/>
          <w:szCs w:val="24"/>
        </w:rPr>
        <w:t>hto pravidla a vý</w:t>
      </w:r>
      <w:r w:rsidRPr="00720C12">
        <w:rPr>
          <w:rFonts w:ascii="Times New Roman" w:hAnsi="Times New Roman" w:hint="default"/>
          <w:sz w:val="24"/>
          <w:szCs w:val="24"/>
        </w:rPr>
        <w:t>robcovi elektriny s prá</w:t>
      </w:r>
      <w:r w:rsidRPr="00720C12">
        <w:rPr>
          <w:rFonts w:ascii="Times New Roman" w:hAnsi="Times New Roman" w:hint="default"/>
          <w:sz w:val="24"/>
          <w:szCs w:val="24"/>
        </w:rPr>
        <w:t>vom na podporu podľ</w:t>
      </w:r>
      <w:r w:rsidRPr="00720C12">
        <w:rPr>
          <w:rFonts w:ascii="Times New Roman" w:hAnsi="Times New Roman" w:hint="default"/>
          <w:sz w:val="24"/>
          <w:szCs w:val="24"/>
        </w:rPr>
        <w:t>a doterajší</w:t>
      </w:r>
      <w:r w:rsidRPr="00720C12">
        <w:rPr>
          <w:rFonts w:ascii="Times New Roman" w:hAnsi="Times New Roman" w:hint="default"/>
          <w:sz w:val="24"/>
          <w:szCs w:val="24"/>
        </w:rPr>
        <w:t>ch predpisov sa umožň</w:t>
      </w:r>
      <w:r w:rsidRPr="00720C12">
        <w:rPr>
          <w:rFonts w:ascii="Times New Roman" w:hAnsi="Times New Roman" w:hint="default"/>
          <w:sz w:val="24"/>
          <w:szCs w:val="24"/>
        </w:rPr>
        <w:t>uje poč</w:t>
      </w:r>
      <w:r w:rsidRPr="00720C12">
        <w:rPr>
          <w:rFonts w:ascii="Times New Roman" w:hAnsi="Times New Roman" w:hint="default"/>
          <w:sz w:val="24"/>
          <w:szCs w:val="24"/>
        </w:rPr>
        <w:t>as priznanej doby podpory zmeniť</w:t>
      </w:r>
      <w:r w:rsidRPr="00720C12">
        <w:rPr>
          <w:rFonts w:ascii="Times New Roman" w:hAnsi="Times New Roman" w:hint="default"/>
          <w:sz w:val="24"/>
          <w:szCs w:val="24"/>
        </w:rPr>
        <w:t xml:space="preserve"> uplatň</w:t>
      </w:r>
      <w:r w:rsidRPr="00720C12">
        <w:rPr>
          <w:rFonts w:ascii="Times New Roman" w:hAnsi="Times New Roman" w:hint="default"/>
          <w:sz w:val="24"/>
          <w:szCs w:val="24"/>
        </w:rPr>
        <w:t>ovanie podpory podľ</w:t>
      </w:r>
      <w:r w:rsidRPr="00720C12">
        <w:rPr>
          <w:rFonts w:ascii="Times New Roman" w:hAnsi="Times New Roman" w:hint="default"/>
          <w:sz w:val="24"/>
          <w:szCs w:val="24"/>
        </w:rPr>
        <w:t>a §</w:t>
      </w:r>
      <w:r w:rsidRPr="00720C12">
        <w:rPr>
          <w:rFonts w:ascii="Times New Roman" w:hAnsi="Times New Roman" w:hint="default"/>
          <w:sz w:val="24"/>
          <w:szCs w:val="24"/>
        </w:rPr>
        <w:t xml:space="preserve"> 4 ods</w:t>
      </w:r>
      <w:r>
        <w:rPr>
          <w:rFonts w:ascii="Times New Roman" w:hAnsi="Times New Roman"/>
          <w:sz w:val="24"/>
          <w:szCs w:val="24"/>
        </w:rPr>
        <w:t>.</w:t>
      </w:r>
      <w:r w:rsidRPr="00720C12">
        <w:rPr>
          <w:rFonts w:ascii="Times New Roman" w:hAnsi="Times New Roman" w:hint="default"/>
          <w:sz w:val="24"/>
          <w:szCs w:val="24"/>
        </w:rPr>
        <w:t xml:space="preserve"> 1 pí</w:t>
      </w:r>
      <w:r w:rsidRPr="00720C12">
        <w:rPr>
          <w:rFonts w:ascii="Times New Roman" w:hAnsi="Times New Roman" w:hint="default"/>
          <w:sz w:val="24"/>
          <w:szCs w:val="24"/>
        </w:rPr>
        <w:t>sm</w:t>
      </w:r>
      <w:r>
        <w:rPr>
          <w:rFonts w:ascii="Times New Roman" w:hAnsi="Times New Roman"/>
          <w:sz w:val="24"/>
          <w:szCs w:val="24"/>
        </w:rPr>
        <w:t>.</w:t>
      </w:r>
      <w:r w:rsidRPr="00720C12">
        <w:rPr>
          <w:rFonts w:ascii="Times New Roman" w:hAnsi="Times New Roman"/>
          <w:sz w:val="24"/>
          <w:szCs w:val="24"/>
        </w:rPr>
        <w:t xml:space="preserve"> f) bod</w:t>
      </w:r>
      <w:r>
        <w:rPr>
          <w:rFonts w:ascii="Times New Roman" w:hAnsi="Times New Roman"/>
          <w:sz w:val="24"/>
          <w:szCs w:val="24"/>
        </w:rPr>
        <w:t>u</w:t>
      </w:r>
      <w:r w:rsidRPr="00720C12">
        <w:rPr>
          <w:rFonts w:ascii="Times New Roman" w:hAnsi="Times New Roman" w:hint="default"/>
          <w:sz w:val="24"/>
          <w:szCs w:val="24"/>
        </w:rPr>
        <w:t xml:space="preserve"> 1 na podporu prí</w:t>
      </w:r>
      <w:r w:rsidRPr="00720C12">
        <w:rPr>
          <w:rFonts w:ascii="Times New Roman" w:hAnsi="Times New Roman" w:hint="default"/>
          <w:sz w:val="24"/>
          <w:szCs w:val="24"/>
        </w:rPr>
        <w:t>platkom.</w:t>
      </w:r>
    </w:p>
    <w:p w:rsidR="003D6723" w:rsidRPr="00720C12" w:rsidP="003D6723">
      <w:pPr>
        <w:pStyle w:val="AKSS"/>
        <w:bidi w:val="0"/>
        <w:rPr>
          <w:rFonts w:ascii="Times New Roman" w:hAnsi="Times New Roman" w:hint="default"/>
          <w:sz w:val="24"/>
          <w:szCs w:val="24"/>
        </w:rPr>
      </w:pPr>
    </w:p>
    <w:p w:rsidR="003D6723" w:rsidP="003D6723">
      <w:pPr>
        <w:pStyle w:val="AKSS"/>
        <w:bidi w:val="0"/>
        <w:rPr>
          <w:rFonts w:ascii="Times New Roman" w:hAnsi="Times New Roman"/>
          <w:sz w:val="24"/>
          <w:szCs w:val="24"/>
        </w:rPr>
      </w:pPr>
      <w:r>
        <w:rPr>
          <w:rFonts w:ascii="Times New Roman" w:hAnsi="Times New Roman"/>
          <w:sz w:val="24"/>
          <w:szCs w:val="24"/>
        </w:rPr>
        <w:t>U</w:t>
      </w:r>
      <w:r w:rsidRPr="00720C12">
        <w:rPr>
          <w:rFonts w:ascii="Times New Roman" w:hAnsi="Times New Roman"/>
          <w:sz w:val="24"/>
          <w:szCs w:val="24"/>
        </w:rPr>
        <w:t>pravuje</w:t>
      </w:r>
      <w:r>
        <w:rPr>
          <w:rFonts w:ascii="Times New Roman" w:hAnsi="Times New Roman"/>
          <w:sz w:val="24"/>
          <w:szCs w:val="24"/>
        </w:rPr>
        <w:t xml:space="preserve"> sa</w:t>
      </w:r>
      <w:r w:rsidRPr="00720C12">
        <w:rPr>
          <w:rFonts w:ascii="Times New Roman" w:hAnsi="Times New Roman" w:hint="default"/>
          <w:sz w:val="24"/>
          <w:szCs w:val="24"/>
        </w:rPr>
        <w:t xml:space="preserve"> zá</w:t>
      </w:r>
      <w:r w:rsidRPr="00720C12">
        <w:rPr>
          <w:rFonts w:ascii="Times New Roman" w:hAnsi="Times New Roman" w:hint="default"/>
          <w:sz w:val="24"/>
          <w:szCs w:val="24"/>
        </w:rPr>
        <w:t>nik zmlú</w:t>
      </w:r>
      <w:r w:rsidRPr="00720C12">
        <w:rPr>
          <w:rFonts w:ascii="Times New Roman" w:hAnsi="Times New Roman" w:hint="default"/>
          <w:sz w:val="24"/>
          <w:szCs w:val="24"/>
        </w:rPr>
        <w:t>v o dodá</w:t>
      </w:r>
      <w:r>
        <w:rPr>
          <w:rFonts w:ascii="Times New Roman" w:hAnsi="Times New Roman"/>
          <w:sz w:val="24"/>
          <w:szCs w:val="24"/>
        </w:rPr>
        <w:t xml:space="preserve">vke elektriny na </w:t>
      </w:r>
      <w:r>
        <w:rPr>
          <w:rFonts w:ascii="Times New Roman" w:hAnsi="Times New Roman" w:hint="default"/>
          <w:sz w:val="24"/>
          <w:szCs w:val="24"/>
        </w:rPr>
        <w:t>krytie strá</w:t>
      </w:r>
      <w:r>
        <w:rPr>
          <w:rFonts w:ascii="Times New Roman" w:hAnsi="Times New Roman" w:hint="default"/>
          <w:sz w:val="24"/>
          <w:szCs w:val="24"/>
        </w:rPr>
        <w:t>t v </w:t>
      </w:r>
      <w:r w:rsidRPr="00720C12">
        <w:rPr>
          <w:rFonts w:ascii="Times New Roman" w:hAnsi="Times New Roman" w:hint="default"/>
          <w:sz w:val="24"/>
          <w:szCs w:val="24"/>
        </w:rPr>
        <w:t>regioná</w:t>
      </w:r>
      <w:r w:rsidRPr="00720C12">
        <w:rPr>
          <w:rFonts w:ascii="Times New Roman" w:hAnsi="Times New Roman" w:hint="default"/>
          <w:sz w:val="24"/>
          <w:szCs w:val="24"/>
        </w:rPr>
        <w:t>lnej distribuč</w:t>
      </w:r>
      <w:r w:rsidRPr="00720C12">
        <w:rPr>
          <w:rFonts w:ascii="Times New Roman" w:hAnsi="Times New Roman" w:hint="default"/>
          <w:sz w:val="24"/>
          <w:szCs w:val="24"/>
        </w:rPr>
        <w:t>nej sú</w:t>
      </w:r>
      <w:r w:rsidRPr="00720C12">
        <w:rPr>
          <w:rFonts w:ascii="Times New Roman" w:hAnsi="Times New Roman" w:hint="default"/>
          <w:sz w:val="24"/>
          <w:szCs w:val="24"/>
        </w:rPr>
        <w:t xml:space="preserve">stave </w:t>
      </w:r>
      <w:r>
        <w:rPr>
          <w:rFonts w:ascii="Times New Roman" w:hAnsi="Times New Roman"/>
          <w:sz w:val="24"/>
          <w:szCs w:val="24"/>
        </w:rPr>
        <w:t xml:space="preserve">                   </w:t>
      </w:r>
      <w:r w:rsidRPr="00720C12">
        <w:rPr>
          <w:rFonts w:ascii="Times New Roman" w:hAnsi="Times New Roman" w:hint="default"/>
          <w:sz w:val="24"/>
          <w:szCs w:val="24"/>
        </w:rPr>
        <w:t>a zmlú</w:t>
      </w:r>
      <w:r w:rsidRPr="00720C12">
        <w:rPr>
          <w:rFonts w:ascii="Times New Roman" w:hAnsi="Times New Roman" w:hint="default"/>
          <w:sz w:val="24"/>
          <w:szCs w:val="24"/>
        </w:rPr>
        <w:t>v o doplatku k 1. januá</w:t>
      </w:r>
      <w:r w:rsidRPr="00720C12">
        <w:rPr>
          <w:rFonts w:ascii="Times New Roman" w:hAnsi="Times New Roman" w:hint="default"/>
          <w:sz w:val="24"/>
          <w:szCs w:val="24"/>
        </w:rPr>
        <w:t>ru 20</w:t>
      </w:r>
      <w:r w:rsidR="00466F7D">
        <w:rPr>
          <w:rFonts w:ascii="Times New Roman" w:hAnsi="Times New Roman"/>
          <w:sz w:val="24"/>
          <w:szCs w:val="24"/>
        </w:rPr>
        <w:t>20</w:t>
      </w:r>
      <w:r w:rsidRPr="00720C12">
        <w:rPr>
          <w:rFonts w:ascii="Times New Roman" w:hAnsi="Times New Roman" w:hint="default"/>
          <w:sz w:val="24"/>
          <w:szCs w:val="24"/>
        </w:rPr>
        <w:t>, kedy najskô</w:t>
      </w:r>
      <w:r w:rsidRPr="00720C12">
        <w:rPr>
          <w:rFonts w:ascii="Times New Roman" w:hAnsi="Times New Roman" w:hint="default"/>
          <w:sz w:val="24"/>
          <w:szCs w:val="24"/>
        </w:rPr>
        <w:t>r nadobudnú</w:t>
      </w:r>
      <w:r w:rsidRPr="00720C12">
        <w:rPr>
          <w:rFonts w:ascii="Times New Roman" w:hAnsi="Times New Roman" w:hint="default"/>
          <w:sz w:val="24"/>
          <w:szCs w:val="24"/>
        </w:rPr>
        <w:t xml:space="preserve"> úč</w:t>
      </w:r>
      <w:r w:rsidRPr="00720C12">
        <w:rPr>
          <w:rFonts w:ascii="Times New Roman" w:hAnsi="Times New Roman" w:hint="default"/>
          <w:sz w:val="24"/>
          <w:szCs w:val="24"/>
        </w:rPr>
        <w:t>innosť</w:t>
      </w:r>
      <w:r w:rsidRPr="00720C12">
        <w:rPr>
          <w:rFonts w:ascii="Times New Roman" w:hAnsi="Times New Roman" w:hint="default"/>
          <w:sz w:val="24"/>
          <w:szCs w:val="24"/>
        </w:rPr>
        <w:t xml:space="preserve"> zmluvy o povinnom vý</w:t>
      </w:r>
      <w:r w:rsidRPr="00720C12">
        <w:rPr>
          <w:rFonts w:ascii="Times New Roman" w:hAnsi="Times New Roman" w:hint="default"/>
          <w:sz w:val="24"/>
          <w:szCs w:val="24"/>
        </w:rPr>
        <w:t>kupe elektriny a zmluvy o povinnom prevzatí</w:t>
      </w:r>
      <w:r w:rsidRPr="00720C12">
        <w:rPr>
          <w:rFonts w:ascii="Times New Roman" w:hAnsi="Times New Roman" w:hint="default"/>
          <w:sz w:val="24"/>
          <w:szCs w:val="24"/>
        </w:rPr>
        <w:t xml:space="preserve"> zodpovednosti za odchý</w:t>
      </w:r>
      <w:r w:rsidRPr="00720C12">
        <w:rPr>
          <w:rFonts w:ascii="Times New Roman" w:hAnsi="Times New Roman" w:hint="default"/>
          <w:sz w:val="24"/>
          <w:szCs w:val="24"/>
        </w:rPr>
        <w:t>lku. Ná</w:t>
      </w:r>
      <w:r w:rsidRPr="00720C12">
        <w:rPr>
          <w:rFonts w:ascii="Times New Roman" w:hAnsi="Times New Roman" w:hint="default"/>
          <w:sz w:val="24"/>
          <w:szCs w:val="24"/>
        </w:rPr>
        <w:t>roky prevá</w:t>
      </w:r>
      <w:r w:rsidRPr="00720C12">
        <w:rPr>
          <w:rFonts w:ascii="Times New Roman" w:hAnsi="Times New Roman" w:hint="default"/>
          <w:sz w:val="24"/>
          <w:szCs w:val="24"/>
        </w:rPr>
        <w:t>dzkovateľ</w:t>
      </w:r>
      <w:r w:rsidRPr="00720C12">
        <w:rPr>
          <w:rFonts w:ascii="Times New Roman" w:hAnsi="Times New Roman" w:hint="default"/>
          <w:sz w:val="24"/>
          <w:szCs w:val="24"/>
        </w:rPr>
        <w:t>a regio</w:t>
      </w:r>
      <w:r w:rsidRPr="00720C12">
        <w:rPr>
          <w:rFonts w:ascii="Times New Roman" w:hAnsi="Times New Roman" w:hint="default"/>
          <w:sz w:val="24"/>
          <w:szCs w:val="24"/>
        </w:rPr>
        <w:t>ná</w:t>
      </w:r>
      <w:r w:rsidRPr="00720C12">
        <w:rPr>
          <w:rFonts w:ascii="Times New Roman" w:hAnsi="Times New Roman" w:hint="default"/>
          <w:sz w:val="24"/>
          <w:szCs w:val="24"/>
        </w:rPr>
        <w:t>lnej distribuč</w:t>
      </w:r>
      <w:r w:rsidRPr="00720C12">
        <w:rPr>
          <w:rFonts w:ascii="Times New Roman" w:hAnsi="Times New Roman" w:hint="default"/>
          <w:sz w:val="24"/>
          <w:szCs w:val="24"/>
        </w:rPr>
        <w:t>nej sú</w:t>
      </w:r>
      <w:r w:rsidRPr="00720C12">
        <w:rPr>
          <w:rFonts w:ascii="Times New Roman" w:hAnsi="Times New Roman" w:hint="default"/>
          <w:sz w:val="24"/>
          <w:szCs w:val="24"/>
        </w:rPr>
        <w:t>stavy a ná</w:t>
      </w:r>
      <w:r w:rsidRPr="00720C12">
        <w:rPr>
          <w:rFonts w:ascii="Times New Roman" w:hAnsi="Times New Roman" w:hint="default"/>
          <w:sz w:val="24"/>
          <w:szCs w:val="24"/>
        </w:rPr>
        <w:t>roky vý</w:t>
      </w:r>
      <w:r w:rsidRPr="00720C12">
        <w:rPr>
          <w:rFonts w:ascii="Times New Roman" w:hAnsi="Times New Roman" w:hint="default"/>
          <w:sz w:val="24"/>
          <w:szCs w:val="24"/>
        </w:rPr>
        <w:t>robcu elektriny z obnoviteľ</w:t>
      </w:r>
      <w:r w:rsidRPr="00720C12">
        <w:rPr>
          <w:rFonts w:ascii="Times New Roman" w:hAnsi="Times New Roman" w:hint="default"/>
          <w:sz w:val="24"/>
          <w:szCs w:val="24"/>
        </w:rPr>
        <w:t>ný</w:t>
      </w:r>
      <w:r w:rsidRPr="00720C12">
        <w:rPr>
          <w:rFonts w:ascii="Times New Roman" w:hAnsi="Times New Roman" w:hint="default"/>
          <w:sz w:val="24"/>
          <w:szCs w:val="24"/>
        </w:rPr>
        <w:t>ch zdrojov energie alebo vysoko úč</w:t>
      </w:r>
      <w:r w:rsidRPr="00720C12">
        <w:rPr>
          <w:rFonts w:ascii="Times New Roman" w:hAnsi="Times New Roman" w:hint="default"/>
          <w:sz w:val="24"/>
          <w:szCs w:val="24"/>
        </w:rPr>
        <w:t>innou kombinovanou vý</w:t>
      </w:r>
      <w:r w:rsidRPr="00720C12">
        <w:rPr>
          <w:rFonts w:ascii="Times New Roman" w:hAnsi="Times New Roman" w:hint="default"/>
          <w:sz w:val="24"/>
          <w:szCs w:val="24"/>
        </w:rPr>
        <w:t>robou vzniknuté</w:t>
      </w:r>
      <w:r w:rsidRPr="00720C12">
        <w:rPr>
          <w:rFonts w:ascii="Times New Roman" w:hAnsi="Times New Roman" w:hint="default"/>
          <w:sz w:val="24"/>
          <w:szCs w:val="24"/>
        </w:rPr>
        <w:t xml:space="preserve"> do 31. decembra 201</w:t>
      </w:r>
      <w:r w:rsidR="00466F7D">
        <w:rPr>
          <w:rFonts w:ascii="Times New Roman" w:hAnsi="Times New Roman"/>
          <w:sz w:val="24"/>
          <w:szCs w:val="24"/>
        </w:rPr>
        <w:t>9</w:t>
      </w:r>
      <w:r w:rsidRPr="00720C12">
        <w:rPr>
          <w:rFonts w:ascii="Times New Roman" w:hAnsi="Times New Roman" w:hint="default"/>
          <w:sz w:val="24"/>
          <w:szCs w:val="24"/>
        </w:rPr>
        <w:t xml:space="preserve"> vš</w:t>
      </w:r>
      <w:r w:rsidRPr="00720C12">
        <w:rPr>
          <w:rFonts w:ascii="Times New Roman" w:hAnsi="Times New Roman" w:hint="default"/>
          <w:sz w:val="24"/>
          <w:szCs w:val="24"/>
        </w:rPr>
        <w:t>ak medzi tý</w:t>
      </w:r>
      <w:r w:rsidRPr="00720C12">
        <w:rPr>
          <w:rFonts w:ascii="Times New Roman" w:hAnsi="Times New Roman" w:hint="default"/>
          <w:sz w:val="24"/>
          <w:szCs w:val="24"/>
        </w:rPr>
        <w:t>mito subjektmi zostá</w:t>
      </w:r>
      <w:r w:rsidRPr="00720C12">
        <w:rPr>
          <w:rFonts w:ascii="Times New Roman" w:hAnsi="Times New Roman" w:hint="default"/>
          <w:sz w:val="24"/>
          <w:szCs w:val="24"/>
        </w:rPr>
        <w:t>vajú</w:t>
      </w:r>
      <w:r w:rsidRPr="00720C12">
        <w:rPr>
          <w:rFonts w:ascii="Times New Roman" w:hAnsi="Times New Roman" w:hint="default"/>
          <w:sz w:val="24"/>
          <w:szCs w:val="24"/>
        </w:rPr>
        <w:t xml:space="preserve"> zachované.</w:t>
      </w:r>
      <w:r>
        <w:rPr>
          <w:rFonts w:ascii="Times New Roman" w:hAnsi="Times New Roman"/>
          <w:sz w:val="24"/>
          <w:szCs w:val="24"/>
        </w:rPr>
        <w:t xml:space="preserve"> Navrhuje sa, aby sa e</w:t>
      </w:r>
      <w:r w:rsidRPr="00720C12">
        <w:rPr>
          <w:rFonts w:ascii="Times New Roman" w:hAnsi="Times New Roman" w:hint="default"/>
          <w:sz w:val="24"/>
          <w:szCs w:val="24"/>
        </w:rPr>
        <w:t>xistujú</w:t>
      </w:r>
      <w:r w:rsidRPr="00720C12">
        <w:rPr>
          <w:rFonts w:ascii="Times New Roman" w:hAnsi="Times New Roman" w:hint="default"/>
          <w:sz w:val="24"/>
          <w:szCs w:val="24"/>
        </w:rPr>
        <w:t>ci vý</w:t>
      </w:r>
      <w:r w:rsidRPr="00720C12">
        <w:rPr>
          <w:rFonts w:ascii="Times New Roman" w:hAnsi="Times New Roman" w:hint="default"/>
          <w:sz w:val="24"/>
          <w:szCs w:val="24"/>
        </w:rPr>
        <w:t>robca s prá</w:t>
      </w:r>
      <w:r w:rsidRPr="00720C12">
        <w:rPr>
          <w:rFonts w:ascii="Times New Roman" w:hAnsi="Times New Roman" w:hint="default"/>
          <w:sz w:val="24"/>
          <w:szCs w:val="24"/>
        </w:rPr>
        <w:t>vom</w:t>
      </w:r>
      <w:r w:rsidRPr="00720C12">
        <w:rPr>
          <w:rFonts w:ascii="Times New Roman" w:hAnsi="Times New Roman" w:hint="default"/>
          <w:sz w:val="24"/>
          <w:szCs w:val="24"/>
        </w:rPr>
        <w:t xml:space="preserve"> na podporu podľ</w:t>
      </w:r>
      <w:r w:rsidRPr="00720C12">
        <w:rPr>
          <w:rFonts w:ascii="Times New Roman" w:hAnsi="Times New Roman" w:hint="default"/>
          <w:sz w:val="24"/>
          <w:szCs w:val="24"/>
        </w:rPr>
        <w:t>a doterajší</w:t>
      </w:r>
      <w:r w:rsidRPr="00720C12">
        <w:rPr>
          <w:rFonts w:ascii="Times New Roman" w:hAnsi="Times New Roman" w:hint="default"/>
          <w:sz w:val="24"/>
          <w:szCs w:val="24"/>
        </w:rPr>
        <w:t>ch predpisov poč</w:t>
      </w:r>
      <w:r w:rsidRPr="00720C12">
        <w:rPr>
          <w:rFonts w:ascii="Times New Roman" w:hAnsi="Times New Roman" w:hint="default"/>
          <w:sz w:val="24"/>
          <w:szCs w:val="24"/>
        </w:rPr>
        <w:t>as priznanej doby podpory nem</w:t>
      </w:r>
      <w:r>
        <w:rPr>
          <w:rFonts w:ascii="Times New Roman" w:hAnsi="Times New Roman"/>
          <w:sz w:val="24"/>
          <w:szCs w:val="24"/>
        </w:rPr>
        <w:t>ohol</w:t>
      </w:r>
      <w:r w:rsidRPr="00720C12">
        <w:rPr>
          <w:rFonts w:ascii="Times New Roman" w:hAnsi="Times New Roman" w:hint="default"/>
          <w:sz w:val="24"/>
          <w:szCs w:val="24"/>
        </w:rPr>
        <w:t xml:space="preserve"> zúč</w:t>
      </w:r>
      <w:r w:rsidRPr="00720C12">
        <w:rPr>
          <w:rFonts w:ascii="Times New Roman" w:hAnsi="Times New Roman" w:hint="default"/>
          <w:sz w:val="24"/>
          <w:szCs w:val="24"/>
        </w:rPr>
        <w:t>astniť</w:t>
      </w:r>
      <w:r w:rsidRPr="00720C12">
        <w:rPr>
          <w:rFonts w:ascii="Times New Roman" w:hAnsi="Times New Roman" w:hint="default"/>
          <w:sz w:val="24"/>
          <w:szCs w:val="24"/>
        </w:rPr>
        <w:t xml:space="preserve"> vý</w:t>
      </w:r>
      <w:r w:rsidRPr="00720C12">
        <w:rPr>
          <w:rFonts w:ascii="Times New Roman" w:hAnsi="Times New Roman" w:hint="default"/>
          <w:sz w:val="24"/>
          <w:szCs w:val="24"/>
        </w:rPr>
        <w:t>berové</w:t>
      </w:r>
      <w:r w:rsidRPr="00720C12">
        <w:rPr>
          <w:rFonts w:ascii="Times New Roman" w:hAnsi="Times New Roman" w:hint="default"/>
          <w:sz w:val="24"/>
          <w:szCs w:val="24"/>
        </w:rPr>
        <w:t>ho konania vyhlá</w:t>
      </w:r>
      <w:r w:rsidRPr="00720C12">
        <w:rPr>
          <w:rFonts w:ascii="Times New Roman" w:hAnsi="Times New Roman" w:hint="default"/>
          <w:sz w:val="24"/>
          <w:szCs w:val="24"/>
        </w:rPr>
        <w:t>sené</w:t>
      </w:r>
      <w:r w:rsidRPr="00720C12">
        <w:rPr>
          <w:rFonts w:ascii="Times New Roman" w:hAnsi="Times New Roman" w:hint="default"/>
          <w:sz w:val="24"/>
          <w:szCs w:val="24"/>
        </w:rPr>
        <w:t>ho Ministerstvom hospodá</w:t>
      </w:r>
      <w:r w:rsidRPr="00720C12">
        <w:rPr>
          <w:rFonts w:ascii="Times New Roman" w:hAnsi="Times New Roman" w:hint="default"/>
          <w:sz w:val="24"/>
          <w:szCs w:val="24"/>
        </w:rPr>
        <w:t>rstva Slovenskej republiky a uchá</w:t>
      </w:r>
      <w:r w:rsidRPr="00720C12">
        <w:rPr>
          <w:rFonts w:ascii="Times New Roman" w:hAnsi="Times New Roman" w:hint="default"/>
          <w:sz w:val="24"/>
          <w:szCs w:val="24"/>
        </w:rPr>
        <w:t>dzať</w:t>
      </w:r>
      <w:r w:rsidRPr="00720C12">
        <w:rPr>
          <w:rFonts w:ascii="Times New Roman" w:hAnsi="Times New Roman" w:hint="default"/>
          <w:sz w:val="24"/>
          <w:szCs w:val="24"/>
        </w:rPr>
        <w:t xml:space="preserve"> sa o podporu prí</w:t>
      </w:r>
      <w:r w:rsidRPr="00720C12">
        <w:rPr>
          <w:rFonts w:ascii="Times New Roman" w:hAnsi="Times New Roman" w:hint="default"/>
          <w:sz w:val="24"/>
          <w:szCs w:val="24"/>
        </w:rPr>
        <w:t>platkom.</w:t>
      </w:r>
      <w:r>
        <w:rPr>
          <w:rFonts w:ascii="Times New Roman" w:hAnsi="Times New Roman"/>
          <w:sz w:val="24"/>
          <w:szCs w:val="24"/>
        </w:rPr>
        <w:t xml:space="preserve"> </w:t>
      </w:r>
      <w:r w:rsidR="00466F7D">
        <w:rPr>
          <w:rFonts w:ascii="Times New Roman" w:hAnsi="Times New Roman" w:hint="default"/>
          <w:sz w:val="24"/>
          <w:szCs w:val="24"/>
        </w:rPr>
        <w:t>Umožň</w:t>
      </w:r>
      <w:r w:rsidR="00466F7D">
        <w:rPr>
          <w:rFonts w:ascii="Times New Roman" w:hAnsi="Times New Roman" w:hint="default"/>
          <w:sz w:val="24"/>
          <w:szCs w:val="24"/>
        </w:rPr>
        <w:t>uje sa motivovať</w:t>
      </w:r>
      <w:r w:rsidR="00466F7D">
        <w:rPr>
          <w:rFonts w:ascii="Times New Roman" w:hAnsi="Times New Roman" w:hint="default"/>
          <w:sz w:val="24"/>
          <w:szCs w:val="24"/>
        </w:rPr>
        <w:t xml:space="preserve"> existujú</w:t>
      </w:r>
      <w:r w:rsidR="00466F7D">
        <w:rPr>
          <w:rFonts w:ascii="Times New Roman" w:hAnsi="Times New Roman" w:hint="default"/>
          <w:sz w:val="24"/>
          <w:szCs w:val="24"/>
        </w:rPr>
        <w:t>ceho vý</w:t>
      </w:r>
      <w:r w:rsidR="00466F7D">
        <w:rPr>
          <w:rFonts w:ascii="Times New Roman" w:hAnsi="Times New Roman" w:hint="default"/>
          <w:sz w:val="24"/>
          <w:szCs w:val="24"/>
        </w:rPr>
        <w:t>robcu elektriny s </w:t>
      </w:r>
      <w:r w:rsidR="00466F7D">
        <w:rPr>
          <w:rFonts w:ascii="Times New Roman" w:hAnsi="Times New Roman" w:hint="default"/>
          <w:sz w:val="24"/>
          <w:szCs w:val="24"/>
        </w:rPr>
        <w:t>prá</w:t>
      </w:r>
      <w:r w:rsidR="00466F7D">
        <w:rPr>
          <w:rFonts w:ascii="Times New Roman" w:hAnsi="Times New Roman" w:hint="default"/>
          <w:sz w:val="24"/>
          <w:szCs w:val="24"/>
        </w:rPr>
        <w:t>vom na podporu z </w:t>
      </w:r>
      <w:r w:rsidR="00466F7D">
        <w:rPr>
          <w:rFonts w:ascii="Times New Roman" w:hAnsi="Times New Roman" w:hint="default"/>
          <w:sz w:val="24"/>
          <w:szCs w:val="24"/>
        </w:rPr>
        <w:t>biomasy vyrá</w:t>
      </w:r>
      <w:r w:rsidR="00466F7D">
        <w:rPr>
          <w:rFonts w:ascii="Times New Roman" w:hAnsi="Times New Roman" w:hint="default"/>
          <w:sz w:val="24"/>
          <w:szCs w:val="24"/>
        </w:rPr>
        <w:t>bať</w:t>
      </w:r>
      <w:r w:rsidR="00466F7D">
        <w:rPr>
          <w:rFonts w:ascii="Times New Roman" w:hAnsi="Times New Roman" w:hint="default"/>
          <w:sz w:val="24"/>
          <w:szCs w:val="24"/>
        </w:rPr>
        <w:t xml:space="preserve"> elektrinu vysokoúč</w:t>
      </w:r>
      <w:r w:rsidR="00466F7D">
        <w:rPr>
          <w:rFonts w:ascii="Times New Roman" w:hAnsi="Times New Roman" w:hint="default"/>
          <w:sz w:val="24"/>
          <w:szCs w:val="24"/>
        </w:rPr>
        <w:t>innou kombinovanou vý</w:t>
      </w:r>
      <w:r w:rsidR="00466F7D">
        <w:rPr>
          <w:rFonts w:ascii="Times New Roman" w:hAnsi="Times New Roman" w:hint="default"/>
          <w:sz w:val="24"/>
          <w:szCs w:val="24"/>
        </w:rPr>
        <w:t>robou, č</w:t>
      </w:r>
      <w:r w:rsidR="00466F7D">
        <w:rPr>
          <w:rFonts w:ascii="Times New Roman" w:hAnsi="Times New Roman" w:hint="default"/>
          <w:sz w:val="24"/>
          <w:szCs w:val="24"/>
        </w:rPr>
        <w:t>o prinesie ú</w:t>
      </w:r>
      <w:r w:rsidR="00466F7D">
        <w:rPr>
          <w:rFonts w:ascii="Times New Roman" w:hAnsi="Times New Roman" w:hint="default"/>
          <w:sz w:val="24"/>
          <w:szCs w:val="24"/>
        </w:rPr>
        <w:t>sporu ná</w:t>
      </w:r>
      <w:r w:rsidR="00466F7D">
        <w:rPr>
          <w:rFonts w:ascii="Times New Roman" w:hAnsi="Times New Roman" w:hint="default"/>
          <w:sz w:val="24"/>
          <w:szCs w:val="24"/>
        </w:rPr>
        <w:t xml:space="preserve">kladov. </w:t>
      </w:r>
      <w:r>
        <w:rPr>
          <w:rFonts w:ascii="Times New Roman" w:hAnsi="Times New Roman" w:hint="default"/>
          <w:sz w:val="24"/>
          <w:szCs w:val="24"/>
        </w:rPr>
        <w:t>Ď</w:t>
      </w:r>
      <w:r>
        <w:rPr>
          <w:rFonts w:ascii="Times New Roman" w:hAnsi="Times New Roman" w:hint="default"/>
          <w:sz w:val="24"/>
          <w:szCs w:val="24"/>
        </w:rPr>
        <w:t xml:space="preserve">alej sa </w:t>
      </w:r>
      <w:r w:rsidRPr="00720C12">
        <w:rPr>
          <w:rFonts w:ascii="Times New Roman" w:hAnsi="Times New Roman" w:hint="default"/>
          <w:sz w:val="24"/>
          <w:szCs w:val="24"/>
        </w:rPr>
        <w:t>ustanovuje, ž</w:t>
      </w:r>
      <w:r w:rsidRPr="00720C12">
        <w:rPr>
          <w:rFonts w:ascii="Times New Roman" w:hAnsi="Times New Roman" w:hint="default"/>
          <w:sz w:val="24"/>
          <w:szCs w:val="24"/>
        </w:rPr>
        <w:t>e v konaniach zač</w:t>
      </w:r>
      <w:r w:rsidRPr="00720C12">
        <w:rPr>
          <w:rFonts w:ascii="Times New Roman" w:hAnsi="Times New Roman" w:hint="default"/>
          <w:sz w:val="24"/>
          <w:szCs w:val="24"/>
        </w:rPr>
        <w:t>atý</w:t>
      </w:r>
      <w:r w:rsidRPr="00720C12">
        <w:rPr>
          <w:rFonts w:ascii="Times New Roman" w:hAnsi="Times New Roman" w:hint="default"/>
          <w:sz w:val="24"/>
          <w:szCs w:val="24"/>
        </w:rPr>
        <w:t>ch podľ</w:t>
      </w:r>
      <w:r w:rsidRPr="00720C12">
        <w:rPr>
          <w:rFonts w:ascii="Times New Roman" w:hAnsi="Times New Roman" w:hint="default"/>
          <w:sz w:val="24"/>
          <w:szCs w:val="24"/>
        </w:rPr>
        <w:t>a doterajší</w:t>
      </w:r>
      <w:r w:rsidRPr="00720C12">
        <w:rPr>
          <w:rFonts w:ascii="Times New Roman" w:hAnsi="Times New Roman" w:hint="default"/>
          <w:sz w:val="24"/>
          <w:szCs w:val="24"/>
        </w:rPr>
        <w:t>ch predpisov sa naď</w:t>
      </w:r>
      <w:r w:rsidRPr="00720C12">
        <w:rPr>
          <w:rFonts w:ascii="Times New Roman" w:hAnsi="Times New Roman" w:hint="default"/>
          <w:sz w:val="24"/>
          <w:szCs w:val="24"/>
        </w:rPr>
        <w:t>alej postupuje podľ</w:t>
      </w:r>
      <w:r w:rsidRPr="00720C12">
        <w:rPr>
          <w:rFonts w:ascii="Times New Roman" w:hAnsi="Times New Roman" w:hint="default"/>
          <w:sz w:val="24"/>
          <w:szCs w:val="24"/>
        </w:rPr>
        <w:t>a doterajší</w:t>
      </w:r>
      <w:r w:rsidRPr="00720C12">
        <w:rPr>
          <w:rFonts w:ascii="Times New Roman" w:hAnsi="Times New Roman" w:hint="default"/>
          <w:sz w:val="24"/>
          <w:szCs w:val="24"/>
        </w:rPr>
        <w:t xml:space="preserve">ch predpisov. </w:t>
      </w:r>
    </w:p>
    <w:p w:rsidR="003D6723" w:rsidP="00EE12DE">
      <w:pPr>
        <w:pStyle w:val="AKSS"/>
        <w:bidi w:val="0"/>
        <w:rPr>
          <w:rFonts w:ascii="Times New Roman" w:hAnsi="Times New Roman"/>
          <w:sz w:val="24"/>
          <w:szCs w:val="24"/>
        </w:rPr>
      </w:pPr>
    </w:p>
    <w:p w:rsidR="00EE12DE" w:rsidRPr="00311C9C" w:rsidP="00EE12DE">
      <w:pPr>
        <w:pStyle w:val="AKSS"/>
        <w:bidi w:val="0"/>
        <w:rPr>
          <w:rFonts w:ascii="Times New Roman" w:hAnsi="Times New Roman"/>
          <w:b/>
          <w:sz w:val="24"/>
          <w:szCs w:val="24"/>
        </w:rPr>
      </w:pPr>
      <w:r w:rsidRPr="00311C9C">
        <w:rPr>
          <w:rFonts w:ascii="Times New Roman" w:hAnsi="Times New Roman"/>
          <w:b/>
          <w:sz w:val="24"/>
          <w:szCs w:val="24"/>
        </w:rPr>
        <w:t xml:space="preserve">K bodu </w:t>
      </w:r>
      <w:r w:rsidR="00B83FE3">
        <w:rPr>
          <w:rFonts w:ascii="Times New Roman" w:hAnsi="Times New Roman"/>
          <w:b/>
          <w:sz w:val="24"/>
          <w:szCs w:val="24"/>
        </w:rPr>
        <w:t>70</w:t>
      </w:r>
    </w:p>
    <w:p w:rsidR="00311C9C" w:rsidP="00EE12DE">
      <w:pPr>
        <w:pStyle w:val="AKSS"/>
        <w:bidi w:val="0"/>
        <w:rPr>
          <w:rFonts w:ascii="Times New Roman" w:hAnsi="Times New Roman"/>
          <w:sz w:val="24"/>
          <w:szCs w:val="24"/>
        </w:rPr>
      </w:pPr>
      <w:r>
        <w:rPr>
          <w:rFonts w:ascii="Times New Roman" w:hAnsi="Times New Roman" w:hint="default"/>
          <w:sz w:val="24"/>
          <w:szCs w:val="24"/>
        </w:rPr>
        <w:t>Prechodné</w:t>
      </w:r>
      <w:r>
        <w:rPr>
          <w:rFonts w:ascii="Times New Roman" w:hAnsi="Times New Roman" w:hint="default"/>
          <w:sz w:val="24"/>
          <w:szCs w:val="24"/>
        </w:rPr>
        <w:t xml:space="preserve"> ustanovenia úč</w:t>
      </w:r>
      <w:r>
        <w:rPr>
          <w:rFonts w:ascii="Times New Roman" w:hAnsi="Times New Roman" w:hint="default"/>
          <w:sz w:val="24"/>
          <w:szCs w:val="24"/>
        </w:rPr>
        <w:t>inné</w:t>
      </w:r>
      <w:r>
        <w:rPr>
          <w:rFonts w:ascii="Times New Roman" w:hAnsi="Times New Roman" w:hint="default"/>
          <w:sz w:val="24"/>
          <w:szCs w:val="24"/>
        </w:rPr>
        <w:t xml:space="preserve"> od 1. januá</w:t>
      </w:r>
      <w:r>
        <w:rPr>
          <w:rFonts w:ascii="Times New Roman" w:hAnsi="Times New Roman" w:hint="default"/>
          <w:sz w:val="24"/>
          <w:szCs w:val="24"/>
        </w:rPr>
        <w:t>ra 2020 v </w:t>
      </w:r>
      <w:r>
        <w:rPr>
          <w:rFonts w:ascii="Times New Roman" w:hAnsi="Times New Roman" w:hint="default"/>
          <w:sz w:val="24"/>
          <w:szCs w:val="24"/>
        </w:rPr>
        <w:t>nadvä</w:t>
      </w:r>
      <w:r>
        <w:rPr>
          <w:rFonts w:ascii="Times New Roman" w:hAnsi="Times New Roman" w:hint="default"/>
          <w:sz w:val="24"/>
          <w:szCs w:val="24"/>
        </w:rPr>
        <w:t>znosti na zmeny pri zá</w:t>
      </w:r>
      <w:r>
        <w:rPr>
          <w:rFonts w:ascii="Times New Roman" w:hAnsi="Times New Roman" w:hint="default"/>
          <w:sz w:val="24"/>
          <w:szCs w:val="24"/>
        </w:rPr>
        <w:t>rukach pô</w:t>
      </w:r>
      <w:r>
        <w:rPr>
          <w:rFonts w:ascii="Times New Roman" w:hAnsi="Times New Roman" w:hint="default"/>
          <w:sz w:val="24"/>
          <w:szCs w:val="24"/>
        </w:rPr>
        <w:t>vodu zabezpeč</w:t>
      </w:r>
      <w:r>
        <w:rPr>
          <w:rFonts w:ascii="Times New Roman" w:hAnsi="Times New Roman" w:hint="default"/>
          <w:sz w:val="24"/>
          <w:szCs w:val="24"/>
        </w:rPr>
        <w:t>ujú</w:t>
      </w:r>
      <w:r>
        <w:rPr>
          <w:rFonts w:ascii="Times New Roman" w:hAnsi="Times New Roman" w:hint="default"/>
          <w:sz w:val="24"/>
          <w:szCs w:val="24"/>
        </w:rPr>
        <w:t xml:space="preserve"> ich platnosť</w:t>
      </w:r>
      <w:r>
        <w:rPr>
          <w:rFonts w:ascii="Times New Roman" w:hAnsi="Times New Roman" w:hint="default"/>
          <w:sz w:val="24"/>
          <w:szCs w:val="24"/>
        </w:rPr>
        <w:t xml:space="preserve"> aj v </w:t>
      </w:r>
      <w:r>
        <w:rPr>
          <w:rFonts w:ascii="Times New Roman" w:hAnsi="Times New Roman" w:hint="default"/>
          <w:sz w:val="24"/>
          <w:szCs w:val="24"/>
        </w:rPr>
        <w:t>navrhovanom systé</w:t>
      </w:r>
      <w:r>
        <w:rPr>
          <w:rFonts w:ascii="Times New Roman" w:hAnsi="Times New Roman" w:hint="default"/>
          <w:sz w:val="24"/>
          <w:szCs w:val="24"/>
        </w:rPr>
        <w:t>me, v </w:t>
      </w:r>
      <w:r>
        <w:rPr>
          <w:rFonts w:ascii="Times New Roman" w:hAnsi="Times New Roman" w:hint="default"/>
          <w:sz w:val="24"/>
          <w:szCs w:val="24"/>
        </w:rPr>
        <w:t>ktorom vydá</w:t>
      </w:r>
      <w:r>
        <w:rPr>
          <w:rFonts w:ascii="Times New Roman" w:hAnsi="Times New Roman" w:hint="default"/>
          <w:sz w:val="24"/>
          <w:szCs w:val="24"/>
        </w:rPr>
        <w:t>va á</w:t>
      </w:r>
      <w:r>
        <w:rPr>
          <w:rFonts w:ascii="Times New Roman" w:hAnsi="Times New Roman" w:hint="default"/>
          <w:sz w:val="24"/>
          <w:szCs w:val="24"/>
        </w:rPr>
        <w:t>ruky organizá</w:t>
      </w:r>
      <w:r>
        <w:rPr>
          <w:rFonts w:ascii="Times New Roman" w:hAnsi="Times New Roman" w:hint="default"/>
          <w:sz w:val="24"/>
          <w:szCs w:val="24"/>
        </w:rPr>
        <w:t>tor krá</w:t>
      </w:r>
      <w:r>
        <w:rPr>
          <w:rFonts w:ascii="Times New Roman" w:hAnsi="Times New Roman" w:hint="default"/>
          <w:sz w:val="24"/>
          <w:szCs w:val="24"/>
        </w:rPr>
        <w:t>tkodobé</w:t>
      </w:r>
      <w:r>
        <w:rPr>
          <w:rFonts w:ascii="Times New Roman" w:hAnsi="Times New Roman" w:hint="default"/>
          <w:sz w:val="24"/>
          <w:szCs w:val="24"/>
        </w:rPr>
        <w:t>ho trhu s </w:t>
      </w:r>
      <w:r>
        <w:rPr>
          <w:rFonts w:ascii="Times New Roman" w:hAnsi="Times New Roman" w:hint="default"/>
          <w:sz w:val="24"/>
          <w:szCs w:val="24"/>
        </w:rPr>
        <w:t>elektrinou a ď</w:t>
      </w:r>
      <w:r>
        <w:rPr>
          <w:rFonts w:ascii="Times New Roman" w:hAnsi="Times New Roman" w:hint="default"/>
          <w:sz w:val="24"/>
          <w:szCs w:val="24"/>
        </w:rPr>
        <w:t xml:space="preserve">alej sa </w:t>
      </w:r>
      <w:r w:rsidRPr="00720C12">
        <w:rPr>
          <w:rFonts w:ascii="Times New Roman" w:hAnsi="Times New Roman" w:hint="default"/>
          <w:sz w:val="24"/>
          <w:szCs w:val="24"/>
        </w:rPr>
        <w:t>ustanovuje, ž</w:t>
      </w:r>
      <w:r w:rsidRPr="00720C12">
        <w:rPr>
          <w:rFonts w:ascii="Times New Roman" w:hAnsi="Times New Roman" w:hint="default"/>
          <w:sz w:val="24"/>
          <w:szCs w:val="24"/>
        </w:rPr>
        <w:t>e v konaniach zač</w:t>
      </w:r>
      <w:r w:rsidRPr="00720C12">
        <w:rPr>
          <w:rFonts w:ascii="Times New Roman" w:hAnsi="Times New Roman" w:hint="default"/>
          <w:sz w:val="24"/>
          <w:szCs w:val="24"/>
        </w:rPr>
        <w:t>atý</w:t>
      </w:r>
      <w:r w:rsidRPr="00720C12">
        <w:rPr>
          <w:rFonts w:ascii="Times New Roman" w:hAnsi="Times New Roman" w:hint="default"/>
          <w:sz w:val="24"/>
          <w:szCs w:val="24"/>
        </w:rPr>
        <w:t>ch po</w:t>
      </w:r>
      <w:r w:rsidRPr="00720C12">
        <w:rPr>
          <w:rFonts w:ascii="Times New Roman" w:hAnsi="Times New Roman" w:hint="default"/>
          <w:sz w:val="24"/>
          <w:szCs w:val="24"/>
        </w:rPr>
        <w:t>dľ</w:t>
      </w:r>
      <w:r w:rsidRPr="00720C12">
        <w:rPr>
          <w:rFonts w:ascii="Times New Roman" w:hAnsi="Times New Roman" w:hint="default"/>
          <w:sz w:val="24"/>
          <w:szCs w:val="24"/>
        </w:rPr>
        <w:t xml:space="preserve">a </w:t>
      </w:r>
      <w:r>
        <w:rPr>
          <w:rFonts w:ascii="Times New Roman" w:hAnsi="Times New Roman" w:hint="default"/>
          <w:sz w:val="24"/>
          <w:szCs w:val="24"/>
        </w:rPr>
        <w:t>existujú</w:t>
      </w:r>
      <w:r>
        <w:rPr>
          <w:rFonts w:ascii="Times New Roman" w:hAnsi="Times New Roman" w:hint="default"/>
          <w:sz w:val="24"/>
          <w:szCs w:val="24"/>
        </w:rPr>
        <w:t xml:space="preserve">cich </w:t>
      </w:r>
      <w:r w:rsidRPr="00720C12">
        <w:rPr>
          <w:rFonts w:ascii="Times New Roman" w:hAnsi="Times New Roman" w:hint="default"/>
          <w:sz w:val="24"/>
          <w:szCs w:val="24"/>
        </w:rPr>
        <w:t>predpisov sa naď</w:t>
      </w:r>
      <w:r w:rsidRPr="00720C12">
        <w:rPr>
          <w:rFonts w:ascii="Times New Roman" w:hAnsi="Times New Roman" w:hint="default"/>
          <w:sz w:val="24"/>
          <w:szCs w:val="24"/>
        </w:rPr>
        <w:t>alej postupuje podľ</w:t>
      </w:r>
      <w:r w:rsidRPr="00720C12">
        <w:rPr>
          <w:rFonts w:ascii="Times New Roman" w:hAnsi="Times New Roman" w:hint="default"/>
          <w:sz w:val="24"/>
          <w:szCs w:val="24"/>
        </w:rPr>
        <w:t>a doterajší</w:t>
      </w:r>
      <w:r w:rsidRPr="00720C12">
        <w:rPr>
          <w:rFonts w:ascii="Times New Roman" w:hAnsi="Times New Roman" w:hint="default"/>
          <w:sz w:val="24"/>
          <w:szCs w:val="24"/>
        </w:rPr>
        <w:t>ch predpisov</w:t>
      </w:r>
      <w:r>
        <w:rPr>
          <w:rFonts w:ascii="Times New Roman" w:hAnsi="Times New Roman"/>
          <w:sz w:val="24"/>
          <w:szCs w:val="24"/>
        </w:rPr>
        <w:t>.</w:t>
      </w:r>
    </w:p>
    <w:p w:rsidR="00311C9C" w:rsidP="00EE12DE">
      <w:pPr>
        <w:pStyle w:val="AKSS"/>
        <w:bidi w:val="0"/>
        <w:rPr>
          <w:rFonts w:ascii="Times New Roman" w:hAnsi="Times New Roman"/>
          <w:sz w:val="24"/>
          <w:szCs w:val="24"/>
        </w:rPr>
      </w:pPr>
    </w:p>
    <w:p w:rsidR="003D6723" w:rsidRPr="00720C12" w:rsidP="003D6723">
      <w:pPr>
        <w:pStyle w:val="AKSS"/>
        <w:bidi w:val="0"/>
        <w:rPr>
          <w:rFonts w:ascii="Times New Roman" w:hAnsi="Times New Roman"/>
          <w:b/>
          <w:sz w:val="24"/>
          <w:szCs w:val="24"/>
        </w:rPr>
      </w:pPr>
      <w:r w:rsidRPr="00720C12">
        <w:rPr>
          <w:rFonts w:ascii="Times New Roman" w:hAnsi="Times New Roman"/>
          <w:b/>
          <w:sz w:val="24"/>
          <w:szCs w:val="24"/>
        </w:rPr>
        <w:t xml:space="preserve">K bodom </w:t>
      </w:r>
      <w:r w:rsidR="00B83FE3">
        <w:rPr>
          <w:rFonts w:ascii="Times New Roman" w:hAnsi="Times New Roman"/>
          <w:b/>
          <w:sz w:val="24"/>
          <w:szCs w:val="24"/>
        </w:rPr>
        <w:t xml:space="preserve">71 </w:t>
      </w:r>
      <w:r>
        <w:rPr>
          <w:rFonts w:ascii="Times New Roman" w:hAnsi="Times New Roman" w:hint="default"/>
          <w:b/>
          <w:sz w:val="24"/>
          <w:szCs w:val="24"/>
        </w:rPr>
        <w:t>až</w:t>
      </w:r>
      <w:r>
        <w:rPr>
          <w:rFonts w:ascii="Times New Roman" w:hAnsi="Times New Roman" w:hint="default"/>
          <w:b/>
          <w:sz w:val="24"/>
          <w:szCs w:val="24"/>
        </w:rPr>
        <w:t xml:space="preserve"> </w:t>
      </w:r>
      <w:r w:rsidR="00B83FE3">
        <w:rPr>
          <w:rFonts w:ascii="Times New Roman" w:hAnsi="Times New Roman"/>
          <w:b/>
          <w:sz w:val="24"/>
          <w:szCs w:val="24"/>
        </w:rPr>
        <w:t>76</w:t>
      </w:r>
    </w:p>
    <w:p w:rsidR="003D6723" w:rsidRPr="00720C12" w:rsidP="003D6723">
      <w:pPr>
        <w:pStyle w:val="AKSS"/>
        <w:bidi w:val="0"/>
        <w:rPr>
          <w:rFonts w:ascii="Times New Roman" w:hAnsi="Times New Roman"/>
          <w:sz w:val="24"/>
          <w:szCs w:val="24"/>
        </w:rPr>
      </w:pPr>
      <w:r w:rsidRPr="00720C12">
        <w:rPr>
          <w:rFonts w:ascii="Times New Roman" w:hAnsi="Times New Roman" w:hint="default"/>
          <w:sz w:val="24"/>
          <w:szCs w:val="24"/>
        </w:rPr>
        <w:t>Splnomocň</w:t>
      </w:r>
      <w:r w:rsidRPr="00720C12">
        <w:rPr>
          <w:rFonts w:ascii="Times New Roman" w:hAnsi="Times New Roman" w:hint="default"/>
          <w:sz w:val="24"/>
          <w:szCs w:val="24"/>
        </w:rPr>
        <w:t>ovacie ustanovenia sa dopĺň</w:t>
      </w:r>
      <w:r w:rsidRPr="00720C12">
        <w:rPr>
          <w:rFonts w:ascii="Times New Roman" w:hAnsi="Times New Roman" w:hint="default"/>
          <w:sz w:val="24"/>
          <w:szCs w:val="24"/>
        </w:rPr>
        <w:t>ajú</w:t>
      </w:r>
      <w:r w:rsidRPr="00720C12">
        <w:rPr>
          <w:rFonts w:ascii="Times New Roman" w:hAnsi="Times New Roman" w:hint="default"/>
          <w:sz w:val="24"/>
          <w:szCs w:val="24"/>
        </w:rPr>
        <w:t xml:space="preserve"> o nové</w:t>
      </w:r>
      <w:r w:rsidRPr="00720C12">
        <w:rPr>
          <w:rFonts w:ascii="Times New Roman" w:hAnsi="Times New Roman" w:hint="default"/>
          <w:sz w:val="24"/>
          <w:szCs w:val="24"/>
        </w:rPr>
        <w:t xml:space="preserve"> splnomocnenia na vydanie vš</w:t>
      </w:r>
      <w:r w:rsidRPr="00720C12">
        <w:rPr>
          <w:rFonts w:ascii="Times New Roman" w:hAnsi="Times New Roman" w:hint="default"/>
          <w:sz w:val="24"/>
          <w:szCs w:val="24"/>
        </w:rPr>
        <w:t>eobecne zá</w:t>
      </w:r>
      <w:r w:rsidRPr="00720C12">
        <w:rPr>
          <w:rFonts w:ascii="Times New Roman" w:hAnsi="Times New Roman" w:hint="default"/>
          <w:sz w:val="24"/>
          <w:szCs w:val="24"/>
        </w:rPr>
        <w:t>vä</w:t>
      </w:r>
      <w:r w:rsidRPr="00720C12">
        <w:rPr>
          <w:rFonts w:ascii="Times New Roman" w:hAnsi="Times New Roman" w:hint="default"/>
          <w:sz w:val="24"/>
          <w:szCs w:val="24"/>
        </w:rPr>
        <w:t>zný</w:t>
      </w:r>
      <w:r w:rsidRPr="00720C12">
        <w:rPr>
          <w:rFonts w:ascii="Times New Roman" w:hAnsi="Times New Roman" w:hint="default"/>
          <w:sz w:val="24"/>
          <w:szCs w:val="24"/>
        </w:rPr>
        <w:t>ch prá</w:t>
      </w:r>
      <w:r w:rsidRPr="00720C12">
        <w:rPr>
          <w:rFonts w:ascii="Times New Roman" w:hAnsi="Times New Roman" w:hint="default"/>
          <w:sz w:val="24"/>
          <w:szCs w:val="24"/>
        </w:rPr>
        <w:t>vnych predpisov pre Ministerstvo hospodá</w:t>
      </w:r>
      <w:r w:rsidRPr="00720C12">
        <w:rPr>
          <w:rFonts w:ascii="Times New Roman" w:hAnsi="Times New Roman" w:hint="default"/>
          <w:sz w:val="24"/>
          <w:szCs w:val="24"/>
        </w:rPr>
        <w:t>rstva S</w:t>
      </w:r>
      <w:r>
        <w:rPr>
          <w:rFonts w:ascii="Times New Roman" w:hAnsi="Times New Roman"/>
          <w:sz w:val="24"/>
          <w:szCs w:val="24"/>
        </w:rPr>
        <w:t>lovenskej republiky</w:t>
      </w:r>
      <w:r w:rsidRPr="00720C12">
        <w:rPr>
          <w:rFonts w:ascii="Times New Roman" w:hAnsi="Times New Roman" w:hint="default"/>
          <w:sz w:val="24"/>
          <w:szCs w:val="24"/>
        </w:rPr>
        <w:t xml:space="preserve"> a pre Ú</w:t>
      </w:r>
      <w:r w:rsidRPr="00720C12">
        <w:rPr>
          <w:rFonts w:ascii="Times New Roman" w:hAnsi="Times New Roman" w:hint="default"/>
          <w:sz w:val="24"/>
          <w:szCs w:val="24"/>
        </w:rPr>
        <w:t>rad pre regulá</w:t>
      </w:r>
      <w:r w:rsidRPr="00720C12">
        <w:rPr>
          <w:rFonts w:ascii="Times New Roman" w:hAnsi="Times New Roman" w:hint="default"/>
          <w:sz w:val="24"/>
          <w:szCs w:val="24"/>
        </w:rPr>
        <w:t>ciu sieť</w:t>
      </w:r>
      <w:r w:rsidRPr="00720C12">
        <w:rPr>
          <w:rFonts w:ascii="Times New Roman" w:hAnsi="Times New Roman" w:hint="default"/>
          <w:sz w:val="24"/>
          <w:szCs w:val="24"/>
        </w:rPr>
        <w:t>ový</w:t>
      </w:r>
      <w:r w:rsidRPr="00720C12">
        <w:rPr>
          <w:rFonts w:ascii="Times New Roman" w:hAnsi="Times New Roman" w:hint="default"/>
          <w:sz w:val="24"/>
          <w:szCs w:val="24"/>
        </w:rPr>
        <w:t>ch odvetví.</w:t>
      </w:r>
      <w:r>
        <w:rPr>
          <w:rFonts w:ascii="Times New Roman" w:hAnsi="Times New Roman"/>
          <w:sz w:val="24"/>
          <w:szCs w:val="24"/>
        </w:rPr>
        <w:t xml:space="preserve"> </w:t>
      </w:r>
      <w:r w:rsidRPr="00720C12">
        <w:rPr>
          <w:rFonts w:ascii="Times New Roman" w:hAnsi="Times New Roman" w:hint="default"/>
          <w:sz w:val="24"/>
          <w:szCs w:val="24"/>
        </w:rPr>
        <w:t>Ministerstvo ustanoví</w:t>
      </w:r>
      <w:r w:rsidRPr="00720C12">
        <w:rPr>
          <w:rFonts w:ascii="Times New Roman" w:hAnsi="Times New Roman" w:hint="default"/>
          <w:sz w:val="24"/>
          <w:szCs w:val="24"/>
        </w:rPr>
        <w:t xml:space="preserve"> podrobnosti pre aukcie na vý</w:t>
      </w:r>
      <w:r w:rsidRPr="00720C12">
        <w:rPr>
          <w:rFonts w:ascii="Times New Roman" w:hAnsi="Times New Roman" w:hint="default"/>
          <w:sz w:val="24"/>
          <w:szCs w:val="24"/>
        </w:rPr>
        <w:t xml:space="preserve">ber </w:t>
      </w:r>
      <w:r>
        <w:rPr>
          <w:rFonts w:ascii="Times New Roman" w:hAnsi="Times New Roman" w:hint="default"/>
          <w:sz w:val="24"/>
          <w:szCs w:val="24"/>
        </w:rPr>
        <w:t>vý</w:t>
      </w:r>
      <w:r>
        <w:rPr>
          <w:rFonts w:ascii="Times New Roman" w:hAnsi="Times New Roman" w:hint="default"/>
          <w:sz w:val="24"/>
          <w:szCs w:val="24"/>
        </w:rPr>
        <w:t xml:space="preserve">kupcu elektriny </w:t>
      </w:r>
      <w:r w:rsidRPr="00720C12">
        <w:rPr>
          <w:rFonts w:ascii="Times New Roman" w:hAnsi="Times New Roman"/>
          <w:sz w:val="24"/>
          <w:szCs w:val="24"/>
        </w:rPr>
        <w:t xml:space="preserve">alebo </w:t>
      </w:r>
      <w:r w:rsidR="00311C9C">
        <w:rPr>
          <w:rFonts w:ascii="Times New Roman" w:hAnsi="Times New Roman"/>
          <w:sz w:val="24"/>
          <w:szCs w:val="24"/>
        </w:rPr>
        <w:t xml:space="preserve">jeho </w:t>
      </w:r>
      <w:r w:rsidRPr="00720C12">
        <w:rPr>
          <w:rFonts w:ascii="Times New Roman" w:hAnsi="Times New Roman" w:hint="default"/>
          <w:sz w:val="24"/>
          <w:szCs w:val="24"/>
        </w:rPr>
        <w:t>urč</w:t>
      </w:r>
      <w:r w:rsidRPr="00720C12">
        <w:rPr>
          <w:rFonts w:ascii="Times New Roman" w:hAnsi="Times New Roman" w:hint="default"/>
          <w:sz w:val="24"/>
          <w:szCs w:val="24"/>
        </w:rPr>
        <w:t>enie.</w:t>
      </w:r>
      <w:r>
        <w:rPr>
          <w:rFonts w:ascii="Times New Roman" w:hAnsi="Times New Roman"/>
          <w:sz w:val="24"/>
          <w:szCs w:val="24"/>
        </w:rPr>
        <w:t xml:space="preserve"> </w:t>
      </w:r>
      <w:r w:rsidRPr="00D02DD6">
        <w:rPr>
          <w:rFonts w:ascii="Times New Roman" w:hAnsi="Times New Roman" w:hint="default"/>
          <w:sz w:val="24"/>
          <w:szCs w:val="24"/>
        </w:rPr>
        <w:t>Dopĺň</w:t>
      </w:r>
      <w:r w:rsidRPr="00D02DD6">
        <w:rPr>
          <w:rFonts w:ascii="Times New Roman" w:hAnsi="Times New Roman" w:hint="default"/>
          <w:sz w:val="24"/>
          <w:szCs w:val="24"/>
        </w:rPr>
        <w:t>a sa splnomocň</w:t>
      </w:r>
      <w:r w:rsidRPr="00D02DD6">
        <w:rPr>
          <w:rFonts w:ascii="Times New Roman" w:hAnsi="Times New Roman" w:hint="default"/>
          <w:sz w:val="24"/>
          <w:szCs w:val="24"/>
        </w:rPr>
        <w:t>ovacie ustanovenie, podľ</w:t>
      </w:r>
      <w:r w:rsidRPr="00D02DD6">
        <w:rPr>
          <w:rFonts w:ascii="Times New Roman" w:hAnsi="Times New Roman" w:hint="default"/>
          <w:sz w:val="24"/>
          <w:szCs w:val="24"/>
        </w:rPr>
        <w:t>a ktoré</w:t>
      </w:r>
      <w:r w:rsidRPr="00D02DD6">
        <w:rPr>
          <w:rFonts w:ascii="Times New Roman" w:hAnsi="Times New Roman" w:hint="default"/>
          <w:sz w:val="24"/>
          <w:szCs w:val="24"/>
        </w:rPr>
        <w:t xml:space="preserve">ho je </w:t>
      </w:r>
      <w:r>
        <w:rPr>
          <w:rFonts w:ascii="Times New Roman" w:hAnsi="Times New Roman"/>
          <w:sz w:val="24"/>
          <w:szCs w:val="24"/>
        </w:rPr>
        <w:t xml:space="preserve">Ministerstvo </w:t>
      </w:r>
      <w:r w:rsidRPr="00720C12">
        <w:rPr>
          <w:rFonts w:ascii="Times New Roman" w:hAnsi="Times New Roman" w:hint="default"/>
          <w:sz w:val="24"/>
          <w:szCs w:val="24"/>
        </w:rPr>
        <w:t>hospodá</w:t>
      </w:r>
      <w:r w:rsidRPr="00720C12">
        <w:rPr>
          <w:rFonts w:ascii="Times New Roman" w:hAnsi="Times New Roman" w:hint="default"/>
          <w:sz w:val="24"/>
          <w:szCs w:val="24"/>
        </w:rPr>
        <w:t>rstva S</w:t>
      </w:r>
      <w:r>
        <w:rPr>
          <w:rFonts w:ascii="Times New Roman" w:hAnsi="Times New Roman"/>
          <w:sz w:val="24"/>
          <w:szCs w:val="24"/>
        </w:rPr>
        <w:t>lovenskej republiky</w:t>
      </w:r>
      <w:r w:rsidRPr="00D02DD6">
        <w:rPr>
          <w:rFonts w:ascii="Times New Roman" w:hAnsi="Times New Roman" w:hint="default"/>
          <w:sz w:val="24"/>
          <w:szCs w:val="24"/>
        </w:rPr>
        <w:t xml:space="preserve"> oprá</w:t>
      </w:r>
      <w:r w:rsidRPr="00D02DD6">
        <w:rPr>
          <w:rFonts w:ascii="Times New Roman" w:hAnsi="Times New Roman" w:hint="default"/>
          <w:sz w:val="24"/>
          <w:szCs w:val="24"/>
        </w:rPr>
        <w:t>vnen</w:t>
      </w:r>
      <w:r>
        <w:rPr>
          <w:rFonts w:ascii="Times New Roman" w:hAnsi="Times New Roman" w:hint="default"/>
          <w:sz w:val="24"/>
          <w:szCs w:val="24"/>
        </w:rPr>
        <w:t>é</w:t>
      </w:r>
      <w:r w:rsidRPr="00D02DD6">
        <w:rPr>
          <w:rFonts w:ascii="Times New Roman" w:hAnsi="Times New Roman" w:hint="default"/>
          <w:sz w:val="24"/>
          <w:szCs w:val="24"/>
        </w:rPr>
        <w:t xml:space="preserve"> vš</w:t>
      </w:r>
      <w:r w:rsidRPr="00D02DD6">
        <w:rPr>
          <w:rFonts w:ascii="Times New Roman" w:hAnsi="Times New Roman" w:hint="default"/>
          <w:sz w:val="24"/>
          <w:szCs w:val="24"/>
        </w:rPr>
        <w:t>eobe</w:t>
      </w:r>
      <w:r w:rsidRPr="00D02DD6">
        <w:rPr>
          <w:rFonts w:ascii="Times New Roman" w:hAnsi="Times New Roman" w:hint="default"/>
          <w:sz w:val="24"/>
          <w:szCs w:val="24"/>
        </w:rPr>
        <w:t>cne zá</w:t>
      </w:r>
      <w:r w:rsidRPr="00D02DD6">
        <w:rPr>
          <w:rFonts w:ascii="Times New Roman" w:hAnsi="Times New Roman" w:hint="default"/>
          <w:sz w:val="24"/>
          <w:szCs w:val="24"/>
        </w:rPr>
        <w:t>vä</w:t>
      </w:r>
      <w:r w:rsidRPr="00D02DD6">
        <w:rPr>
          <w:rFonts w:ascii="Times New Roman" w:hAnsi="Times New Roman" w:hint="default"/>
          <w:sz w:val="24"/>
          <w:szCs w:val="24"/>
        </w:rPr>
        <w:t>zný</w:t>
      </w:r>
      <w:r w:rsidRPr="00D02DD6">
        <w:rPr>
          <w:rFonts w:ascii="Times New Roman" w:hAnsi="Times New Roman" w:hint="default"/>
          <w:sz w:val="24"/>
          <w:szCs w:val="24"/>
        </w:rPr>
        <w:t>m prá</w:t>
      </w:r>
      <w:r w:rsidRPr="00D02DD6">
        <w:rPr>
          <w:rFonts w:ascii="Times New Roman" w:hAnsi="Times New Roman" w:hint="default"/>
          <w:sz w:val="24"/>
          <w:szCs w:val="24"/>
        </w:rPr>
        <w:t>vnym predpisom ustanoviť</w:t>
      </w:r>
      <w:r w:rsidRPr="00D02DD6">
        <w:rPr>
          <w:rFonts w:ascii="Times New Roman" w:hAnsi="Times New Roman" w:hint="default"/>
          <w:sz w:val="24"/>
          <w:szCs w:val="24"/>
        </w:rPr>
        <w:t xml:space="preserve"> zoznam priemyselný</w:t>
      </w:r>
      <w:r w:rsidRPr="00D02DD6">
        <w:rPr>
          <w:rFonts w:ascii="Times New Roman" w:hAnsi="Times New Roman" w:hint="default"/>
          <w:sz w:val="24"/>
          <w:szCs w:val="24"/>
        </w:rPr>
        <w:t>ch odvetví</w:t>
      </w:r>
      <w:r w:rsidRPr="00D02DD6">
        <w:rPr>
          <w:rFonts w:ascii="Times New Roman" w:hAnsi="Times New Roman" w:hint="default"/>
          <w:sz w:val="24"/>
          <w:szCs w:val="24"/>
        </w:rPr>
        <w:t>, do ktorý</w:t>
      </w:r>
      <w:r w:rsidRPr="00D02DD6">
        <w:rPr>
          <w:rFonts w:ascii="Times New Roman" w:hAnsi="Times New Roman" w:hint="default"/>
          <w:sz w:val="24"/>
          <w:szCs w:val="24"/>
        </w:rPr>
        <w:t>ch musí</w:t>
      </w:r>
      <w:r w:rsidRPr="00D02DD6">
        <w:rPr>
          <w:rFonts w:ascii="Times New Roman" w:hAnsi="Times New Roman" w:hint="default"/>
          <w:sz w:val="24"/>
          <w:szCs w:val="24"/>
        </w:rPr>
        <w:t xml:space="preserve"> podnik patriť</w:t>
      </w:r>
      <w:r w:rsidRPr="00D02DD6">
        <w:rPr>
          <w:rFonts w:ascii="Times New Roman" w:hAnsi="Times New Roman" w:hint="default"/>
          <w:sz w:val="24"/>
          <w:szCs w:val="24"/>
        </w:rPr>
        <w:t>, aby mal ná</w:t>
      </w:r>
      <w:r w:rsidRPr="00D02DD6">
        <w:rPr>
          <w:rFonts w:ascii="Times New Roman" w:hAnsi="Times New Roman" w:hint="default"/>
          <w:sz w:val="24"/>
          <w:szCs w:val="24"/>
        </w:rPr>
        <w:t>rok na poskytnutie kompenzá</w:t>
      </w:r>
      <w:r w:rsidRPr="00D02DD6">
        <w:rPr>
          <w:rFonts w:ascii="Times New Roman" w:hAnsi="Times New Roman" w:hint="default"/>
          <w:sz w:val="24"/>
          <w:szCs w:val="24"/>
        </w:rPr>
        <w:t>cie, rozsah a </w:t>
      </w:r>
      <w:r w:rsidRPr="00D02DD6">
        <w:rPr>
          <w:rFonts w:ascii="Times New Roman" w:hAnsi="Times New Roman" w:hint="default"/>
          <w:sz w:val="24"/>
          <w:szCs w:val="24"/>
        </w:rPr>
        <w:t>š</w:t>
      </w:r>
      <w:r w:rsidRPr="00D02DD6">
        <w:rPr>
          <w:rFonts w:ascii="Times New Roman" w:hAnsi="Times New Roman" w:hint="default"/>
          <w:sz w:val="24"/>
          <w:szCs w:val="24"/>
        </w:rPr>
        <w:t>truktú</w:t>
      </w:r>
      <w:r w:rsidRPr="00D02DD6">
        <w:rPr>
          <w:rFonts w:ascii="Times New Roman" w:hAnsi="Times New Roman" w:hint="default"/>
          <w:sz w:val="24"/>
          <w:szCs w:val="24"/>
        </w:rPr>
        <w:t>ru sprá</w:t>
      </w:r>
      <w:r w:rsidRPr="00D02DD6">
        <w:rPr>
          <w:rFonts w:ascii="Times New Roman" w:hAnsi="Times New Roman" w:hint="default"/>
          <w:sz w:val="24"/>
          <w:szCs w:val="24"/>
        </w:rPr>
        <w:t>vy slúž</w:t>
      </w:r>
      <w:r w:rsidRPr="00D02DD6">
        <w:rPr>
          <w:rFonts w:ascii="Times New Roman" w:hAnsi="Times New Roman" w:hint="default"/>
          <w:sz w:val="24"/>
          <w:szCs w:val="24"/>
        </w:rPr>
        <w:t>iacej na overenie splnenia vybraný</w:t>
      </w:r>
      <w:r w:rsidRPr="00D02DD6">
        <w:rPr>
          <w:rFonts w:ascii="Times New Roman" w:hAnsi="Times New Roman" w:hint="default"/>
          <w:sz w:val="24"/>
          <w:szCs w:val="24"/>
        </w:rPr>
        <w:t>ch podmienok pre vznik ná</w:t>
      </w:r>
      <w:r w:rsidRPr="00D02DD6">
        <w:rPr>
          <w:rFonts w:ascii="Times New Roman" w:hAnsi="Times New Roman" w:hint="default"/>
          <w:sz w:val="24"/>
          <w:szCs w:val="24"/>
        </w:rPr>
        <w:t>roku na poskytnutie ko</w:t>
      </w:r>
      <w:r w:rsidRPr="00D02DD6">
        <w:rPr>
          <w:rFonts w:ascii="Times New Roman" w:hAnsi="Times New Roman" w:hint="default"/>
          <w:sz w:val="24"/>
          <w:szCs w:val="24"/>
        </w:rPr>
        <w:t>m</w:t>
      </w:r>
      <w:r w:rsidRPr="00D02DD6">
        <w:rPr>
          <w:rFonts w:ascii="Times New Roman" w:hAnsi="Times New Roman" w:hint="default"/>
          <w:sz w:val="24"/>
          <w:szCs w:val="24"/>
        </w:rPr>
        <w:t>penzá</w:t>
      </w:r>
      <w:r w:rsidRPr="00D02DD6">
        <w:rPr>
          <w:rFonts w:ascii="Times New Roman" w:hAnsi="Times New Roman" w:hint="default"/>
          <w:sz w:val="24"/>
          <w:szCs w:val="24"/>
        </w:rPr>
        <w:t>cie, ako aj podrobnosti o </w:t>
      </w:r>
      <w:r w:rsidRPr="00D02DD6">
        <w:rPr>
          <w:rFonts w:ascii="Times New Roman" w:hAnsi="Times New Roman" w:hint="default"/>
          <w:sz w:val="24"/>
          <w:szCs w:val="24"/>
        </w:rPr>
        <w:t>spô</w:t>
      </w:r>
      <w:r w:rsidRPr="00D02DD6">
        <w:rPr>
          <w:rFonts w:ascii="Times New Roman" w:hAnsi="Times New Roman" w:hint="default"/>
          <w:sz w:val="24"/>
          <w:szCs w:val="24"/>
        </w:rPr>
        <w:t>sobe poskytovania kompenzá</w:t>
      </w:r>
      <w:r w:rsidRPr="00D02DD6">
        <w:rPr>
          <w:rFonts w:ascii="Times New Roman" w:hAnsi="Times New Roman" w:hint="default"/>
          <w:sz w:val="24"/>
          <w:szCs w:val="24"/>
        </w:rPr>
        <w:t>cie.</w:t>
      </w:r>
      <w:r w:rsidR="00311C9C">
        <w:rPr>
          <w:rFonts w:ascii="Times New Roman" w:hAnsi="Times New Roman"/>
          <w:sz w:val="24"/>
          <w:szCs w:val="24"/>
        </w:rPr>
        <w:t xml:space="preserve"> </w:t>
      </w:r>
      <w:r w:rsidRPr="00720C12">
        <w:rPr>
          <w:rFonts w:ascii="Times New Roman" w:hAnsi="Times New Roman" w:hint="default"/>
          <w:sz w:val="24"/>
          <w:szCs w:val="24"/>
        </w:rPr>
        <w:t>Ú</w:t>
      </w:r>
      <w:r w:rsidRPr="00720C12">
        <w:rPr>
          <w:rFonts w:ascii="Times New Roman" w:hAnsi="Times New Roman" w:hint="default"/>
          <w:sz w:val="24"/>
          <w:szCs w:val="24"/>
        </w:rPr>
        <w:t>rad pre regulá</w:t>
      </w:r>
      <w:r w:rsidRPr="00720C12">
        <w:rPr>
          <w:rFonts w:ascii="Times New Roman" w:hAnsi="Times New Roman" w:hint="default"/>
          <w:sz w:val="24"/>
          <w:szCs w:val="24"/>
        </w:rPr>
        <w:t>ciu sieť</w:t>
      </w:r>
      <w:r w:rsidRPr="00720C12">
        <w:rPr>
          <w:rFonts w:ascii="Times New Roman" w:hAnsi="Times New Roman" w:hint="default"/>
          <w:sz w:val="24"/>
          <w:szCs w:val="24"/>
        </w:rPr>
        <w:t>ový</w:t>
      </w:r>
      <w:r w:rsidRPr="00720C12">
        <w:rPr>
          <w:rFonts w:ascii="Times New Roman" w:hAnsi="Times New Roman" w:hint="default"/>
          <w:sz w:val="24"/>
          <w:szCs w:val="24"/>
        </w:rPr>
        <w:t>ch odvetví</w:t>
      </w:r>
      <w:r w:rsidRPr="00720C12">
        <w:rPr>
          <w:rFonts w:ascii="Times New Roman" w:hAnsi="Times New Roman" w:hint="default"/>
          <w:sz w:val="24"/>
          <w:szCs w:val="24"/>
        </w:rPr>
        <w:t xml:space="preserve">  vš</w:t>
      </w:r>
      <w:r w:rsidRPr="00720C12">
        <w:rPr>
          <w:rFonts w:ascii="Times New Roman" w:hAnsi="Times New Roman" w:hint="default"/>
          <w:sz w:val="24"/>
          <w:szCs w:val="24"/>
        </w:rPr>
        <w:t>eobecne zá</w:t>
      </w:r>
      <w:r w:rsidRPr="00720C12">
        <w:rPr>
          <w:rFonts w:ascii="Times New Roman" w:hAnsi="Times New Roman" w:hint="default"/>
          <w:sz w:val="24"/>
          <w:szCs w:val="24"/>
        </w:rPr>
        <w:t>vä</w:t>
      </w:r>
      <w:r w:rsidRPr="00720C12">
        <w:rPr>
          <w:rFonts w:ascii="Times New Roman" w:hAnsi="Times New Roman" w:hint="default"/>
          <w:sz w:val="24"/>
          <w:szCs w:val="24"/>
        </w:rPr>
        <w:t>zný</w:t>
      </w:r>
      <w:r w:rsidRPr="00720C12">
        <w:rPr>
          <w:rFonts w:ascii="Times New Roman" w:hAnsi="Times New Roman" w:hint="default"/>
          <w:sz w:val="24"/>
          <w:szCs w:val="24"/>
        </w:rPr>
        <w:t>m prá</w:t>
      </w:r>
      <w:r w:rsidRPr="00720C12">
        <w:rPr>
          <w:rFonts w:ascii="Times New Roman" w:hAnsi="Times New Roman" w:hint="default"/>
          <w:sz w:val="24"/>
          <w:szCs w:val="24"/>
        </w:rPr>
        <w:t>vnym predpi</w:t>
      </w:r>
      <w:r>
        <w:rPr>
          <w:rFonts w:ascii="Times New Roman" w:hAnsi="Times New Roman"/>
          <w:sz w:val="24"/>
          <w:szCs w:val="24"/>
        </w:rPr>
        <w:t>s</w:t>
      </w:r>
      <w:r w:rsidR="007A54DF">
        <w:rPr>
          <w:rFonts w:ascii="Times New Roman" w:hAnsi="Times New Roman"/>
          <w:sz w:val="24"/>
          <w:szCs w:val="24"/>
        </w:rPr>
        <w:t>o</w:t>
      </w:r>
      <w:r>
        <w:rPr>
          <w:rFonts w:ascii="Times New Roman" w:hAnsi="Times New Roman" w:hint="default"/>
          <w:sz w:val="24"/>
          <w:szCs w:val="24"/>
        </w:rPr>
        <w:t>m upraví</w:t>
      </w:r>
      <w:r>
        <w:rPr>
          <w:rFonts w:ascii="Times New Roman" w:hAnsi="Times New Roman" w:hint="default"/>
          <w:sz w:val="24"/>
          <w:szCs w:val="24"/>
        </w:rPr>
        <w:t xml:space="preserve"> niektoré</w:t>
      </w:r>
      <w:r>
        <w:rPr>
          <w:rFonts w:ascii="Times New Roman" w:hAnsi="Times New Roman" w:hint="default"/>
          <w:sz w:val="24"/>
          <w:szCs w:val="24"/>
        </w:rPr>
        <w:t xml:space="preserve"> technické</w:t>
      </w:r>
      <w:r>
        <w:rPr>
          <w:rFonts w:ascii="Times New Roman" w:hAnsi="Times New Roman" w:hint="default"/>
          <w:sz w:val="24"/>
          <w:szCs w:val="24"/>
        </w:rPr>
        <w:t xml:space="preserve"> </w:t>
      </w:r>
      <w:r w:rsidRPr="00720C12">
        <w:rPr>
          <w:rFonts w:ascii="Times New Roman" w:hAnsi="Times New Roman" w:hint="default"/>
          <w:sz w:val="24"/>
          <w:szCs w:val="24"/>
        </w:rPr>
        <w:t>podrobnosti tý</w:t>
      </w:r>
      <w:r w:rsidRPr="00720C12">
        <w:rPr>
          <w:rFonts w:ascii="Times New Roman" w:hAnsi="Times New Roman" w:hint="default"/>
          <w:sz w:val="24"/>
          <w:szCs w:val="24"/>
        </w:rPr>
        <w:t>kajú</w:t>
      </w:r>
      <w:r w:rsidRPr="00720C12">
        <w:rPr>
          <w:rFonts w:ascii="Times New Roman" w:hAnsi="Times New Roman" w:hint="default"/>
          <w:sz w:val="24"/>
          <w:szCs w:val="24"/>
        </w:rPr>
        <w:t>ce sa nové</w:t>
      </w:r>
      <w:r w:rsidRPr="00720C12">
        <w:rPr>
          <w:rFonts w:ascii="Times New Roman" w:hAnsi="Times New Roman" w:hint="default"/>
          <w:sz w:val="24"/>
          <w:szCs w:val="24"/>
        </w:rPr>
        <w:t>ho spô</w:t>
      </w:r>
      <w:r w:rsidRPr="00720C12">
        <w:rPr>
          <w:rFonts w:ascii="Times New Roman" w:hAnsi="Times New Roman" w:hint="default"/>
          <w:sz w:val="24"/>
          <w:szCs w:val="24"/>
        </w:rPr>
        <w:t>sobu fungovania systé</w:t>
      </w:r>
      <w:r w:rsidRPr="00720C12">
        <w:rPr>
          <w:rFonts w:ascii="Times New Roman" w:hAnsi="Times New Roman" w:hint="default"/>
          <w:sz w:val="24"/>
          <w:szCs w:val="24"/>
        </w:rPr>
        <w:t>mu podpory vý</w:t>
      </w:r>
      <w:r w:rsidRPr="00720C12">
        <w:rPr>
          <w:rFonts w:ascii="Times New Roman" w:hAnsi="Times New Roman" w:hint="default"/>
          <w:sz w:val="24"/>
          <w:szCs w:val="24"/>
        </w:rPr>
        <w:t>roby elektriny z obnov</w:t>
      </w:r>
      <w:r w:rsidRPr="00720C12">
        <w:rPr>
          <w:rFonts w:ascii="Times New Roman" w:hAnsi="Times New Roman" w:hint="default"/>
          <w:sz w:val="24"/>
          <w:szCs w:val="24"/>
        </w:rPr>
        <w:t>iteľ</w:t>
      </w:r>
      <w:r w:rsidRPr="00720C12">
        <w:rPr>
          <w:rFonts w:ascii="Times New Roman" w:hAnsi="Times New Roman" w:hint="default"/>
          <w:sz w:val="24"/>
          <w:szCs w:val="24"/>
        </w:rPr>
        <w:t>ný</w:t>
      </w:r>
      <w:r w:rsidRPr="00720C12">
        <w:rPr>
          <w:rFonts w:ascii="Times New Roman" w:hAnsi="Times New Roman" w:hint="default"/>
          <w:sz w:val="24"/>
          <w:szCs w:val="24"/>
        </w:rPr>
        <w:t>ch zdrojov energie a vý</w:t>
      </w:r>
      <w:r w:rsidRPr="00720C12">
        <w:rPr>
          <w:rFonts w:ascii="Times New Roman" w:hAnsi="Times New Roman" w:hint="default"/>
          <w:sz w:val="24"/>
          <w:szCs w:val="24"/>
        </w:rPr>
        <w:t>roby elektriny vysoko úč</w:t>
      </w:r>
      <w:r w:rsidRPr="00720C12">
        <w:rPr>
          <w:rFonts w:ascii="Times New Roman" w:hAnsi="Times New Roman" w:hint="default"/>
          <w:sz w:val="24"/>
          <w:szCs w:val="24"/>
        </w:rPr>
        <w:t>innou kombinovanou vý</w:t>
      </w:r>
      <w:r w:rsidRPr="00720C12">
        <w:rPr>
          <w:rFonts w:ascii="Times New Roman" w:hAnsi="Times New Roman" w:hint="default"/>
          <w:sz w:val="24"/>
          <w:szCs w:val="24"/>
        </w:rPr>
        <w:t>robou.</w:t>
      </w:r>
      <w:r w:rsidR="00311C9C">
        <w:rPr>
          <w:rFonts w:ascii="Times New Roman" w:hAnsi="Times New Roman" w:hint="default"/>
          <w:sz w:val="24"/>
          <w:szCs w:val="24"/>
        </w:rPr>
        <w:t xml:space="preserve"> Navrhujú</w:t>
      </w:r>
      <w:r w:rsidR="00311C9C">
        <w:rPr>
          <w:rFonts w:ascii="Times New Roman" w:hAnsi="Times New Roman" w:hint="default"/>
          <w:sz w:val="24"/>
          <w:szCs w:val="24"/>
        </w:rPr>
        <w:t xml:space="preserve"> sa aj legislatí</w:t>
      </w:r>
      <w:r w:rsidR="00311C9C">
        <w:rPr>
          <w:rFonts w:ascii="Times New Roman" w:hAnsi="Times New Roman" w:hint="default"/>
          <w:sz w:val="24"/>
          <w:szCs w:val="24"/>
        </w:rPr>
        <w:t>vno-technické</w:t>
      </w:r>
      <w:r w:rsidR="00311C9C">
        <w:rPr>
          <w:rFonts w:ascii="Times New Roman" w:hAnsi="Times New Roman" w:hint="default"/>
          <w:sz w:val="24"/>
          <w:szCs w:val="24"/>
        </w:rPr>
        <w:t xml:space="preserve"> ú</w:t>
      </w:r>
      <w:r w:rsidR="00311C9C">
        <w:rPr>
          <w:rFonts w:ascii="Times New Roman" w:hAnsi="Times New Roman" w:hint="default"/>
          <w:sz w:val="24"/>
          <w:szCs w:val="24"/>
        </w:rPr>
        <w:t>pravy sú</w:t>
      </w:r>
      <w:r w:rsidR="00311C9C">
        <w:rPr>
          <w:rFonts w:ascii="Times New Roman" w:hAnsi="Times New Roman" w:hint="default"/>
          <w:sz w:val="24"/>
          <w:szCs w:val="24"/>
        </w:rPr>
        <w:t>visiace s </w:t>
      </w:r>
      <w:r w:rsidR="00311C9C">
        <w:rPr>
          <w:rFonts w:ascii="Times New Roman" w:hAnsi="Times New Roman" w:hint="default"/>
          <w:sz w:val="24"/>
          <w:szCs w:val="24"/>
        </w:rPr>
        <w:t>ú</w:t>
      </w:r>
      <w:r w:rsidR="00311C9C">
        <w:rPr>
          <w:rFonts w:ascii="Times New Roman" w:hAnsi="Times New Roman" w:hint="default"/>
          <w:sz w:val="24"/>
          <w:szCs w:val="24"/>
        </w:rPr>
        <w:t xml:space="preserve">pravou </w:t>
      </w:r>
      <w:r w:rsidR="00090D3D">
        <w:rPr>
          <w:rFonts w:ascii="Times New Roman" w:hAnsi="Times New Roman" w:hint="default"/>
          <w:sz w:val="24"/>
          <w:szCs w:val="24"/>
        </w:rPr>
        <w:t>predchá</w:t>
      </w:r>
      <w:r w:rsidR="00090D3D">
        <w:rPr>
          <w:rFonts w:ascii="Times New Roman" w:hAnsi="Times New Roman" w:hint="default"/>
          <w:sz w:val="24"/>
          <w:szCs w:val="24"/>
        </w:rPr>
        <w:t>dzajú</w:t>
      </w:r>
      <w:r w:rsidR="00090D3D">
        <w:rPr>
          <w:rFonts w:ascii="Times New Roman" w:hAnsi="Times New Roman" w:hint="default"/>
          <w:sz w:val="24"/>
          <w:szCs w:val="24"/>
        </w:rPr>
        <w:t xml:space="preserve">cich </w:t>
      </w:r>
      <w:r w:rsidR="00311C9C">
        <w:rPr>
          <w:rFonts w:ascii="Times New Roman" w:hAnsi="Times New Roman" w:hint="default"/>
          <w:sz w:val="24"/>
          <w:szCs w:val="24"/>
        </w:rPr>
        <w:t>ustanovení.</w:t>
      </w:r>
    </w:p>
    <w:p w:rsidR="003D6723" w:rsidRPr="00720C12" w:rsidP="003D6723">
      <w:pPr>
        <w:pStyle w:val="AKSS"/>
        <w:bidi w:val="0"/>
        <w:rPr>
          <w:rFonts w:ascii="Times New Roman" w:hAnsi="Times New Roman"/>
          <w:sz w:val="24"/>
          <w:szCs w:val="24"/>
        </w:rPr>
      </w:pPr>
    </w:p>
    <w:p w:rsidR="003D6723" w:rsidRPr="000F4AAB" w:rsidP="003D6723">
      <w:pPr>
        <w:pStyle w:val="AKSS"/>
        <w:bidi w:val="0"/>
        <w:rPr>
          <w:rFonts w:ascii="Times New Roman" w:hAnsi="Times New Roman" w:hint="default"/>
          <w:b/>
          <w:sz w:val="24"/>
          <w:szCs w:val="24"/>
        </w:rPr>
      </w:pPr>
      <w:r w:rsidRPr="000F4AAB">
        <w:rPr>
          <w:rFonts w:ascii="Times New Roman" w:hAnsi="Times New Roman"/>
          <w:b/>
          <w:sz w:val="24"/>
          <w:szCs w:val="24"/>
        </w:rPr>
        <w:t>K </w:t>
      </w:r>
      <w:r w:rsidRPr="000F4AAB">
        <w:rPr>
          <w:rFonts w:ascii="Times New Roman" w:hAnsi="Times New Roman" w:hint="default"/>
          <w:b/>
          <w:sz w:val="24"/>
          <w:szCs w:val="24"/>
        </w:rPr>
        <w:t>Č</w:t>
      </w:r>
      <w:r w:rsidRPr="000F4AAB">
        <w:rPr>
          <w:rFonts w:ascii="Times New Roman" w:hAnsi="Times New Roman" w:hint="default"/>
          <w:b/>
          <w:sz w:val="24"/>
          <w:szCs w:val="24"/>
        </w:rPr>
        <w:t>l. II</w:t>
      </w:r>
    </w:p>
    <w:p w:rsidR="003D6723" w:rsidRPr="000F4AAB" w:rsidP="003D6723">
      <w:pPr>
        <w:pStyle w:val="AKSS"/>
        <w:bidi w:val="0"/>
        <w:rPr>
          <w:rFonts w:ascii="Times New Roman" w:hAnsi="Times New Roman"/>
          <w:sz w:val="24"/>
          <w:szCs w:val="24"/>
        </w:rPr>
      </w:pPr>
    </w:p>
    <w:p w:rsidR="003D6723" w:rsidRPr="000F4AAB" w:rsidP="003D6723">
      <w:pPr>
        <w:pStyle w:val="AKSS"/>
        <w:bidi w:val="0"/>
        <w:rPr>
          <w:rFonts w:ascii="Times New Roman" w:hAnsi="Times New Roman"/>
          <w:sz w:val="24"/>
          <w:szCs w:val="24"/>
        </w:rPr>
      </w:pPr>
      <w:r w:rsidRPr="000F4AAB">
        <w:rPr>
          <w:rFonts w:ascii="Times New Roman" w:hAnsi="Times New Roman"/>
          <w:b/>
          <w:sz w:val="24"/>
          <w:szCs w:val="24"/>
        </w:rPr>
        <w:t>K</w:t>
      </w:r>
      <w:r>
        <w:rPr>
          <w:rFonts w:ascii="Times New Roman" w:hAnsi="Times New Roman"/>
          <w:b/>
          <w:sz w:val="24"/>
          <w:szCs w:val="24"/>
        </w:rPr>
        <w:t> </w:t>
      </w:r>
      <w:r w:rsidRPr="000F4AAB">
        <w:rPr>
          <w:rFonts w:ascii="Times New Roman" w:hAnsi="Times New Roman"/>
          <w:b/>
          <w:sz w:val="24"/>
          <w:szCs w:val="24"/>
        </w:rPr>
        <w:t>bod</w:t>
      </w:r>
      <w:r>
        <w:rPr>
          <w:rFonts w:ascii="Times New Roman" w:hAnsi="Times New Roman"/>
          <w:b/>
          <w:sz w:val="24"/>
          <w:szCs w:val="24"/>
        </w:rPr>
        <w:t>u 1</w:t>
      </w:r>
    </w:p>
    <w:p w:rsidR="003D6723" w:rsidRPr="000F4AAB" w:rsidP="003D6723">
      <w:pPr>
        <w:pStyle w:val="AKSS"/>
        <w:bidi w:val="0"/>
        <w:rPr>
          <w:rFonts w:ascii="Times New Roman" w:hAnsi="Times New Roman"/>
          <w:sz w:val="24"/>
          <w:szCs w:val="24"/>
        </w:rPr>
      </w:pPr>
      <w:r w:rsidRPr="000F4AAB">
        <w:rPr>
          <w:rFonts w:ascii="Times New Roman" w:hAnsi="Times New Roman"/>
          <w:sz w:val="24"/>
          <w:szCs w:val="24"/>
        </w:rPr>
        <w:t>V </w:t>
      </w:r>
      <w:r w:rsidRPr="000F4AAB">
        <w:rPr>
          <w:rFonts w:ascii="Times New Roman" w:hAnsi="Times New Roman" w:hint="default"/>
          <w:sz w:val="24"/>
          <w:szCs w:val="24"/>
        </w:rPr>
        <w:t>nadvä</w:t>
      </w:r>
      <w:r w:rsidRPr="000F4AAB">
        <w:rPr>
          <w:rFonts w:ascii="Times New Roman" w:hAnsi="Times New Roman" w:hint="default"/>
          <w:sz w:val="24"/>
          <w:szCs w:val="24"/>
        </w:rPr>
        <w:t>znosti na zmenu systé</w:t>
      </w:r>
      <w:r w:rsidRPr="000F4AAB">
        <w:rPr>
          <w:rFonts w:ascii="Times New Roman" w:hAnsi="Times New Roman" w:hint="default"/>
          <w:sz w:val="24"/>
          <w:szCs w:val="24"/>
        </w:rPr>
        <w:t>mu podpory vý</w:t>
      </w:r>
      <w:r w:rsidRPr="000F4AAB">
        <w:rPr>
          <w:rFonts w:ascii="Times New Roman" w:hAnsi="Times New Roman" w:hint="default"/>
          <w:sz w:val="24"/>
          <w:szCs w:val="24"/>
        </w:rPr>
        <w:t>roby elektriny z </w:t>
      </w:r>
      <w:r w:rsidRPr="000F4AAB">
        <w:rPr>
          <w:rFonts w:ascii="Times New Roman" w:hAnsi="Times New Roman" w:hint="default"/>
          <w:sz w:val="24"/>
          <w:szCs w:val="24"/>
        </w:rPr>
        <w:t>obnoviteľ</w:t>
      </w:r>
      <w:r w:rsidRPr="000F4AAB">
        <w:rPr>
          <w:rFonts w:ascii="Times New Roman" w:hAnsi="Times New Roman" w:hint="default"/>
          <w:sz w:val="24"/>
          <w:szCs w:val="24"/>
        </w:rPr>
        <w:t>ný</w:t>
      </w:r>
      <w:r w:rsidRPr="000F4AAB">
        <w:rPr>
          <w:rFonts w:ascii="Times New Roman" w:hAnsi="Times New Roman" w:hint="default"/>
          <w:sz w:val="24"/>
          <w:szCs w:val="24"/>
        </w:rPr>
        <w:t>ch zdrojov energie a </w:t>
      </w:r>
      <w:r w:rsidRPr="000F4AAB">
        <w:rPr>
          <w:rFonts w:ascii="Times New Roman" w:hAnsi="Times New Roman" w:hint="default"/>
          <w:sz w:val="24"/>
          <w:szCs w:val="24"/>
        </w:rPr>
        <w:t>vý</w:t>
      </w:r>
      <w:r w:rsidRPr="000F4AAB">
        <w:rPr>
          <w:rFonts w:ascii="Times New Roman" w:hAnsi="Times New Roman" w:hint="default"/>
          <w:sz w:val="24"/>
          <w:szCs w:val="24"/>
        </w:rPr>
        <w:t>roby elektriny vysoko úč</w:t>
      </w:r>
      <w:r w:rsidRPr="000F4AAB">
        <w:rPr>
          <w:rFonts w:ascii="Times New Roman" w:hAnsi="Times New Roman" w:hint="default"/>
          <w:sz w:val="24"/>
          <w:szCs w:val="24"/>
        </w:rPr>
        <w:t>innou kombinovanou vý</w:t>
      </w:r>
      <w:r w:rsidRPr="000F4AAB">
        <w:rPr>
          <w:rFonts w:ascii="Times New Roman" w:hAnsi="Times New Roman" w:hint="default"/>
          <w:sz w:val="24"/>
          <w:szCs w:val="24"/>
        </w:rPr>
        <w:t>robou sa rozš</w:t>
      </w:r>
      <w:r w:rsidRPr="000F4AAB">
        <w:rPr>
          <w:rFonts w:ascii="Times New Roman" w:hAnsi="Times New Roman" w:hint="default"/>
          <w:sz w:val="24"/>
          <w:szCs w:val="24"/>
        </w:rPr>
        <w:t>iruje vý</w:t>
      </w:r>
      <w:r w:rsidRPr="000F4AAB">
        <w:rPr>
          <w:rFonts w:ascii="Times New Roman" w:hAnsi="Times New Roman" w:hint="default"/>
          <w:sz w:val="24"/>
          <w:szCs w:val="24"/>
        </w:rPr>
        <w:t>poč</w:t>
      </w:r>
      <w:r w:rsidRPr="000F4AAB">
        <w:rPr>
          <w:rFonts w:ascii="Times New Roman" w:hAnsi="Times New Roman" w:hint="default"/>
          <w:sz w:val="24"/>
          <w:szCs w:val="24"/>
        </w:rPr>
        <w:t>et regulovaný</w:t>
      </w:r>
      <w:r w:rsidRPr="000F4AAB">
        <w:rPr>
          <w:rFonts w:ascii="Times New Roman" w:hAnsi="Times New Roman" w:hint="default"/>
          <w:sz w:val="24"/>
          <w:szCs w:val="24"/>
        </w:rPr>
        <w:t>ch č</w:t>
      </w:r>
      <w:r w:rsidRPr="000F4AAB">
        <w:rPr>
          <w:rFonts w:ascii="Times New Roman" w:hAnsi="Times New Roman" w:hint="default"/>
          <w:sz w:val="24"/>
          <w:szCs w:val="24"/>
        </w:rPr>
        <w:t>inností</w:t>
      </w:r>
      <w:r w:rsidRPr="000F4AAB">
        <w:rPr>
          <w:rFonts w:ascii="Times New Roman" w:hAnsi="Times New Roman" w:hint="default"/>
          <w:sz w:val="24"/>
          <w:szCs w:val="24"/>
        </w:rPr>
        <w:t>, ktoré</w:t>
      </w:r>
      <w:r w:rsidRPr="000F4AAB">
        <w:rPr>
          <w:rFonts w:ascii="Times New Roman" w:hAnsi="Times New Roman" w:hint="default"/>
          <w:sz w:val="24"/>
          <w:szCs w:val="24"/>
        </w:rPr>
        <w:t xml:space="preserve"> podliehajú</w:t>
      </w:r>
      <w:r w:rsidRPr="000F4AAB">
        <w:rPr>
          <w:rFonts w:ascii="Times New Roman" w:hAnsi="Times New Roman" w:hint="default"/>
          <w:sz w:val="24"/>
          <w:szCs w:val="24"/>
        </w:rPr>
        <w:t xml:space="preserve"> cenovej regulá</w:t>
      </w:r>
      <w:r w:rsidRPr="000F4AAB">
        <w:rPr>
          <w:rFonts w:ascii="Times New Roman" w:hAnsi="Times New Roman" w:hint="default"/>
          <w:sz w:val="24"/>
          <w:szCs w:val="24"/>
        </w:rPr>
        <w:t>cii v elektroenergetike o </w:t>
      </w:r>
      <w:r w:rsidRPr="000F4AAB">
        <w:rPr>
          <w:rFonts w:ascii="Times New Roman" w:hAnsi="Times New Roman" w:hint="default"/>
          <w:sz w:val="24"/>
          <w:szCs w:val="24"/>
        </w:rPr>
        <w:t>vý</w:t>
      </w:r>
      <w:r w:rsidRPr="000F4AAB">
        <w:rPr>
          <w:rFonts w:ascii="Times New Roman" w:hAnsi="Times New Roman" w:hint="default"/>
          <w:sz w:val="24"/>
          <w:szCs w:val="24"/>
        </w:rPr>
        <w:t>k</w:t>
      </w:r>
      <w:r w:rsidR="005830F7">
        <w:rPr>
          <w:rFonts w:ascii="Times New Roman" w:hAnsi="Times New Roman" w:hint="default"/>
          <w:sz w:val="24"/>
          <w:szCs w:val="24"/>
        </w:rPr>
        <w:t>on č</w:t>
      </w:r>
      <w:r w:rsidR="005830F7">
        <w:rPr>
          <w:rFonts w:ascii="Times New Roman" w:hAnsi="Times New Roman" w:hint="default"/>
          <w:sz w:val="24"/>
          <w:szCs w:val="24"/>
        </w:rPr>
        <w:t>innos</w:t>
      </w:r>
      <w:r w:rsidR="005830F7">
        <w:rPr>
          <w:rFonts w:ascii="Times New Roman" w:hAnsi="Times New Roman" w:hint="default"/>
          <w:sz w:val="24"/>
          <w:szCs w:val="24"/>
        </w:rPr>
        <w:t>ti vý</w:t>
      </w:r>
      <w:r w:rsidR="005830F7">
        <w:rPr>
          <w:rFonts w:ascii="Times New Roman" w:hAnsi="Times New Roman" w:hint="default"/>
          <w:sz w:val="24"/>
          <w:szCs w:val="24"/>
        </w:rPr>
        <w:t>kupcu elektriny</w:t>
      </w:r>
      <w:r w:rsidRPr="000F4AAB">
        <w:rPr>
          <w:rFonts w:ascii="Times New Roman" w:hAnsi="Times New Roman"/>
          <w:sz w:val="24"/>
          <w:szCs w:val="24"/>
        </w:rPr>
        <w:t>.</w:t>
      </w:r>
    </w:p>
    <w:p w:rsidR="003D6723" w:rsidRPr="000F4AAB" w:rsidP="003D6723">
      <w:pPr>
        <w:pStyle w:val="AKSS"/>
        <w:bidi w:val="0"/>
        <w:rPr>
          <w:rFonts w:ascii="Times New Roman" w:hAnsi="Times New Roman"/>
          <w:sz w:val="24"/>
          <w:szCs w:val="24"/>
        </w:rPr>
      </w:pPr>
    </w:p>
    <w:p w:rsidR="003D6723" w:rsidRPr="000F4AAB" w:rsidP="003D6723">
      <w:pPr>
        <w:pStyle w:val="AKSS"/>
        <w:bidi w:val="0"/>
        <w:rPr>
          <w:rFonts w:ascii="Times New Roman" w:hAnsi="Times New Roman"/>
          <w:sz w:val="24"/>
          <w:szCs w:val="24"/>
        </w:rPr>
      </w:pPr>
      <w:r w:rsidRPr="000F4AAB">
        <w:rPr>
          <w:rFonts w:ascii="Times New Roman" w:hAnsi="Times New Roman"/>
          <w:b/>
          <w:sz w:val="24"/>
          <w:szCs w:val="24"/>
        </w:rPr>
        <w:t>K bodu 2</w:t>
      </w:r>
    </w:p>
    <w:p w:rsidR="003D6723" w:rsidRPr="006608E7" w:rsidP="003D6723">
      <w:pPr>
        <w:pStyle w:val="AKSS"/>
        <w:bidi w:val="0"/>
        <w:rPr>
          <w:rFonts w:ascii="Times New Roman" w:hAnsi="Times New Roman" w:hint="default"/>
          <w:sz w:val="24"/>
          <w:szCs w:val="24"/>
        </w:rPr>
      </w:pPr>
      <w:r>
        <w:rPr>
          <w:rFonts w:ascii="Times New Roman" w:hAnsi="Times New Roman" w:hint="default"/>
          <w:sz w:val="24"/>
          <w:szCs w:val="24"/>
        </w:rPr>
        <w:t>Dopĺň</w:t>
      </w:r>
      <w:r>
        <w:rPr>
          <w:rFonts w:ascii="Times New Roman" w:hAnsi="Times New Roman" w:hint="default"/>
          <w:sz w:val="24"/>
          <w:szCs w:val="24"/>
        </w:rPr>
        <w:t>ajú</w:t>
      </w:r>
      <w:r>
        <w:rPr>
          <w:rFonts w:ascii="Times New Roman" w:hAnsi="Times New Roman" w:hint="default"/>
          <w:sz w:val="24"/>
          <w:szCs w:val="24"/>
        </w:rPr>
        <w:t xml:space="preserve"> sa nové</w:t>
      </w:r>
      <w:r>
        <w:rPr>
          <w:rFonts w:ascii="Times New Roman" w:hAnsi="Times New Roman" w:hint="default"/>
          <w:sz w:val="24"/>
          <w:szCs w:val="24"/>
        </w:rPr>
        <w:t xml:space="preserve"> definí</w:t>
      </w:r>
      <w:r>
        <w:rPr>
          <w:rFonts w:ascii="Times New Roman" w:hAnsi="Times New Roman" w:hint="default"/>
          <w:sz w:val="24"/>
          <w:szCs w:val="24"/>
        </w:rPr>
        <w:t>cie, ktoré</w:t>
      </w:r>
      <w:r>
        <w:rPr>
          <w:rFonts w:ascii="Times New Roman" w:hAnsi="Times New Roman" w:hint="default"/>
          <w:sz w:val="24"/>
          <w:szCs w:val="24"/>
        </w:rPr>
        <w:t xml:space="preserve"> si vyž</w:t>
      </w:r>
      <w:r>
        <w:rPr>
          <w:rFonts w:ascii="Times New Roman" w:hAnsi="Times New Roman" w:hint="default"/>
          <w:sz w:val="24"/>
          <w:szCs w:val="24"/>
        </w:rPr>
        <w:t>aduje prechod na nový</w:t>
      </w:r>
      <w:r>
        <w:rPr>
          <w:rFonts w:ascii="Times New Roman" w:hAnsi="Times New Roman" w:hint="default"/>
          <w:sz w:val="24"/>
          <w:szCs w:val="24"/>
        </w:rPr>
        <w:t xml:space="preserve"> systé</w:t>
      </w:r>
      <w:r>
        <w:rPr>
          <w:rFonts w:ascii="Times New Roman" w:hAnsi="Times New Roman" w:hint="default"/>
          <w:sz w:val="24"/>
          <w:szCs w:val="24"/>
        </w:rPr>
        <w:t>m podpory a </w:t>
      </w:r>
      <w:r>
        <w:rPr>
          <w:rFonts w:ascii="Times New Roman" w:hAnsi="Times New Roman" w:hint="default"/>
          <w:sz w:val="24"/>
          <w:szCs w:val="24"/>
        </w:rPr>
        <w:t>poskytovania úľ</w:t>
      </w:r>
      <w:r>
        <w:rPr>
          <w:rFonts w:ascii="Times New Roman" w:hAnsi="Times New Roman" w:hint="default"/>
          <w:sz w:val="24"/>
          <w:szCs w:val="24"/>
        </w:rPr>
        <w:t xml:space="preserve">av. </w:t>
      </w:r>
      <w:r w:rsidRPr="006608E7">
        <w:rPr>
          <w:rFonts w:ascii="Times New Roman" w:hAnsi="Times New Roman" w:hint="default"/>
          <w:sz w:val="24"/>
          <w:szCs w:val="24"/>
        </w:rPr>
        <w:t>Ustanovuje sa zá</w:t>
      </w:r>
      <w:r w:rsidRPr="006608E7">
        <w:rPr>
          <w:rFonts w:ascii="Times New Roman" w:hAnsi="Times New Roman" w:hint="default"/>
          <w:sz w:val="24"/>
          <w:szCs w:val="24"/>
        </w:rPr>
        <w:t>konná</w:t>
      </w:r>
      <w:r w:rsidRPr="006608E7">
        <w:rPr>
          <w:rFonts w:ascii="Times New Roman" w:hAnsi="Times New Roman" w:hint="default"/>
          <w:sz w:val="24"/>
          <w:szCs w:val="24"/>
        </w:rPr>
        <w:t xml:space="preserve"> definí</w:t>
      </w:r>
      <w:r w:rsidRPr="006608E7">
        <w:rPr>
          <w:rFonts w:ascii="Times New Roman" w:hAnsi="Times New Roman" w:hint="default"/>
          <w:sz w:val="24"/>
          <w:szCs w:val="24"/>
        </w:rPr>
        <w:t>cia tarify za prevá</w:t>
      </w:r>
      <w:r w:rsidRPr="006608E7">
        <w:rPr>
          <w:rFonts w:ascii="Times New Roman" w:hAnsi="Times New Roman" w:hint="default"/>
          <w:sz w:val="24"/>
          <w:szCs w:val="24"/>
        </w:rPr>
        <w:t>dzkovanie systé</w:t>
      </w:r>
      <w:r w:rsidRPr="006608E7">
        <w:rPr>
          <w:rFonts w:ascii="Times New Roman" w:hAnsi="Times New Roman" w:hint="default"/>
          <w:sz w:val="24"/>
          <w:szCs w:val="24"/>
        </w:rPr>
        <w:t>mu a </w:t>
      </w:r>
      <w:r w:rsidRPr="006608E7">
        <w:rPr>
          <w:rFonts w:ascii="Times New Roman" w:hAnsi="Times New Roman" w:hint="default"/>
          <w:sz w:val="24"/>
          <w:szCs w:val="24"/>
        </w:rPr>
        <w:t>tarify za systé</w:t>
      </w:r>
      <w:r w:rsidRPr="006608E7">
        <w:rPr>
          <w:rFonts w:ascii="Times New Roman" w:hAnsi="Times New Roman" w:hint="default"/>
          <w:sz w:val="24"/>
          <w:szCs w:val="24"/>
        </w:rPr>
        <w:t>mové</w:t>
      </w:r>
      <w:r w:rsidRPr="006608E7">
        <w:rPr>
          <w:rFonts w:ascii="Times New Roman" w:hAnsi="Times New Roman" w:hint="default"/>
          <w:sz w:val="24"/>
          <w:szCs w:val="24"/>
        </w:rPr>
        <w:t xml:space="preserve"> služ</w:t>
      </w:r>
      <w:r w:rsidRPr="006608E7">
        <w:rPr>
          <w:rFonts w:ascii="Times New Roman" w:hAnsi="Times New Roman" w:hint="default"/>
          <w:sz w:val="24"/>
          <w:szCs w:val="24"/>
        </w:rPr>
        <w:t>by. Uvedené</w:t>
      </w:r>
      <w:r w:rsidRPr="006608E7">
        <w:rPr>
          <w:rFonts w:ascii="Times New Roman" w:hAnsi="Times New Roman" w:hint="default"/>
          <w:sz w:val="24"/>
          <w:szCs w:val="24"/>
        </w:rPr>
        <w:t xml:space="preserve"> pojmy boli doposiaľ</w:t>
      </w:r>
      <w:r w:rsidRPr="006608E7">
        <w:rPr>
          <w:rFonts w:ascii="Times New Roman" w:hAnsi="Times New Roman" w:hint="default"/>
          <w:sz w:val="24"/>
          <w:szCs w:val="24"/>
        </w:rPr>
        <w:t xml:space="preserve"> upr</w:t>
      </w:r>
      <w:r w:rsidRPr="006608E7">
        <w:rPr>
          <w:rFonts w:ascii="Times New Roman" w:hAnsi="Times New Roman" w:hint="default"/>
          <w:sz w:val="24"/>
          <w:szCs w:val="24"/>
        </w:rPr>
        <w:t>avené</w:t>
      </w:r>
      <w:r w:rsidRPr="006608E7">
        <w:rPr>
          <w:rFonts w:ascii="Times New Roman" w:hAnsi="Times New Roman" w:hint="default"/>
          <w:sz w:val="24"/>
          <w:szCs w:val="24"/>
        </w:rPr>
        <w:t xml:space="preserve"> len podzá</w:t>
      </w:r>
      <w:r w:rsidRPr="006608E7">
        <w:rPr>
          <w:rFonts w:ascii="Times New Roman" w:hAnsi="Times New Roman" w:hint="default"/>
          <w:sz w:val="24"/>
          <w:szCs w:val="24"/>
        </w:rPr>
        <w:t>konný</w:t>
      </w:r>
      <w:r w:rsidRPr="006608E7">
        <w:rPr>
          <w:rFonts w:ascii="Times New Roman" w:hAnsi="Times New Roman" w:hint="default"/>
          <w:sz w:val="24"/>
          <w:szCs w:val="24"/>
        </w:rPr>
        <w:t>mi prá</w:t>
      </w:r>
      <w:r w:rsidRPr="006608E7">
        <w:rPr>
          <w:rFonts w:ascii="Times New Roman" w:hAnsi="Times New Roman" w:hint="default"/>
          <w:sz w:val="24"/>
          <w:szCs w:val="24"/>
        </w:rPr>
        <w:t>vnymi predpismi, prič</w:t>
      </w:r>
      <w:r w:rsidRPr="006608E7">
        <w:rPr>
          <w:rFonts w:ascii="Times New Roman" w:hAnsi="Times New Roman" w:hint="default"/>
          <w:sz w:val="24"/>
          <w:szCs w:val="24"/>
        </w:rPr>
        <w:t>om nová</w:t>
      </w:r>
      <w:r w:rsidRPr="006608E7">
        <w:rPr>
          <w:rFonts w:ascii="Times New Roman" w:hAnsi="Times New Roman" w:hint="default"/>
          <w:sz w:val="24"/>
          <w:szCs w:val="24"/>
        </w:rPr>
        <w:t xml:space="preserve"> prá</w:t>
      </w:r>
      <w:r w:rsidRPr="006608E7">
        <w:rPr>
          <w:rFonts w:ascii="Times New Roman" w:hAnsi="Times New Roman" w:hint="default"/>
          <w:sz w:val="24"/>
          <w:szCs w:val="24"/>
        </w:rPr>
        <w:t>vna ú</w:t>
      </w:r>
      <w:r w:rsidRPr="006608E7">
        <w:rPr>
          <w:rFonts w:ascii="Times New Roman" w:hAnsi="Times New Roman" w:hint="default"/>
          <w:sz w:val="24"/>
          <w:szCs w:val="24"/>
        </w:rPr>
        <w:t>prava na tieto pojmy odkazuje na ú</w:t>
      </w:r>
      <w:r w:rsidRPr="006608E7">
        <w:rPr>
          <w:rFonts w:ascii="Times New Roman" w:hAnsi="Times New Roman" w:hint="default"/>
          <w:sz w:val="24"/>
          <w:szCs w:val="24"/>
        </w:rPr>
        <w:t>rovni zá</w:t>
      </w:r>
      <w:r w:rsidRPr="006608E7">
        <w:rPr>
          <w:rFonts w:ascii="Times New Roman" w:hAnsi="Times New Roman" w:hint="default"/>
          <w:sz w:val="24"/>
          <w:szCs w:val="24"/>
        </w:rPr>
        <w:t>kona. Zá</w:t>
      </w:r>
      <w:r w:rsidRPr="006608E7">
        <w:rPr>
          <w:rFonts w:ascii="Times New Roman" w:hAnsi="Times New Roman" w:hint="default"/>
          <w:sz w:val="24"/>
          <w:szCs w:val="24"/>
        </w:rPr>
        <w:t>roveň</w:t>
      </w:r>
      <w:r w:rsidRPr="006608E7">
        <w:rPr>
          <w:rFonts w:ascii="Times New Roman" w:hAnsi="Times New Roman" w:hint="default"/>
          <w:sz w:val="24"/>
          <w:szCs w:val="24"/>
        </w:rPr>
        <w:t xml:space="preserve"> sa ustanovuje zá</w:t>
      </w:r>
      <w:r w:rsidRPr="006608E7">
        <w:rPr>
          <w:rFonts w:ascii="Times New Roman" w:hAnsi="Times New Roman" w:hint="default"/>
          <w:sz w:val="24"/>
          <w:szCs w:val="24"/>
        </w:rPr>
        <w:t>konná</w:t>
      </w:r>
      <w:r w:rsidRPr="006608E7">
        <w:rPr>
          <w:rFonts w:ascii="Times New Roman" w:hAnsi="Times New Roman" w:hint="default"/>
          <w:sz w:val="24"/>
          <w:szCs w:val="24"/>
        </w:rPr>
        <w:t xml:space="preserve"> definí</w:t>
      </w:r>
      <w:r w:rsidRPr="006608E7">
        <w:rPr>
          <w:rFonts w:ascii="Times New Roman" w:hAnsi="Times New Roman" w:hint="default"/>
          <w:sz w:val="24"/>
          <w:szCs w:val="24"/>
        </w:rPr>
        <w:t>cia jednej zo zlož</w:t>
      </w:r>
      <w:r w:rsidRPr="006608E7">
        <w:rPr>
          <w:rFonts w:ascii="Times New Roman" w:hAnsi="Times New Roman" w:hint="default"/>
          <w:sz w:val="24"/>
          <w:szCs w:val="24"/>
        </w:rPr>
        <w:t>iek tarify za prevá</w:t>
      </w:r>
      <w:r w:rsidRPr="006608E7">
        <w:rPr>
          <w:rFonts w:ascii="Times New Roman" w:hAnsi="Times New Roman" w:hint="default"/>
          <w:sz w:val="24"/>
          <w:szCs w:val="24"/>
        </w:rPr>
        <w:t>dzkovanie systé</w:t>
      </w:r>
      <w:r w:rsidRPr="006608E7">
        <w:rPr>
          <w:rFonts w:ascii="Times New Roman" w:hAnsi="Times New Roman" w:hint="default"/>
          <w:sz w:val="24"/>
          <w:szCs w:val="24"/>
        </w:rPr>
        <w:t>mu, ktorou je tarifa za vý</w:t>
      </w:r>
      <w:r w:rsidRPr="006608E7">
        <w:rPr>
          <w:rFonts w:ascii="Times New Roman" w:hAnsi="Times New Roman" w:hint="default"/>
          <w:sz w:val="24"/>
          <w:szCs w:val="24"/>
        </w:rPr>
        <w:t>robu elektriny z </w:t>
      </w:r>
      <w:r w:rsidRPr="006608E7">
        <w:rPr>
          <w:rFonts w:ascii="Times New Roman" w:hAnsi="Times New Roman" w:hint="default"/>
          <w:sz w:val="24"/>
          <w:szCs w:val="24"/>
        </w:rPr>
        <w:t>obnoviteľ</w:t>
      </w:r>
      <w:r w:rsidRPr="006608E7">
        <w:rPr>
          <w:rFonts w:ascii="Times New Roman" w:hAnsi="Times New Roman" w:hint="default"/>
          <w:sz w:val="24"/>
          <w:szCs w:val="24"/>
        </w:rPr>
        <w:t>ný</w:t>
      </w:r>
      <w:r w:rsidRPr="006608E7">
        <w:rPr>
          <w:rFonts w:ascii="Times New Roman" w:hAnsi="Times New Roman" w:hint="default"/>
          <w:sz w:val="24"/>
          <w:szCs w:val="24"/>
        </w:rPr>
        <w:t>ch</w:t>
      </w:r>
      <w:r w:rsidRPr="006608E7">
        <w:rPr>
          <w:rFonts w:ascii="Times New Roman" w:hAnsi="Times New Roman" w:hint="default"/>
          <w:sz w:val="24"/>
          <w:szCs w:val="24"/>
        </w:rPr>
        <w:t xml:space="preserve"> </w:t>
      </w:r>
      <w:r w:rsidRPr="006608E7">
        <w:rPr>
          <w:rFonts w:ascii="Times New Roman" w:hAnsi="Times New Roman" w:hint="default"/>
          <w:sz w:val="24"/>
          <w:szCs w:val="24"/>
        </w:rPr>
        <w:t>zdrojov energie a </w:t>
      </w:r>
      <w:r w:rsidRPr="006608E7">
        <w:rPr>
          <w:rFonts w:ascii="Times New Roman" w:hAnsi="Times New Roman" w:hint="default"/>
          <w:sz w:val="24"/>
          <w:szCs w:val="24"/>
        </w:rPr>
        <w:t>ktorej hodnota vstupuje do vý</w:t>
      </w:r>
      <w:r w:rsidRPr="006608E7">
        <w:rPr>
          <w:rFonts w:ascii="Times New Roman" w:hAnsi="Times New Roman" w:hint="default"/>
          <w:sz w:val="24"/>
          <w:szCs w:val="24"/>
        </w:rPr>
        <w:t>poč</w:t>
      </w:r>
      <w:r w:rsidRPr="006608E7">
        <w:rPr>
          <w:rFonts w:ascii="Times New Roman" w:hAnsi="Times New Roman" w:hint="default"/>
          <w:sz w:val="24"/>
          <w:szCs w:val="24"/>
        </w:rPr>
        <w:t>tu kompenzá</w:t>
      </w:r>
      <w:r w:rsidRPr="006608E7">
        <w:rPr>
          <w:rFonts w:ascii="Times New Roman" w:hAnsi="Times New Roman" w:hint="default"/>
          <w:sz w:val="24"/>
          <w:szCs w:val="24"/>
        </w:rPr>
        <w:t>cie priemyselný</w:t>
      </w:r>
      <w:r w:rsidRPr="006608E7">
        <w:rPr>
          <w:rFonts w:ascii="Times New Roman" w:hAnsi="Times New Roman" w:hint="default"/>
          <w:sz w:val="24"/>
          <w:szCs w:val="24"/>
        </w:rPr>
        <w:t>m podnikom.</w:t>
      </w:r>
    </w:p>
    <w:p w:rsidR="003D6723" w:rsidP="003D6723">
      <w:pPr>
        <w:pStyle w:val="AKSS"/>
        <w:bidi w:val="0"/>
        <w:ind w:firstLine="708"/>
        <w:rPr>
          <w:rFonts w:ascii="Times New Roman" w:hAnsi="Times New Roman"/>
          <w:sz w:val="24"/>
          <w:szCs w:val="24"/>
        </w:rPr>
      </w:pPr>
    </w:p>
    <w:p w:rsidR="003D6723" w:rsidP="003D6723">
      <w:pPr>
        <w:pStyle w:val="AKSS"/>
        <w:bidi w:val="0"/>
        <w:rPr>
          <w:rFonts w:ascii="Times New Roman" w:hAnsi="Times New Roman"/>
          <w:sz w:val="24"/>
          <w:szCs w:val="24"/>
        </w:rPr>
      </w:pPr>
      <w:r w:rsidRPr="005830F7">
        <w:rPr>
          <w:rFonts w:ascii="Times New Roman" w:hAnsi="Times New Roman"/>
          <w:b/>
          <w:sz w:val="24"/>
          <w:szCs w:val="24"/>
        </w:rPr>
        <w:t>K bod</w:t>
      </w:r>
      <w:r w:rsidRPr="005830F7" w:rsidR="009325B3">
        <w:rPr>
          <w:rFonts w:ascii="Times New Roman" w:hAnsi="Times New Roman"/>
          <w:b/>
          <w:sz w:val="24"/>
          <w:szCs w:val="24"/>
        </w:rPr>
        <w:t>om</w:t>
      </w:r>
      <w:r w:rsidRPr="005830F7">
        <w:rPr>
          <w:rFonts w:ascii="Times New Roman" w:hAnsi="Times New Roman"/>
          <w:b/>
          <w:sz w:val="24"/>
          <w:szCs w:val="24"/>
        </w:rPr>
        <w:t xml:space="preserve"> </w:t>
      </w:r>
      <w:r w:rsidRPr="005830F7" w:rsidR="00CA19C1">
        <w:rPr>
          <w:rFonts w:ascii="Times New Roman" w:hAnsi="Times New Roman"/>
          <w:b/>
          <w:sz w:val="24"/>
          <w:szCs w:val="24"/>
        </w:rPr>
        <w:t>3</w:t>
      </w:r>
      <w:r w:rsidRPr="005830F7" w:rsidR="0000513C">
        <w:rPr>
          <w:rFonts w:ascii="Times New Roman" w:hAnsi="Times New Roman"/>
          <w:b/>
          <w:sz w:val="24"/>
          <w:szCs w:val="24"/>
        </w:rPr>
        <w:t xml:space="preserve"> a 4</w:t>
      </w:r>
    </w:p>
    <w:p w:rsidR="009325B3" w:rsidP="009325B3">
      <w:pPr>
        <w:bidi w:val="0"/>
        <w:jc w:val="both"/>
        <w:rPr>
          <w:rFonts w:ascii="Times New Roman" w:hAnsi="Times New Roman"/>
        </w:rPr>
      </w:pPr>
      <w:r w:rsidRPr="003B1D25">
        <w:rPr>
          <w:rFonts w:ascii="Times New Roman" w:hAnsi="Times New Roman"/>
        </w:rPr>
        <w:t xml:space="preserve">Dôvodom doplnenia </w:t>
      </w:r>
      <w:r>
        <w:rPr>
          <w:rFonts w:ascii="Times New Roman" w:hAnsi="Times New Roman"/>
        </w:rPr>
        <w:t xml:space="preserve">pôsobnosti úradu </w:t>
      </w:r>
      <w:r w:rsidRPr="003B1D25">
        <w:rPr>
          <w:rFonts w:ascii="Times New Roman" w:hAnsi="Times New Roman"/>
        </w:rPr>
        <w:t xml:space="preserve">je zosúladenie zákona </w:t>
      </w:r>
      <w:r>
        <w:rPr>
          <w:rFonts w:ascii="Times New Roman" w:hAnsi="Times New Roman"/>
        </w:rPr>
        <w:t xml:space="preserve">s </w:t>
      </w:r>
      <w:r w:rsidRPr="003B1D25">
        <w:rPr>
          <w:rFonts w:ascii="Times New Roman" w:hAnsi="Times New Roman"/>
        </w:rPr>
        <w:t>predpismi Eur</w:t>
      </w:r>
      <w:r>
        <w:rPr>
          <w:rFonts w:ascii="Times New Roman" w:hAnsi="Times New Roman"/>
        </w:rPr>
        <w:t>ópskej únie (nariadeniami), čím sa zabezpečuje</w:t>
      </w:r>
      <w:r w:rsidRPr="003B1D25">
        <w:rPr>
          <w:rFonts w:ascii="Times New Roman" w:hAnsi="Times New Roman"/>
        </w:rPr>
        <w:t xml:space="preserve"> ich riadna implementácia do právneho poriadku Slovenskej republiky v oblasti vykonávania cenovej regulácie</w:t>
      </w:r>
      <w:r>
        <w:rPr>
          <w:rFonts w:ascii="Times New Roman" w:hAnsi="Times New Roman"/>
        </w:rPr>
        <w:t xml:space="preserve"> a vecnej regulácie</w:t>
      </w:r>
      <w:r w:rsidRPr="003B1D25">
        <w:rPr>
          <w:rFonts w:ascii="Times New Roman" w:hAnsi="Times New Roman"/>
        </w:rPr>
        <w:t>.</w:t>
      </w:r>
    </w:p>
    <w:p w:rsidR="005830F7" w:rsidP="009325B3">
      <w:pPr>
        <w:bidi w:val="0"/>
        <w:jc w:val="both"/>
        <w:rPr>
          <w:rFonts w:ascii="Times New Roman" w:hAnsi="Times New Roman"/>
        </w:rPr>
      </w:pPr>
    </w:p>
    <w:p w:rsidR="005830F7" w:rsidRPr="00555733" w:rsidP="009325B3">
      <w:pPr>
        <w:bidi w:val="0"/>
        <w:jc w:val="both"/>
        <w:rPr>
          <w:rFonts w:ascii="Times New Roman" w:hAnsi="Times New Roman"/>
          <w:b/>
        </w:rPr>
      </w:pPr>
      <w:r w:rsidRPr="00555733">
        <w:rPr>
          <w:rFonts w:ascii="Times New Roman" w:hAnsi="Times New Roman"/>
          <w:b/>
        </w:rPr>
        <w:t>K bodu 5</w:t>
      </w:r>
    </w:p>
    <w:p w:rsidR="005830F7" w:rsidP="009325B3">
      <w:pPr>
        <w:bidi w:val="0"/>
        <w:jc w:val="both"/>
        <w:rPr>
          <w:rFonts w:ascii="Times New Roman" w:hAnsi="Times New Roman"/>
        </w:rPr>
      </w:pPr>
      <w:r>
        <w:rPr>
          <w:rFonts w:ascii="Times New Roman" w:hAnsi="Times New Roman"/>
        </w:rPr>
        <w:t xml:space="preserve">V nadväznosti sa zmenu systému vydávania záruk pôvodu sa dopĺňa kompetencia Úradu pre reguláciu sieťových odvetví vykonávať dohľad nad zárukami pôvodu. </w:t>
      </w:r>
    </w:p>
    <w:p w:rsidR="005830F7" w:rsidP="009325B3">
      <w:pPr>
        <w:bidi w:val="0"/>
        <w:jc w:val="both"/>
        <w:rPr>
          <w:rFonts w:ascii="Times New Roman" w:hAnsi="Times New Roman"/>
        </w:rPr>
      </w:pPr>
    </w:p>
    <w:p w:rsidR="009325B3" w:rsidRPr="005830F7" w:rsidP="00CD0423">
      <w:pPr>
        <w:pStyle w:val="AKSS"/>
        <w:bidi w:val="0"/>
        <w:rPr>
          <w:rFonts w:ascii="Times New Roman" w:hAnsi="Times New Roman"/>
          <w:b/>
          <w:sz w:val="24"/>
          <w:szCs w:val="24"/>
        </w:rPr>
      </w:pPr>
      <w:r w:rsidRPr="005830F7">
        <w:rPr>
          <w:rFonts w:ascii="Times New Roman" w:hAnsi="Times New Roman"/>
          <w:b/>
          <w:sz w:val="24"/>
          <w:szCs w:val="24"/>
        </w:rPr>
        <w:t xml:space="preserve">K bodom </w:t>
      </w:r>
      <w:r w:rsidRPr="005830F7" w:rsidR="005830F7">
        <w:rPr>
          <w:rFonts w:ascii="Times New Roman" w:hAnsi="Times New Roman"/>
          <w:b/>
          <w:sz w:val="24"/>
          <w:szCs w:val="24"/>
        </w:rPr>
        <w:t>6</w:t>
      </w:r>
      <w:r w:rsidRPr="005830F7">
        <w:rPr>
          <w:rFonts w:ascii="Times New Roman" w:hAnsi="Times New Roman"/>
          <w:b/>
          <w:sz w:val="24"/>
          <w:szCs w:val="24"/>
        </w:rPr>
        <w:t xml:space="preserve"> a </w:t>
      </w:r>
      <w:r w:rsidRPr="005830F7" w:rsidR="005830F7">
        <w:rPr>
          <w:rFonts w:ascii="Times New Roman" w:hAnsi="Times New Roman"/>
          <w:b/>
          <w:sz w:val="24"/>
          <w:szCs w:val="24"/>
        </w:rPr>
        <w:t>7</w:t>
      </w:r>
    </w:p>
    <w:p w:rsidR="003D6723" w:rsidRPr="006608E7" w:rsidP="003D6723">
      <w:pPr>
        <w:bidi w:val="0"/>
        <w:spacing w:line="240" w:lineRule="atLeast"/>
        <w:jc w:val="both"/>
        <w:rPr>
          <w:rFonts w:ascii="Times New Roman" w:hAnsi="Times New Roman"/>
        </w:rPr>
      </w:pPr>
      <w:r w:rsidRPr="006608E7">
        <w:rPr>
          <w:rFonts w:ascii="Times New Roman" w:hAnsi="Times New Roman"/>
        </w:rPr>
        <w:t>Vzhľadom na doplnenie zákonnej definície tarify za prevádzkovanie systému a tarify za systémové služby a vypustenie pojmu tarify súvisiace</w:t>
      </w:r>
      <w:r>
        <w:rPr>
          <w:rFonts w:ascii="Times New Roman" w:hAnsi="Times New Roman"/>
        </w:rPr>
        <w:t>j</w:t>
      </w:r>
      <w:r w:rsidRPr="006608E7">
        <w:rPr>
          <w:rFonts w:ascii="Times New Roman" w:hAnsi="Times New Roman"/>
        </w:rPr>
        <w:t xml:space="preserve"> so systémovými službami a úhradou osobitných nákladov, je potrebné upraviť znenie kompetencie úradu. Úrad podľa navrhovanej kompetencie v nadväznosti na zmenu </w:t>
      </w:r>
      <w:r w:rsidRPr="005830F7">
        <w:rPr>
          <w:rFonts w:ascii="Times New Roman" w:hAnsi="Times New Roman"/>
        </w:rPr>
        <w:t>ustanovení § 12 ods. 6 a 7 určuje pre vybrané priemyselné podniky individuálne sadzby tarify za systémové služby a tarify za prevádzkovanie systému</w:t>
      </w:r>
      <w:r w:rsidRPr="005830F7" w:rsidR="0000513C">
        <w:rPr>
          <w:rFonts w:ascii="Times New Roman" w:hAnsi="Times New Roman"/>
        </w:rPr>
        <w:t xml:space="preserve"> a tarify za výrobu elektriny z obnoviteľných zdrojov energie</w:t>
      </w:r>
    </w:p>
    <w:p w:rsidR="003D6723" w:rsidP="003D6723">
      <w:pPr>
        <w:pStyle w:val="AKSS"/>
        <w:bidi w:val="0"/>
        <w:ind w:firstLine="708"/>
        <w:rPr>
          <w:rFonts w:ascii="Times New Roman" w:hAnsi="Times New Roman"/>
          <w:sz w:val="24"/>
          <w:szCs w:val="24"/>
        </w:rPr>
      </w:pPr>
    </w:p>
    <w:p w:rsidR="003D6723" w:rsidP="003D6723">
      <w:pPr>
        <w:pStyle w:val="AKSS"/>
        <w:bidi w:val="0"/>
        <w:rPr>
          <w:rFonts w:ascii="Times New Roman" w:hAnsi="Times New Roman"/>
          <w:sz w:val="24"/>
          <w:szCs w:val="24"/>
        </w:rPr>
      </w:pPr>
      <w:r w:rsidRPr="005830F7">
        <w:rPr>
          <w:rFonts w:ascii="Times New Roman" w:hAnsi="Times New Roman"/>
          <w:b/>
          <w:sz w:val="24"/>
          <w:szCs w:val="24"/>
        </w:rPr>
        <w:t xml:space="preserve">K bodu </w:t>
      </w:r>
      <w:r w:rsidRPr="005830F7" w:rsidR="005830F7">
        <w:rPr>
          <w:rFonts w:ascii="Times New Roman" w:hAnsi="Times New Roman"/>
          <w:b/>
          <w:sz w:val="24"/>
          <w:szCs w:val="24"/>
        </w:rPr>
        <w:t>8</w:t>
      </w:r>
    </w:p>
    <w:p w:rsidR="003D6723" w:rsidP="003D6723">
      <w:pPr>
        <w:pStyle w:val="AKSS"/>
        <w:bidi w:val="0"/>
        <w:rPr>
          <w:rFonts w:ascii="Times New Roman" w:hAnsi="Times New Roman"/>
          <w:sz w:val="24"/>
          <w:szCs w:val="24"/>
        </w:rPr>
      </w:pPr>
      <w:r w:rsidRPr="000F4AAB">
        <w:rPr>
          <w:rFonts w:ascii="Times New Roman" w:hAnsi="Times New Roman" w:hint="default"/>
          <w:sz w:val="24"/>
          <w:szCs w:val="24"/>
        </w:rPr>
        <w:t>Zavá</w:t>
      </w:r>
      <w:r w:rsidRPr="000F4AAB">
        <w:rPr>
          <w:rFonts w:ascii="Times New Roman" w:hAnsi="Times New Roman" w:hint="default"/>
          <w:sz w:val="24"/>
          <w:szCs w:val="24"/>
        </w:rPr>
        <w:t>dza sa nová</w:t>
      </w:r>
      <w:r w:rsidRPr="000F4AAB">
        <w:rPr>
          <w:rFonts w:ascii="Times New Roman" w:hAnsi="Times New Roman" w:hint="default"/>
          <w:sz w:val="24"/>
          <w:szCs w:val="24"/>
        </w:rPr>
        <w:t xml:space="preserve"> povinnosť</w:t>
      </w:r>
      <w:r w:rsidRPr="000F4AAB">
        <w:rPr>
          <w:rFonts w:ascii="Times New Roman" w:hAnsi="Times New Roman" w:hint="default"/>
          <w:sz w:val="24"/>
          <w:szCs w:val="24"/>
        </w:rPr>
        <w:t xml:space="preserve"> Ú</w:t>
      </w:r>
      <w:r w:rsidRPr="000F4AAB">
        <w:rPr>
          <w:rFonts w:ascii="Times New Roman" w:hAnsi="Times New Roman" w:hint="default"/>
          <w:sz w:val="24"/>
          <w:szCs w:val="24"/>
        </w:rPr>
        <w:t>radu pre regulá</w:t>
      </w:r>
      <w:r w:rsidRPr="000F4AAB">
        <w:rPr>
          <w:rFonts w:ascii="Times New Roman" w:hAnsi="Times New Roman" w:hint="default"/>
          <w:sz w:val="24"/>
          <w:szCs w:val="24"/>
        </w:rPr>
        <w:t>ciu sieť</w:t>
      </w:r>
      <w:r w:rsidRPr="000F4AAB">
        <w:rPr>
          <w:rFonts w:ascii="Times New Roman" w:hAnsi="Times New Roman" w:hint="default"/>
          <w:sz w:val="24"/>
          <w:szCs w:val="24"/>
        </w:rPr>
        <w:t>ový</w:t>
      </w:r>
      <w:r w:rsidRPr="000F4AAB">
        <w:rPr>
          <w:rFonts w:ascii="Times New Roman" w:hAnsi="Times New Roman" w:hint="default"/>
          <w:sz w:val="24"/>
          <w:szCs w:val="24"/>
        </w:rPr>
        <w:t>ch odvetví</w:t>
      </w:r>
      <w:r w:rsidRPr="000F4AAB">
        <w:rPr>
          <w:rFonts w:ascii="Times New Roman" w:hAnsi="Times New Roman" w:hint="default"/>
          <w:sz w:val="24"/>
          <w:szCs w:val="24"/>
        </w:rPr>
        <w:t xml:space="preserve"> poskytovať</w:t>
      </w:r>
      <w:r w:rsidRPr="000F4AAB">
        <w:rPr>
          <w:rFonts w:ascii="Times New Roman" w:hAnsi="Times New Roman" w:hint="default"/>
          <w:sz w:val="24"/>
          <w:szCs w:val="24"/>
        </w:rPr>
        <w:t xml:space="preserve"> organizá</w:t>
      </w:r>
      <w:r w:rsidRPr="000F4AAB">
        <w:rPr>
          <w:rFonts w:ascii="Times New Roman" w:hAnsi="Times New Roman" w:hint="default"/>
          <w:sz w:val="24"/>
          <w:szCs w:val="24"/>
        </w:rPr>
        <w:t>torovi krá</w:t>
      </w:r>
      <w:r w:rsidRPr="000F4AAB">
        <w:rPr>
          <w:rFonts w:ascii="Times New Roman" w:hAnsi="Times New Roman" w:hint="default"/>
          <w:sz w:val="24"/>
          <w:szCs w:val="24"/>
        </w:rPr>
        <w:t>tkodobé</w:t>
      </w:r>
      <w:r w:rsidRPr="000F4AAB">
        <w:rPr>
          <w:rFonts w:ascii="Times New Roman" w:hAnsi="Times New Roman" w:hint="default"/>
          <w:sz w:val="24"/>
          <w:szCs w:val="24"/>
        </w:rPr>
        <w:t>ho trhu s </w:t>
      </w:r>
      <w:r w:rsidRPr="000F4AAB">
        <w:rPr>
          <w:rFonts w:ascii="Times New Roman" w:hAnsi="Times New Roman" w:hint="default"/>
          <w:sz w:val="24"/>
          <w:szCs w:val="24"/>
        </w:rPr>
        <w:t>elektrinou ú</w:t>
      </w:r>
      <w:r w:rsidRPr="000F4AAB">
        <w:rPr>
          <w:rFonts w:ascii="Times New Roman" w:hAnsi="Times New Roman" w:hint="default"/>
          <w:sz w:val="24"/>
          <w:szCs w:val="24"/>
        </w:rPr>
        <w:t>daje potrebné</w:t>
      </w:r>
      <w:r w:rsidRPr="000F4AAB">
        <w:rPr>
          <w:rFonts w:ascii="Times New Roman" w:hAnsi="Times New Roman" w:hint="default"/>
          <w:sz w:val="24"/>
          <w:szCs w:val="24"/>
        </w:rPr>
        <w:t xml:space="preserve"> pre vykoná</w:t>
      </w:r>
      <w:r w:rsidRPr="000F4AAB">
        <w:rPr>
          <w:rFonts w:ascii="Times New Roman" w:hAnsi="Times New Roman" w:hint="default"/>
          <w:sz w:val="24"/>
          <w:szCs w:val="24"/>
        </w:rPr>
        <w:t>vanie č</w:t>
      </w:r>
      <w:r w:rsidRPr="000F4AAB">
        <w:rPr>
          <w:rFonts w:ascii="Times New Roman" w:hAnsi="Times New Roman" w:hint="default"/>
          <w:sz w:val="24"/>
          <w:szCs w:val="24"/>
        </w:rPr>
        <w:t>inností</w:t>
      </w:r>
      <w:r w:rsidRPr="000F4AAB">
        <w:rPr>
          <w:rFonts w:ascii="Times New Roman" w:hAnsi="Times New Roman" w:hint="default"/>
          <w:sz w:val="24"/>
          <w:szCs w:val="24"/>
        </w:rPr>
        <w:t xml:space="preserve"> organizá</w:t>
      </w:r>
      <w:r w:rsidRPr="000F4AAB">
        <w:rPr>
          <w:rFonts w:ascii="Times New Roman" w:hAnsi="Times New Roman" w:hint="default"/>
          <w:sz w:val="24"/>
          <w:szCs w:val="24"/>
        </w:rPr>
        <w:t>tora krá</w:t>
      </w:r>
      <w:r w:rsidRPr="000F4AAB">
        <w:rPr>
          <w:rFonts w:ascii="Times New Roman" w:hAnsi="Times New Roman" w:hint="default"/>
          <w:sz w:val="24"/>
          <w:szCs w:val="24"/>
        </w:rPr>
        <w:t>tkodobé</w:t>
      </w:r>
      <w:r w:rsidRPr="000F4AAB">
        <w:rPr>
          <w:rFonts w:ascii="Times New Roman" w:hAnsi="Times New Roman" w:hint="default"/>
          <w:sz w:val="24"/>
          <w:szCs w:val="24"/>
        </w:rPr>
        <w:t>ho trhu s </w:t>
      </w:r>
      <w:r w:rsidRPr="000F4AAB">
        <w:rPr>
          <w:rFonts w:ascii="Times New Roman" w:hAnsi="Times New Roman" w:hint="default"/>
          <w:sz w:val="24"/>
          <w:szCs w:val="24"/>
        </w:rPr>
        <w:t>elektrinou, teda aj pre vý</w:t>
      </w:r>
      <w:r w:rsidRPr="000F4AAB">
        <w:rPr>
          <w:rFonts w:ascii="Times New Roman" w:hAnsi="Times New Roman" w:hint="default"/>
          <w:sz w:val="24"/>
          <w:szCs w:val="24"/>
        </w:rPr>
        <w:t>kon jeho č</w:t>
      </w:r>
      <w:r w:rsidRPr="000F4AAB">
        <w:rPr>
          <w:rFonts w:ascii="Times New Roman" w:hAnsi="Times New Roman" w:hint="default"/>
          <w:sz w:val="24"/>
          <w:szCs w:val="24"/>
        </w:rPr>
        <w:t>inností</w:t>
      </w:r>
      <w:r w:rsidRPr="000F4AAB">
        <w:rPr>
          <w:rFonts w:ascii="Times New Roman" w:hAnsi="Times New Roman" w:hint="default"/>
          <w:sz w:val="24"/>
          <w:szCs w:val="24"/>
        </w:rPr>
        <w:t xml:space="preserve"> ako zúč</w:t>
      </w:r>
      <w:r w:rsidRPr="000F4AAB">
        <w:rPr>
          <w:rFonts w:ascii="Times New Roman" w:hAnsi="Times New Roman" w:hint="default"/>
          <w:sz w:val="24"/>
          <w:szCs w:val="24"/>
        </w:rPr>
        <w:t>tovateľ</w:t>
      </w:r>
      <w:r w:rsidRPr="000F4AAB">
        <w:rPr>
          <w:rFonts w:ascii="Times New Roman" w:hAnsi="Times New Roman" w:hint="default"/>
          <w:sz w:val="24"/>
          <w:szCs w:val="24"/>
        </w:rPr>
        <w:t>a p</w:t>
      </w:r>
      <w:r w:rsidRPr="000F4AAB">
        <w:rPr>
          <w:rFonts w:ascii="Times New Roman" w:hAnsi="Times New Roman" w:hint="default"/>
          <w:sz w:val="24"/>
          <w:szCs w:val="24"/>
        </w:rPr>
        <w:t>o</w:t>
      </w:r>
      <w:r w:rsidRPr="000F4AAB">
        <w:rPr>
          <w:rFonts w:ascii="Times New Roman" w:hAnsi="Times New Roman" w:hint="default"/>
          <w:sz w:val="24"/>
          <w:szCs w:val="24"/>
        </w:rPr>
        <w:t>dpory v </w:t>
      </w:r>
      <w:r w:rsidRPr="000F4AAB">
        <w:rPr>
          <w:rFonts w:ascii="Times New Roman" w:hAnsi="Times New Roman" w:hint="default"/>
          <w:sz w:val="24"/>
          <w:szCs w:val="24"/>
        </w:rPr>
        <w:t>systé</w:t>
      </w:r>
      <w:r w:rsidRPr="000F4AAB">
        <w:rPr>
          <w:rFonts w:ascii="Times New Roman" w:hAnsi="Times New Roman" w:hint="default"/>
          <w:sz w:val="24"/>
          <w:szCs w:val="24"/>
        </w:rPr>
        <w:t>me podpory vý</w:t>
      </w:r>
      <w:r w:rsidRPr="000F4AAB">
        <w:rPr>
          <w:rFonts w:ascii="Times New Roman" w:hAnsi="Times New Roman" w:hint="default"/>
          <w:sz w:val="24"/>
          <w:szCs w:val="24"/>
        </w:rPr>
        <w:t>roby elektriny z </w:t>
      </w:r>
      <w:r w:rsidRPr="000F4AAB">
        <w:rPr>
          <w:rFonts w:ascii="Times New Roman" w:hAnsi="Times New Roman" w:hint="default"/>
          <w:sz w:val="24"/>
          <w:szCs w:val="24"/>
        </w:rPr>
        <w:t>obnoviteľ</w:t>
      </w:r>
      <w:r w:rsidRPr="000F4AAB">
        <w:rPr>
          <w:rFonts w:ascii="Times New Roman" w:hAnsi="Times New Roman" w:hint="default"/>
          <w:sz w:val="24"/>
          <w:szCs w:val="24"/>
        </w:rPr>
        <w:t>ný</w:t>
      </w:r>
      <w:r w:rsidRPr="000F4AAB">
        <w:rPr>
          <w:rFonts w:ascii="Times New Roman" w:hAnsi="Times New Roman" w:hint="default"/>
          <w:sz w:val="24"/>
          <w:szCs w:val="24"/>
        </w:rPr>
        <w:t>ch zdrojov energie a </w:t>
      </w:r>
      <w:r w:rsidRPr="000F4AAB">
        <w:rPr>
          <w:rFonts w:ascii="Times New Roman" w:hAnsi="Times New Roman" w:hint="default"/>
          <w:sz w:val="24"/>
          <w:szCs w:val="24"/>
        </w:rPr>
        <w:t>vý</w:t>
      </w:r>
      <w:r w:rsidRPr="000F4AAB">
        <w:rPr>
          <w:rFonts w:ascii="Times New Roman" w:hAnsi="Times New Roman" w:hint="default"/>
          <w:sz w:val="24"/>
          <w:szCs w:val="24"/>
        </w:rPr>
        <w:t>roby elektriny vysoko úč</w:t>
      </w:r>
      <w:r w:rsidRPr="000F4AAB">
        <w:rPr>
          <w:rFonts w:ascii="Times New Roman" w:hAnsi="Times New Roman" w:hint="default"/>
          <w:sz w:val="24"/>
          <w:szCs w:val="24"/>
        </w:rPr>
        <w:t>innou kombinovanou vý</w:t>
      </w:r>
      <w:r w:rsidRPr="000F4AAB">
        <w:rPr>
          <w:rFonts w:ascii="Times New Roman" w:hAnsi="Times New Roman" w:hint="default"/>
          <w:sz w:val="24"/>
          <w:szCs w:val="24"/>
        </w:rPr>
        <w:t>robou. Taká</w:t>
      </w:r>
      <w:r w:rsidRPr="000F4AAB">
        <w:rPr>
          <w:rFonts w:ascii="Times New Roman" w:hAnsi="Times New Roman" w:hint="default"/>
          <w:sz w:val="24"/>
          <w:szCs w:val="24"/>
        </w:rPr>
        <w:t>to povinnosť</w:t>
      </w:r>
      <w:r w:rsidRPr="000F4AAB">
        <w:rPr>
          <w:rFonts w:ascii="Times New Roman" w:hAnsi="Times New Roman" w:hint="default"/>
          <w:sz w:val="24"/>
          <w:szCs w:val="24"/>
        </w:rPr>
        <w:t xml:space="preserve"> doposiaľ</w:t>
      </w:r>
      <w:r w:rsidRPr="000F4AAB">
        <w:rPr>
          <w:rFonts w:ascii="Times New Roman" w:hAnsi="Times New Roman" w:hint="default"/>
          <w:sz w:val="24"/>
          <w:szCs w:val="24"/>
        </w:rPr>
        <w:t xml:space="preserve"> vyplý</w:t>
      </w:r>
      <w:r w:rsidRPr="000F4AAB">
        <w:rPr>
          <w:rFonts w:ascii="Times New Roman" w:hAnsi="Times New Roman" w:hint="default"/>
          <w:sz w:val="24"/>
          <w:szCs w:val="24"/>
        </w:rPr>
        <w:t>vala Ú</w:t>
      </w:r>
      <w:r w:rsidRPr="000F4AAB">
        <w:rPr>
          <w:rFonts w:ascii="Times New Roman" w:hAnsi="Times New Roman" w:hint="default"/>
          <w:sz w:val="24"/>
          <w:szCs w:val="24"/>
        </w:rPr>
        <w:t>radu pre regulá</w:t>
      </w:r>
      <w:r w:rsidRPr="000F4AAB">
        <w:rPr>
          <w:rFonts w:ascii="Times New Roman" w:hAnsi="Times New Roman" w:hint="default"/>
          <w:sz w:val="24"/>
          <w:szCs w:val="24"/>
        </w:rPr>
        <w:t>ciu sieť</w:t>
      </w:r>
      <w:r w:rsidRPr="000F4AAB">
        <w:rPr>
          <w:rFonts w:ascii="Times New Roman" w:hAnsi="Times New Roman" w:hint="default"/>
          <w:sz w:val="24"/>
          <w:szCs w:val="24"/>
        </w:rPr>
        <w:t>ový</w:t>
      </w:r>
      <w:r w:rsidRPr="000F4AAB">
        <w:rPr>
          <w:rFonts w:ascii="Times New Roman" w:hAnsi="Times New Roman" w:hint="default"/>
          <w:sz w:val="24"/>
          <w:szCs w:val="24"/>
        </w:rPr>
        <w:t>ch odvetví</w:t>
      </w:r>
      <w:r w:rsidRPr="000F4AAB">
        <w:rPr>
          <w:rFonts w:ascii="Times New Roman" w:hAnsi="Times New Roman" w:hint="default"/>
          <w:sz w:val="24"/>
          <w:szCs w:val="24"/>
        </w:rPr>
        <w:t xml:space="preserve"> len z </w:t>
      </w:r>
      <w:r w:rsidRPr="000F4AAB">
        <w:rPr>
          <w:rFonts w:ascii="Times New Roman" w:hAnsi="Times New Roman" w:hint="default"/>
          <w:sz w:val="24"/>
          <w:szCs w:val="24"/>
        </w:rPr>
        <w:t>podzá</w:t>
      </w:r>
      <w:r w:rsidRPr="000F4AAB">
        <w:rPr>
          <w:rFonts w:ascii="Times New Roman" w:hAnsi="Times New Roman" w:hint="default"/>
          <w:sz w:val="24"/>
          <w:szCs w:val="24"/>
        </w:rPr>
        <w:t>konný</w:t>
      </w:r>
      <w:r w:rsidRPr="000F4AAB">
        <w:rPr>
          <w:rFonts w:ascii="Times New Roman" w:hAnsi="Times New Roman" w:hint="default"/>
          <w:sz w:val="24"/>
          <w:szCs w:val="24"/>
        </w:rPr>
        <w:t>ch prá</w:t>
      </w:r>
      <w:r w:rsidRPr="000F4AAB">
        <w:rPr>
          <w:rFonts w:ascii="Times New Roman" w:hAnsi="Times New Roman" w:hint="default"/>
          <w:sz w:val="24"/>
          <w:szCs w:val="24"/>
        </w:rPr>
        <w:t>vnych noriem.</w:t>
      </w:r>
    </w:p>
    <w:p w:rsidR="003D6723" w:rsidRPr="000F4AAB" w:rsidP="003D6723">
      <w:pPr>
        <w:pStyle w:val="AKSS"/>
        <w:bidi w:val="0"/>
        <w:rPr>
          <w:rFonts w:ascii="Times New Roman" w:hAnsi="Times New Roman"/>
          <w:sz w:val="24"/>
          <w:szCs w:val="24"/>
        </w:rPr>
      </w:pPr>
    </w:p>
    <w:p w:rsidR="003D6723" w:rsidRPr="000F4AAB" w:rsidP="003D6723">
      <w:pPr>
        <w:pStyle w:val="AKSS"/>
        <w:bidi w:val="0"/>
        <w:rPr>
          <w:rFonts w:ascii="Times New Roman" w:hAnsi="Times New Roman"/>
          <w:b/>
          <w:sz w:val="24"/>
          <w:szCs w:val="24"/>
        </w:rPr>
      </w:pPr>
      <w:r>
        <w:rPr>
          <w:rFonts w:ascii="Times New Roman" w:hAnsi="Times New Roman"/>
          <w:b/>
          <w:sz w:val="24"/>
          <w:szCs w:val="24"/>
        </w:rPr>
        <w:t>K bo</w:t>
      </w:r>
      <w:r w:rsidR="00CA19C1">
        <w:rPr>
          <w:rFonts w:ascii="Times New Roman" w:hAnsi="Times New Roman"/>
          <w:b/>
          <w:sz w:val="24"/>
          <w:szCs w:val="24"/>
        </w:rPr>
        <w:t xml:space="preserve">dom </w:t>
      </w:r>
      <w:r w:rsidR="005830F7">
        <w:rPr>
          <w:rFonts w:ascii="Times New Roman" w:hAnsi="Times New Roman"/>
          <w:b/>
          <w:sz w:val="24"/>
          <w:szCs w:val="24"/>
        </w:rPr>
        <w:t>9</w:t>
      </w:r>
      <w:r>
        <w:rPr>
          <w:rFonts w:ascii="Times New Roman" w:hAnsi="Times New Roman"/>
          <w:b/>
          <w:sz w:val="24"/>
          <w:szCs w:val="24"/>
        </w:rPr>
        <w:t xml:space="preserve"> a </w:t>
      </w:r>
      <w:r w:rsidR="005830F7">
        <w:rPr>
          <w:rFonts w:ascii="Times New Roman" w:hAnsi="Times New Roman"/>
          <w:b/>
          <w:sz w:val="24"/>
          <w:szCs w:val="24"/>
        </w:rPr>
        <w:t>10</w:t>
      </w:r>
    </w:p>
    <w:p w:rsidR="003D6723" w:rsidP="003D6723">
      <w:pPr>
        <w:pStyle w:val="AKSS"/>
        <w:bidi w:val="0"/>
        <w:rPr>
          <w:rFonts w:ascii="Times New Roman" w:hAnsi="Times New Roman"/>
          <w:sz w:val="24"/>
          <w:szCs w:val="24"/>
        </w:rPr>
      </w:pPr>
      <w:r w:rsidRPr="006608E7">
        <w:rPr>
          <w:rFonts w:ascii="Times New Roman" w:hAnsi="Times New Roman" w:hint="default"/>
          <w:sz w:val="24"/>
          <w:szCs w:val="24"/>
        </w:rPr>
        <w:t>Vzhľ</w:t>
      </w:r>
      <w:r w:rsidRPr="006608E7">
        <w:rPr>
          <w:rFonts w:ascii="Times New Roman" w:hAnsi="Times New Roman" w:hint="default"/>
          <w:sz w:val="24"/>
          <w:szCs w:val="24"/>
        </w:rPr>
        <w:t>adom na rozší</w:t>
      </w:r>
      <w:r w:rsidRPr="006608E7">
        <w:rPr>
          <w:rFonts w:ascii="Times New Roman" w:hAnsi="Times New Roman" w:hint="default"/>
          <w:sz w:val="24"/>
          <w:szCs w:val="24"/>
        </w:rPr>
        <w:t>renie pô</w:t>
      </w:r>
      <w:r w:rsidRPr="006608E7">
        <w:rPr>
          <w:rFonts w:ascii="Times New Roman" w:hAnsi="Times New Roman" w:hint="default"/>
          <w:sz w:val="24"/>
          <w:szCs w:val="24"/>
        </w:rPr>
        <w:t>sobnosti dodá</w:t>
      </w:r>
      <w:r w:rsidRPr="006608E7">
        <w:rPr>
          <w:rFonts w:ascii="Times New Roman" w:hAnsi="Times New Roman" w:hint="default"/>
          <w:sz w:val="24"/>
          <w:szCs w:val="24"/>
        </w:rPr>
        <w:t>vateľ</w:t>
      </w:r>
      <w:r w:rsidRPr="006608E7">
        <w:rPr>
          <w:rFonts w:ascii="Times New Roman" w:hAnsi="Times New Roman" w:hint="default"/>
          <w:sz w:val="24"/>
          <w:szCs w:val="24"/>
        </w:rPr>
        <w:t>a poslednej inš</w:t>
      </w:r>
      <w:r w:rsidRPr="006608E7">
        <w:rPr>
          <w:rFonts w:ascii="Times New Roman" w:hAnsi="Times New Roman" w:hint="default"/>
          <w:sz w:val="24"/>
          <w:szCs w:val="24"/>
        </w:rPr>
        <w:t>tancie aj o </w:t>
      </w:r>
      <w:r w:rsidRPr="006608E7">
        <w:rPr>
          <w:rFonts w:ascii="Times New Roman" w:hAnsi="Times New Roman" w:hint="default"/>
          <w:sz w:val="24"/>
          <w:szCs w:val="24"/>
        </w:rPr>
        <w:t>vý</w:t>
      </w:r>
      <w:r w:rsidRPr="006608E7">
        <w:rPr>
          <w:rFonts w:ascii="Times New Roman" w:hAnsi="Times New Roman" w:hint="default"/>
          <w:sz w:val="24"/>
          <w:szCs w:val="24"/>
        </w:rPr>
        <w:t>kup elektriny od vý</w:t>
      </w:r>
      <w:r w:rsidRPr="006608E7">
        <w:rPr>
          <w:rFonts w:ascii="Times New Roman" w:hAnsi="Times New Roman" w:hint="default"/>
          <w:sz w:val="24"/>
          <w:szCs w:val="24"/>
        </w:rPr>
        <w:t>robcov elektriny z </w:t>
      </w:r>
      <w:r w:rsidRPr="006608E7">
        <w:rPr>
          <w:rFonts w:ascii="Times New Roman" w:hAnsi="Times New Roman" w:hint="default"/>
          <w:sz w:val="24"/>
          <w:szCs w:val="24"/>
        </w:rPr>
        <w:t>obnoviteľ</w:t>
      </w:r>
      <w:r w:rsidRPr="006608E7">
        <w:rPr>
          <w:rFonts w:ascii="Times New Roman" w:hAnsi="Times New Roman" w:hint="default"/>
          <w:sz w:val="24"/>
          <w:szCs w:val="24"/>
        </w:rPr>
        <w:t>ný</w:t>
      </w:r>
      <w:r w:rsidRPr="006608E7">
        <w:rPr>
          <w:rFonts w:ascii="Times New Roman" w:hAnsi="Times New Roman" w:hint="default"/>
          <w:sz w:val="24"/>
          <w:szCs w:val="24"/>
        </w:rPr>
        <w:t>ch zdrojov energie alebo elektriny vyrobenej vysoko úč</w:t>
      </w:r>
      <w:r w:rsidRPr="006608E7">
        <w:rPr>
          <w:rFonts w:ascii="Times New Roman" w:hAnsi="Times New Roman" w:hint="default"/>
          <w:sz w:val="24"/>
          <w:szCs w:val="24"/>
        </w:rPr>
        <w:t>innou kombinovanou vý</w:t>
      </w:r>
      <w:r w:rsidRPr="006608E7">
        <w:rPr>
          <w:rFonts w:ascii="Times New Roman" w:hAnsi="Times New Roman" w:hint="default"/>
          <w:sz w:val="24"/>
          <w:szCs w:val="24"/>
        </w:rPr>
        <w:t>robou s </w:t>
      </w:r>
      <w:r w:rsidRPr="006608E7">
        <w:rPr>
          <w:rFonts w:ascii="Times New Roman" w:hAnsi="Times New Roman" w:hint="default"/>
          <w:sz w:val="24"/>
          <w:szCs w:val="24"/>
        </w:rPr>
        <w:t>prá</w:t>
      </w:r>
      <w:r w:rsidRPr="006608E7">
        <w:rPr>
          <w:rFonts w:ascii="Times New Roman" w:hAnsi="Times New Roman" w:hint="default"/>
          <w:sz w:val="24"/>
          <w:szCs w:val="24"/>
        </w:rPr>
        <w:t>vom na podporu a </w:t>
      </w:r>
      <w:r w:rsidRPr="006608E7">
        <w:rPr>
          <w:rFonts w:ascii="Times New Roman" w:hAnsi="Times New Roman" w:hint="default"/>
          <w:sz w:val="24"/>
          <w:szCs w:val="24"/>
        </w:rPr>
        <w:t>tiež</w:t>
      </w:r>
      <w:r w:rsidRPr="006608E7">
        <w:rPr>
          <w:rFonts w:ascii="Times New Roman" w:hAnsi="Times New Roman" w:hint="default"/>
          <w:sz w:val="24"/>
          <w:szCs w:val="24"/>
        </w:rPr>
        <w:t xml:space="preserve"> o prevzatie zodpovednosti </w:t>
      </w:r>
      <w:r w:rsidRPr="006608E7">
        <w:rPr>
          <w:rFonts w:ascii="Times New Roman" w:hAnsi="Times New Roman" w:hint="default"/>
          <w:sz w:val="24"/>
          <w:szCs w:val="24"/>
        </w:rPr>
        <w:t>z</w:t>
      </w:r>
      <w:r w:rsidRPr="006608E7">
        <w:rPr>
          <w:rFonts w:ascii="Times New Roman" w:hAnsi="Times New Roman" w:hint="default"/>
          <w:sz w:val="24"/>
          <w:szCs w:val="24"/>
        </w:rPr>
        <w:t>a odchý</w:t>
      </w:r>
      <w:r w:rsidRPr="006608E7">
        <w:rPr>
          <w:rFonts w:ascii="Times New Roman" w:hAnsi="Times New Roman" w:hint="default"/>
          <w:sz w:val="24"/>
          <w:szCs w:val="24"/>
        </w:rPr>
        <w:t>lku za tý</w:t>
      </w:r>
      <w:r w:rsidRPr="006608E7">
        <w:rPr>
          <w:rFonts w:ascii="Times New Roman" w:hAnsi="Times New Roman" w:hint="default"/>
          <w:sz w:val="24"/>
          <w:szCs w:val="24"/>
        </w:rPr>
        <w:t>chto vý</w:t>
      </w:r>
      <w:r w:rsidRPr="006608E7">
        <w:rPr>
          <w:rFonts w:ascii="Times New Roman" w:hAnsi="Times New Roman" w:hint="default"/>
          <w:sz w:val="24"/>
          <w:szCs w:val="24"/>
        </w:rPr>
        <w:t>robcov elektriny v </w:t>
      </w:r>
      <w:r w:rsidRPr="006608E7">
        <w:rPr>
          <w:rFonts w:ascii="Times New Roman" w:hAnsi="Times New Roman" w:hint="default"/>
          <w:sz w:val="24"/>
          <w:szCs w:val="24"/>
        </w:rPr>
        <w:t>prí</w:t>
      </w:r>
      <w:r w:rsidRPr="006608E7">
        <w:rPr>
          <w:rFonts w:ascii="Times New Roman" w:hAnsi="Times New Roman" w:hint="default"/>
          <w:sz w:val="24"/>
          <w:szCs w:val="24"/>
        </w:rPr>
        <w:t>pade nespô</w:t>
      </w:r>
      <w:r w:rsidRPr="006608E7">
        <w:rPr>
          <w:rFonts w:ascii="Times New Roman" w:hAnsi="Times New Roman" w:hint="default"/>
          <w:sz w:val="24"/>
          <w:szCs w:val="24"/>
        </w:rPr>
        <w:t>sobilosti vý</w:t>
      </w:r>
      <w:r w:rsidRPr="006608E7">
        <w:rPr>
          <w:rFonts w:ascii="Times New Roman" w:hAnsi="Times New Roman" w:hint="default"/>
          <w:sz w:val="24"/>
          <w:szCs w:val="24"/>
        </w:rPr>
        <w:t>kupcu elektriny alebo urč</w:t>
      </w:r>
      <w:r w:rsidRPr="006608E7">
        <w:rPr>
          <w:rFonts w:ascii="Times New Roman" w:hAnsi="Times New Roman" w:hint="default"/>
          <w:sz w:val="24"/>
          <w:szCs w:val="24"/>
        </w:rPr>
        <w:t>ené</w:t>
      </w:r>
      <w:r w:rsidRPr="006608E7">
        <w:rPr>
          <w:rFonts w:ascii="Times New Roman" w:hAnsi="Times New Roman" w:hint="default"/>
          <w:sz w:val="24"/>
          <w:szCs w:val="24"/>
        </w:rPr>
        <w:t>ho subjektu zúč</w:t>
      </w:r>
      <w:r w:rsidRPr="006608E7">
        <w:rPr>
          <w:rFonts w:ascii="Times New Roman" w:hAnsi="Times New Roman" w:hint="default"/>
          <w:sz w:val="24"/>
          <w:szCs w:val="24"/>
        </w:rPr>
        <w:t>tovania sa rozš</w:t>
      </w:r>
      <w:r w:rsidRPr="006608E7">
        <w:rPr>
          <w:rFonts w:ascii="Times New Roman" w:hAnsi="Times New Roman" w:hint="default"/>
          <w:sz w:val="24"/>
          <w:szCs w:val="24"/>
        </w:rPr>
        <w:t>iruje aj označ</w:t>
      </w:r>
      <w:r w:rsidRPr="006608E7">
        <w:rPr>
          <w:rFonts w:ascii="Times New Roman" w:hAnsi="Times New Roman" w:hint="default"/>
          <w:sz w:val="24"/>
          <w:szCs w:val="24"/>
        </w:rPr>
        <w:t>enie č</w:t>
      </w:r>
      <w:r w:rsidRPr="006608E7">
        <w:rPr>
          <w:rFonts w:ascii="Times New Roman" w:hAnsi="Times New Roman" w:hint="default"/>
          <w:sz w:val="24"/>
          <w:szCs w:val="24"/>
        </w:rPr>
        <w:t>innosti dodá</w:t>
      </w:r>
      <w:r w:rsidRPr="006608E7">
        <w:rPr>
          <w:rFonts w:ascii="Times New Roman" w:hAnsi="Times New Roman" w:hint="default"/>
          <w:sz w:val="24"/>
          <w:szCs w:val="24"/>
        </w:rPr>
        <w:t>vateľ</w:t>
      </w:r>
      <w:r w:rsidRPr="006608E7">
        <w:rPr>
          <w:rFonts w:ascii="Times New Roman" w:hAnsi="Times New Roman" w:hint="default"/>
          <w:sz w:val="24"/>
          <w:szCs w:val="24"/>
        </w:rPr>
        <w:t>a poslednej inš</w:t>
      </w:r>
      <w:r w:rsidRPr="006608E7">
        <w:rPr>
          <w:rFonts w:ascii="Times New Roman" w:hAnsi="Times New Roman" w:hint="default"/>
          <w:sz w:val="24"/>
          <w:szCs w:val="24"/>
        </w:rPr>
        <w:t>tancie podliehajú</w:t>
      </w:r>
      <w:r w:rsidRPr="006608E7">
        <w:rPr>
          <w:rFonts w:ascii="Times New Roman" w:hAnsi="Times New Roman" w:hint="default"/>
          <w:sz w:val="24"/>
          <w:szCs w:val="24"/>
        </w:rPr>
        <w:t>cej cenovej regulá</w:t>
      </w:r>
      <w:r w:rsidRPr="006608E7">
        <w:rPr>
          <w:rFonts w:ascii="Times New Roman" w:hAnsi="Times New Roman" w:hint="default"/>
          <w:sz w:val="24"/>
          <w:szCs w:val="24"/>
        </w:rPr>
        <w:t>cii v elektroenergetike.</w:t>
      </w:r>
    </w:p>
    <w:p w:rsidR="003D6723" w:rsidRPr="000F4AAB" w:rsidP="003D6723">
      <w:pPr>
        <w:pStyle w:val="AKSS"/>
        <w:bidi w:val="0"/>
        <w:ind w:firstLine="708"/>
        <w:rPr>
          <w:rFonts w:ascii="Times New Roman" w:hAnsi="Times New Roman"/>
          <w:sz w:val="24"/>
          <w:szCs w:val="24"/>
        </w:rPr>
      </w:pPr>
    </w:p>
    <w:p w:rsidR="003D6723" w:rsidRPr="000F4AAB" w:rsidP="003D6723">
      <w:pPr>
        <w:pStyle w:val="AKSS"/>
        <w:bidi w:val="0"/>
        <w:rPr>
          <w:rFonts w:ascii="Times New Roman" w:hAnsi="Times New Roman" w:hint="default"/>
          <w:sz w:val="24"/>
          <w:szCs w:val="24"/>
        </w:rPr>
      </w:pPr>
      <w:r>
        <w:rPr>
          <w:rFonts w:ascii="Times New Roman" w:hAnsi="Times New Roman"/>
          <w:sz w:val="24"/>
          <w:szCs w:val="24"/>
        </w:rPr>
        <w:t xml:space="preserve">K </w:t>
      </w:r>
      <w:r w:rsidRPr="000F4AAB">
        <w:rPr>
          <w:rFonts w:ascii="Times New Roman" w:hAnsi="Times New Roman"/>
          <w:sz w:val="24"/>
          <w:szCs w:val="24"/>
        </w:rPr>
        <w:t>doplneniu ustano</w:t>
      </w:r>
      <w:r w:rsidRPr="000F4AAB">
        <w:rPr>
          <w:rFonts w:ascii="Times New Roman" w:hAnsi="Times New Roman" w:hint="default"/>
          <w:sz w:val="24"/>
          <w:szCs w:val="24"/>
        </w:rPr>
        <w:t>venia dochá</w:t>
      </w:r>
      <w:r w:rsidRPr="000F4AAB">
        <w:rPr>
          <w:rFonts w:ascii="Times New Roman" w:hAnsi="Times New Roman" w:hint="default"/>
          <w:sz w:val="24"/>
          <w:szCs w:val="24"/>
        </w:rPr>
        <w:t>dza z </w:t>
      </w:r>
      <w:r w:rsidRPr="000F4AAB">
        <w:rPr>
          <w:rFonts w:ascii="Times New Roman" w:hAnsi="Times New Roman" w:hint="default"/>
          <w:sz w:val="24"/>
          <w:szCs w:val="24"/>
        </w:rPr>
        <w:t>dô</w:t>
      </w:r>
      <w:r w:rsidRPr="000F4AAB">
        <w:rPr>
          <w:rFonts w:ascii="Times New Roman" w:hAnsi="Times New Roman" w:hint="default"/>
          <w:sz w:val="24"/>
          <w:szCs w:val="24"/>
        </w:rPr>
        <w:t>vodu, ž</w:t>
      </w:r>
      <w:r w:rsidRPr="000F4AAB">
        <w:rPr>
          <w:rFonts w:ascii="Times New Roman" w:hAnsi="Times New Roman" w:hint="default"/>
          <w:sz w:val="24"/>
          <w:szCs w:val="24"/>
        </w:rPr>
        <w:t>e ná</w:t>
      </w:r>
      <w:r w:rsidRPr="000F4AAB">
        <w:rPr>
          <w:rFonts w:ascii="Times New Roman" w:hAnsi="Times New Roman" w:hint="default"/>
          <w:sz w:val="24"/>
          <w:szCs w:val="24"/>
        </w:rPr>
        <w:t>klady na poskytnutie podpory vý</w:t>
      </w:r>
      <w:r w:rsidRPr="000F4AAB">
        <w:rPr>
          <w:rFonts w:ascii="Times New Roman" w:hAnsi="Times New Roman" w:hint="default"/>
          <w:sz w:val="24"/>
          <w:szCs w:val="24"/>
        </w:rPr>
        <w:t>roby elektriny z </w:t>
      </w:r>
      <w:r w:rsidRPr="000F4AAB">
        <w:rPr>
          <w:rFonts w:ascii="Times New Roman" w:hAnsi="Times New Roman" w:hint="default"/>
          <w:sz w:val="24"/>
          <w:szCs w:val="24"/>
        </w:rPr>
        <w:t>obnoviteľ</w:t>
      </w:r>
      <w:r w:rsidRPr="000F4AAB">
        <w:rPr>
          <w:rFonts w:ascii="Times New Roman" w:hAnsi="Times New Roman" w:hint="default"/>
          <w:sz w:val="24"/>
          <w:szCs w:val="24"/>
        </w:rPr>
        <w:t>ný</w:t>
      </w:r>
      <w:r w:rsidRPr="000F4AAB">
        <w:rPr>
          <w:rFonts w:ascii="Times New Roman" w:hAnsi="Times New Roman" w:hint="default"/>
          <w:sz w:val="24"/>
          <w:szCs w:val="24"/>
        </w:rPr>
        <w:t>ch zdrojov energie a </w:t>
      </w:r>
      <w:r w:rsidRPr="000F4AAB">
        <w:rPr>
          <w:rFonts w:ascii="Times New Roman" w:hAnsi="Times New Roman" w:hint="default"/>
          <w:sz w:val="24"/>
          <w:szCs w:val="24"/>
        </w:rPr>
        <w:t>vý</w:t>
      </w:r>
      <w:r w:rsidRPr="000F4AAB">
        <w:rPr>
          <w:rFonts w:ascii="Times New Roman" w:hAnsi="Times New Roman" w:hint="default"/>
          <w:sz w:val="24"/>
          <w:szCs w:val="24"/>
        </w:rPr>
        <w:t>roby elektriny vysoko úč</w:t>
      </w:r>
      <w:r w:rsidRPr="000F4AAB">
        <w:rPr>
          <w:rFonts w:ascii="Times New Roman" w:hAnsi="Times New Roman" w:hint="default"/>
          <w:sz w:val="24"/>
          <w:szCs w:val="24"/>
        </w:rPr>
        <w:t>innou kombinovanou vý</w:t>
      </w:r>
      <w:r w:rsidRPr="000F4AAB">
        <w:rPr>
          <w:rFonts w:ascii="Times New Roman" w:hAnsi="Times New Roman" w:hint="default"/>
          <w:sz w:val="24"/>
          <w:szCs w:val="24"/>
        </w:rPr>
        <w:t>robou budú</w:t>
      </w:r>
      <w:r w:rsidRPr="000F4AAB">
        <w:rPr>
          <w:rFonts w:ascii="Times New Roman" w:hAnsi="Times New Roman" w:hint="default"/>
          <w:sz w:val="24"/>
          <w:szCs w:val="24"/>
        </w:rPr>
        <w:t xml:space="preserve"> v </w:t>
      </w:r>
      <w:r w:rsidRPr="000F4AAB">
        <w:rPr>
          <w:rFonts w:ascii="Times New Roman" w:hAnsi="Times New Roman" w:hint="default"/>
          <w:sz w:val="24"/>
          <w:szCs w:val="24"/>
        </w:rPr>
        <w:t>novom systé</w:t>
      </w:r>
      <w:r w:rsidRPr="000F4AAB">
        <w:rPr>
          <w:rFonts w:ascii="Times New Roman" w:hAnsi="Times New Roman" w:hint="default"/>
          <w:sz w:val="24"/>
          <w:szCs w:val="24"/>
        </w:rPr>
        <w:t>me podpory vznikať</w:t>
      </w:r>
      <w:r w:rsidRPr="000F4AAB">
        <w:rPr>
          <w:rFonts w:ascii="Times New Roman" w:hAnsi="Times New Roman" w:hint="default"/>
          <w:sz w:val="24"/>
          <w:szCs w:val="24"/>
        </w:rPr>
        <w:t xml:space="preserve"> vý</w:t>
      </w:r>
      <w:r w:rsidRPr="000F4AAB">
        <w:rPr>
          <w:rFonts w:ascii="Times New Roman" w:hAnsi="Times New Roman" w:hint="default"/>
          <w:sz w:val="24"/>
          <w:szCs w:val="24"/>
        </w:rPr>
        <w:t>luč</w:t>
      </w:r>
      <w:r w:rsidRPr="000F4AAB">
        <w:rPr>
          <w:rFonts w:ascii="Times New Roman" w:hAnsi="Times New Roman" w:hint="default"/>
          <w:sz w:val="24"/>
          <w:szCs w:val="24"/>
        </w:rPr>
        <w:t>ne organizá</w:t>
      </w:r>
      <w:r w:rsidRPr="000F4AAB">
        <w:rPr>
          <w:rFonts w:ascii="Times New Roman" w:hAnsi="Times New Roman" w:hint="default"/>
          <w:sz w:val="24"/>
          <w:szCs w:val="24"/>
        </w:rPr>
        <w:t>torovi krá</w:t>
      </w:r>
      <w:r w:rsidRPr="000F4AAB">
        <w:rPr>
          <w:rFonts w:ascii="Times New Roman" w:hAnsi="Times New Roman" w:hint="default"/>
          <w:sz w:val="24"/>
          <w:szCs w:val="24"/>
        </w:rPr>
        <w:t>tkodobé</w:t>
      </w:r>
      <w:r w:rsidRPr="000F4AAB">
        <w:rPr>
          <w:rFonts w:ascii="Times New Roman" w:hAnsi="Times New Roman" w:hint="default"/>
          <w:sz w:val="24"/>
          <w:szCs w:val="24"/>
        </w:rPr>
        <w:t>ho trhu s elektrinou a</w:t>
      </w:r>
      <w:r w:rsidRPr="000F4AAB">
        <w:rPr>
          <w:rFonts w:ascii="Times New Roman" w:hAnsi="Times New Roman" w:hint="default"/>
          <w:sz w:val="24"/>
          <w:szCs w:val="24"/>
        </w:rPr>
        <w:t>k</w:t>
      </w:r>
      <w:r w:rsidRPr="000F4AAB">
        <w:rPr>
          <w:rFonts w:ascii="Times New Roman" w:hAnsi="Times New Roman" w:hint="default"/>
          <w:sz w:val="24"/>
          <w:szCs w:val="24"/>
        </w:rPr>
        <w:t>o zúč</w:t>
      </w:r>
      <w:r w:rsidRPr="000F4AAB">
        <w:rPr>
          <w:rFonts w:ascii="Times New Roman" w:hAnsi="Times New Roman" w:hint="default"/>
          <w:sz w:val="24"/>
          <w:szCs w:val="24"/>
        </w:rPr>
        <w:t>tovateľ</w:t>
      </w:r>
      <w:r w:rsidRPr="000F4AAB">
        <w:rPr>
          <w:rFonts w:ascii="Times New Roman" w:hAnsi="Times New Roman" w:hint="default"/>
          <w:sz w:val="24"/>
          <w:szCs w:val="24"/>
        </w:rPr>
        <w:t>ovi podpory.</w:t>
      </w:r>
    </w:p>
    <w:p w:rsidR="003D6723" w:rsidP="003D6723">
      <w:pPr>
        <w:pStyle w:val="AKSS"/>
        <w:bidi w:val="0"/>
        <w:rPr>
          <w:rFonts w:ascii="Times New Roman" w:hAnsi="Times New Roman"/>
          <w:b/>
          <w:sz w:val="24"/>
          <w:szCs w:val="24"/>
        </w:rPr>
      </w:pPr>
    </w:p>
    <w:p w:rsidR="009325B3" w:rsidP="003D6723">
      <w:pPr>
        <w:pStyle w:val="AKSS"/>
        <w:bidi w:val="0"/>
        <w:rPr>
          <w:rFonts w:ascii="Times New Roman" w:hAnsi="Times New Roman"/>
          <w:b/>
          <w:sz w:val="24"/>
          <w:szCs w:val="24"/>
        </w:rPr>
      </w:pPr>
      <w:r w:rsidR="005830F7">
        <w:rPr>
          <w:rFonts w:ascii="Times New Roman" w:hAnsi="Times New Roman"/>
          <w:b/>
          <w:sz w:val="24"/>
          <w:szCs w:val="24"/>
        </w:rPr>
        <w:t>K bodu 11</w:t>
      </w:r>
    </w:p>
    <w:p w:rsidR="009325B3" w:rsidRPr="003B1D25" w:rsidP="009325B3">
      <w:pPr>
        <w:tabs>
          <w:tab w:val="left" w:pos="284"/>
        </w:tabs>
        <w:bidi w:val="0"/>
        <w:jc w:val="both"/>
        <w:rPr>
          <w:rFonts w:ascii="Times New Roman" w:hAnsi="Times New Roman"/>
        </w:rPr>
      </w:pPr>
      <w:r w:rsidRPr="005830F7">
        <w:rPr>
          <w:rFonts w:ascii="Times New Roman" w:hAnsi="Times New Roman"/>
        </w:rPr>
        <w:t>Navrhuje sa upraviť spôsob vykonávania cenovej regulácie určením referenčnej ceny (tarify), určením spôsobu výpočtu referenčnej ceny (tarify), určením metodiky, rozdelením nákladov, určením koeficientov alebo parametrov na určenie ceny, ktoré upravujú nariadenia Komisie. Ustanovenie je čo do obsahu všeobecným ustanovením umožňujúcim úradu vykonávať cenovú reguláciu aj podľa sieťových predpisov.</w:t>
      </w:r>
      <w:r>
        <w:rPr>
          <w:rFonts w:ascii="Times New Roman" w:hAnsi="Times New Roman"/>
        </w:rPr>
        <w:t xml:space="preserve"> </w:t>
      </w:r>
    </w:p>
    <w:p w:rsidR="009325B3" w:rsidP="003D6723">
      <w:pPr>
        <w:pStyle w:val="AKSS"/>
        <w:bidi w:val="0"/>
        <w:rPr>
          <w:rFonts w:ascii="Times New Roman" w:hAnsi="Times New Roman"/>
          <w:b/>
          <w:sz w:val="24"/>
          <w:szCs w:val="24"/>
        </w:rPr>
      </w:pPr>
    </w:p>
    <w:p w:rsidR="003D6723" w:rsidRPr="000F4AAB" w:rsidP="003D6723">
      <w:pPr>
        <w:pStyle w:val="AKSS"/>
        <w:bidi w:val="0"/>
        <w:rPr>
          <w:rFonts w:ascii="Times New Roman" w:hAnsi="Times New Roman"/>
          <w:b/>
          <w:sz w:val="24"/>
          <w:szCs w:val="24"/>
        </w:rPr>
      </w:pPr>
      <w:r w:rsidR="005830F7">
        <w:rPr>
          <w:rFonts w:ascii="Times New Roman" w:hAnsi="Times New Roman"/>
          <w:b/>
          <w:sz w:val="24"/>
          <w:szCs w:val="24"/>
        </w:rPr>
        <w:t>K bodu 12</w:t>
      </w:r>
    </w:p>
    <w:p w:rsidR="003D6723" w:rsidRPr="000E2E23" w:rsidP="003D6723">
      <w:pPr>
        <w:bidi w:val="0"/>
        <w:spacing w:line="240" w:lineRule="atLeast"/>
        <w:jc w:val="both"/>
        <w:rPr>
          <w:rFonts w:ascii="Times New Roman" w:hAnsi="Times New Roman"/>
        </w:rPr>
      </w:pPr>
      <w:r w:rsidRPr="000E2E23">
        <w:rPr>
          <w:rFonts w:ascii="Times New Roman" w:hAnsi="Times New Roman"/>
        </w:rPr>
        <w:t>Vypúšťa sa pojem tar</w:t>
      </w:r>
      <w:r>
        <w:rPr>
          <w:rFonts w:ascii="Times New Roman" w:hAnsi="Times New Roman"/>
        </w:rPr>
        <w:t>íf</w:t>
      </w:r>
      <w:r w:rsidRPr="000E2E23">
        <w:rPr>
          <w:rFonts w:ascii="Times New Roman" w:hAnsi="Times New Roman"/>
        </w:rPr>
        <w:t xml:space="preserve"> súvisiac</w:t>
      </w:r>
      <w:r>
        <w:rPr>
          <w:rFonts w:ascii="Times New Roman" w:hAnsi="Times New Roman"/>
        </w:rPr>
        <w:t>ich</w:t>
      </w:r>
      <w:r w:rsidRPr="000E2E23">
        <w:rPr>
          <w:rFonts w:ascii="Times New Roman" w:hAnsi="Times New Roman"/>
        </w:rPr>
        <w:t xml:space="preserve"> so systémovými službami a úhradou osobitných nákladov a ustanovuje sa kompetencia úradu určiť individuálnu sadzbu tarify za systémové služby pre koncových odberateľov elektriny priamo pripojených do prenosovej sústavy, a to v závislosti od ich vplyvu na stabilitu sústavy.</w:t>
      </w:r>
    </w:p>
    <w:p w:rsidR="003D6723" w:rsidRPr="000F4AAB" w:rsidP="003D6723">
      <w:pPr>
        <w:pStyle w:val="AKSS"/>
        <w:bidi w:val="0"/>
        <w:rPr>
          <w:rFonts w:ascii="Times New Roman" w:hAnsi="Times New Roman"/>
          <w:sz w:val="24"/>
          <w:szCs w:val="24"/>
        </w:rPr>
      </w:pPr>
    </w:p>
    <w:p w:rsidR="003D6723" w:rsidP="003D6723">
      <w:pPr>
        <w:pStyle w:val="AKSS"/>
        <w:bidi w:val="0"/>
        <w:rPr>
          <w:rFonts w:ascii="Times New Roman" w:hAnsi="Times New Roman"/>
          <w:b/>
          <w:sz w:val="24"/>
          <w:szCs w:val="24"/>
        </w:rPr>
      </w:pPr>
      <w:r w:rsidR="00CA19C1">
        <w:rPr>
          <w:rFonts w:ascii="Times New Roman" w:hAnsi="Times New Roman"/>
          <w:b/>
          <w:sz w:val="24"/>
          <w:szCs w:val="24"/>
        </w:rPr>
        <w:t xml:space="preserve">K bodu </w:t>
      </w:r>
      <w:r w:rsidR="005830F7">
        <w:rPr>
          <w:rFonts w:ascii="Times New Roman" w:hAnsi="Times New Roman"/>
          <w:b/>
          <w:sz w:val="24"/>
          <w:szCs w:val="24"/>
        </w:rPr>
        <w:t>13</w:t>
      </w:r>
    </w:p>
    <w:p w:rsidR="003D6723" w:rsidRPr="000E2E23" w:rsidP="003D6723">
      <w:pPr>
        <w:bidi w:val="0"/>
        <w:spacing w:line="240" w:lineRule="atLeast"/>
        <w:jc w:val="both"/>
        <w:rPr>
          <w:rFonts w:ascii="Times New Roman" w:hAnsi="Times New Roman"/>
        </w:rPr>
      </w:pPr>
      <w:r w:rsidRPr="000E2E23">
        <w:rPr>
          <w:rFonts w:ascii="Times New Roman" w:hAnsi="Times New Roman"/>
        </w:rPr>
        <w:t>Ustanovuje sa kompetencia úradu určiť individuálnu sadzbu tarify za prevádzkovanie systému pre koncových odberateľov elektriny</w:t>
      </w:r>
      <w:r>
        <w:rPr>
          <w:rFonts w:ascii="Times New Roman" w:hAnsi="Times New Roman"/>
        </w:rPr>
        <w:t>,</w:t>
      </w:r>
      <w:r w:rsidRPr="000E2E23">
        <w:rPr>
          <w:rFonts w:ascii="Times New Roman" w:hAnsi="Times New Roman"/>
        </w:rPr>
        <w:t xml:space="preserve"> ktor</w:t>
      </w:r>
      <w:r>
        <w:rPr>
          <w:rFonts w:ascii="Times New Roman" w:hAnsi="Times New Roman"/>
        </w:rPr>
        <w:t>í</w:t>
      </w:r>
      <w:r w:rsidRPr="000E2E23">
        <w:rPr>
          <w:rFonts w:ascii="Times New Roman" w:hAnsi="Times New Roman"/>
        </w:rPr>
        <w:t xml:space="preserve"> spĺňajú ustanovené podmienky, </w:t>
      </w:r>
      <w:r>
        <w:rPr>
          <w:rFonts w:ascii="Times New Roman" w:hAnsi="Times New Roman"/>
        </w:rPr>
        <w:t xml:space="preserve">pričom v praxi ide o niektoré </w:t>
      </w:r>
      <w:r w:rsidRPr="000E2E23">
        <w:rPr>
          <w:rFonts w:ascii="Times New Roman" w:hAnsi="Times New Roman"/>
        </w:rPr>
        <w:t xml:space="preserve">podniky priemyselnej výroby. Pôjde o podniky zabezpečujúce primárnu výrobu, ktoré sú podstatné pre riadne fungovanie ekonomiky v Slovenskej republike s vysokou elektroenergetickou náročnosťou. Takéto podniky sú v dôsledku zaťaženia plnou sadzbou tarify za prevádzkovanie systému vystavené vysokému riziku ohrozenia ich konkurencieschopnosti na európskom a globálnom trhu. V priamej súvislosti s povinnosťou platieb plnej sadzby tarify za prevádzkovanie systému vznikajú podnikom s vysokou elektroenergetickou náročnosťou dodatočné náklady, ktoré so stúpajúcou elektroenergetickou náročnosťou môžu dosahovať výšku, ktorá je pre </w:t>
      </w:r>
      <w:r>
        <w:rPr>
          <w:rFonts w:ascii="Times New Roman" w:hAnsi="Times New Roman"/>
        </w:rPr>
        <w:t xml:space="preserve">tieto </w:t>
      </w:r>
      <w:r w:rsidRPr="000E2E23">
        <w:rPr>
          <w:rFonts w:ascii="Times New Roman" w:hAnsi="Times New Roman"/>
        </w:rPr>
        <w:t>podniky likvidačná. Dodatočné náklady takýchto podnikov, ktoré sa nakoniec odzrkadľujú vo vyšších cenách elektriny, vyplývajú práve z povinnosti platiť plnú sadzbu tarify za prevádzkovanie systému. Podpora vo forme obmedzenia výšky platieb tarify za prevádzkovanie systému by mala chrániť veľkých odberateľov elektriny pred nadmernými nákladmi spôsobenými platbou plnej sadzby tarify za prevádzkovanie systému, ktoré by inak v dôsledku ich vysokej úrovne odberu elektriny vytvorili neprimeranú finančnú záťaž, spôsobilú ovplyvniť ich konkurencieschopnosť.</w:t>
      </w:r>
    </w:p>
    <w:p w:rsidR="003D6723" w:rsidP="003D6723">
      <w:pPr>
        <w:pStyle w:val="AKSS"/>
        <w:bidi w:val="0"/>
        <w:rPr>
          <w:rFonts w:ascii="Times New Roman" w:hAnsi="Times New Roman"/>
          <w:b/>
          <w:sz w:val="24"/>
          <w:szCs w:val="24"/>
        </w:rPr>
      </w:pPr>
    </w:p>
    <w:p w:rsidR="003D6723" w:rsidRPr="000E2E23" w:rsidP="003D6723">
      <w:pPr>
        <w:pStyle w:val="AKSS"/>
        <w:bidi w:val="0"/>
        <w:rPr>
          <w:rFonts w:ascii="Times New Roman" w:hAnsi="Times New Roman"/>
          <w:sz w:val="24"/>
          <w:szCs w:val="24"/>
        </w:rPr>
      </w:pPr>
      <w:r w:rsidR="005830F7">
        <w:rPr>
          <w:rFonts w:ascii="Times New Roman" w:hAnsi="Times New Roman"/>
          <w:b/>
          <w:sz w:val="24"/>
          <w:szCs w:val="24"/>
        </w:rPr>
        <w:t>K bodu 14</w:t>
      </w:r>
      <w:r>
        <w:rPr>
          <w:rFonts w:ascii="Times New Roman" w:hAnsi="Times New Roman"/>
          <w:b/>
          <w:sz w:val="24"/>
          <w:szCs w:val="24"/>
        </w:rPr>
        <w:t xml:space="preserve"> </w:t>
      </w:r>
    </w:p>
    <w:p w:rsidR="001E72F9" w:rsidP="005830F7">
      <w:pPr>
        <w:bidi w:val="0"/>
        <w:spacing w:line="240" w:lineRule="atLeast"/>
        <w:jc w:val="both"/>
        <w:rPr>
          <w:rFonts w:ascii="Times New Roman" w:hAnsi="Times New Roman"/>
        </w:rPr>
      </w:pPr>
      <w:r w:rsidRPr="000E2E23" w:rsidR="003D6723">
        <w:rPr>
          <w:rFonts w:ascii="Times New Roman" w:hAnsi="Times New Roman"/>
        </w:rPr>
        <w:t>Ustanovuje sa spôsob akým je koncový odberateľ elektriny povinný preukázať splnenie podmienok pre určenie individuálnej sadzby tarify za prevádzkovanie systému.</w:t>
      </w:r>
      <w:r w:rsidR="005830F7">
        <w:rPr>
          <w:rFonts w:ascii="Times New Roman" w:hAnsi="Times New Roman"/>
        </w:rPr>
        <w:t xml:space="preserve"> </w:t>
      </w:r>
      <w:r w:rsidRPr="00CD0423">
        <w:rPr>
          <w:rFonts w:ascii="Times New Roman" w:hAnsi="Times New Roman"/>
        </w:rPr>
        <w:t xml:space="preserve">Dopĺňa </w:t>
      </w:r>
      <w:r w:rsidR="005830F7">
        <w:rPr>
          <w:rFonts w:ascii="Times New Roman" w:hAnsi="Times New Roman"/>
        </w:rPr>
        <w:t xml:space="preserve">sa </w:t>
      </w:r>
      <w:r>
        <w:rPr>
          <w:rFonts w:ascii="Times New Roman" w:hAnsi="Times New Roman"/>
        </w:rPr>
        <w:t>ustanovenie</w:t>
      </w:r>
      <w:r w:rsidRPr="00CD0423">
        <w:rPr>
          <w:rFonts w:ascii="Times New Roman" w:hAnsi="Times New Roman"/>
        </w:rPr>
        <w:t>, ktorý</w:t>
      </w:r>
      <w:r>
        <w:rPr>
          <w:rFonts w:ascii="Times New Roman" w:hAnsi="Times New Roman"/>
        </w:rPr>
        <w:t>m</w:t>
      </w:r>
      <w:r w:rsidRPr="00CD0423">
        <w:rPr>
          <w:rFonts w:ascii="Times New Roman" w:hAnsi="Times New Roman"/>
        </w:rPr>
        <w:t xml:space="preserve"> v nadväznosti na doplnenie definícií tarify za prevádzkovanie systému, </w:t>
      </w:r>
      <w:r w:rsidR="005830F7">
        <w:rPr>
          <w:rFonts w:ascii="Times New Roman" w:hAnsi="Times New Roman"/>
        </w:rPr>
        <w:t xml:space="preserve">sa </w:t>
      </w:r>
      <w:r w:rsidRPr="00CD0423">
        <w:rPr>
          <w:rFonts w:ascii="Times New Roman" w:hAnsi="Times New Roman"/>
        </w:rPr>
        <w:t>vymedzuje okruh osôb, ktoré sú povinné platiť za svoju koncovú spotrebu elektriny tieto tarify.</w:t>
      </w:r>
      <w:r w:rsidR="005830F7">
        <w:rPr>
          <w:rFonts w:ascii="Times New Roman" w:hAnsi="Times New Roman"/>
        </w:rPr>
        <w:t xml:space="preserve"> Ďalej sa ustanovuje, že cenová regulácia pri prístupe sa v prípade výrobcu elektriny, ktorý je aj odberateľom, uplatňuje len na jeden prístup. </w:t>
      </w:r>
    </w:p>
    <w:p w:rsidR="001E72F9" w:rsidP="003D6723">
      <w:pPr>
        <w:pStyle w:val="AKSS"/>
        <w:bidi w:val="0"/>
        <w:rPr>
          <w:rFonts w:ascii="Times New Roman" w:hAnsi="Times New Roman"/>
          <w:sz w:val="24"/>
          <w:szCs w:val="24"/>
          <w:lang w:eastAsia="sk-SK"/>
        </w:rPr>
      </w:pPr>
    </w:p>
    <w:p w:rsidR="001E72F9" w:rsidRPr="00CD0423" w:rsidP="003D6723">
      <w:pPr>
        <w:pStyle w:val="AKSS"/>
        <w:bidi w:val="0"/>
        <w:rPr>
          <w:rFonts w:ascii="Times New Roman" w:hAnsi="Times New Roman"/>
          <w:b/>
          <w:sz w:val="24"/>
          <w:szCs w:val="24"/>
          <w:lang w:eastAsia="sk-SK"/>
        </w:rPr>
      </w:pPr>
      <w:r w:rsidRPr="00CD0423">
        <w:rPr>
          <w:rFonts w:ascii="Times New Roman" w:hAnsi="Times New Roman"/>
          <w:b/>
          <w:sz w:val="24"/>
          <w:szCs w:val="24"/>
          <w:lang w:eastAsia="sk-SK"/>
        </w:rPr>
        <w:t>K bodu 15</w:t>
      </w:r>
    </w:p>
    <w:p w:rsidR="001E72F9" w:rsidRPr="003B1D25" w:rsidP="001E72F9">
      <w:pPr>
        <w:bidi w:val="0"/>
        <w:jc w:val="both"/>
        <w:rPr>
          <w:rFonts w:ascii="Times New Roman" w:hAnsi="Times New Roman"/>
        </w:rPr>
      </w:pPr>
      <w:r>
        <w:rPr>
          <w:rFonts w:ascii="Times New Roman" w:hAnsi="Times New Roman"/>
        </w:rPr>
        <w:t xml:space="preserve">Dopĺňa sa, že rozhodovanie podľa sieťových predpisov sa vykonáva schvaľovaním podmienok alebo metodík pre </w:t>
      </w:r>
      <w:r w:rsidRPr="003B1D25">
        <w:rPr>
          <w:rFonts w:ascii="Times New Roman" w:hAnsi="Times New Roman"/>
        </w:rPr>
        <w:t>prev</w:t>
      </w:r>
      <w:r>
        <w:rPr>
          <w:rFonts w:ascii="Times New Roman" w:hAnsi="Times New Roman"/>
        </w:rPr>
        <w:t>ádzkovateľa prenosovej sústavy,</w:t>
      </w:r>
      <w:r w:rsidRPr="003B1D25">
        <w:rPr>
          <w:rFonts w:ascii="Times New Roman" w:hAnsi="Times New Roman"/>
        </w:rPr>
        <w:t xml:space="preserve"> prevádzkovateľa prepravnej siete </w:t>
      </w:r>
      <w:r>
        <w:rPr>
          <w:rFonts w:ascii="Times New Roman" w:hAnsi="Times New Roman"/>
        </w:rPr>
        <w:t>alebo organizátora krátkodobého trhu s elektrinou.</w:t>
      </w:r>
    </w:p>
    <w:p w:rsidR="001E72F9" w:rsidRPr="00CD0423" w:rsidP="003D6723">
      <w:pPr>
        <w:pStyle w:val="AKSS"/>
        <w:bidi w:val="0"/>
        <w:rPr>
          <w:rFonts w:ascii="Times New Roman" w:hAnsi="Times New Roman"/>
          <w:sz w:val="24"/>
          <w:szCs w:val="24"/>
          <w:lang w:eastAsia="sk-SK"/>
        </w:rPr>
      </w:pPr>
    </w:p>
    <w:p w:rsidR="003D6723" w:rsidP="003D6723">
      <w:pPr>
        <w:pStyle w:val="AKSS"/>
        <w:bidi w:val="0"/>
        <w:rPr>
          <w:rFonts w:ascii="Times New Roman" w:hAnsi="Times New Roman"/>
          <w:b/>
          <w:sz w:val="24"/>
          <w:szCs w:val="24"/>
        </w:rPr>
      </w:pPr>
      <w:r w:rsidR="00CA19C1">
        <w:rPr>
          <w:rFonts w:ascii="Times New Roman" w:hAnsi="Times New Roman"/>
          <w:b/>
          <w:sz w:val="24"/>
          <w:szCs w:val="24"/>
        </w:rPr>
        <w:t>K bodu 1</w:t>
      </w:r>
      <w:r w:rsidR="001E72F9">
        <w:rPr>
          <w:rFonts w:ascii="Times New Roman" w:hAnsi="Times New Roman"/>
          <w:b/>
          <w:sz w:val="24"/>
          <w:szCs w:val="24"/>
        </w:rPr>
        <w:t>6</w:t>
      </w:r>
    </w:p>
    <w:p w:rsidR="00555733" w:rsidP="00555733">
      <w:pPr>
        <w:bidi w:val="0"/>
        <w:jc w:val="both"/>
        <w:rPr>
          <w:rFonts w:ascii="Times New Roman" w:hAnsi="Times New Roman"/>
        </w:rPr>
      </w:pPr>
      <w:r>
        <w:rPr>
          <w:rFonts w:ascii="Times New Roman" w:hAnsi="Times New Roman"/>
        </w:rPr>
        <w:t>V nadväznosti sa zmenu systému vydávania záruk pôvodu sa vypúšťa z vecnej regulácie vydávanie záruk pôvodu.</w:t>
      </w:r>
    </w:p>
    <w:p w:rsidR="00555733" w:rsidP="00555733">
      <w:pPr>
        <w:bidi w:val="0"/>
        <w:jc w:val="both"/>
        <w:rPr>
          <w:rFonts w:ascii="Times New Roman" w:hAnsi="Times New Roman"/>
        </w:rPr>
      </w:pPr>
    </w:p>
    <w:p w:rsidR="005830F7" w:rsidRPr="000E2E23" w:rsidP="003D6723">
      <w:pPr>
        <w:pStyle w:val="AKSS"/>
        <w:bidi w:val="0"/>
        <w:rPr>
          <w:rFonts w:ascii="Times New Roman" w:hAnsi="Times New Roman"/>
          <w:b/>
          <w:sz w:val="24"/>
          <w:szCs w:val="24"/>
        </w:rPr>
      </w:pPr>
      <w:r w:rsidR="00555733">
        <w:rPr>
          <w:rFonts w:ascii="Times New Roman" w:hAnsi="Times New Roman"/>
          <w:b/>
          <w:sz w:val="24"/>
          <w:szCs w:val="24"/>
        </w:rPr>
        <w:t>K bodu 17</w:t>
      </w:r>
    </w:p>
    <w:p w:rsidR="003D6723" w:rsidRPr="000E2E23" w:rsidP="003D6723">
      <w:pPr>
        <w:bidi w:val="0"/>
        <w:spacing w:line="240" w:lineRule="atLeast"/>
        <w:jc w:val="both"/>
        <w:rPr>
          <w:rFonts w:ascii="Times New Roman" w:hAnsi="Times New Roman"/>
        </w:rPr>
      </w:pPr>
      <w:r w:rsidR="00A5514F">
        <w:rPr>
          <w:rFonts w:ascii="Times New Roman" w:hAnsi="Times New Roman"/>
        </w:rPr>
        <w:t>V nadväznosti na nový inštitút lokálneho zdroja sa d</w:t>
      </w:r>
      <w:r w:rsidRPr="000E2E23">
        <w:rPr>
          <w:rFonts w:ascii="Times New Roman" w:hAnsi="Times New Roman"/>
        </w:rPr>
        <w:t>opĺňa  kompetencia úradu vydať potvrdenie o</w:t>
      </w:r>
      <w:r w:rsidR="00A5514F">
        <w:rPr>
          <w:rFonts w:ascii="Times New Roman" w:hAnsi="Times New Roman"/>
        </w:rPr>
        <w:t> výrobe  elektriny z lokálneho zdroja</w:t>
      </w:r>
      <w:r w:rsidRPr="000E2E23">
        <w:rPr>
          <w:rFonts w:ascii="Times New Roman" w:hAnsi="Times New Roman"/>
        </w:rPr>
        <w:t>.</w:t>
      </w:r>
    </w:p>
    <w:p w:rsidR="003D6723" w:rsidP="003D6723">
      <w:pPr>
        <w:pStyle w:val="AKSS"/>
        <w:bidi w:val="0"/>
        <w:rPr>
          <w:rFonts w:ascii="Times New Roman" w:hAnsi="Times New Roman"/>
          <w:b/>
          <w:sz w:val="24"/>
          <w:szCs w:val="24"/>
        </w:rPr>
      </w:pPr>
    </w:p>
    <w:p w:rsidR="001E72F9" w:rsidP="003D6723">
      <w:pPr>
        <w:pStyle w:val="AKSS"/>
        <w:bidi w:val="0"/>
        <w:rPr>
          <w:rFonts w:ascii="Times New Roman" w:hAnsi="Times New Roman"/>
          <w:b/>
          <w:sz w:val="24"/>
          <w:szCs w:val="24"/>
        </w:rPr>
      </w:pPr>
      <w:r>
        <w:rPr>
          <w:rFonts w:ascii="Times New Roman" w:hAnsi="Times New Roman"/>
          <w:b/>
          <w:sz w:val="24"/>
          <w:szCs w:val="24"/>
        </w:rPr>
        <w:t>K bodu 1</w:t>
      </w:r>
      <w:r w:rsidR="00555733">
        <w:rPr>
          <w:rFonts w:ascii="Times New Roman" w:hAnsi="Times New Roman"/>
          <w:b/>
          <w:sz w:val="24"/>
          <w:szCs w:val="24"/>
        </w:rPr>
        <w:t>8</w:t>
      </w:r>
    </w:p>
    <w:p w:rsidR="001E72F9" w:rsidP="001E72F9">
      <w:pPr>
        <w:tabs>
          <w:tab w:val="left" w:pos="284"/>
        </w:tabs>
        <w:bidi w:val="0"/>
        <w:jc w:val="both"/>
        <w:rPr>
          <w:rFonts w:ascii="Times New Roman" w:hAnsi="Times New Roman"/>
        </w:rPr>
      </w:pPr>
      <w:r w:rsidRPr="003B1D25">
        <w:rPr>
          <w:rFonts w:ascii="Times New Roman" w:hAnsi="Times New Roman"/>
        </w:rPr>
        <w:t xml:space="preserve">Dôvodom doplnenia </w:t>
      </w:r>
      <w:r>
        <w:rPr>
          <w:rFonts w:ascii="Times New Roman" w:hAnsi="Times New Roman"/>
        </w:rPr>
        <w:t xml:space="preserve">je zabezpečenie záväznosti rozhodnutí o podmienkach a metodikách podľa nariadení Komisie, ktoré sú vydávané  pre </w:t>
      </w:r>
      <w:r w:rsidRPr="003B1D25">
        <w:rPr>
          <w:rFonts w:ascii="Times New Roman" w:hAnsi="Times New Roman"/>
        </w:rPr>
        <w:t>prev</w:t>
      </w:r>
      <w:r>
        <w:rPr>
          <w:rFonts w:ascii="Times New Roman" w:hAnsi="Times New Roman"/>
        </w:rPr>
        <w:t>ádzkovateľa prenosovej sústavy,</w:t>
      </w:r>
      <w:r w:rsidRPr="003B1D25">
        <w:rPr>
          <w:rFonts w:ascii="Times New Roman" w:hAnsi="Times New Roman"/>
        </w:rPr>
        <w:t xml:space="preserve"> prevádzkovateľa prepravnej siete </w:t>
      </w:r>
      <w:r>
        <w:rPr>
          <w:rFonts w:ascii="Times New Roman" w:hAnsi="Times New Roman"/>
        </w:rPr>
        <w:t>alebo organizátora krátkodobého trhu s elektrinou, voči všetkým účastníkom trhu s elektrinou alebo účastníkov trhu s plynom. Týmto sa zosúlaďuje doterajšia právna úprava</w:t>
      </w:r>
      <w:r w:rsidRPr="003B1D25">
        <w:rPr>
          <w:rFonts w:ascii="Times New Roman" w:hAnsi="Times New Roman"/>
        </w:rPr>
        <w:t xml:space="preserve"> so sieťovými predpismi Európs</w:t>
      </w:r>
      <w:r>
        <w:rPr>
          <w:rFonts w:ascii="Times New Roman" w:hAnsi="Times New Roman"/>
        </w:rPr>
        <w:t>kej únie (nariadeniami Komisie).</w:t>
      </w:r>
      <w:r w:rsidRPr="003B1D25">
        <w:rPr>
          <w:rFonts w:ascii="Times New Roman" w:hAnsi="Times New Roman"/>
        </w:rPr>
        <w:t xml:space="preserve"> </w:t>
      </w:r>
    </w:p>
    <w:p w:rsidR="001E72F9" w:rsidRPr="000E2E23" w:rsidP="003D6723">
      <w:pPr>
        <w:pStyle w:val="AKSS"/>
        <w:bidi w:val="0"/>
        <w:rPr>
          <w:rFonts w:ascii="Times New Roman" w:hAnsi="Times New Roman"/>
          <w:b/>
          <w:sz w:val="24"/>
          <w:szCs w:val="24"/>
        </w:rPr>
      </w:pPr>
    </w:p>
    <w:p w:rsidR="003D6723" w:rsidP="003D6723">
      <w:pPr>
        <w:pStyle w:val="AKSS"/>
        <w:bidi w:val="0"/>
        <w:rPr>
          <w:rFonts w:ascii="Times New Roman" w:hAnsi="Times New Roman"/>
          <w:b/>
          <w:sz w:val="24"/>
          <w:szCs w:val="24"/>
        </w:rPr>
      </w:pPr>
      <w:r>
        <w:rPr>
          <w:rFonts w:ascii="Times New Roman" w:hAnsi="Times New Roman"/>
          <w:b/>
          <w:sz w:val="24"/>
          <w:szCs w:val="24"/>
        </w:rPr>
        <w:t>K bodu 1</w:t>
      </w:r>
      <w:r w:rsidR="00555733">
        <w:rPr>
          <w:rFonts w:ascii="Times New Roman" w:hAnsi="Times New Roman"/>
          <w:b/>
          <w:sz w:val="24"/>
          <w:szCs w:val="24"/>
        </w:rPr>
        <w:t>9</w:t>
      </w:r>
    </w:p>
    <w:p w:rsidR="003D6723" w:rsidRPr="000F4AAB" w:rsidP="003D6723">
      <w:pPr>
        <w:pStyle w:val="AKSS"/>
        <w:bidi w:val="0"/>
        <w:rPr>
          <w:rFonts w:ascii="Times New Roman" w:hAnsi="Times New Roman" w:hint="default"/>
          <w:sz w:val="24"/>
          <w:szCs w:val="24"/>
        </w:rPr>
      </w:pPr>
      <w:r w:rsidRPr="000F4AAB">
        <w:rPr>
          <w:rFonts w:ascii="Times New Roman" w:hAnsi="Times New Roman" w:hint="default"/>
          <w:sz w:val="24"/>
          <w:szCs w:val="24"/>
        </w:rPr>
        <w:t>Ustanovuje sa, ž</w:t>
      </w:r>
      <w:r w:rsidRPr="000F4AAB">
        <w:rPr>
          <w:rFonts w:ascii="Times New Roman" w:hAnsi="Times New Roman" w:hint="default"/>
          <w:sz w:val="24"/>
          <w:szCs w:val="24"/>
        </w:rPr>
        <w:t>e cenové</w:t>
      </w:r>
      <w:r w:rsidRPr="000F4AAB">
        <w:rPr>
          <w:rFonts w:ascii="Times New Roman" w:hAnsi="Times New Roman" w:hint="default"/>
          <w:sz w:val="24"/>
          <w:szCs w:val="24"/>
        </w:rPr>
        <w:t xml:space="preserve"> konanie pre vý</w:t>
      </w:r>
      <w:r w:rsidRPr="000F4AAB">
        <w:rPr>
          <w:rFonts w:ascii="Times New Roman" w:hAnsi="Times New Roman" w:hint="default"/>
          <w:sz w:val="24"/>
          <w:szCs w:val="24"/>
        </w:rPr>
        <w:t>kon č</w:t>
      </w:r>
      <w:r w:rsidRPr="000F4AAB">
        <w:rPr>
          <w:rFonts w:ascii="Times New Roman" w:hAnsi="Times New Roman" w:hint="default"/>
          <w:sz w:val="24"/>
          <w:szCs w:val="24"/>
        </w:rPr>
        <w:t>innosti vý</w:t>
      </w:r>
      <w:r w:rsidRPr="000F4AAB">
        <w:rPr>
          <w:rFonts w:ascii="Times New Roman" w:hAnsi="Times New Roman" w:hint="default"/>
          <w:sz w:val="24"/>
          <w:szCs w:val="24"/>
        </w:rPr>
        <w:t>kupcu elektriny sa začí</w:t>
      </w:r>
      <w:r w:rsidRPr="000F4AAB">
        <w:rPr>
          <w:rFonts w:ascii="Times New Roman" w:hAnsi="Times New Roman" w:hint="default"/>
          <w:sz w:val="24"/>
          <w:szCs w:val="24"/>
        </w:rPr>
        <w:t>na na podnet Ú</w:t>
      </w:r>
      <w:r w:rsidRPr="000F4AAB">
        <w:rPr>
          <w:rFonts w:ascii="Times New Roman" w:hAnsi="Times New Roman" w:hint="default"/>
          <w:sz w:val="24"/>
          <w:szCs w:val="24"/>
        </w:rPr>
        <w:t>radu pre regulá</w:t>
      </w:r>
      <w:r w:rsidRPr="000F4AAB">
        <w:rPr>
          <w:rFonts w:ascii="Times New Roman" w:hAnsi="Times New Roman" w:hint="default"/>
          <w:sz w:val="24"/>
          <w:szCs w:val="24"/>
        </w:rPr>
        <w:t>ciu sieť</w:t>
      </w:r>
      <w:r w:rsidRPr="000F4AAB">
        <w:rPr>
          <w:rFonts w:ascii="Times New Roman" w:hAnsi="Times New Roman" w:hint="default"/>
          <w:sz w:val="24"/>
          <w:szCs w:val="24"/>
        </w:rPr>
        <w:t>ový</w:t>
      </w:r>
      <w:r w:rsidRPr="000F4AAB">
        <w:rPr>
          <w:rFonts w:ascii="Times New Roman" w:hAnsi="Times New Roman" w:hint="default"/>
          <w:sz w:val="24"/>
          <w:szCs w:val="24"/>
        </w:rPr>
        <w:t>ch odvetví</w:t>
      </w:r>
      <w:r w:rsidRPr="000F4AAB">
        <w:rPr>
          <w:rFonts w:ascii="Times New Roman" w:hAnsi="Times New Roman" w:hint="default"/>
          <w:sz w:val="24"/>
          <w:szCs w:val="24"/>
        </w:rPr>
        <w:t>, a </w:t>
      </w:r>
      <w:r w:rsidRPr="000F4AAB">
        <w:rPr>
          <w:rFonts w:ascii="Times New Roman" w:hAnsi="Times New Roman" w:hint="default"/>
          <w:sz w:val="24"/>
          <w:szCs w:val="24"/>
        </w:rPr>
        <w:t>to na zá</w:t>
      </w:r>
      <w:r w:rsidRPr="000F4AAB">
        <w:rPr>
          <w:rFonts w:ascii="Times New Roman" w:hAnsi="Times New Roman" w:hint="default"/>
          <w:sz w:val="24"/>
          <w:szCs w:val="24"/>
        </w:rPr>
        <w:t>klade ozná</w:t>
      </w:r>
      <w:r w:rsidRPr="000F4AAB">
        <w:rPr>
          <w:rFonts w:ascii="Times New Roman" w:hAnsi="Times New Roman" w:hint="default"/>
          <w:sz w:val="24"/>
          <w:szCs w:val="24"/>
        </w:rPr>
        <w:t>menia Ministerstva hospodá</w:t>
      </w:r>
      <w:r w:rsidRPr="000F4AAB">
        <w:rPr>
          <w:rFonts w:ascii="Times New Roman" w:hAnsi="Times New Roman" w:hint="default"/>
          <w:sz w:val="24"/>
          <w:szCs w:val="24"/>
        </w:rPr>
        <w:t>rstva Slovenskej republiky o </w:t>
      </w:r>
      <w:r w:rsidRPr="000F4AAB">
        <w:rPr>
          <w:rFonts w:ascii="Times New Roman" w:hAnsi="Times New Roman" w:hint="default"/>
          <w:sz w:val="24"/>
          <w:szCs w:val="24"/>
        </w:rPr>
        <w:t>vý</w:t>
      </w:r>
      <w:r w:rsidRPr="000F4AAB">
        <w:rPr>
          <w:rFonts w:ascii="Times New Roman" w:hAnsi="Times New Roman" w:hint="default"/>
          <w:sz w:val="24"/>
          <w:szCs w:val="24"/>
        </w:rPr>
        <w:t>bere</w:t>
      </w:r>
      <w:r w:rsidRPr="000F4AAB">
        <w:rPr>
          <w:rFonts w:ascii="Times New Roman" w:hAnsi="Times New Roman" w:hint="default"/>
          <w:sz w:val="24"/>
          <w:szCs w:val="24"/>
        </w:rPr>
        <w:t xml:space="preserve"> alebo urč</w:t>
      </w:r>
      <w:r w:rsidRPr="000F4AAB">
        <w:rPr>
          <w:rFonts w:ascii="Times New Roman" w:hAnsi="Times New Roman" w:hint="default"/>
          <w:sz w:val="24"/>
          <w:szCs w:val="24"/>
        </w:rPr>
        <w:t>ení</w:t>
      </w:r>
      <w:r w:rsidRPr="000F4AAB">
        <w:rPr>
          <w:rFonts w:ascii="Times New Roman" w:hAnsi="Times New Roman" w:hint="default"/>
          <w:sz w:val="24"/>
          <w:szCs w:val="24"/>
        </w:rPr>
        <w:t xml:space="preserve"> vý</w:t>
      </w:r>
      <w:r w:rsidRPr="000F4AAB">
        <w:rPr>
          <w:rFonts w:ascii="Times New Roman" w:hAnsi="Times New Roman" w:hint="default"/>
          <w:sz w:val="24"/>
          <w:szCs w:val="24"/>
        </w:rPr>
        <w:t>kupcu elektriny alebo urč</w:t>
      </w:r>
      <w:r w:rsidRPr="000F4AAB">
        <w:rPr>
          <w:rFonts w:ascii="Times New Roman" w:hAnsi="Times New Roman" w:hint="default"/>
          <w:sz w:val="24"/>
          <w:szCs w:val="24"/>
        </w:rPr>
        <w:t>ené</w:t>
      </w:r>
      <w:r w:rsidRPr="000F4AAB">
        <w:rPr>
          <w:rFonts w:ascii="Times New Roman" w:hAnsi="Times New Roman" w:hint="default"/>
          <w:sz w:val="24"/>
          <w:szCs w:val="24"/>
        </w:rPr>
        <w:t>ho subjektu zúč</w:t>
      </w:r>
      <w:r w:rsidRPr="000F4AAB">
        <w:rPr>
          <w:rFonts w:ascii="Times New Roman" w:hAnsi="Times New Roman" w:hint="default"/>
          <w:sz w:val="24"/>
          <w:szCs w:val="24"/>
        </w:rPr>
        <w:t>tovania.</w:t>
      </w:r>
    </w:p>
    <w:p w:rsidR="003D6723" w:rsidRPr="000F4AAB" w:rsidP="003D6723">
      <w:pPr>
        <w:pStyle w:val="AKSS"/>
        <w:bidi w:val="0"/>
        <w:rPr>
          <w:rFonts w:ascii="Times New Roman" w:hAnsi="Times New Roman" w:hint="default"/>
          <w:sz w:val="24"/>
          <w:szCs w:val="24"/>
        </w:rPr>
      </w:pPr>
    </w:p>
    <w:p w:rsidR="003D6723" w:rsidRPr="000F4AAB" w:rsidP="003D6723">
      <w:pPr>
        <w:pStyle w:val="AKSS"/>
        <w:bidi w:val="0"/>
        <w:rPr>
          <w:rFonts w:ascii="Times New Roman" w:hAnsi="Times New Roman"/>
          <w:b/>
          <w:sz w:val="24"/>
          <w:szCs w:val="24"/>
        </w:rPr>
      </w:pPr>
      <w:r>
        <w:rPr>
          <w:rFonts w:ascii="Times New Roman" w:hAnsi="Times New Roman"/>
          <w:b/>
          <w:sz w:val="24"/>
          <w:szCs w:val="24"/>
        </w:rPr>
        <w:t xml:space="preserve">K bodom </w:t>
      </w:r>
      <w:r w:rsidR="00555733">
        <w:rPr>
          <w:rFonts w:ascii="Times New Roman" w:hAnsi="Times New Roman"/>
          <w:b/>
          <w:sz w:val="24"/>
          <w:szCs w:val="24"/>
        </w:rPr>
        <w:t>20</w:t>
      </w:r>
      <w:r w:rsidRPr="000F4AAB">
        <w:rPr>
          <w:rFonts w:ascii="Times New Roman" w:hAnsi="Times New Roman" w:hint="default"/>
          <w:b/>
          <w:sz w:val="24"/>
          <w:szCs w:val="24"/>
        </w:rPr>
        <w:t xml:space="preserve"> až</w:t>
      </w:r>
      <w:r w:rsidRPr="000F4AAB">
        <w:rPr>
          <w:rFonts w:ascii="Times New Roman" w:hAnsi="Times New Roman" w:hint="default"/>
          <w:b/>
          <w:sz w:val="24"/>
          <w:szCs w:val="24"/>
        </w:rPr>
        <w:t xml:space="preserve"> </w:t>
      </w:r>
      <w:r w:rsidR="00555733">
        <w:rPr>
          <w:rFonts w:ascii="Times New Roman" w:hAnsi="Times New Roman"/>
          <w:b/>
          <w:sz w:val="24"/>
          <w:szCs w:val="24"/>
        </w:rPr>
        <w:t>23</w:t>
      </w:r>
    </w:p>
    <w:p w:rsidR="003D6723" w:rsidRPr="000F4AAB" w:rsidP="003D6723">
      <w:pPr>
        <w:pStyle w:val="AKSS"/>
        <w:bidi w:val="0"/>
        <w:rPr>
          <w:rFonts w:ascii="Times New Roman" w:hAnsi="Times New Roman" w:hint="default"/>
          <w:sz w:val="24"/>
          <w:szCs w:val="24"/>
        </w:rPr>
      </w:pPr>
      <w:r>
        <w:rPr>
          <w:rFonts w:ascii="Times New Roman" w:hAnsi="Times New Roman"/>
          <w:sz w:val="24"/>
          <w:szCs w:val="24"/>
        </w:rPr>
        <w:t>L</w:t>
      </w:r>
      <w:r w:rsidRPr="000F4AAB">
        <w:rPr>
          <w:rFonts w:ascii="Times New Roman" w:hAnsi="Times New Roman" w:hint="default"/>
          <w:sz w:val="24"/>
          <w:szCs w:val="24"/>
        </w:rPr>
        <w:t>egislatí</w:t>
      </w:r>
      <w:r w:rsidRPr="000F4AAB">
        <w:rPr>
          <w:rFonts w:ascii="Times New Roman" w:hAnsi="Times New Roman" w:hint="default"/>
          <w:sz w:val="24"/>
          <w:szCs w:val="24"/>
        </w:rPr>
        <w:t>vno-technická</w:t>
      </w:r>
      <w:r w:rsidRPr="000F4AAB">
        <w:rPr>
          <w:rFonts w:ascii="Times New Roman" w:hAnsi="Times New Roman" w:hint="default"/>
          <w:sz w:val="24"/>
          <w:szCs w:val="24"/>
        </w:rPr>
        <w:t xml:space="preserve"> ú</w:t>
      </w:r>
      <w:r w:rsidRPr="000F4AAB">
        <w:rPr>
          <w:rFonts w:ascii="Times New Roman" w:hAnsi="Times New Roman" w:hint="default"/>
          <w:sz w:val="24"/>
          <w:szCs w:val="24"/>
        </w:rPr>
        <w:t>prava sú</w:t>
      </w:r>
      <w:r w:rsidRPr="000F4AAB">
        <w:rPr>
          <w:rFonts w:ascii="Times New Roman" w:hAnsi="Times New Roman" w:hint="default"/>
          <w:sz w:val="24"/>
          <w:szCs w:val="24"/>
        </w:rPr>
        <w:t>visiaca s rozší</w:t>
      </w:r>
      <w:r w:rsidRPr="000F4AAB">
        <w:rPr>
          <w:rFonts w:ascii="Times New Roman" w:hAnsi="Times New Roman" w:hint="default"/>
          <w:sz w:val="24"/>
          <w:szCs w:val="24"/>
        </w:rPr>
        <w:t>rení</w:t>
      </w:r>
      <w:r w:rsidRPr="000F4AAB">
        <w:rPr>
          <w:rFonts w:ascii="Times New Roman" w:hAnsi="Times New Roman" w:hint="default"/>
          <w:sz w:val="24"/>
          <w:szCs w:val="24"/>
        </w:rPr>
        <w:t>m regulovaný</w:t>
      </w:r>
      <w:r w:rsidRPr="000F4AAB">
        <w:rPr>
          <w:rFonts w:ascii="Times New Roman" w:hAnsi="Times New Roman" w:hint="default"/>
          <w:sz w:val="24"/>
          <w:szCs w:val="24"/>
        </w:rPr>
        <w:t>ch č</w:t>
      </w:r>
      <w:r w:rsidRPr="000F4AAB">
        <w:rPr>
          <w:rFonts w:ascii="Times New Roman" w:hAnsi="Times New Roman" w:hint="default"/>
          <w:sz w:val="24"/>
          <w:szCs w:val="24"/>
        </w:rPr>
        <w:t>inností</w:t>
      </w:r>
      <w:r w:rsidRPr="000F4AAB">
        <w:rPr>
          <w:rFonts w:ascii="Times New Roman" w:hAnsi="Times New Roman" w:hint="default"/>
          <w:sz w:val="24"/>
          <w:szCs w:val="24"/>
        </w:rPr>
        <w:t>, ktoré</w:t>
      </w:r>
      <w:r w:rsidRPr="000F4AAB">
        <w:rPr>
          <w:rFonts w:ascii="Times New Roman" w:hAnsi="Times New Roman" w:hint="default"/>
          <w:sz w:val="24"/>
          <w:szCs w:val="24"/>
        </w:rPr>
        <w:t xml:space="preserve"> podliehajú</w:t>
      </w:r>
      <w:r w:rsidRPr="000F4AAB">
        <w:rPr>
          <w:rFonts w:ascii="Times New Roman" w:hAnsi="Times New Roman" w:hint="default"/>
          <w:sz w:val="24"/>
          <w:szCs w:val="24"/>
        </w:rPr>
        <w:t xml:space="preserve"> cenovej regulá</w:t>
      </w:r>
      <w:r w:rsidRPr="000F4AAB">
        <w:rPr>
          <w:rFonts w:ascii="Times New Roman" w:hAnsi="Times New Roman" w:hint="default"/>
          <w:sz w:val="24"/>
          <w:szCs w:val="24"/>
        </w:rPr>
        <w:t>cii v elektroenergetike.</w:t>
      </w:r>
      <w:r w:rsidR="00555733">
        <w:rPr>
          <w:rFonts w:ascii="Times New Roman" w:hAnsi="Times New Roman"/>
          <w:sz w:val="24"/>
          <w:szCs w:val="24"/>
        </w:rPr>
        <w:t xml:space="preserve"> </w:t>
      </w:r>
      <w:r w:rsidRPr="000F4AAB">
        <w:rPr>
          <w:rFonts w:ascii="Times New Roman" w:hAnsi="Times New Roman" w:hint="default"/>
          <w:sz w:val="24"/>
          <w:szCs w:val="24"/>
        </w:rPr>
        <w:t>Vzhľ</w:t>
      </w:r>
      <w:r w:rsidRPr="000F4AAB">
        <w:rPr>
          <w:rFonts w:ascii="Times New Roman" w:hAnsi="Times New Roman" w:hint="default"/>
          <w:sz w:val="24"/>
          <w:szCs w:val="24"/>
        </w:rPr>
        <w:t>adom na zmenu systé</w:t>
      </w:r>
      <w:r w:rsidRPr="000F4AAB">
        <w:rPr>
          <w:rFonts w:ascii="Times New Roman" w:hAnsi="Times New Roman" w:hint="default"/>
          <w:sz w:val="24"/>
          <w:szCs w:val="24"/>
        </w:rPr>
        <w:t xml:space="preserve">mu podpory </w:t>
      </w:r>
      <w:r w:rsidRPr="000F4AAB">
        <w:rPr>
          <w:rFonts w:ascii="Times New Roman" w:hAnsi="Times New Roman" w:hint="default"/>
          <w:sz w:val="24"/>
          <w:szCs w:val="24"/>
        </w:rPr>
        <w:t>vý</w:t>
      </w:r>
      <w:r w:rsidRPr="000F4AAB">
        <w:rPr>
          <w:rFonts w:ascii="Times New Roman" w:hAnsi="Times New Roman" w:hint="default"/>
          <w:sz w:val="24"/>
          <w:szCs w:val="24"/>
        </w:rPr>
        <w:t>roby elektriny z </w:t>
      </w:r>
      <w:r w:rsidRPr="000F4AAB">
        <w:rPr>
          <w:rFonts w:ascii="Times New Roman" w:hAnsi="Times New Roman" w:hint="default"/>
          <w:sz w:val="24"/>
          <w:szCs w:val="24"/>
        </w:rPr>
        <w:t>obnoviteľ</w:t>
      </w:r>
      <w:r w:rsidRPr="000F4AAB">
        <w:rPr>
          <w:rFonts w:ascii="Times New Roman" w:hAnsi="Times New Roman" w:hint="default"/>
          <w:sz w:val="24"/>
          <w:szCs w:val="24"/>
        </w:rPr>
        <w:t>ný</w:t>
      </w:r>
      <w:r w:rsidRPr="000F4AAB">
        <w:rPr>
          <w:rFonts w:ascii="Times New Roman" w:hAnsi="Times New Roman" w:hint="default"/>
          <w:sz w:val="24"/>
          <w:szCs w:val="24"/>
        </w:rPr>
        <w:t>ch zdrojov energie a </w:t>
      </w:r>
      <w:r w:rsidRPr="000F4AAB">
        <w:rPr>
          <w:rFonts w:ascii="Times New Roman" w:hAnsi="Times New Roman" w:hint="default"/>
          <w:sz w:val="24"/>
          <w:szCs w:val="24"/>
        </w:rPr>
        <w:t>vý</w:t>
      </w:r>
      <w:r w:rsidRPr="000F4AAB">
        <w:rPr>
          <w:rFonts w:ascii="Times New Roman" w:hAnsi="Times New Roman" w:hint="default"/>
          <w:sz w:val="24"/>
          <w:szCs w:val="24"/>
        </w:rPr>
        <w:t>roby elektriny vysoko úč</w:t>
      </w:r>
      <w:r w:rsidRPr="000F4AAB">
        <w:rPr>
          <w:rFonts w:ascii="Times New Roman" w:hAnsi="Times New Roman" w:hint="default"/>
          <w:sz w:val="24"/>
          <w:szCs w:val="24"/>
        </w:rPr>
        <w:t>innou kombinovanou vý</w:t>
      </w:r>
      <w:r w:rsidRPr="000F4AAB">
        <w:rPr>
          <w:rFonts w:ascii="Times New Roman" w:hAnsi="Times New Roman" w:hint="default"/>
          <w:sz w:val="24"/>
          <w:szCs w:val="24"/>
        </w:rPr>
        <w:t>robou sa rozš</w:t>
      </w:r>
      <w:r w:rsidRPr="000F4AAB">
        <w:rPr>
          <w:rFonts w:ascii="Times New Roman" w:hAnsi="Times New Roman" w:hint="default"/>
          <w:sz w:val="24"/>
          <w:szCs w:val="24"/>
        </w:rPr>
        <w:t>irujú</w:t>
      </w:r>
      <w:r w:rsidRPr="000F4AAB">
        <w:rPr>
          <w:rFonts w:ascii="Times New Roman" w:hAnsi="Times New Roman" w:hint="default"/>
          <w:sz w:val="24"/>
          <w:szCs w:val="24"/>
        </w:rPr>
        <w:t xml:space="preserve"> vý</w:t>
      </w:r>
      <w:r w:rsidRPr="000F4AAB">
        <w:rPr>
          <w:rFonts w:ascii="Times New Roman" w:hAnsi="Times New Roman" w:hint="default"/>
          <w:sz w:val="24"/>
          <w:szCs w:val="24"/>
        </w:rPr>
        <w:t>nimky, kedy vý</w:t>
      </w:r>
      <w:r w:rsidRPr="000F4AAB">
        <w:rPr>
          <w:rFonts w:ascii="Times New Roman" w:hAnsi="Times New Roman" w:hint="default"/>
          <w:sz w:val="24"/>
          <w:szCs w:val="24"/>
        </w:rPr>
        <w:t>robca elektriny z </w:t>
      </w:r>
      <w:r w:rsidRPr="000F4AAB">
        <w:rPr>
          <w:rFonts w:ascii="Times New Roman" w:hAnsi="Times New Roman" w:hint="default"/>
          <w:sz w:val="24"/>
          <w:szCs w:val="24"/>
        </w:rPr>
        <w:t>obnoviteľ</w:t>
      </w:r>
      <w:r w:rsidRPr="000F4AAB">
        <w:rPr>
          <w:rFonts w:ascii="Times New Roman" w:hAnsi="Times New Roman" w:hint="default"/>
          <w:sz w:val="24"/>
          <w:szCs w:val="24"/>
        </w:rPr>
        <w:t>ný</w:t>
      </w:r>
      <w:r w:rsidRPr="000F4AAB">
        <w:rPr>
          <w:rFonts w:ascii="Times New Roman" w:hAnsi="Times New Roman" w:hint="default"/>
          <w:sz w:val="24"/>
          <w:szCs w:val="24"/>
        </w:rPr>
        <w:t>ch zdrojov energie a </w:t>
      </w:r>
      <w:r w:rsidRPr="000F4AAB">
        <w:rPr>
          <w:rFonts w:ascii="Times New Roman" w:hAnsi="Times New Roman" w:hint="default"/>
          <w:sz w:val="24"/>
          <w:szCs w:val="24"/>
        </w:rPr>
        <w:t>elektriny vyrobenej vysoko úč</w:t>
      </w:r>
      <w:r w:rsidRPr="000F4AAB">
        <w:rPr>
          <w:rFonts w:ascii="Times New Roman" w:hAnsi="Times New Roman" w:hint="default"/>
          <w:sz w:val="24"/>
          <w:szCs w:val="24"/>
        </w:rPr>
        <w:t>innou kombinovanou vý</w:t>
      </w:r>
      <w:r w:rsidRPr="000F4AAB">
        <w:rPr>
          <w:rFonts w:ascii="Times New Roman" w:hAnsi="Times New Roman" w:hint="default"/>
          <w:sz w:val="24"/>
          <w:szCs w:val="24"/>
        </w:rPr>
        <w:t>robou nie je povinný</w:t>
      </w:r>
      <w:r w:rsidRPr="000F4AAB">
        <w:rPr>
          <w:rFonts w:ascii="Times New Roman" w:hAnsi="Times New Roman" w:hint="default"/>
          <w:sz w:val="24"/>
          <w:szCs w:val="24"/>
        </w:rPr>
        <w:t xml:space="preserve"> Ú</w:t>
      </w:r>
      <w:r w:rsidRPr="000F4AAB">
        <w:rPr>
          <w:rFonts w:ascii="Times New Roman" w:hAnsi="Times New Roman" w:hint="default"/>
          <w:sz w:val="24"/>
          <w:szCs w:val="24"/>
        </w:rPr>
        <w:t>r</w:t>
      </w:r>
      <w:r w:rsidRPr="000F4AAB">
        <w:rPr>
          <w:rFonts w:ascii="Times New Roman" w:hAnsi="Times New Roman" w:hint="default"/>
          <w:sz w:val="24"/>
          <w:szCs w:val="24"/>
        </w:rPr>
        <w:t>adu pre regulá</w:t>
      </w:r>
      <w:r w:rsidRPr="000F4AAB">
        <w:rPr>
          <w:rFonts w:ascii="Times New Roman" w:hAnsi="Times New Roman" w:hint="default"/>
          <w:sz w:val="24"/>
          <w:szCs w:val="24"/>
        </w:rPr>
        <w:t>ciu sieť</w:t>
      </w:r>
      <w:r w:rsidRPr="000F4AAB">
        <w:rPr>
          <w:rFonts w:ascii="Times New Roman" w:hAnsi="Times New Roman" w:hint="default"/>
          <w:sz w:val="24"/>
          <w:szCs w:val="24"/>
        </w:rPr>
        <w:t>ový</w:t>
      </w:r>
      <w:r w:rsidRPr="000F4AAB">
        <w:rPr>
          <w:rFonts w:ascii="Times New Roman" w:hAnsi="Times New Roman" w:hint="default"/>
          <w:sz w:val="24"/>
          <w:szCs w:val="24"/>
        </w:rPr>
        <w:t>ch odvetví</w:t>
      </w:r>
      <w:r w:rsidRPr="000F4AAB">
        <w:rPr>
          <w:rFonts w:ascii="Times New Roman" w:hAnsi="Times New Roman" w:hint="default"/>
          <w:sz w:val="24"/>
          <w:szCs w:val="24"/>
        </w:rPr>
        <w:t xml:space="preserve"> predkladať</w:t>
      </w:r>
      <w:r w:rsidRPr="000F4AAB">
        <w:rPr>
          <w:rFonts w:ascii="Times New Roman" w:hAnsi="Times New Roman" w:hint="default"/>
          <w:sz w:val="24"/>
          <w:szCs w:val="24"/>
        </w:rPr>
        <w:t xml:space="preserve"> ná</w:t>
      </w:r>
      <w:r w:rsidRPr="000F4AAB">
        <w:rPr>
          <w:rFonts w:ascii="Times New Roman" w:hAnsi="Times New Roman" w:hint="default"/>
          <w:sz w:val="24"/>
          <w:szCs w:val="24"/>
        </w:rPr>
        <w:t>vrh ceny v </w:t>
      </w:r>
      <w:r w:rsidRPr="000F4AAB">
        <w:rPr>
          <w:rFonts w:ascii="Times New Roman" w:hAnsi="Times New Roman" w:hint="default"/>
          <w:sz w:val="24"/>
          <w:szCs w:val="24"/>
        </w:rPr>
        <w:t>ustanovený</w:t>
      </w:r>
      <w:r w:rsidRPr="000F4AAB">
        <w:rPr>
          <w:rFonts w:ascii="Times New Roman" w:hAnsi="Times New Roman" w:hint="default"/>
          <w:sz w:val="24"/>
          <w:szCs w:val="24"/>
        </w:rPr>
        <w:t>ch termí</w:t>
      </w:r>
      <w:r w:rsidRPr="000F4AAB">
        <w:rPr>
          <w:rFonts w:ascii="Times New Roman" w:hAnsi="Times New Roman" w:hint="default"/>
          <w:sz w:val="24"/>
          <w:szCs w:val="24"/>
        </w:rPr>
        <w:t>noch. Tú</w:t>
      </w:r>
      <w:r w:rsidRPr="000F4AAB">
        <w:rPr>
          <w:rFonts w:ascii="Times New Roman" w:hAnsi="Times New Roman" w:hint="default"/>
          <w:sz w:val="24"/>
          <w:szCs w:val="24"/>
        </w:rPr>
        <w:t>to povinnosť</w:t>
      </w:r>
      <w:r w:rsidRPr="000F4AAB">
        <w:rPr>
          <w:rFonts w:ascii="Times New Roman" w:hAnsi="Times New Roman" w:hint="default"/>
          <w:sz w:val="24"/>
          <w:szCs w:val="24"/>
        </w:rPr>
        <w:t xml:space="preserve"> nebude mať</w:t>
      </w:r>
      <w:r w:rsidRPr="000F4AAB">
        <w:rPr>
          <w:rFonts w:ascii="Times New Roman" w:hAnsi="Times New Roman" w:hint="default"/>
          <w:sz w:val="24"/>
          <w:szCs w:val="24"/>
        </w:rPr>
        <w:t xml:space="preserve"> vý</w:t>
      </w:r>
      <w:r w:rsidRPr="000F4AAB">
        <w:rPr>
          <w:rFonts w:ascii="Times New Roman" w:hAnsi="Times New Roman" w:hint="default"/>
          <w:sz w:val="24"/>
          <w:szCs w:val="24"/>
        </w:rPr>
        <w:t>robca elektriny v </w:t>
      </w:r>
      <w:r w:rsidRPr="000F4AAB">
        <w:rPr>
          <w:rFonts w:ascii="Times New Roman" w:hAnsi="Times New Roman" w:hint="default"/>
          <w:sz w:val="24"/>
          <w:szCs w:val="24"/>
        </w:rPr>
        <w:t>prí</w:t>
      </w:r>
      <w:r w:rsidRPr="000F4AAB">
        <w:rPr>
          <w:rFonts w:ascii="Times New Roman" w:hAnsi="Times New Roman" w:hint="default"/>
          <w:sz w:val="24"/>
          <w:szCs w:val="24"/>
        </w:rPr>
        <w:t>pade, ak si neuplatň</w:t>
      </w:r>
      <w:r w:rsidRPr="000F4AAB">
        <w:rPr>
          <w:rFonts w:ascii="Times New Roman" w:hAnsi="Times New Roman" w:hint="default"/>
          <w:sz w:val="24"/>
          <w:szCs w:val="24"/>
        </w:rPr>
        <w:t>uje prá</w:t>
      </w:r>
      <w:r w:rsidRPr="000F4AAB">
        <w:rPr>
          <w:rFonts w:ascii="Times New Roman" w:hAnsi="Times New Roman" w:hint="default"/>
          <w:sz w:val="24"/>
          <w:szCs w:val="24"/>
        </w:rPr>
        <w:t>vo na doplatok alebo prí</w:t>
      </w:r>
      <w:r w:rsidRPr="000F4AAB">
        <w:rPr>
          <w:rFonts w:ascii="Times New Roman" w:hAnsi="Times New Roman" w:hint="default"/>
          <w:sz w:val="24"/>
          <w:szCs w:val="24"/>
        </w:rPr>
        <w:t>platok.</w:t>
      </w:r>
    </w:p>
    <w:p w:rsidR="003D6723" w:rsidRPr="000F4AAB" w:rsidP="003D6723">
      <w:pPr>
        <w:pStyle w:val="AKSS"/>
        <w:bidi w:val="0"/>
        <w:rPr>
          <w:rFonts w:ascii="Times New Roman" w:hAnsi="Times New Roman" w:hint="default"/>
          <w:sz w:val="24"/>
          <w:szCs w:val="24"/>
        </w:rPr>
      </w:pPr>
    </w:p>
    <w:p w:rsidR="002E5376" w:rsidP="003D6723">
      <w:pPr>
        <w:pStyle w:val="AKSS"/>
        <w:bidi w:val="0"/>
        <w:rPr>
          <w:rFonts w:ascii="Times New Roman" w:hAnsi="Times New Roman"/>
          <w:b/>
          <w:sz w:val="24"/>
          <w:szCs w:val="24"/>
        </w:rPr>
      </w:pPr>
      <w:r w:rsidR="00B179AC">
        <w:rPr>
          <w:rFonts w:ascii="Times New Roman" w:hAnsi="Times New Roman"/>
          <w:b/>
          <w:sz w:val="24"/>
          <w:szCs w:val="24"/>
        </w:rPr>
        <w:t xml:space="preserve">K bodu </w:t>
      </w:r>
      <w:r w:rsidR="00555733">
        <w:rPr>
          <w:rFonts w:ascii="Times New Roman" w:hAnsi="Times New Roman"/>
          <w:b/>
          <w:sz w:val="24"/>
          <w:szCs w:val="24"/>
        </w:rPr>
        <w:t>24</w:t>
      </w:r>
    </w:p>
    <w:p w:rsidR="003D6723" w:rsidP="003D6723">
      <w:pPr>
        <w:pStyle w:val="AKSS"/>
        <w:bidi w:val="0"/>
        <w:rPr>
          <w:rFonts w:ascii="Times New Roman" w:hAnsi="Times New Roman"/>
          <w:sz w:val="24"/>
          <w:szCs w:val="24"/>
        </w:rPr>
      </w:pPr>
      <w:r w:rsidRPr="000F4AAB">
        <w:rPr>
          <w:rFonts w:ascii="Times New Roman" w:hAnsi="Times New Roman" w:hint="default"/>
          <w:sz w:val="24"/>
          <w:szCs w:val="24"/>
        </w:rPr>
        <w:t>Ustanovuje sa, ž</w:t>
      </w:r>
      <w:r w:rsidRPr="000F4AAB">
        <w:rPr>
          <w:rFonts w:ascii="Times New Roman" w:hAnsi="Times New Roman" w:hint="default"/>
          <w:sz w:val="24"/>
          <w:szCs w:val="24"/>
        </w:rPr>
        <w:t>e Ú</w:t>
      </w:r>
      <w:r w:rsidRPr="000F4AAB">
        <w:rPr>
          <w:rFonts w:ascii="Times New Roman" w:hAnsi="Times New Roman" w:hint="default"/>
          <w:sz w:val="24"/>
          <w:szCs w:val="24"/>
        </w:rPr>
        <w:t>rad pre regulá</w:t>
      </w:r>
      <w:r w:rsidRPr="000F4AAB">
        <w:rPr>
          <w:rFonts w:ascii="Times New Roman" w:hAnsi="Times New Roman" w:hint="default"/>
          <w:sz w:val="24"/>
          <w:szCs w:val="24"/>
        </w:rPr>
        <w:t>ciu sieť</w:t>
      </w:r>
      <w:r w:rsidRPr="000F4AAB">
        <w:rPr>
          <w:rFonts w:ascii="Times New Roman" w:hAnsi="Times New Roman" w:hint="default"/>
          <w:sz w:val="24"/>
          <w:szCs w:val="24"/>
        </w:rPr>
        <w:t>ový</w:t>
      </w:r>
      <w:r w:rsidRPr="000F4AAB">
        <w:rPr>
          <w:rFonts w:ascii="Times New Roman" w:hAnsi="Times New Roman" w:hint="default"/>
          <w:sz w:val="24"/>
          <w:szCs w:val="24"/>
        </w:rPr>
        <w:t>ch odvetv</w:t>
      </w:r>
      <w:r w:rsidRPr="000F4AAB">
        <w:rPr>
          <w:rFonts w:ascii="Times New Roman" w:hAnsi="Times New Roman" w:hint="default"/>
          <w:sz w:val="24"/>
          <w:szCs w:val="24"/>
        </w:rPr>
        <w:t>í</w:t>
      </w:r>
      <w:r w:rsidRPr="000F4AAB">
        <w:rPr>
          <w:rFonts w:ascii="Times New Roman" w:hAnsi="Times New Roman" w:hint="default"/>
          <w:sz w:val="24"/>
          <w:szCs w:val="24"/>
        </w:rPr>
        <w:t xml:space="preserve"> v </w:t>
      </w:r>
      <w:r w:rsidRPr="000F4AAB">
        <w:rPr>
          <w:rFonts w:ascii="Times New Roman" w:hAnsi="Times New Roman" w:hint="default"/>
          <w:sz w:val="24"/>
          <w:szCs w:val="24"/>
        </w:rPr>
        <w:t>konaní</w:t>
      </w:r>
      <w:r w:rsidRPr="000F4AAB">
        <w:rPr>
          <w:rFonts w:ascii="Times New Roman" w:hAnsi="Times New Roman" w:hint="default"/>
          <w:sz w:val="24"/>
          <w:szCs w:val="24"/>
        </w:rPr>
        <w:t xml:space="preserve"> o </w:t>
      </w:r>
      <w:r w:rsidRPr="000F4AAB">
        <w:rPr>
          <w:rFonts w:ascii="Times New Roman" w:hAnsi="Times New Roman" w:hint="default"/>
          <w:sz w:val="24"/>
          <w:szCs w:val="24"/>
        </w:rPr>
        <w:t>cenovej regulá</w:t>
      </w:r>
      <w:r w:rsidRPr="000F4AAB">
        <w:rPr>
          <w:rFonts w:ascii="Times New Roman" w:hAnsi="Times New Roman" w:hint="default"/>
          <w:sz w:val="24"/>
          <w:szCs w:val="24"/>
        </w:rPr>
        <w:t>cii pre vý</w:t>
      </w:r>
      <w:r w:rsidRPr="000F4AAB">
        <w:rPr>
          <w:rFonts w:ascii="Times New Roman" w:hAnsi="Times New Roman" w:hint="default"/>
          <w:sz w:val="24"/>
          <w:szCs w:val="24"/>
        </w:rPr>
        <w:t>kon č</w:t>
      </w:r>
      <w:r w:rsidRPr="000F4AAB">
        <w:rPr>
          <w:rFonts w:ascii="Times New Roman" w:hAnsi="Times New Roman" w:hint="default"/>
          <w:sz w:val="24"/>
          <w:szCs w:val="24"/>
        </w:rPr>
        <w:t>innosti vý</w:t>
      </w:r>
      <w:r w:rsidRPr="000F4AAB">
        <w:rPr>
          <w:rFonts w:ascii="Times New Roman" w:hAnsi="Times New Roman" w:hint="default"/>
          <w:sz w:val="24"/>
          <w:szCs w:val="24"/>
        </w:rPr>
        <w:t>kupcu elektriny a </w:t>
      </w:r>
      <w:r w:rsidRPr="000F4AAB">
        <w:rPr>
          <w:rFonts w:ascii="Times New Roman" w:hAnsi="Times New Roman" w:hint="default"/>
          <w:sz w:val="24"/>
          <w:szCs w:val="24"/>
        </w:rPr>
        <w:t>vý</w:t>
      </w:r>
      <w:r w:rsidRPr="000F4AAB">
        <w:rPr>
          <w:rFonts w:ascii="Times New Roman" w:hAnsi="Times New Roman" w:hint="default"/>
          <w:sz w:val="24"/>
          <w:szCs w:val="24"/>
        </w:rPr>
        <w:t>kon č</w:t>
      </w:r>
      <w:r w:rsidRPr="000F4AAB">
        <w:rPr>
          <w:rFonts w:ascii="Times New Roman" w:hAnsi="Times New Roman" w:hint="default"/>
          <w:sz w:val="24"/>
          <w:szCs w:val="24"/>
        </w:rPr>
        <w:t>innosti urč</w:t>
      </w:r>
      <w:r w:rsidRPr="000F4AAB">
        <w:rPr>
          <w:rFonts w:ascii="Times New Roman" w:hAnsi="Times New Roman" w:hint="default"/>
          <w:sz w:val="24"/>
          <w:szCs w:val="24"/>
        </w:rPr>
        <w:t>ené</w:t>
      </w:r>
      <w:r w:rsidRPr="000F4AAB">
        <w:rPr>
          <w:rFonts w:ascii="Times New Roman" w:hAnsi="Times New Roman" w:hint="default"/>
          <w:sz w:val="24"/>
          <w:szCs w:val="24"/>
        </w:rPr>
        <w:t>ho subjektu zúč</w:t>
      </w:r>
      <w:r w:rsidRPr="000F4AAB">
        <w:rPr>
          <w:rFonts w:ascii="Times New Roman" w:hAnsi="Times New Roman" w:hint="default"/>
          <w:sz w:val="24"/>
          <w:szCs w:val="24"/>
        </w:rPr>
        <w:t>tovania rozhodne do 30 dní</w:t>
      </w:r>
      <w:r w:rsidRPr="000F4AAB">
        <w:rPr>
          <w:rFonts w:ascii="Times New Roman" w:hAnsi="Times New Roman" w:hint="default"/>
          <w:sz w:val="24"/>
          <w:szCs w:val="24"/>
        </w:rPr>
        <w:t xml:space="preserve"> od zač</w:t>
      </w:r>
      <w:r w:rsidRPr="000F4AAB">
        <w:rPr>
          <w:rFonts w:ascii="Times New Roman" w:hAnsi="Times New Roman" w:hint="default"/>
          <w:sz w:val="24"/>
          <w:szCs w:val="24"/>
        </w:rPr>
        <w:t>atia konania. Zá</w:t>
      </w:r>
      <w:r w:rsidRPr="000F4AAB">
        <w:rPr>
          <w:rFonts w:ascii="Times New Roman" w:hAnsi="Times New Roman" w:hint="default"/>
          <w:sz w:val="24"/>
          <w:szCs w:val="24"/>
        </w:rPr>
        <w:t>roveň</w:t>
      </w:r>
      <w:r w:rsidRPr="000F4AAB">
        <w:rPr>
          <w:rFonts w:ascii="Times New Roman" w:hAnsi="Times New Roman" w:hint="default"/>
          <w:sz w:val="24"/>
          <w:szCs w:val="24"/>
        </w:rPr>
        <w:t xml:space="preserve"> sa ustanovuje, ž</w:t>
      </w:r>
      <w:r w:rsidRPr="000F4AAB">
        <w:rPr>
          <w:rFonts w:ascii="Times New Roman" w:hAnsi="Times New Roman" w:hint="default"/>
          <w:sz w:val="24"/>
          <w:szCs w:val="24"/>
        </w:rPr>
        <w:t>e Ú</w:t>
      </w:r>
      <w:r w:rsidRPr="000F4AAB">
        <w:rPr>
          <w:rFonts w:ascii="Times New Roman" w:hAnsi="Times New Roman" w:hint="default"/>
          <w:sz w:val="24"/>
          <w:szCs w:val="24"/>
        </w:rPr>
        <w:t>rad pre regulá</w:t>
      </w:r>
      <w:r w:rsidRPr="000F4AAB">
        <w:rPr>
          <w:rFonts w:ascii="Times New Roman" w:hAnsi="Times New Roman" w:hint="default"/>
          <w:sz w:val="24"/>
          <w:szCs w:val="24"/>
        </w:rPr>
        <w:t>ciu sieť</w:t>
      </w:r>
      <w:r w:rsidRPr="000F4AAB">
        <w:rPr>
          <w:rFonts w:ascii="Times New Roman" w:hAnsi="Times New Roman" w:hint="default"/>
          <w:sz w:val="24"/>
          <w:szCs w:val="24"/>
        </w:rPr>
        <w:t>ový</w:t>
      </w:r>
      <w:r w:rsidRPr="000F4AAB">
        <w:rPr>
          <w:rFonts w:ascii="Times New Roman" w:hAnsi="Times New Roman" w:hint="default"/>
          <w:sz w:val="24"/>
          <w:szCs w:val="24"/>
        </w:rPr>
        <w:t>ch odvetví</w:t>
      </w:r>
      <w:r w:rsidRPr="000F4AAB">
        <w:rPr>
          <w:rFonts w:ascii="Times New Roman" w:hAnsi="Times New Roman" w:hint="default"/>
          <w:sz w:val="24"/>
          <w:szCs w:val="24"/>
        </w:rPr>
        <w:t xml:space="preserve"> </w:t>
      </w:r>
      <w:r w:rsidR="00555733">
        <w:rPr>
          <w:rFonts w:ascii="Times New Roman" w:hAnsi="Times New Roman" w:hint="default"/>
          <w:sz w:val="24"/>
          <w:szCs w:val="24"/>
        </w:rPr>
        <w:t>zastaví</w:t>
      </w:r>
      <w:r w:rsidR="00555733">
        <w:rPr>
          <w:rFonts w:ascii="Times New Roman" w:hAnsi="Times New Roman" w:hint="default"/>
          <w:sz w:val="24"/>
          <w:szCs w:val="24"/>
        </w:rPr>
        <w:t xml:space="preserve"> </w:t>
      </w:r>
      <w:r w:rsidRPr="000F4AAB">
        <w:rPr>
          <w:rFonts w:ascii="Times New Roman" w:hAnsi="Times New Roman" w:hint="default"/>
          <w:sz w:val="24"/>
          <w:szCs w:val="24"/>
        </w:rPr>
        <w:t>cenové</w:t>
      </w:r>
      <w:r w:rsidRPr="000F4AAB">
        <w:rPr>
          <w:rFonts w:ascii="Times New Roman" w:hAnsi="Times New Roman" w:hint="default"/>
          <w:sz w:val="24"/>
          <w:szCs w:val="24"/>
        </w:rPr>
        <w:t xml:space="preserve"> konanie</w:t>
      </w:r>
      <w:r>
        <w:rPr>
          <w:rFonts w:ascii="Times New Roman" w:hAnsi="Times New Roman" w:hint="default"/>
          <w:sz w:val="24"/>
          <w:szCs w:val="24"/>
        </w:rPr>
        <w:t xml:space="preserve"> pre č</w:t>
      </w:r>
      <w:r>
        <w:rPr>
          <w:rFonts w:ascii="Times New Roman" w:hAnsi="Times New Roman" w:hint="default"/>
          <w:sz w:val="24"/>
          <w:szCs w:val="24"/>
        </w:rPr>
        <w:t>innosť</w:t>
      </w:r>
      <w:r>
        <w:rPr>
          <w:rFonts w:ascii="Times New Roman" w:hAnsi="Times New Roman" w:hint="default"/>
          <w:sz w:val="24"/>
          <w:szCs w:val="24"/>
        </w:rPr>
        <w:t xml:space="preserve"> vý</w:t>
      </w:r>
      <w:r>
        <w:rPr>
          <w:rFonts w:ascii="Times New Roman" w:hAnsi="Times New Roman" w:hint="default"/>
          <w:sz w:val="24"/>
          <w:szCs w:val="24"/>
        </w:rPr>
        <w:t>rob</w:t>
      </w:r>
      <w:r>
        <w:rPr>
          <w:rFonts w:ascii="Times New Roman" w:hAnsi="Times New Roman" w:hint="default"/>
          <w:sz w:val="24"/>
          <w:szCs w:val="24"/>
        </w:rPr>
        <w:t>y elektriny z </w:t>
      </w:r>
      <w:r w:rsidRPr="000F4AAB">
        <w:rPr>
          <w:rFonts w:ascii="Times New Roman" w:hAnsi="Times New Roman" w:hint="default"/>
          <w:sz w:val="24"/>
          <w:szCs w:val="24"/>
        </w:rPr>
        <w:t>obnoviteľ</w:t>
      </w:r>
      <w:r w:rsidRPr="000F4AAB">
        <w:rPr>
          <w:rFonts w:ascii="Times New Roman" w:hAnsi="Times New Roman" w:hint="default"/>
          <w:sz w:val="24"/>
          <w:szCs w:val="24"/>
        </w:rPr>
        <w:t>ný</w:t>
      </w:r>
      <w:r w:rsidRPr="000F4AAB">
        <w:rPr>
          <w:rFonts w:ascii="Times New Roman" w:hAnsi="Times New Roman" w:hint="default"/>
          <w:sz w:val="24"/>
          <w:szCs w:val="24"/>
        </w:rPr>
        <w:t xml:space="preserve">ch zdrojov energie </w:t>
      </w:r>
      <w:r>
        <w:rPr>
          <w:rFonts w:ascii="Times New Roman" w:hAnsi="Times New Roman"/>
          <w:sz w:val="24"/>
          <w:szCs w:val="24"/>
        </w:rPr>
        <w:t xml:space="preserve">                      </w:t>
      </w:r>
      <w:r w:rsidRPr="000F4AAB">
        <w:rPr>
          <w:rFonts w:ascii="Times New Roman" w:hAnsi="Times New Roman" w:hint="default"/>
          <w:sz w:val="24"/>
          <w:szCs w:val="24"/>
        </w:rPr>
        <w:t>a vý</w:t>
      </w:r>
      <w:r w:rsidRPr="000F4AAB">
        <w:rPr>
          <w:rFonts w:ascii="Times New Roman" w:hAnsi="Times New Roman" w:hint="default"/>
          <w:sz w:val="24"/>
          <w:szCs w:val="24"/>
        </w:rPr>
        <w:t>roby elektriny vyrobenej vysoko úč</w:t>
      </w:r>
      <w:r w:rsidRPr="000F4AAB">
        <w:rPr>
          <w:rFonts w:ascii="Times New Roman" w:hAnsi="Times New Roman" w:hint="default"/>
          <w:sz w:val="24"/>
          <w:szCs w:val="24"/>
        </w:rPr>
        <w:t>innou kombinovanou vý</w:t>
      </w:r>
      <w:r w:rsidRPr="000F4AAB">
        <w:rPr>
          <w:rFonts w:ascii="Times New Roman" w:hAnsi="Times New Roman" w:hint="default"/>
          <w:sz w:val="24"/>
          <w:szCs w:val="24"/>
        </w:rPr>
        <w:t>robou, ak by vydaní</w:t>
      </w:r>
      <w:r w:rsidRPr="000F4AAB">
        <w:rPr>
          <w:rFonts w:ascii="Times New Roman" w:hAnsi="Times New Roman" w:hint="default"/>
          <w:sz w:val="24"/>
          <w:szCs w:val="24"/>
        </w:rPr>
        <w:t>m cenové</w:t>
      </w:r>
      <w:r w:rsidRPr="000F4AAB">
        <w:rPr>
          <w:rFonts w:ascii="Times New Roman" w:hAnsi="Times New Roman" w:hint="default"/>
          <w:sz w:val="24"/>
          <w:szCs w:val="24"/>
        </w:rPr>
        <w:t>ho rozhodnutia doš</w:t>
      </w:r>
      <w:r w:rsidRPr="000F4AAB">
        <w:rPr>
          <w:rFonts w:ascii="Times New Roman" w:hAnsi="Times New Roman" w:hint="default"/>
          <w:sz w:val="24"/>
          <w:szCs w:val="24"/>
        </w:rPr>
        <w:t>lo k prekroč</w:t>
      </w:r>
      <w:r w:rsidRPr="000F4AAB">
        <w:rPr>
          <w:rFonts w:ascii="Times New Roman" w:hAnsi="Times New Roman" w:hint="default"/>
          <w:sz w:val="24"/>
          <w:szCs w:val="24"/>
        </w:rPr>
        <w:t>eniu celkové</w:t>
      </w:r>
      <w:r w:rsidRPr="000F4AAB">
        <w:rPr>
          <w:rFonts w:ascii="Times New Roman" w:hAnsi="Times New Roman" w:hint="default"/>
          <w:sz w:val="24"/>
          <w:szCs w:val="24"/>
        </w:rPr>
        <w:t>ho inš</w:t>
      </w:r>
      <w:r w:rsidRPr="000F4AAB">
        <w:rPr>
          <w:rFonts w:ascii="Times New Roman" w:hAnsi="Times New Roman" w:hint="default"/>
          <w:sz w:val="24"/>
          <w:szCs w:val="24"/>
        </w:rPr>
        <w:t>talované</w:t>
      </w:r>
      <w:r w:rsidRPr="000F4AAB">
        <w:rPr>
          <w:rFonts w:ascii="Times New Roman" w:hAnsi="Times New Roman" w:hint="default"/>
          <w:sz w:val="24"/>
          <w:szCs w:val="24"/>
        </w:rPr>
        <w:t>ho vý</w:t>
      </w:r>
      <w:r w:rsidRPr="000F4AAB">
        <w:rPr>
          <w:rFonts w:ascii="Times New Roman" w:hAnsi="Times New Roman" w:hint="default"/>
          <w:sz w:val="24"/>
          <w:szCs w:val="24"/>
        </w:rPr>
        <w:t>konu nový</w:t>
      </w:r>
      <w:r w:rsidRPr="000F4AAB">
        <w:rPr>
          <w:rFonts w:ascii="Times New Roman" w:hAnsi="Times New Roman" w:hint="default"/>
          <w:sz w:val="24"/>
          <w:szCs w:val="24"/>
        </w:rPr>
        <w:t>ch zariadení</w:t>
      </w:r>
      <w:r w:rsidRPr="000F4AAB">
        <w:rPr>
          <w:rFonts w:ascii="Times New Roman" w:hAnsi="Times New Roman" w:hint="default"/>
          <w:sz w:val="24"/>
          <w:szCs w:val="24"/>
        </w:rPr>
        <w:t xml:space="preserve"> na vý</w:t>
      </w:r>
      <w:r w:rsidRPr="000F4AAB">
        <w:rPr>
          <w:rFonts w:ascii="Times New Roman" w:hAnsi="Times New Roman" w:hint="default"/>
          <w:sz w:val="24"/>
          <w:szCs w:val="24"/>
        </w:rPr>
        <w:t>robu elektriny z</w:t>
      </w:r>
      <w:r w:rsidRPr="000F4AAB">
        <w:rPr>
          <w:rFonts w:ascii="Times New Roman" w:hAnsi="Times New Roman" w:hint="default"/>
          <w:sz w:val="24"/>
          <w:szCs w:val="24"/>
        </w:rPr>
        <w:t xml:space="preserve"> obnoviteľ</w:t>
      </w:r>
      <w:r w:rsidRPr="000F4AAB">
        <w:rPr>
          <w:rFonts w:ascii="Times New Roman" w:hAnsi="Times New Roman" w:hint="default"/>
          <w:sz w:val="24"/>
          <w:szCs w:val="24"/>
        </w:rPr>
        <w:t>ný</w:t>
      </w:r>
      <w:r w:rsidRPr="000F4AAB">
        <w:rPr>
          <w:rFonts w:ascii="Times New Roman" w:hAnsi="Times New Roman" w:hint="default"/>
          <w:sz w:val="24"/>
          <w:szCs w:val="24"/>
        </w:rPr>
        <w:t>ch zdrojov energie alebo vý</w:t>
      </w:r>
      <w:r w:rsidRPr="000F4AAB">
        <w:rPr>
          <w:rFonts w:ascii="Times New Roman" w:hAnsi="Times New Roman" w:hint="default"/>
          <w:sz w:val="24"/>
          <w:szCs w:val="24"/>
        </w:rPr>
        <w:t>robu elektriny vysoko úč</w:t>
      </w:r>
      <w:r w:rsidRPr="000F4AAB">
        <w:rPr>
          <w:rFonts w:ascii="Times New Roman" w:hAnsi="Times New Roman" w:hint="default"/>
          <w:sz w:val="24"/>
          <w:szCs w:val="24"/>
        </w:rPr>
        <w:t>innou kombinovanou vý</w:t>
      </w:r>
      <w:r w:rsidRPr="000F4AAB">
        <w:rPr>
          <w:rFonts w:ascii="Times New Roman" w:hAnsi="Times New Roman" w:hint="default"/>
          <w:sz w:val="24"/>
          <w:szCs w:val="24"/>
        </w:rPr>
        <w:t>robou, uverejnené</w:t>
      </w:r>
      <w:r w:rsidRPr="000F4AAB">
        <w:rPr>
          <w:rFonts w:ascii="Times New Roman" w:hAnsi="Times New Roman" w:hint="default"/>
          <w:sz w:val="24"/>
          <w:szCs w:val="24"/>
        </w:rPr>
        <w:t>ho Ministerstvom hospodá</w:t>
      </w:r>
      <w:r w:rsidRPr="000F4AAB">
        <w:rPr>
          <w:rFonts w:ascii="Times New Roman" w:hAnsi="Times New Roman" w:hint="default"/>
          <w:sz w:val="24"/>
          <w:szCs w:val="24"/>
        </w:rPr>
        <w:t>rstva</w:t>
      </w:r>
      <w:r>
        <w:rPr>
          <w:rFonts w:ascii="Times New Roman" w:hAnsi="Times New Roman"/>
          <w:sz w:val="24"/>
          <w:szCs w:val="24"/>
        </w:rPr>
        <w:t xml:space="preserve"> Slovenskej republiky</w:t>
      </w:r>
      <w:r w:rsidRPr="000F4AAB">
        <w:rPr>
          <w:rFonts w:ascii="Times New Roman" w:hAnsi="Times New Roman"/>
          <w:sz w:val="24"/>
          <w:szCs w:val="24"/>
        </w:rPr>
        <w:t xml:space="preserve"> </w:t>
      </w:r>
      <w:r>
        <w:rPr>
          <w:rFonts w:ascii="Times New Roman" w:hAnsi="Times New Roman"/>
          <w:sz w:val="24"/>
          <w:szCs w:val="24"/>
        </w:rPr>
        <w:t>na</w:t>
      </w:r>
      <w:r w:rsidRPr="000F4AAB">
        <w:rPr>
          <w:rFonts w:ascii="Times New Roman" w:hAnsi="Times New Roman" w:hint="default"/>
          <w:sz w:val="24"/>
          <w:szCs w:val="24"/>
        </w:rPr>
        <w:t xml:space="preserve"> prí</w:t>
      </w:r>
      <w:r w:rsidRPr="000F4AAB">
        <w:rPr>
          <w:rFonts w:ascii="Times New Roman" w:hAnsi="Times New Roman" w:hint="default"/>
          <w:sz w:val="24"/>
          <w:szCs w:val="24"/>
        </w:rPr>
        <w:t>sluš</w:t>
      </w:r>
      <w:r w:rsidRPr="000F4AAB">
        <w:rPr>
          <w:rFonts w:ascii="Times New Roman" w:hAnsi="Times New Roman" w:hint="default"/>
          <w:sz w:val="24"/>
          <w:szCs w:val="24"/>
        </w:rPr>
        <w:t>ný</w:t>
      </w:r>
      <w:r w:rsidRPr="000F4AAB">
        <w:rPr>
          <w:rFonts w:ascii="Times New Roman" w:hAnsi="Times New Roman" w:hint="default"/>
          <w:sz w:val="24"/>
          <w:szCs w:val="24"/>
        </w:rPr>
        <w:t xml:space="preserve"> kalendá</w:t>
      </w:r>
      <w:r w:rsidRPr="000F4AAB">
        <w:rPr>
          <w:rFonts w:ascii="Times New Roman" w:hAnsi="Times New Roman" w:hint="default"/>
          <w:sz w:val="24"/>
          <w:szCs w:val="24"/>
        </w:rPr>
        <w:t>rny rok podľ</w:t>
      </w:r>
      <w:r w:rsidRPr="000F4AAB">
        <w:rPr>
          <w:rFonts w:ascii="Times New Roman" w:hAnsi="Times New Roman" w:hint="default"/>
          <w:sz w:val="24"/>
          <w:szCs w:val="24"/>
        </w:rPr>
        <w:t>a vykoná</w:t>
      </w:r>
      <w:r w:rsidRPr="000F4AAB">
        <w:rPr>
          <w:rFonts w:ascii="Times New Roman" w:hAnsi="Times New Roman" w:hint="default"/>
          <w:sz w:val="24"/>
          <w:szCs w:val="24"/>
        </w:rPr>
        <w:t xml:space="preserve">vacieho </w:t>
      </w:r>
      <w:r>
        <w:rPr>
          <w:rFonts w:ascii="Times New Roman" w:hAnsi="Times New Roman" w:hint="default"/>
          <w:sz w:val="24"/>
          <w:szCs w:val="24"/>
        </w:rPr>
        <w:t>prá</w:t>
      </w:r>
      <w:r>
        <w:rPr>
          <w:rFonts w:ascii="Times New Roman" w:hAnsi="Times New Roman" w:hint="default"/>
          <w:sz w:val="24"/>
          <w:szCs w:val="24"/>
        </w:rPr>
        <w:t xml:space="preserve">vneho </w:t>
      </w:r>
      <w:r w:rsidRPr="000F4AAB">
        <w:rPr>
          <w:rFonts w:ascii="Times New Roman" w:hAnsi="Times New Roman"/>
          <w:sz w:val="24"/>
          <w:szCs w:val="24"/>
        </w:rPr>
        <w:t>predpisu ministerstva</w:t>
      </w:r>
      <w:r>
        <w:rPr>
          <w:rFonts w:ascii="Times New Roman" w:hAnsi="Times New Roman"/>
          <w:sz w:val="24"/>
          <w:szCs w:val="24"/>
        </w:rPr>
        <w:t xml:space="preserve">. </w:t>
      </w:r>
      <w:r w:rsidRPr="000F4AAB">
        <w:rPr>
          <w:rFonts w:ascii="Times New Roman" w:hAnsi="Times New Roman" w:hint="default"/>
          <w:sz w:val="24"/>
          <w:szCs w:val="24"/>
        </w:rPr>
        <w:t>Zavá</w:t>
      </w:r>
      <w:r w:rsidRPr="000F4AAB">
        <w:rPr>
          <w:rFonts w:ascii="Times New Roman" w:hAnsi="Times New Roman" w:hint="default"/>
          <w:sz w:val="24"/>
          <w:szCs w:val="24"/>
        </w:rPr>
        <w:t>dza sa teda mož</w:t>
      </w:r>
      <w:r w:rsidRPr="000F4AAB">
        <w:rPr>
          <w:rFonts w:ascii="Times New Roman" w:hAnsi="Times New Roman" w:hint="default"/>
          <w:sz w:val="24"/>
          <w:szCs w:val="24"/>
        </w:rPr>
        <w:t>nosť</w:t>
      </w:r>
      <w:r w:rsidRPr="000F4AAB">
        <w:rPr>
          <w:rFonts w:ascii="Times New Roman" w:hAnsi="Times New Roman" w:hint="default"/>
          <w:sz w:val="24"/>
          <w:szCs w:val="24"/>
        </w:rPr>
        <w:t xml:space="preserve"> </w:t>
      </w:r>
      <w:r w:rsidR="001E72F9">
        <w:rPr>
          <w:rFonts w:ascii="Times New Roman" w:hAnsi="Times New Roman" w:hint="default"/>
          <w:sz w:val="24"/>
          <w:szCs w:val="24"/>
        </w:rPr>
        <w:t>zastaviť</w:t>
      </w:r>
      <w:r w:rsidR="001E72F9">
        <w:rPr>
          <w:rFonts w:ascii="Times New Roman" w:hAnsi="Times New Roman" w:hint="default"/>
          <w:sz w:val="24"/>
          <w:szCs w:val="24"/>
        </w:rPr>
        <w:t xml:space="preserve"> </w:t>
      </w:r>
      <w:r w:rsidRPr="000F4AAB">
        <w:rPr>
          <w:rFonts w:ascii="Times New Roman" w:hAnsi="Times New Roman"/>
          <w:sz w:val="24"/>
          <w:szCs w:val="24"/>
        </w:rPr>
        <w:t>konanie a </w:t>
      </w:r>
      <w:r w:rsidRPr="000F4AAB">
        <w:rPr>
          <w:rFonts w:ascii="Times New Roman" w:hAnsi="Times New Roman" w:hint="default"/>
          <w:sz w:val="24"/>
          <w:szCs w:val="24"/>
        </w:rPr>
        <w:t>doč</w:t>
      </w:r>
      <w:r w:rsidRPr="000F4AAB">
        <w:rPr>
          <w:rFonts w:ascii="Times New Roman" w:hAnsi="Times New Roman" w:hint="default"/>
          <w:sz w:val="24"/>
          <w:szCs w:val="24"/>
        </w:rPr>
        <w:t>asne nevydať</w:t>
      </w:r>
      <w:r w:rsidRPr="000F4AAB">
        <w:rPr>
          <w:rFonts w:ascii="Times New Roman" w:hAnsi="Times New Roman" w:hint="default"/>
          <w:sz w:val="24"/>
          <w:szCs w:val="24"/>
        </w:rPr>
        <w:t xml:space="preserve"> cenové</w:t>
      </w:r>
      <w:r w:rsidRPr="000F4AAB">
        <w:rPr>
          <w:rFonts w:ascii="Times New Roman" w:hAnsi="Times New Roman" w:hint="default"/>
          <w:sz w:val="24"/>
          <w:szCs w:val="24"/>
        </w:rPr>
        <w:t xml:space="preserve"> rozhodnutie, ak budú</w:t>
      </w:r>
      <w:r w:rsidRPr="000F4AAB">
        <w:rPr>
          <w:rFonts w:ascii="Times New Roman" w:hAnsi="Times New Roman" w:hint="default"/>
          <w:sz w:val="24"/>
          <w:szCs w:val="24"/>
        </w:rPr>
        <w:t xml:space="preserve"> prekroč</w:t>
      </w:r>
      <w:r w:rsidRPr="000F4AAB">
        <w:rPr>
          <w:rFonts w:ascii="Times New Roman" w:hAnsi="Times New Roman" w:hint="default"/>
          <w:sz w:val="24"/>
          <w:szCs w:val="24"/>
        </w:rPr>
        <w:t>ené</w:t>
      </w:r>
      <w:r w:rsidRPr="000F4AAB">
        <w:rPr>
          <w:rFonts w:ascii="Times New Roman" w:hAnsi="Times New Roman" w:hint="default"/>
          <w:sz w:val="24"/>
          <w:szCs w:val="24"/>
        </w:rPr>
        <w:t xml:space="preserve"> tzv. kvó</w:t>
      </w:r>
      <w:r w:rsidRPr="000F4AAB">
        <w:rPr>
          <w:rFonts w:ascii="Times New Roman" w:hAnsi="Times New Roman" w:hint="default"/>
          <w:sz w:val="24"/>
          <w:szCs w:val="24"/>
        </w:rPr>
        <w:t>ty pre vý</w:t>
      </w:r>
      <w:r w:rsidRPr="000F4AAB">
        <w:rPr>
          <w:rFonts w:ascii="Times New Roman" w:hAnsi="Times New Roman" w:hint="default"/>
          <w:sz w:val="24"/>
          <w:szCs w:val="24"/>
        </w:rPr>
        <w:t>robcov elektriny z obnoviteľ</w:t>
      </w:r>
      <w:r w:rsidRPr="000F4AAB">
        <w:rPr>
          <w:rFonts w:ascii="Times New Roman" w:hAnsi="Times New Roman" w:hint="default"/>
          <w:sz w:val="24"/>
          <w:szCs w:val="24"/>
        </w:rPr>
        <w:t>ný</w:t>
      </w:r>
      <w:r w:rsidRPr="000F4AAB">
        <w:rPr>
          <w:rFonts w:ascii="Times New Roman" w:hAnsi="Times New Roman" w:hint="default"/>
          <w:sz w:val="24"/>
          <w:szCs w:val="24"/>
        </w:rPr>
        <w:t>ch zdrojov energie a </w:t>
      </w:r>
      <w:r w:rsidRPr="000F4AAB">
        <w:rPr>
          <w:rFonts w:ascii="Times New Roman" w:hAnsi="Times New Roman" w:hint="default"/>
          <w:sz w:val="24"/>
          <w:szCs w:val="24"/>
        </w:rPr>
        <w:t>elektriny vyrobenej vysoko úč</w:t>
      </w:r>
      <w:r w:rsidRPr="000F4AAB">
        <w:rPr>
          <w:rFonts w:ascii="Times New Roman" w:hAnsi="Times New Roman" w:hint="default"/>
          <w:sz w:val="24"/>
          <w:szCs w:val="24"/>
        </w:rPr>
        <w:t>innou kombinovanou vý</w:t>
      </w:r>
      <w:r w:rsidRPr="000F4AAB">
        <w:rPr>
          <w:rFonts w:ascii="Times New Roman" w:hAnsi="Times New Roman" w:hint="default"/>
          <w:sz w:val="24"/>
          <w:szCs w:val="24"/>
        </w:rPr>
        <w:t>robou v </w:t>
      </w:r>
      <w:r w:rsidRPr="000F4AAB">
        <w:rPr>
          <w:rFonts w:ascii="Times New Roman" w:hAnsi="Times New Roman" w:hint="default"/>
          <w:sz w:val="24"/>
          <w:szCs w:val="24"/>
        </w:rPr>
        <w:t>zariadeniach na vý</w:t>
      </w:r>
      <w:r w:rsidRPr="000F4AAB">
        <w:rPr>
          <w:rFonts w:ascii="Times New Roman" w:hAnsi="Times New Roman" w:hint="default"/>
          <w:sz w:val="24"/>
          <w:szCs w:val="24"/>
        </w:rPr>
        <w:t>robu elektriny na prí</w:t>
      </w:r>
      <w:r w:rsidRPr="000F4AAB">
        <w:rPr>
          <w:rFonts w:ascii="Times New Roman" w:hAnsi="Times New Roman" w:hint="default"/>
          <w:sz w:val="24"/>
          <w:szCs w:val="24"/>
        </w:rPr>
        <w:t>sluš</w:t>
      </w:r>
      <w:r w:rsidRPr="000F4AAB">
        <w:rPr>
          <w:rFonts w:ascii="Times New Roman" w:hAnsi="Times New Roman" w:hint="default"/>
          <w:sz w:val="24"/>
          <w:szCs w:val="24"/>
        </w:rPr>
        <w:t>ný</w:t>
      </w:r>
      <w:r w:rsidRPr="000F4AAB">
        <w:rPr>
          <w:rFonts w:ascii="Times New Roman" w:hAnsi="Times New Roman" w:hint="default"/>
          <w:sz w:val="24"/>
          <w:szCs w:val="24"/>
        </w:rPr>
        <w:t xml:space="preserve"> kalendá</w:t>
      </w:r>
      <w:r w:rsidRPr="000F4AAB">
        <w:rPr>
          <w:rFonts w:ascii="Times New Roman" w:hAnsi="Times New Roman" w:hint="default"/>
          <w:sz w:val="24"/>
          <w:szCs w:val="24"/>
        </w:rPr>
        <w:t>rny</w:t>
      </w:r>
      <w:r w:rsidRPr="000F4AAB">
        <w:rPr>
          <w:rFonts w:ascii="Times New Roman" w:hAnsi="Times New Roman" w:hint="default"/>
          <w:sz w:val="24"/>
          <w:szCs w:val="24"/>
        </w:rPr>
        <w:t xml:space="preserve"> rok. </w:t>
      </w:r>
    </w:p>
    <w:p w:rsidR="00555733" w:rsidRPr="000F4AAB" w:rsidP="003D6723">
      <w:pPr>
        <w:pStyle w:val="AKSS"/>
        <w:bidi w:val="0"/>
        <w:rPr>
          <w:rFonts w:ascii="Times New Roman" w:hAnsi="Times New Roman"/>
          <w:sz w:val="24"/>
          <w:szCs w:val="24"/>
        </w:rPr>
      </w:pPr>
    </w:p>
    <w:p w:rsidR="00B179AC" w:rsidRPr="000F4AAB" w:rsidP="003D6723">
      <w:pPr>
        <w:pStyle w:val="AKSS"/>
        <w:bidi w:val="0"/>
        <w:rPr>
          <w:rFonts w:ascii="Times New Roman" w:hAnsi="Times New Roman"/>
          <w:b/>
          <w:sz w:val="24"/>
          <w:szCs w:val="24"/>
        </w:rPr>
      </w:pPr>
      <w:r>
        <w:rPr>
          <w:rFonts w:ascii="Times New Roman" w:hAnsi="Times New Roman"/>
          <w:b/>
          <w:sz w:val="24"/>
          <w:szCs w:val="24"/>
        </w:rPr>
        <w:t xml:space="preserve">K bodu </w:t>
      </w:r>
      <w:r w:rsidR="00555733">
        <w:rPr>
          <w:rFonts w:ascii="Times New Roman" w:hAnsi="Times New Roman"/>
          <w:b/>
          <w:sz w:val="24"/>
          <w:szCs w:val="24"/>
        </w:rPr>
        <w:t>25</w:t>
      </w:r>
    </w:p>
    <w:p w:rsidR="003D6723" w:rsidRPr="000F4AAB" w:rsidP="003D6723">
      <w:pPr>
        <w:pStyle w:val="AKSS"/>
        <w:bidi w:val="0"/>
        <w:rPr>
          <w:rFonts w:ascii="Times New Roman" w:hAnsi="Times New Roman" w:hint="default"/>
          <w:sz w:val="24"/>
          <w:szCs w:val="24"/>
        </w:rPr>
      </w:pPr>
      <w:r w:rsidRPr="000F4AAB">
        <w:rPr>
          <w:rFonts w:ascii="Times New Roman" w:hAnsi="Times New Roman" w:hint="default"/>
          <w:sz w:val="24"/>
          <w:szCs w:val="24"/>
        </w:rPr>
        <w:t>Vzhľ</w:t>
      </w:r>
      <w:r w:rsidRPr="000F4AAB">
        <w:rPr>
          <w:rFonts w:ascii="Times New Roman" w:hAnsi="Times New Roman" w:hint="default"/>
          <w:sz w:val="24"/>
          <w:szCs w:val="24"/>
        </w:rPr>
        <w:t>adom na zmenu systé</w:t>
      </w:r>
      <w:r w:rsidRPr="000F4AAB">
        <w:rPr>
          <w:rFonts w:ascii="Times New Roman" w:hAnsi="Times New Roman" w:hint="default"/>
          <w:sz w:val="24"/>
          <w:szCs w:val="24"/>
        </w:rPr>
        <w:t>mu podpory vý</w:t>
      </w:r>
      <w:r w:rsidRPr="000F4AAB">
        <w:rPr>
          <w:rFonts w:ascii="Times New Roman" w:hAnsi="Times New Roman" w:hint="default"/>
          <w:sz w:val="24"/>
          <w:szCs w:val="24"/>
        </w:rPr>
        <w:t>roby elektriny z </w:t>
      </w:r>
      <w:r w:rsidRPr="000F4AAB">
        <w:rPr>
          <w:rFonts w:ascii="Times New Roman" w:hAnsi="Times New Roman" w:hint="default"/>
          <w:sz w:val="24"/>
          <w:szCs w:val="24"/>
        </w:rPr>
        <w:t>obnoviteľ</w:t>
      </w:r>
      <w:r w:rsidRPr="000F4AAB">
        <w:rPr>
          <w:rFonts w:ascii="Times New Roman" w:hAnsi="Times New Roman" w:hint="default"/>
          <w:sz w:val="24"/>
          <w:szCs w:val="24"/>
        </w:rPr>
        <w:t>ný</w:t>
      </w:r>
      <w:r w:rsidRPr="000F4AAB">
        <w:rPr>
          <w:rFonts w:ascii="Times New Roman" w:hAnsi="Times New Roman" w:hint="default"/>
          <w:sz w:val="24"/>
          <w:szCs w:val="24"/>
        </w:rPr>
        <w:t>ch zdrojov energie a </w:t>
      </w:r>
      <w:r w:rsidRPr="000F4AAB">
        <w:rPr>
          <w:rFonts w:ascii="Times New Roman" w:hAnsi="Times New Roman" w:hint="default"/>
          <w:sz w:val="24"/>
          <w:szCs w:val="24"/>
        </w:rPr>
        <w:t>vý</w:t>
      </w:r>
      <w:r w:rsidRPr="000F4AAB">
        <w:rPr>
          <w:rFonts w:ascii="Times New Roman" w:hAnsi="Times New Roman" w:hint="default"/>
          <w:sz w:val="24"/>
          <w:szCs w:val="24"/>
        </w:rPr>
        <w:t>roby elektriny vysoko úč</w:t>
      </w:r>
      <w:r w:rsidRPr="000F4AAB">
        <w:rPr>
          <w:rFonts w:ascii="Times New Roman" w:hAnsi="Times New Roman" w:hint="default"/>
          <w:sz w:val="24"/>
          <w:szCs w:val="24"/>
        </w:rPr>
        <w:t>innou kombinovanou vý</w:t>
      </w:r>
      <w:r w:rsidRPr="000F4AAB">
        <w:rPr>
          <w:rFonts w:ascii="Times New Roman" w:hAnsi="Times New Roman" w:hint="default"/>
          <w:sz w:val="24"/>
          <w:szCs w:val="24"/>
        </w:rPr>
        <w:t>robou sa rozš</w:t>
      </w:r>
      <w:r w:rsidRPr="000F4AAB">
        <w:rPr>
          <w:rFonts w:ascii="Times New Roman" w:hAnsi="Times New Roman" w:hint="default"/>
          <w:sz w:val="24"/>
          <w:szCs w:val="24"/>
        </w:rPr>
        <w:t>iruje oprá</w:t>
      </w:r>
      <w:r w:rsidRPr="000F4AAB">
        <w:rPr>
          <w:rFonts w:ascii="Times New Roman" w:hAnsi="Times New Roman" w:hint="default"/>
          <w:sz w:val="24"/>
          <w:szCs w:val="24"/>
        </w:rPr>
        <w:t>vnenie Ú</w:t>
      </w:r>
      <w:r w:rsidRPr="000F4AAB">
        <w:rPr>
          <w:rFonts w:ascii="Times New Roman" w:hAnsi="Times New Roman" w:hint="default"/>
          <w:sz w:val="24"/>
          <w:szCs w:val="24"/>
        </w:rPr>
        <w:t>radu pre regulá</w:t>
      </w:r>
      <w:r w:rsidRPr="000F4AAB">
        <w:rPr>
          <w:rFonts w:ascii="Times New Roman" w:hAnsi="Times New Roman" w:hint="default"/>
          <w:sz w:val="24"/>
          <w:szCs w:val="24"/>
        </w:rPr>
        <w:t>ciu sieť</w:t>
      </w:r>
      <w:r w:rsidRPr="000F4AAB">
        <w:rPr>
          <w:rFonts w:ascii="Times New Roman" w:hAnsi="Times New Roman" w:hint="default"/>
          <w:sz w:val="24"/>
          <w:szCs w:val="24"/>
        </w:rPr>
        <w:t>ový</w:t>
      </w:r>
      <w:r w:rsidRPr="000F4AAB">
        <w:rPr>
          <w:rFonts w:ascii="Times New Roman" w:hAnsi="Times New Roman" w:hint="default"/>
          <w:sz w:val="24"/>
          <w:szCs w:val="24"/>
        </w:rPr>
        <w:t>ch odvetví</w:t>
      </w:r>
      <w:r w:rsidRPr="000F4AAB">
        <w:rPr>
          <w:rFonts w:ascii="Times New Roman" w:hAnsi="Times New Roman" w:hint="default"/>
          <w:sz w:val="24"/>
          <w:szCs w:val="24"/>
        </w:rPr>
        <w:t xml:space="preserve"> vydať</w:t>
      </w:r>
      <w:r w:rsidRPr="000F4AAB">
        <w:rPr>
          <w:rFonts w:ascii="Times New Roman" w:hAnsi="Times New Roman" w:hint="default"/>
          <w:sz w:val="24"/>
          <w:szCs w:val="24"/>
        </w:rPr>
        <w:t xml:space="preserve"> cenové</w:t>
      </w:r>
      <w:r w:rsidRPr="000F4AAB">
        <w:rPr>
          <w:rFonts w:ascii="Times New Roman" w:hAnsi="Times New Roman" w:hint="default"/>
          <w:sz w:val="24"/>
          <w:szCs w:val="24"/>
        </w:rPr>
        <w:t xml:space="preserve"> rozhodnutie pre č</w:t>
      </w:r>
      <w:r w:rsidRPr="000F4AAB">
        <w:rPr>
          <w:rFonts w:ascii="Times New Roman" w:hAnsi="Times New Roman" w:hint="default"/>
          <w:sz w:val="24"/>
          <w:szCs w:val="24"/>
        </w:rPr>
        <w:t>innosť</w:t>
      </w:r>
      <w:r w:rsidRPr="000F4AAB">
        <w:rPr>
          <w:rFonts w:ascii="Times New Roman" w:hAnsi="Times New Roman" w:hint="default"/>
          <w:sz w:val="24"/>
          <w:szCs w:val="24"/>
        </w:rPr>
        <w:t xml:space="preserve"> v</w:t>
      </w:r>
      <w:r w:rsidRPr="000F4AAB">
        <w:rPr>
          <w:rFonts w:ascii="Times New Roman" w:hAnsi="Times New Roman" w:hint="default"/>
          <w:sz w:val="24"/>
          <w:szCs w:val="24"/>
        </w:rPr>
        <w:t>ý</w:t>
      </w:r>
      <w:r w:rsidRPr="000F4AAB">
        <w:rPr>
          <w:rFonts w:ascii="Times New Roman" w:hAnsi="Times New Roman" w:hint="default"/>
          <w:sz w:val="24"/>
          <w:szCs w:val="24"/>
        </w:rPr>
        <w:t xml:space="preserve">roby elektriny </w:t>
      </w:r>
      <w:r>
        <w:rPr>
          <w:rFonts w:ascii="Times New Roman" w:hAnsi="Times New Roman"/>
          <w:sz w:val="24"/>
          <w:szCs w:val="24"/>
        </w:rPr>
        <w:t xml:space="preserve">                       </w:t>
      </w:r>
      <w:r w:rsidRPr="000F4AAB">
        <w:rPr>
          <w:rFonts w:ascii="Times New Roman" w:hAnsi="Times New Roman" w:hint="default"/>
          <w:sz w:val="24"/>
          <w:szCs w:val="24"/>
        </w:rPr>
        <w:t>z obnoviteľ</w:t>
      </w:r>
      <w:r w:rsidRPr="000F4AAB">
        <w:rPr>
          <w:rFonts w:ascii="Times New Roman" w:hAnsi="Times New Roman" w:hint="default"/>
          <w:sz w:val="24"/>
          <w:szCs w:val="24"/>
        </w:rPr>
        <w:t>ný</w:t>
      </w:r>
      <w:r w:rsidRPr="000F4AAB">
        <w:rPr>
          <w:rFonts w:ascii="Times New Roman" w:hAnsi="Times New Roman" w:hint="default"/>
          <w:sz w:val="24"/>
          <w:szCs w:val="24"/>
        </w:rPr>
        <w:t>ch zdrojov energie a vý</w:t>
      </w:r>
      <w:r w:rsidRPr="000F4AAB">
        <w:rPr>
          <w:rFonts w:ascii="Times New Roman" w:hAnsi="Times New Roman" w:hint="default"/>
          <w:sz w:val="24"/>
          <w:szCs w:val="24"/>
        </w:rPr>
        <w:t>roby elektriny vyrobenej vysoko úč</w:t>
      </w:r>
      <w:r w:rsidRPr="000F4AAB">
        <w:rPr>
          <w:rFonts w:ascii="Times New Roman" w:hAnsi="Times New Roman" w:hint="default"/>
          <w:sz w:val="24"/>
          <w:szCs w:val="24"/>
        </w:rPr>
        <w:t>innou kombinovanou vý</w:t>
      </w:r>
      <w:r w:rsidRPr="000F4AAB">
        <w:rPr>
          <w:rFonts w:ascii="Times New Roman" w:hAnsi="Times New Roman" w:hint="default"/>
          <w:sz w:val="24"/>
          <w:szCs w:val="24"/>
        </w:rPr>
        <w:t>robou na obdobie celej dĺž</w:t>
      </w:r>
      <w:r w:rsidRPr="000F4AAB">
        <w:rPr>
          <w:rFonts w:ascii="Times New Roman" w:hAnsi="Times New Roman" w:hint="default"/>
          <w:sz w:val="24"/>
          <w:szCs w:val="24"/>
        </w:rPr>
        <w:t>ky podpory doplatkom alebo prí</w:t>
      </w:r>
      <w:r w:rsidRPr="000F4AAB">
        <w:rPr>
          <w:rFonts w:ascii="Times New Roman" w:hAnsi="Times New Roman" w:hint="default"/>
          <w:sz w:val="24"/>
          <w:szCs w:val="24"/>
        </w:rPr>
        <w:t>platkom, teda na obdobie 15 rokov. Zá</w:t>
      </w:r>
      <w:r w:rsidRPr="000F4AAB">
        <w:rPr>
          <w:rFonts w:ascii="Times New Roman" w:hAnsi="Times New Roman" w:hint="default"/>
          <w:sz w:val="24"/>
          <w:szCs w:val="24"/>
        </w:rPr>
        <w:t>roveň</w:t>
      </w:r>
      <w:r w:rsidRPr="000F4AAB">
        <w:rPr>
          <w:rFonts w:ascii="Times New Roman" w:hAnsi="Times New Roman" w:hint="default"/>
          <w:sz w:val="24"/>
          <w:szCs w:val="24"/>
        </w:rPr>
        <w:t xml:space="preserve"> sa rozš</w:t>
      </w:r>
      <w:r w:rsidRPr="000F4AAB">
        <w:rPr>
          <w:rFonts w:ascii="Times New Roman" w:hAnsi="Times New Roman" w:hint="default"/>
          <w:sz w:val="24"/>
          <w:szCs w:val="24"/>
        </w:rPr>
        <w:t>iruje povinnosť</w:t>
      </w:r>
      <w:r w:rsidRPr="000F4AAB">
        <w:rPr>
          <w:rFonts w:ascii="Times New Roman" w:hAnsi="Times New Roman" w:hint="default"/>
          <w:sz w:val="24"/>
          <w:szCs w:val="24"/>
        </w:rPr>
        <w:t xml:space="preserve"> taký</w:t>
      </w:r>
      <w:r w:rsidRPr="000F4AAB">
        <w:rPr>
          <w:rFonts w:ascii="Times New Roman" w:hAnsi="Times New Roman" w:hint="default"/>
          <w:sz w:val="24"/>
          <w:szCs w:val="24"/>
        </w:rPr>
        <w:t>chto vý</w:t>
      </w:r>
      <w:r w:rsidRPr="000F4AAB">
        <w:rPr>
          <w:rFonts w:ascii="Times New Roman" w:hAnsi="Times New Roman" w:hint="default"/>
          <w:sz w:val="24"/>
          <w:szCs w:val="24"/>
        </w:rPr>
        <w:t>robcov elektriny podať</w:t>
      </w:r>
      <w:r w:rsidRPr="000F4AAB">
        <w:rPr>
          <w:rFonts w:ascii="Times New Roman" w:hAnsi="Times New Roman" w:hint="default"/>
          <w:sz w:val="24"/>
          <w:szCs w:val="24"/>
        </w:rPr>
        <w:t xml:space="preserve"> ná</w:t>
      </w:r>
      <w:r w:rsidRPr="000F4AAB">
        <w:rPr>
          <w:rFonts w:ascii="Times New Roman" w:hAnsi="Times New Roman" w:hint="default"/>
          <w:sz w:val="24"/>
          <w:szCs w:val="24"/>
        </w:rPr>
        <w:t>vrh na zmenu cenové</w:t>
      </w:r>
      <w:r w:rsidRPr="000F4AAB">
        <w:rPr>
          <w:rFonts w:ascii="Times New Roman" w:hAnsi="Times New Roman" w:hint="default"/>
          <w:sz w:val="24"/>
          <w:szCs w:val="24"/>
        </w:rPr>
        <w:t>ho rozhodnutia, ak v priebehu obdobia poberania podpory doplatkom alebo prí</w:t>
      </w:r>
      <w:r w:rsidRPr="000F4AAB">
        <w:rPr>
          <w:rFonts w:ascii="Times New Roman" w:hAnsi="Times New Roman" w:hint="default"/>
          <w:sz w:val="24"/>
          <w:szCs w:val="24"/>
        </w:rPr>
        <w:t>platkom dô</w:t>
      </w:r>
      <w:r w:rsidRPr="000F4AAB">
        <w:rPr>
          <w:rFonts w:ascii="Times New Roman" w:hAnsi="Times New Roman" w:hint="default"/>
          <w:sz w:val="24"/>
          <w:szCs w:val="24"/>
        </w:rPr>
        <w:t>jde k zmene ceny elektriny na stanovenie doplatku alebo prí</w:t>
      </w:r>
      <w:r w:rsidRPr="000F4AAB">
        <w:rPr>
          <w:rFonts w:ascii="Times New Roman" w:hAnsi="Times New Roman" w:hint="default"/>
          <w:sz w:val="24"/>
          <w:szCs w:val="24"/>
        </w:rPr>
        <w:t>platku, alebo technoló</w:t>
      </w:r>
      <w:r w:rsidRPr="000F4AAB">
        <w:rPr>
          <w:rFonts w:ascii="Times New Roman" w:hAnsi="Times New Roman" w:hint="default"/>
          <w:sz w:val="24"/>
          <w:szCs w:val="24"/>
        </w:rPr>
        <w:t>gie vý</w:t>
      </w:r>
      <w:r w:rsidRPr="000F4AAB">
        <w:rPr>
          <w:rFonts w:ascii="Times New Roman" w:hAnsi="Times New Roman" w:hint="default"/>
          <w:sz w:val="24"/>
          <w:szCs w:val="24"/>
        </w:rPr>
        <w:t>roby elektriny.</w:t>
      </w:r>
    </w:p>
    <w:p w:rsidR="00AD2A71" w:rsidP="00AD2A71">
      <w:pPr>
        <w:tabs>
          <w:tab w:val="left" w:pos="284"/>
        </w:tabs>
        <w:bidi w:val="0"/>
        <w:jc w:val="both"/>
        <w:rPr>
          <w:rFonts w:ascii="Times New Roman" w:hAnsi="Times New Roman"/>
        </w:rPr>
      </w:pPr>
    </w:p>
    <w:p w:rsidR="00AD2A71" w:rsidRPr="00CD0423" w:rsidP="00AD2A71">
      <w:pPr>
        <w:tabs>
          <w:tab w:val="left" w:pos="284"/>
        </w:tabs>
        <w:bidi w:val="0"/>
        <w:jc w:val="both"/>
        <w:rPr>
          <w:rFonts w:ascii="Times New Roman" w:hAnsi="Times New Roman"/>
          <w:b/>
        </w:rPr>
      </w:pPr>
      <w:r w:rsidR="00555733">
        <w:rPr>
          <w:rFonts w:ascii="Times New Roman" w:hAnsi="Times New Roman"/>
          <w:b/>
        </w:rPr>
        <w:t>K bodu 26</w:t>
      </w:r>
    </w:p>
    <w:p w:rsidR="00AD2A71" w:rsidP="00AD2A71">
      <w:pPr>
        <w:tabs>
          <w:tab w:val="left" w:pos="284"/>
        </w:tabs>
        <w:bidi w:val="0"/>
        <w:jc w:val="both"/>
        <w:rPr>
          <w:rFonts w:ascii="Times New Roman" w:hAnsi="Times New Roman"/>
        </w:rPr>
      </w:pPr>
      <w:r w:rsidRPr="003B1D25">
        <w:rPr>
          <w:rFonts w:ascii="Times New Roman" w:hAnsi="Times New Roman"/>
        </w:rPr>
        <w:t xml:space="preserve">Doterajší spôsob vykonávania cenovej regulácie </w:t>
      </w:r>
      <w:r>
        <w:rPr>
          <w:rFonts w:ascii="Times New Roman" w:hAnsi="Times New Roman"/>
        </w:rPr>
        <w:t xml:space="preserve">v oblasti elektroenergetiky a plynárenstva podľa cenových vyhlášok úradu (§ 40 ods. 1) </w:t>
      </w:r>
      <w:r w:rsidRPr="003B1D25">
        <w:rPr>
          <w:rFonts w:ascii="Times New Roman" w:hAnsi="Times New Roman"/>
        </w:rPr>
        <w:t>je na postupy, ktoré predpokladajú sieťové predpisy</w:t>
      </w:r>
      <w:r>
        <w:rPr>
          <w:rFonts w:ascii="Times New Roman" w:hAnsi="Times New Roman"/>
        </w:rPr>
        <w:t xml:space="preserve"> Európskej únie často neaplikovateľný, preto sa umožňuje iba primerané použitie cenových vyhlášok.</w:t>
      </w:r>
    </w:p>
    <w:p w:rsidR="00AD2A71" w:rsidP="00AD2A71">
      <w:pPr>
        <w:tabs>
          <w:tab w:val="left" w:pos="284"/>
        </w:tabs>
        <w:bidi w:val="0"/>
        <w:jc w:val="both"/>
        <w:rPr>
          <w:rFonts w:ascii="Times New Roman" w:hAnsi="Times New Roman"/>
        </w:rPr>
      </w:pPr>
    </w:p>
    <w:p w:rsidR="00AD2A71" w:rsidRPr="00CD0423" w:rsidP="00AD2A71">
      <w:pPr>
        <w:tabs>
          <w:tab w:val="left" w:pos="284"/>
        </w:tabs>
        <w:bidi w:val="0"/>
        <w:jc w:val="both"/>
        <w:rPr>
          <w:rFonts w:ascii="Times New Roman" w:hAnsi="Times New Roman"/>
          <w:b/>
        </w:rPr>
      </w:pPr>
      <w:r w:rsidRPr="00CD0423">
        <w:rPr>
          <w:rFonts w:ascii="Times New Roman" w:hAnsi="Times New Roman"/>
          <w:b/>
        </w:rPr>
        <w:t>K bodu 2</w:t>
      </w:r>
      <w:r w:rsidR="00AB4141">
        <w:rPr>
          <w:rFonts w:ascii="Times New Roman" w:hAnsi="Times New Roman"/>
          <w:b/>
        </w:rPr>
        <w:t>7</w:t>
      </w:r>
    </w:p>
    <w:p w:rsidR="00AD2A71" w:rsidRPr="003B1D25" w:rsidP="00AD2A71">
      <w:pPr>
        <w:bidi w:val="0"/>
        <w:jc w:val="both"/>
        <w:rPr>
          <w:rFonts w:ascii="Times New Roman" w:hAnsi="Times New Roman"/>
        </w:rPr>
      </w:pPr>
      <w:r>
        <w:rPr>
          <w:rFonts w:ascii="Times New Roman" w:hAnsi="Times New Roman"/>
        </w:rPr>
        <w:t>Navrhuje sa</w:t>
      </w:r>
      <w:r w:rsidRPr="003B1D25">
        <w:rPr>
          <w:rFonts w:ascii="Times New Roman" w:hAnsi="Times New Roman"/>
        </w:rPr>
        <w:t xml:space="preserve"> zabezpeč</w:t>
      </w:r>
      <w:r>
        <w:rPr>
          <w:rFonts w:ascii="Times New Roman" w:hAnsi="Times New Roman"/>
        </w:rPr>
        <w:t>iť</w:t>
      </w:r>
      <w:r w:rsidRPr="003B1D25">
        <w:rPr>
          <w:rFonts w:ascii="Times New Roman" w:hAnsi="Times New Roman"/>
        </w:rPr>
        <w:t xml:space="preserve"> implementáci</w:t>
      </w:r>
      <w:r>
        <w:rPr>
          <w:rFonts w:ascii="Times New Roman" w:hAnsi="Times New Roman"/>
        </w:rPr>
        <w:t>u</w:t>
      </w:r>
      <w:r w:rsidRPr="003B1D25">
        <w:rPr>
          <w:rFonts w:ascii="Times New Roman" w:hAnsi="Times New Roman"/>
        </w:rPr>
        <w:t xml:space="preserve"> rozhodnutí Agentúry pre spoluprácu regulačných orgánov v oblasti energetiky (ACER) v rámci prenesenej právomoci od národných regulačných orgánov rozhodovať v prípade cezhraničnej infraštruktúry o veciach podľa </w:t>
      </w:r>
      <w:r>
        <w:rPr>
          <w:rFonts w:ascii="Times New Roman" w:hAnsi="Times New Roman"/>
        </w:rPr>
        <w:br/>
      </w:r>
      <w:r w:rsidRPr="003B1D25">
        <w:rPr>
          <w:rFonts w:ascii="Times New Roman" w:hAnsi="Times New Roman"/>
        </w:rPr>
        <w:t>čl. 8 ods. 1 nariadenia Európskeho parlamentu a Rady (ES) č. 713/2009 a sieťových predpisov Európskej únie (nariadení Komisie). Tieto rozhodnutia ACER majú spravidla charakter metodík a podmienok, ktorých úprava je v podmienkach Slovenskej republiky schvaľovaná úradom v prevádzkových poriadkoch prevádzkovateľa prenosovej sústavy, organizátora krátkodobého trhu s elektrinou alebo prevádzkovateľa prepravnej siete, pričom ich existenciu a záväznosť pre účastníkov trhu s elektrinou a účastníkov trhu s plynom doterajšia úprava zákona o regulácii ani z</w:t>
      </w:r>
      <w:r>
        <w:rPr>
          <w:rFonts w:ascii="Times New Roman" w:hAnsi="Times New Roman"/>
        </w:rPr>
        <w:t>ákona o energetike nezohľadňuje, rovnako ich priama záväznosť nie je upravená ani v predmetných ,nariadeniach Komisie.</w:t>
      </w:r>
      <w:r w:rsidRPr="003B1D25">
        <w:rPr>
          <w:rFonts w:ascii="Times New Roman" w:hAnsi="Times New Roman"/>
        </w:rPr>
        <w:t xml:space="preserve"> </w:t>
      </w:r>
      <w:r>
        <w:rPr>
          <w:rFonts w:ascii="Times New Roman" w:hAnsi="Times New Roman"/>
        </w:rPr>
        <w:t xml:space="preserve"> U</w:t>
      </w:r>
      <w:r w:rsidRPr="003B1D25">
        <w:rPr>
          <w:rFonts w:ascii="Times New Roman" w:hAnsi="Times New Roman"/>
        </w:rPr>
        <w:t>stanovuje povinnosť uverejňovať rozhodnutia agentúry na webovom sídle úradu, tak aby bolo zabezpečené riadne informovanie účastníkov trhu s elektrinou a účastníkov trhu s plynom o ich vydaní.</w:t>
      </w:r>
    </w:p>
    <w:p w:rsidR="003D6723" w:rsidP="003D6723">
      <w:pPr>
        <w:pStyle w:val="AKSS"/>
        <w:bidi w:val="0"/>
        <w:rPr>
          <w:rFonts w:ascii="Times New Roman" w:hAnsi="Times New Roman"/>
          <w:sz w:val="24"/>
          <w:szCs w:val="24"/>
        </w:rPr>
      </w:pPr>
    </w:p>
    <w:p w:rsidR="00AD2A71" w:rsidRPr="00CD0423" w:rsidP="003D6723">
      <w:pPr>
        <w:pStyle w:val="AKSS"/>
        <w:bidi w:val="0"/>
        <w:rPr>
          <w:rFonts w:ascii="Times New Roman" w:hAnsi="Times New Roman"/>
          <w:b/>
          <w:sz w:val="24"/>
          <w:szCs w:val="24"/>
        </w:rPr>
      </w:pPr>
      <w:r w:rsidRPr="00CD0423">
        <w:rPr>
          <w:rFonts w:ascii="Times New Roman" w:hAnsi="Times New Roman"/>
          <w:b/>
          <w:sz w:val="24"/>
          <w:szCs w:val="24"/>
        </w:rPr>
        <w:t>K bodom 2</w:t>
      </w:r>
      <w:r w:rsidR="00AB4141">
        <w:rPr>
          <w:rFonts w:ascii="Times New Roman" w:hAnsi="Times New Roman"/>
          <w:b/>
          <w:sz w:val="24"/>
          <w:szCs w:val="24"/>
        </w:rPr>
        <w:t>8</w:t>
      </w:r>
      <w:r w:rsidRPr="00CD0423">
        <w:rPr>
          <w:rFonts w:ascii="Times New Roman" w:hAnsi="Times New Roman"/>
          <w:b/>
          <w:sz w:val="24"/>
          <w:szCs w:val="24"/>
        </w:rPr>
        <w:t xml:space="preserve"> a 2</w:t>
      </w:r>
      <w:r w:rsidR="00AB4141">
        <w:rPr>
          <w:rFonts w:ascii="Times New Roman" w:hAnsi="Times New Roman"/>
          <w:b/>
          <w:sz w:val="24"/>
          <w:szCs w:val="24"/>
        </w:rPr>
        <w:t>9</w:t>
      </w:r>
    </w:p>
    <w:p w:rsidR="00AD2A71" w:rsidP="00AD2A71">
      <w:pPr>
        <w:pStyle w:val="Telo"/>
        <w:pBdr>
          <w:bar w:val="nil"/>
        </w:pBdr>
        <w:bidi w:val="0"/>
        <w:jc w:val="both"/>
        <w:rPr>
          <w:rFonts w:cs="Times New Roman"/>
          <w:color w:val="auto"/>
        </w:rPr>
      </w:pPr>
      <w:r>
        <w:rPr>
          <w:rFonts w:cs="Times New Roman" w:hint="default"/>
          <w:color w:val="auto"/>
        </w:rPr>
        <w:t>Dopĺň</w:t>
      </w:r>
      <w:r>
        <w:rPr>
          <w:rFonts w:cs="Times New Roman" w:hint="default"/>
          <w:color w:val="auto"/>
        </w:rPr>
        <w:t>ajú</w:t>
      </w:r>
      <w:r>
        <w:rPr>
          <w:rFonts w:cs="Times New Roman" w:hint="default"/>
          <w:color w:val="auto"/>
        </w:rPr>
        <w:t xml:space="preserve"> sa ustanovenia z</w:t>
      </w:r>
      <w:r w:rsidRPr="00C50A18">
        <w:rPr>
          <w:rFonts w:cs="Times New Roman"/>
          <w:color w:val="auto"/>
        </w:rPr>
        <w:t> </w:t>
      </w:r>
      <w:r w:rsidRPr="00C50A18">
        <w:rPr>
          <w:rFonts w:cs="Times New Roman" w:hint="default"/>
          <w:color w:val="auto"/>
        </w:rPr>
        <w:t>dô</w:t>
      </w:r>
      <w:r w:rsidRPr="00C50A18">
        <w:rPr>
          <w:rFonts w:cs="Times New Roman" w:hint="default"/>
          <w:color w:val="auto"/>
        </w:rPr>
        <w:t>vodu prá</w:t>
      </w:r>
      <w:r w:rsidRPr="00C50A18">
        <w:rPr>
          <w:rFonts w:cs="Times New Roman" w:hint="default"/>
          <w:color w:val="auto"/>
        </w:rPr>
        <w:t>vnej ú</w:t>
      </w:r>
      <w:r w:rsidRPr="00C50A18">
        <w:rPr>
          <w:rFonts w:cs="Times New Roman" w:hint="default"/>
          <w:color w:val="auto"/>
        </w:rPr>
        <w:t xml:space="preserve">pravy o rozhodnutiach ACER </w:t>
      </w:r>
      <w:r>
        <w:rPr>
          <w:rFonts w:cs="Times New Roman" w:hint="default"/>
          <w:color w:val="auto"/>
        </w:rPr>
        <w:t>podľ</w:t>
      </w:r>
      <w:r>
        <w:rPr>
          <w:rFonts w:cs="Times New Roman" w:hint="default"/>
          <w:color w:val="auto"/>
        </w:rPr>
        <w:t>a sieť</w:t>
      </w:r>
      <w:r>
        <w:rPr>
          <w:rFonts w:cs="Times New Roman" w:hint="default"/>
          <w:color w:val="auto"/>
        </w:rPr>
        <w:t>ový</w:t>
      </w:r>
      <w:r>
        <w:rPr>
          <w:rFonts w:cs="Times New Roman" w:hint="default"/>
          <w:color w:val="auto"/>
        </w:rPr>
        <w:t xml:space="preserve">ch predpisov </w:t>
      </w:r>
      <w:r w:rsidRPr="003B1D25">
        <w:rPr>
          <w:rFonts w:eastAsia="Times New Roman"/>
        </w:rPr>
        <w:t>Európskej únie</w:t>
      </w:r>
      <w:r w:rsidRPr="00C50A18">
        <w:rPr>
          <w:rFonts w:cs="Times New Roman" w:hint="default"/>
          <w:color w:val="auto"/>
        </w:rPr>
        <w:t xml:space="preserve"> v §</w:t>
      </w:r>
      <w:r w:rsidRPr="00C50A18">
        <w:rPr>
          <w:rFonts w:cs="Times New Roman" w:hint="default"/>
          <w:color w:val="auto"/>
        </w:rPr>
        <w:t xml:space="preserve"> 21a</w:t>
      </w:r>
      <w:r>
        <w:rPr>
          <w:rFonts w:cs="Times New Roman" w:hint="default"/>
          <w:color w:val="auto"/>
        </w:rPr>
        <w:t>, čí</w:t>
      </w:r>
      <w:r>
        <w:rPr>
          <w:rFonts w:cs="Times New Roman" w:hint="default"/>
          <w:color w:val="auto"/>
        </w:rPr>
        <w:t>m</w:t>
      </w:r>
      <w:r w:rsidRPr="00C50A18">
        <w:rPr>
          <w:rFonts w:cs="Times New Roman" w:hint="default"/>
          <w:color w:val="auto"/>
        </w:rPr>
        <w:t xml:space="preserve"> sa zabezpeč</w:t>
      </w:r>
      <w:r w:rsidRPr="00C50A18">
        <w:rPr>
          <w:rFonts w:cs="Times New Roman" w:hint="default"/>
          <w:color w:val="auto"/>
        </w:rPr>
        <w:t>uje mož</w:t>
      </w:r>
      <w:r w:rsidRPr="00C50A18">
        <w:rPr>
          <w:rFonts w:cs="Times New Roman" w:hint="default"/>
          <w:color w:val="auto"/>
        </w:rPr>
        <w:t>nosť</w:t>
      </w:r>
      <w:r w:rsidRPr="00C50A18">
        <w:rPr>
          <w:rFonts w:cs="Times New Roman" w:hint="default"/>
          <w:color w:val="auto"/>
        </w:rPr>
        <w:t xml:space="preserve"> </w:t>
      </w:r>
      <w:r>
        <w:rPr>
          <w:rFonts w:cs="Times New Roman" w:hint="default"/>
          <w:color w:val="auto"/>
        </w:rPr>
        <w:t>úč</w:t>
      </w:r>
      <w:r>
        <w:rPr>
          <w:rFonts w:cs="Times New Roman" w:hint="default"/>
          <w:color w:val="auto"/>
        </w:rPr>
        <w:t xml:space="preserve">innej </w:t>
      </w:r>
      <w:r w:rsidRPr="00C50A18">
        <w:rPr>
          <w:rFonts w:cs="Times New Roman"/>
          <w:color w:val="auto"/>
        </w:rPr>
        <w:t>kontroly a </w:t>
      </w:r>
      <w:r>
        <w:rPr>
          <w:rFonts w:cs="Times New Roman"/>
          <w:color w:val="auto"/>
        </w:rPr>
        <w:t>sankcionovania</w:t>
      </w:r>
      <w:r w:rsidRPr="00C50A18">
        <w:rPr>
          <w:rFonts w:cs="Times New Roman"/>
          <w:color w:val="auto"/>
        </w:rPr>
        <w:t xml:space="preserve"> </w:t>
      </w:r>
      <w:r>
        <w:rPr>
          <w:rFonts w:cs="Times New Roman"/>
          <w:color w:val="auto"/>
        </w:rPr>
        <w:t xml:space="preserve">za </w:t>
      </w:r>
      <w:r w:rsidRPr="00C50A18">
        <w:rPr>
          <w:rFonts w:cs="Times New Roman"/>
          <w:color w:val="auto"/>
        </w:rPr>
        <w:t>ned</w:t>
      </w:r>
      <w:r w:rsidRPr="00C50A18">
        <w:rPr>
          <w:rFonts w:cs="Times New Roman" w:hint="default"/>
          <w:color w:val="auto"/>
        </w:rPr>
        <w:t>održ</w:t>
      </w:r>
      <w:r w:rsidRPr="00C50A18">
        <w:rPr>
          <w:rFonts w:cs="Times New Roman" w:hint="default"/>
          <w:color w:val="auto"/>
        </w:rPr>
        <w:t>ania tý</w:t>
      </w:r>
      <w:r w:rsidRPr="00C50A18">
        <w:rPr>
          <w:rFonts w:cs="Times New Roman" w:hint="default"/>
          <w:color w:val="auto"/>
        </w:rPr>
        <w:t>chto rozhodnutí</w:t>
      </w:r>
      <w:r>
        <w:rPr>
          <w:rFonts w:cs="Times New Roman"/>
          <w:color w:val="auto"/>
        </w:rPr>
        <w:t>.</w:t>
      </w:r>
      <w:r w:rsidRPr="00C50A18">
        <w:rPr>
          <w:rFonts w:cs="Times New Roman"/>
          <w:color w:val="auto"/>
        </w:rPr>
        <w:t xml:space="preserve"> </w:t>
      </w:r>
    </w:p>
    <w:p w:rsidR="00AD2A71" w:rsidP="003D6723">
      <w:pPr>
        <w:pStyle w:val="AKSS"/>
        <w:bidi w:val="0"/>
        <w:rPr>
          <w:rFonts w:ascii="Times New Roman" w:hAnsi="Times New Roman"/>
          <w:sz w:val="24"/>
          <w:szCs w:val="24"/>
        </w:rPr>
      </w:pPr>
    </w:p>
    <w:p w:rsidR="003D6723" w:rsidRPr="000F4AAB" w:rsidP="003D6723">
      <w:pPr>
        <w:pStyle w:val="AKSS"/>
        <w:bidi w:val="0"/>
        <w:rPr>
          <w:rFonts w:ascii="Times New Roman" w:hAnsi="Times New Roman"/>
          <w:b/>
          <w:sz w:val="24"/>
          <w:szCs w:val="24"/>
        </w:rPr>
      </w:pPr>
      <w:r w:rsidRPr="000F4AAB">
        <w:rPr>
          <w:rFonts w:ascii="Times New Roman" w:hAnsi="Times New Roman"/>
          <w:b/>
          <w:sz w:val="24"/>
          <w:szCs w:val="24"/>
        </w:rPr>
        <w:t xml:space="preserve">K bodom </w:t>
      </w:r>
      <w:r w:rsidR="00AB4141">
        <w:rPr>
          <w:rFonts w:ascii="Times New Roman" w:hAnsi="Times New Roman"/>
          <w:b/>
          <w:sz w:val="24"/>
          <w:szCs w:val="24"/>
        </w:rPr>
        <w:t>30</w:t>
      </w:r>
      <w:r w:rsidR="00B179AC">
        <w:rPr>
          <w:rFonts w:ascii="Times New Roman" w:hAnsi="Times New Roman"/>
          <w:b/>
          <w:sz w:val="24"/>
          <w:szCs w:val="24"/>
        </w:rPr>
        <w:t xml:space="preserve"> a </w:t>
      </w:r>
      <w:r w:rsidR="00506C3A">
        <w:rPr>
          <w:rFonts w:ascii="Times New Roman" w:hAnsi="Times New Roman"/>
          <w:b/>
          <w:sz w:val="24"/>
          <w:szCs w:val="24"/>
        </w:rPr>
        <w:t>3</w:t>
      </w:r>
      <w:r w:rsidR="00B83FE3">
        <w:rPr>
          <w:rFonts w:ascii="Times New Roman" w:hAnsi="Times New Roman"/>
          <w:b/>
          <w:sz w:val="24"/>
          <w:szCs w:val="24"/>
        </w:rPr>
        <w:t>1</w:t>
      </w:r>
    </w:p>
    <w:p w:rsidR="003D6723" w:rsidRPr="000F4AAB" w:rsidP="003D6723">
      <w:pPr>
        <w:pStyle w:val="AKSS"/>
        <w:bidi w:val="0"/>
        <w:rPr>
          <w:rFonts w:ascii="Times New Roman" w:hAnsi="Times New Roman" w:hint="default"/>
          <w:sz w:val="24"/>
          <w:szCs w:val="24"/>
        </w:rPr>
      </w:pPr>
      <w:r w:rsidRPr="000F4AAB">
        <w:rPr>
          <w:rFonts w:ascii="Times New Roman" w:hAnsi="Times New Roman" w:hint="default"/>
          <w:sz w:val="24"/>
          <w:szCs w:val="24"/>
        </w:rPr>
        <w:t>Legislatí</w:t>
      </w:r>
      <w:r w:rsidRPr="000F4AAB">
        <w:rPr>
          <w:rFonts w:ascii="Times New Roman" w:hAnsi="Times New Roman" w:hint="default"/>
          <w:sz w:val="24"/>
          <w:szCs w:val="24"/>
        </w:rPr>
        <w:t>vno-technická</w:t>
      </w:r>
      <w:r w:rsidRPr="000F4AAB">
        <w:rPr>
          <w:rFonts w:ascii="Times New Roman" w:hAnsi="Times New Roman" w:hint="default"/>
          <w:sz w:val="24"/>
          <w:szCs w:val="24"/>
        </w:rPr>
        <w:t xml:space="preserve"> ú</w:t>
      </w:r>
      <w:r w:rsidRPr="000F4AAB">
        <w:rPr>
          <w:rFonts w:ascii="Times New Roman" w:hAnsi="Times New Roman" w:hint="default"/>
          <w:sz w:val="24"/>
          <w:szCs w:val="24"/>
        </w:rPr>
        <w:t>prava sú</w:t>
      </w:r>
      <w:r w:rsidRPr="000F4AAB">
        <w:rPr>
          <w:rFonts w:ascii="Times New Roman" w:hAnsi="Times New Roman" w:hint="default"/>
          <w:sz w:val="24"/>
          <w:szCs w:val="24"/>
        </w:rPr>
        <w:t>visiaca s rozší</w:t>
      </w:r>
      <w:r w:rsidRPr="000F4AAB">
        <w:rPr>
          <w:rFonts w:ascii="Times New Roman" w:hAnsi="Times New Roman" w:hint="default"/>
          <w:sz w:val="24"/>
          <w:szCs w:val="24"/>
        </w:rPr>
        <w:t>rení</w:t>
      </w:r>
      <w:r w:rsidRPr="000F4AAB">
        <w:rPr>
          <w:rFonts w:ascii="Times New Roman" w:hAnsi="Times New Roman" w:hint="default"/>
          <w:sz w:val="24"/>
          <w:szCs w:val="24"/>
        </w:rPr>
        <w:t>m regulovaný</w:t>
      </w:r>
      <w:r w:rsidRPr="000F4AAB">
        <w:rPr>
          <w:rFonts w:ascii="Times New Roman" w:hAnsi="Times New Roman" w:hint="default"/>
          <w:sz w:val="24"/>
          <w:szCs w:val="24"/>
        </w:rPr>
        <w:t>ch č</w:t>
      </w:r>
      <w:r w:rsidRPr="000F4AAB">
        <w:rPr>
          <w:rFonts w:ascii="Times New Roman" w:hAnsi="Times New Roman" w:hint="default"/>
          <w:sz w:val="24"/>
          <w:szCs w:val="24"/>
        </w:rPr>
        <w:t>inností</w:t>
      </w:r>
      <w:r w:rsidRPr="000F4AAB">
        <w:rPr>
          <w:rFonts w:ascii="Times New Roman" w:hAnsi="Times New Roman" w:hint="default"/>
          <w:sz w:val="24"/>
          <w:szCs w:val="24"/>
        </w:rPr>
        <w:t>, ktoré</w:t>
      </w:r>
      <w:r w:rsidRPr="000F4AAB">
        <w:rPr>
          <w:rFonts w:ascii="Times New Roman" w:hAnsi="Times New Roman" w:hint="default"/>
          <w:sz w:val="24"/>
          <w:szCs w:val="24"/>
        </w:rPr>
        <w:t xml:space="preserve"> podliehajú</w:t>
      </w:r>
      <w:r w:rsidRPr="000F4AAB">
        <w:rPr>
          <w:rFonts w:ascii="Times New Roman" w:hAnsi="Times New Roman" w:hint="default"/>
          <w:sz w:val="24"/>
          <w:szCs w:val="24"/>
        </w:rPr>
        <w:t xml:space="preserve"> cenovej regulá</w:t>
      </w:r>
      <w:r w:rsidRPr="000F4AAB">
        <w:rPr>
          <w:rFonts w:ascii="Times New Roman" w:hAnsi="Times New Roman" w:hint="default"/>
          <w:sz w:val="24"/>
          <w:szCs w:val="24"/>
        </w:rPr>
        <w:t>cii v elektroenergetike.</w:t>
      </w:r>
    </w:p>
    <w:p w:rsidR="003D6723" w:rsidP="003D6723">
      <w:pPr>
        <w:bidi w:val="0"/>
        <w:spacing w:line="240" w:lineRule="atLeast"/>
        <w:jc w:val="both"/>
        <w:rPr>
          <w:rFonts w:ascii="Cambria" w:hAnsi="Cambria"/>
        </w:rPr>
      </w:pPr>
    </w:p>
    <w:p w:rsidR="003D6723" w:rsidRPr="00896EB1" w:rsidP="003D6723">
      <w:pPr>
        <w:pStyle w:val="AKSS"/>
        <w:bidi w:val="0"/>
        <w:rPr>
          <w:rFonts w:ascii="Times New Roman" w:hAnsi="Times New Roman"/>
          <w:b/>
          <w:sz w:val="24"/>
          <w:szCs w:val="24"/>
        </w:rPr>
      </w:pPr>
      <w:r w:rsidR="00B179AC">
        <w:rPr>
          <w:rFonts w:ascii="Times New Roman" w:hAnsi="Times New Roman"/>
          <w:b/>
          <w:sz w:val="24"/>
          <w:szCs w:val="24"/>
        </w:rPr>
        <w:t xml:space="preserve">K bodu </w:t>
      </w:r>
      <w:r w:rsidR="00AB4141">
        <w:rPr>
          <w:rFonts w:ascii="Times New Roman" w:hAnsi="Times New Roman"/>
          <w:b/>
          <w:sz w:val="24"/>
          <w:szCs w:val="24"/>
        </w:rPr>
        <w:t>3</w:t>
      </w:r>
      <w:r w:rsidR="00B83FE3">
        <w:rPr>
          <w:rFonts w:ascii="Times New Roman" w:hAnsi="Times New Roman"/>
          <w:b/>
          <w:sz w:val="24"/>
          <w:szCs w:val="24"/>
        </w:rPr>
        <w:t>2</w:t>
      </w:r>
    </w:p>
    <w:p w:rsidR="003D6723" w:rsidRPr="00896EB1" w:rsidP="003D6723">
      <w:pPr>
        <w:bidi w:val="0"/>
        <w:spacing w:line="240" w:lineRule="atLeast"/>
        <w:jc w:val="both"/>
        <w:rPr>
          <w:rFonts w:ascii="Times New Roman" w:hAnsi="Times New Roman"/>
        </w:rPr>
      </w:pPr>
      <w:r>
        <w:rPr>
          <w:rFonts w:ascii="Times New Roman" w:hAnsi="Times New Roman"/>
        </w:rPr>
        <w:t xml:space="preserve">Upravuje </w:t>
      </w:r>
      <w:r w:rsidRPr="00896EB1">
        <w:rPr>
          <w:rFonts w:ascii="Times New Roman" w:hAnsi="Times New Roman"/>
        </w:rPr>
        <w:t>sa splnomocňovacie ustanovenie, podľa ktorého je úrad oprávnený všeobecne záväzným právnym predpisom ustanoviť podrobnosti o individuálnej sadzbe tarify za systémové služby podľa § 12 ods. 6 a individuálnej sadzbe tarify za prevádzkovanie systému podľa § 12 ods. 7.</w:t>
      </w:r>
    </w:p>
    <w:p w:rsidR="003D6723" w:rsidP="003D6723">
      <w:pPr>
        <w:pStyle w:val="AKSS"/>
        <w:bidi w:val="0"/>
        <w:rPr>
          <w:rFonts w:ascii="Times New Roman" w:hAnsi="Times New Roman"/>
          <w:sz w:val="24"/>
          <w:szCs w:val="24"/>
        </w:rPr>
      </w:pPr>
    </w:p>
    <w:p w:rsidR="003D6723" w:rsidRPr="00896EB1" w:rsidP="003D6723">
      <w:pPr>
        <w:pStyle w:val="AKSS"/>
        <w:bidi w:val="0"/>
        <w:rPr>
          <w:rFonts w:ascii="Times New Roman" w:hAnsi="Times New Roman"/>
          <w:b/>
          <w:sz w:val="24"/>
          <w:szCs w:val="24"/>
        </w:rPr>
      </w:pPr>
      <w:r w:rsidRPr="00896EB1">
        <w:rPr>
          <w:rFonts w:ascii="Times New Roman" w:hAnsi="Times New Roman"/>
          <w:b/>
          <w:sz w:val="24"/>
          <w:szCs w:val="24"/>
        </w:rPr>
        <w:t>K</w:t>
      </w:r>
      <w:r w:rsidR="00AB4141">
        <w:rPr>
          <w:rFonts w:ascii="Times New Roman" w:hAnsi="Times New Roman"/>
          <w:b/>
          <w:sz w:val="24"/>
          <w:szCs w:val="24"/>
        </w:rPr>
        <w:t> </w:t>
      </w:r>
      <w:r w:rsidRPr="00896EB1">
        <w:rPr>
          <w:rFonts w:ascii="Times New Roman" w:hAnsi="Times New Roman"/>
          <w:b/>
          <w:sz w:val="24"/>
          <w:szCs w:val="24"/>
        </w:rPr>
        <w:t>bodu</w:t>
      </w:r>
      <w:r w:rsidR="00AB4141">
        <w:rPr>
          <w:rFonts w:ascii="Times New Roman" w:hAnsi="Times New Roman"/>
          <w:b/>
          <w:sz w:val="24"/>
          <w:szCs w:val="24"/>
        </w:rPr>
        <w:t xml:space="preserve"> 3</w:t>
      </w:r>
      <w:r w:rsidR="00B83FE3">
        <w:rPr>
          <w:rFonts w:ascii="Times New Roman" w:hAnsi="Times New Roman"/>
          <w:b/>
          <w:sz w:val="24"/>
          <w:szCs w:val="24"/>
        </w:rPr>
        <w:t>3</w:t>
      </w:r>
    </w:p>
    <w:p w:rsidR="003D6723" w:rsidRPr="00896EB1" w:rsidP="003D6723">
      <w:pPr>
        <w:bidi w:val="0"/>
        <w:spacing w:line="240" w:lineRule="atLeast"/>
        <w:jc w:val="both"/>
        <w:rPr>
          <w:rFonts w:ascii="Times New Roman" w:hAnsi="Times New Roman"/>
        </w:rPr>
      </w:pPr>
      <w:r w:rsidRPr="00896EB1">
        <w:rPr>
          <w:rFonts w:ascii="Times New Roman" w:hAnsi="Times New Roman"/>
        </w:rPr>
        <w:t>Dopĺňa sa splnomocňovacie ustanovenie, podľa ktorého je úrad oprávnený všeobecne záväzným právnym predpisom ustanoviť zoznam priemyselných odvetví, do ktorých musí patriť koncový odberateľ elektriny, aby mu úrad určil individuálnu sadzbu tarify za prevádzkovanie systému, hodnotu požadovanej elektroenergetickej náročnosti koncového odberateľa elektriny a rozsah a štruktúru správy audítora slúžiacej na overenie splnenia vybraných podmienok pre určenie individuálnej sadzby tarify za prevádzkovanie systému.</w:t>
      </w:r>
    </w:p>
    <w:p w:rsidR="003D6723" w:rsidP="003D6723">
      <w:pPr>
        <w:pStyle w:val="AKSS"/>
        <w:bidi w:val="0"/>
        <w:rPr>
          <w:rFonts w:ascii="Times New Roman" w:hAnsi="Times New Roman"/>
          <w:sz w:val="24"/>
          <w:szCs w:val="24"/>
        </w:rPr>
      </w:pPr>
    </w:p>
    <w:p w:rsidR="003D6723" w:rsidRPr="00F035EA" w:rsidP="003D6723">
      <w:pPr>
        <w:pStyle w:val="AKSS"/>
        <w:bidi w:val="0"/>
        <w:rPr>
          <w:rFonts w:ascii="Times New Roman" w:hAnsi="Times New Roman"/>
          <w:b/>
          <w:sz w:val="24"/>
          <w:szCs w:val="24"/>
        </w:rPr>
      </w:pPr>
      <w:r w:rsidR="00B179AC">
        <w:rPr>
          <w:rFonts w:ascii="Times New Roman" w:hAnsi="Times New Roman"/>
          <w:b/>
          <w:sz w:val="24"/>
          <w:szCs w:val="24"/>
        </w:rPr>
        <w:t xml:space="preserve">K bodu </w:t>
      </w:r>
      <w:r w:rsidR="00AB4141">
        <w:rPr>
          <w:rFonts w:ascii="Times New Roman" w:hAnsi="Times New Roman"/>
          <w:b/>
          <w:sz w:val="24"/>
          <w:szCs w:val="24"/>
        </w:rPr>
        <w:t>3</w:t>
      </w:r>
      <w:r w:rsidR="00B83FE3">
        <w:rPr>
          <w:rFonts w:ascii="Times New Roman" w:hAnsi="Times New Roman"/>
          <w:b/>
          <w:sz w:val="24"/>
          <w:szCs w:val="24"/>
        </w:rPr>
        <w:t>4</w:t>
      </w:r>
    </w:p>
    <w:p w:rsidR="003D6723" w:rsidP="003D6723">
      <w:pPr>
        <w:pStyle w:val="AKSS"/>
        <w:bidi w:val="0"/>
        <w:rPr>
          <w:rFonts w:ascii="Times New Roman" w:hAnsi="Times New Roman" w:hint="default"/>
          <w:sz w:val="24"/>
          <w:szCs w:val="24"/>
        </w:rPr>
      </w:pPr>
      <w:r>
        <w:rPr>
          <w:rFonts w:ascii="Times New Roman" w:hAnsi="Times New Roman"/>
          <w:sz w:val="24"/>
          <w:szCs w:val="24"/>
        </w:rPr>
        <w:t xml:space="preserve">Doplnenie pravidiel trhu </w:t>
      </w:r>
      <w:r>
        <w:rPr>
          <w:rFonts w:ascii="Times New Roman" w:hAnsi="Times New Roman"/>
          <w:sz w:val="24"/>
          <w:szCs w:val="24"/>
        </w:rPr>
        <w:t>o </w:t>
      </w:r>
      <w:r w:rsidRPr="000F4AAB">
        <w:rPr>
          <w:rFonts w:ascii="Times New Roman" w:hAnsi="Times New Roman" w:hint="default"/>
          <w:sz w:val="24"/>
          <w:szCs w:val="24"/>
        </w:rPr>
        <w:t>sú</w:t>
      </w:r>
      <w:r w:rsidRPr="000F4AAB">
        <w:rPr>
          <w:rFonts w:ascii="Times New Roman" w:hAnsi="Times New Roman" w:hint="default"/>
          <w:sz w:val="24"/>
          <w:szCs w:val="24"/>
        </w:rPr>
        <w:t>visiac</w:t>
      </w:r>
      <w:r>
        <w:rPr>
          <w:rFonts w:ascii="Times New Roman" w:hAnsi="Times New Roman" w:hint="default"/>
          <w:sz w:val="24"/>
          <w:szCs w:val="24"/>
        </w:rPr>
        <w:t>i vý</w:t>
      </w:r>
      <w:r>
        <w:rPr>
          <w:rFonts w:ascii="Times New Roman" w:hAnsi="Times New Roman" w:hint="default"/>
          <w:sz w:val="24"/>
          <w:szCs w:val="24"/>
        </w:rPr>
        <w:t>kon č</w:t>
      </w:r>
      <w:r>
        <w:rPr>
          <w:rFonts w:ascii="Times New Roman" w:hAnsi="Times New Roman" w:hint="default"/>
          <w:sz w:val="24"/>
          <w:szCs w:val="24"/>
        </w:rPr>
        <w:t>innosti dodá</w:t>
      </w:r>
      <w:r>
        <w:rPr>
          <w:rFonts w:ascii="Times New Roman" w:hAnsi="Times New Roman" w:hint="default"/>
          <w:sz w:val="24"/>
          <w:szCs w:val="24"/>
        </w:rPr>
        <w:t>vateľ</w:t>
      </w:r>
      <w:r>
        <w:rPr>
          <w:rFonts w:ascii="Times New Roman" w:hAnsi="Times New Roman" w:hint="default"/>
          <w:sz w:val="24"/>
          <w:szCs w:val="24"/>
        </w:rPr>
        <w:t>a poslednej inš</w:t>
      </w:r>
      <w:r>
        <w:rPr>
          <w:rFonts w:ascii="Times New Roman" w:hAnsi="Times New Roman" w:hint="default"/>
          <w:sz w:val="24"/>
          <w:szCs w:val="24"/>
        </w:rPr>
        <w:t>tancie.</w:t>
      </w:r>
    </w:p>
    <w:p w:rsidR="003D6723" w:rsidP="003D6723">
      <w:pPr>
        <w:pStyle w:val="AKSS"/>
        <w:bidi w:val="0"/>
        <w:rPr>
          <w:rFonts w:ascii="Times New Roman" w:hAnsi="Times New Roman" w:hint="default"/>
          <w:sz w:val="24"/>
          <w:szCs w:val="24"/>
        </w:rPr>
      </w:pPr>
    </w:p>
    <w:p w:rsidR="003D6723" w:rsidRPr="00896EB1" w:rsidP="003D6723">
      <w:pPr>
        <w:pStyle w:val="AKSS"/>
        <w:bidi w:val="0"/>
        <w:rPr>
          <w:rFonts w:ascii="Times New Roman" w:hAnsi="Times New Roman"/>
          <w:b/>
          <w:sz w:val="24"/>
          <w:szCs w:val="24"/>
        </w:rPr>
      </w:pPr>
      <w:r w:rsidRPr="00896EB1">
        <w:rPr>
          <w:rFonts w:ascii="Times New Roman" w:hAnsi="Times New Roman"/>
          <w:b/>
          <w:sz w:val="24"/>
          <w:szCs w:val="24"/>
        </w:rPr>
        <w:t xml:space="preserve">K bodu </w:t>
      </w:r>
      <w:r w:rsidR="00AB4141">
        <w:rPr>
          <w:rFonts w:ascii="Times New Roman" w:hAnsi="Times New Roman"/>
          <w:b/>
          <w:sz w:val="24"/>
          <w:szCs w:val="24"/>
        </w:rPr>
        <w:t>3</w:t>
      </w:r>
      <w:r w:rsidR="00B83FE3">
        <w:rPr>
          <w:rFonts w:ascii="Times New Roman" w:hAnsi="Times New Roman"/>
          <w:b/>
          <w:sz w:val="24"/>
          <w:szCs w:val="24"/>
        </w:rPr>
        <w:t>5</w:t>
      </w:r>
    </w:p>
    <w:p w:rsidR="003D6723" w:rsidP="00CD0423">
      <w:pPr>
        <w:bidi w:val="0"/>
        <w:jc w:val="both"/>
        <w:rPr>
          <w:rFonts w:ascii="Times New Roman" w:hAnsi="Times New Roman"/>
        </w:rPr>
      </w:pPr>
      <w:r w:rsidR="00506C3A">
        <w:rPr>
          <w:rFonts w:ascii="Times New Roman" w:hAnsi="Times New Roman"/>
        </w:rPr>
        <w:t>Z dôvodu prijatia novej jednotnej právnej úpravy vydávania rozhodnutí úradom v prípade cezhraničnej infraštruktúry podľa sieťových predpisov</w:t>
      </w:r>
      <w:r w:rsidRPr="003B1D25" w:rsidR="00506C3A">
        <w:rPr>
          <w:rFonts w:ascii="Times New Roman" w:hAnsi="Times New Roman"/>
        </w:rPr>
        <w:t xml:space="preserve"> Európs</w:t>
      </w:r>
      <w:r w:rsidR="00506C3A">
        <w:rPr>
          <w:rFonts w:ascii="Times New Roman" w:hAnsi="Times New Roman"/>
        </w:rPr>
        <w:t xml:space="preserve">kej únie (nariadeniami Komisie) sa navrhuje, aby doterajšie rozhodnutia, ktoré boli vydané podľa iných ustanovení právnych predpisov, boli považované za rozhodnutia vydané podľa tohto novelizovaného zákona. Ustanovením sa zabezpečuje právna istota účastníkov trhu s elektrinou a účastníkov trhu s plynom, ktorí pri vykonávaní regulovaných činností postupujú podľa doterajších rozhodnutí úradu. </w:t>
      </w:r>
      <w:r w:rsidRPr="00F035EA">
        <w:rPr>
          <w:rFonts w:ascii="Times New Roman" w:hAnsi="Times New Roman"/>
        </w:rPr>
        <w:t>Vzhľadom na skutočnosť, že úrad nezverejnil výšku tarify za výrobu elektriny</w:t>
      </w:r>
      <w:r w:rsidR="00506C3A">
        <w:rPr>
          <w:rFonts w:ascii="Times New Roman" w:hAnsi="Times New Roman"/>
        </w:rPr>
        <w:t xml:space="preserve"> z o</w:t>
      </w:r>
      <w:r w:rsidRPr="00F035EA">
        <w:rPr>
          <w:rFonts w:ascii="Times New Roman" w:hAnsi="Times New Roman"/>
        </w:rPr>
        <w:t>bnoviteľných zdrojov energie za rok 2018, pričom pre poskytnutie kompenzácie priemyselným podnikom je táto hodnota kľúčová, dopĺňa sa povinnosť úradu zverejniť výšku tarify za výrobu elektriny</w:t>
      </w:r>
      <w:r>
        <w:rPr>
          <w:rFonts w:ascii="Times New Roman" w:hAnsi="Times New Roman"/>
        </w:rPr>
        <w:t xml:space="preserve"> </w:t>
      </w:r>
      <w:r w:rsidRPr="00F035EA">
        <w:rPr>
          <w:rFonts w:ascii="Times New Roman" w:hAnsi="Times New Roman"/>
        </w:rPr>
        <w:t>z obnoviteľných zdrojov energie za rok 2018.</w:t>
      </w:r>
    </w:p>
    <w:p w:rsidR="003D6723" w:rsidRPr="000F4AAB" w:rsidP="003D6723">
      <w:pPr>
        <w:pStyle w:val="AKSS"/>
        <w:bidi w:val="0"/>
        <w:rPr>
          <w:rFonts w:ascii="Times New Roman" w:hAnsi="Times New Roman"/>
          <w:sz w:val="24"/>
          <w:szCs w:val="24"/>
        </w:rPr>
      </w:pPr>
    </w:p>
    <w:p w:rsidR="003D6723" w:rsidRPr="000F4AAB" w:rsidP="003D6723">
      <w:pPr>
        <w:bidi w:val="0"/>
        <w:spacing w:line="240" w:lineRule="atLeast"/>
        <w:rPr>
          <w:rFonts w:ascii="Times New Roman" w:hAnsi="Times New Roman"/>
          <w:b/>
        </w:rPr>
      </w:pPr>
      <w:r w:rsidRPr="000F4AAB">
        <w:rPr>
          <w:rFonts w:ascii="Times New Roman" w:hAnsi="Times New Roman"/>
          <w:b/>
        </w:rPr>
        <w:t>K Čl. III</w:t>
      </w:r>
    </w:p>
    <w:p w:rsidR="003D6723" w:rsidRPr="000F4AAB" w:rsidP="003D6723">
      <w:pPr>
        <w:pStyle w:val="AKSS"/>
        <w:bidi w:val="0"/>
        <w:rPr>
          <w:rFonts w:ascii="Times New Roman" w:hAnsi="Times New Roman"/>
          <w:sz w:val="24"/>
          <w:szCs w:val="24"/>
        </w:rPr>
      </w:pPr>
    </w:p>
    <w:p w:rsidR="003D6723" w:rsidRPr="009A1B35" w:rsidP="003D6723">
      <w:pPr>
        <w:pStyle w:val="AKSS"/>
        <w:bidi w:val="0"/>
        <w:rPr>
          <w:rFonts w:ascii="Times New Roman" w:hAnsi="Times New Roman"/>
          <w:b/>
          <w:sz w:val="24"/>
          <w:szCs w:val="24"/>
        </w:rPr>
      </w:pPr>
      <w:r w:rsidRPr="009A1B35">
        <w:rPr>
          <w:rFonts w:ascii="Times New Roman" w:hAnsi="Times New Roman"/>
          <w:b/>
          <w:sz w:val="24"/>
          <w:szCs w:val="24"/>
        </w:rPr>
        <w:t>K bodom 1 a 2</w:t>
      </w:r>
    </w:p>
    <w:p w:rsidR="00DF4057" w:rsidP="00DF4057">
      <w:pPr>
        <w:pStyle w:val="AKSS"/>
        <w:bidi w:val="0"/>
        <w:rPr>
          <w:rFonts w:ascii="Times New Roman" w:hAnsi="Times New Roman" w:hint="default"/>
          <w:sz w:val="24"/>
          <w:szCs w:val="24"/>
        </w:rPr>
      </w:pPr>
      <w:r>
        <w:rPr>
          <w:rFonts w:ascii="Times New Roman" w:hAnsi="Times New Roman" w:hint="default"/>
          <w:sz w:val="24"/>
          <w:szCs w:val="24"/>
        </w:rPr>
        <w:t>Spresň</w:t>
      </w:r>
      <w:r>
        <w:rPr>
          <w:rFonts w:ascii="Times New Roman" w:hAnsi="Times New Roman" w:hint="default"/>
          <w:sz w:val="24"/>
          <w:szCs w:val="24"/>
        </w:rPr>
        <w:t>uje</w:t>
      </w:r>
      <w:r w:rsidR="003D6723">
        <w:rPr>
          <w:rFonts w:ascii="Times New Roman" w:hAnsi="Times New Roman" w:hint="default"/>
          <w:sz w:val="24"/>
          <w:szCs w:val="24"/>
        </w:rPr>
        <w:t xml:space="preserve"> sa definí</w:t>
      </w:r>
      <w:r w:rsidR="003D6723">
        <w:rPr>
          <w:rFonts w:ascii="Times New Roman" w:hAnsi="Times New Roman" w:hint="default"/>
          <w:sz w:val="24"/>
          <w:szCs w:val="24"/>
        </w:rPr>
        <w:t>cia prí</w:t>
      </w:r>
      <w:r w:rsidR="003D6723">
        <w:rPr>
          <w:rFonts w:ascii="Times New Roman" w:hAnsi="Times New Roman" w:hint="default"/>
          <w:sz w:val="24"/>
          <w:szCs w:val="24"/>
        </w:rPr>
        <w:t>stupu do sú</w:t>
      </w:r>
      <w:r w:rsidR="003D6723">
        <w:rPr>
          <w:rFonts w:ascii="Times New Roman" w:hAnsi="Times New Roman" w:hint="default"/>
          <w:sz w:val="24"/>
          <w:szCs w:val="24"/>
        </w:rPr>
        <w:t xml:space="preserve">stavy </w:t>
      </w:r>
      <w:r>
        <w:rPr>
          <w:rFonts w:ascii="Times New Roman" w:hAnsi="Times New Roman"/>
          <w:sz w:val="24"/>
          <w:szCs w:val="24"/>
        </w:rPr>
        <w:t>z </w:t>
      </w:r>
      <w:r>
        <w:rPr>
          <w:rFonts w:ascii="Times New Roman" w:hAnsi="Times New Roman" w:hint="default"/>
          <w:sz w:val="24"/>
          <w:szCs w:val="24"/>
        </w:rPr>
        <w:t>dô</w:t>
      </w:r>
      <w:r>
        <w:rPr>
          <w:rFonts w:ascii="Times New Roman" w:hAnsi="Times New Roman" w:hint="default"/>
          <w:sz w:val="24"/>
          <w:szCs w:val="24"/>
        </w:rPr>
        <w:t>vodu doterajš</w:t>
      </w:r>
      <w:r>
        <w:rPr>
          <w:rFonts w:ascii="Times New Roman" w:hAnsi="Times New Roman" w:hint="default"/>
          <w:sz w:val="24"/>
          <w:szCs w:val="24"/>
        </w:rPr>
        <w:t>ieho rô</w:t>
      </w:r>
      <w:r>
        <w:rPr>
          <w:rFonts w:ascii="Times New Roman" w:hAnsi="Times New Roman" w:hint="default"/>
          <w:sz w:val="24"/>
          <w:szCs w:val="24"/>
        </w:rPr>
        <w:t>zneho vý</w:t>
      </w:r>
      <w:r>
        <w:rPr>
          <w:rFonts w:ascii="Times New Roman" w:hAnsi="Times New Roman" w:hint="default"/>
          <w:sz w:val="24"/>
          <w:szCs w:val="24"/>
        </w:rPr>
        <w:t>kladu tejto definí</w:t>
      </w:r>
      <w:r>
        <w:rPr>
          <w:rFonts w:ascii="Times New Roman" w:hAnsi="Times New Roman" w:hint="default"/>
          <w:sz w:val="24"/>
          <w:szCs w:val="24"/>
        </w:rPr>
        <w:t xml:space="preserve">cie. </w:t>
      </w:r>
      <w:r w:rsidR="00B469AE">
        <w:rPr>
          <w:rFonts w:ascii="Times New Roman" w:hAnsi="Times New Roman" w:hint="default"/>
          <w:sz w:val="24"/>
          <w:szCs w:val="24"/>
        </w:rPr>
        <w:t>Spresnenie sa tý</w:t>
      </w:r>
      <w:r w:rsidR="00B469AE">
        <w:rPr>
          <w:rFonts w:ascii="Times New Roman" w:hAnsi="Times New Roman" w:hint="default"/>
          <w:sz w:val="24"/>
          <w:szCs w:val="24"/>
        </w:rPr>
        <w:t>ka vý</w:t>
      </w:r>
      <w:r w:rsidR="00B469AE">
        <w:rPr>
          <w:rFonts w:ascii="Times New Roman" w:hAnsi="Times New Roman" w:hint="default"/>
          <w:sz w:val="24"/>
          <w:szCs w:val="24"/>
        </w:rPr>
        <w:t>roby elektriny vo vzť</w:t>
      </w:r>
      <w:r w:rsidR="00B469AE">
        <w:rPr>
          <w:rFonts w:ascii="Times New Roman" w:hAnsi="Times New Roman" w:hint="default"/>
          <w:sz w:val="24"/>
          <w:szCs w:val="24"/>
        </w:rPr>
        <w:t>ahu k </w:t>
      </w:r>
      <w:r w:rsidR="00B469AE">
        <w:rPr>
          <w:rFonts w:ascii="Times New Roman" w:hAnsi="Times New Roman" w:hint="default"/>
          <w:sz w:val="24"/>
          <w:szCs w:val="24"/>
        </w:rPr>
        <w:t>jej dodá</w:t>
      </w:r>
      <w:r w:rsidR="00B469AE">
        <w:rPr>
          <w:rFonts w:ascii="Times New Roman" w:hAnsi="Times New Roman" w:hint="default"/>
          <w:sz w:val="24"/>
          <w:szCs w:val="24"/>
        </w:rPr>
        <w:t>vaniu do sú</w:t>
      </w:r>
      <w:r w:rsidR="00B469AE">
        <w:rPr>
          <w:rFonts w:ascii="Times New Roman" w:hAnsi="Times New Roman" w:hint="default"/>
          <w:sz w:val="24"/>
          <w:szCs w:val="24"/>
        </w:rPr>
        <w:t>stavy tak, ž</w:t>
      </w:r>
      <w:r w:rsidR="00B469AE">
        <w:rPr>
          <w:rFonts w:ascii="Times New Roman" w:hAnsi="Times New Roman" w:hint="default"/>
          <w:sz w:val="24"/>
          <w:szCs w:val="24"/>
        </w:rPr>
        <w:t xml:space="preserve">e </w:t>
      </w:r>
      <w:r>
        <w:rPr>
          <w:rFonts w:ascii="Times New Roman" w:hAnsi="Times New Roman" w:hint="default"/>
          <w:sz w:val="24"/>
          <w:szCs w:val="24"/>
        </w:rPr>
        <w:t>dodá</w:t>
      </w:r>
      <w:r>
        <w:rPr>
          <w:rFonts w:ascii="Times New Roman" w:hAnsi="Times New Roman" w:hint="default"/>
          <w:sz w:val="24"/>
          <w:szCs w:val="24"/>
        </w:rPr>
        <w:t>vanie elektriny do sú</w:t>
      </w:r>
      <w:r>
        <w:rPr>
          <w:rFonts w:ascii="Times New Roman" w:hAnsi="Times New Roman" w:hint="default"/>
          <w:sz w:val="24"/>
          <w:szCs w:val="24"/>
        </w:rPr>
        <w:t>stavy sa viaž</w:t>
      </w:r>
      <w:r>
        <w:rPr>
          <w:rFonts w:ascii="Times New Roman" w:hAnsi="Times New Roman" w:hint="default"/>
          <w:sz w:val="24"/>
          <w:szCs w:val="24"/>
        </w:rPr>
        <w:t>e na prí</w:t>
      </w:r>
      <w:r>
        <w:rPr>
          <w:rFonts w:ascii="Times New Roman" w:hAnsi="Times New Roman" w:hint="default"/>
          <w:sz w:val="24"/>
          <w:szCs w:val="24"/>
        </w:rPr>
        <w:t>stup do sú</w:t>
      </w:r>
      <w:r>
        <w:rPr>
          <w:rFonts w:ascii="Times New Roman" w:hAnsi="Times New Roman" w:hint="default"/>
          <w:sz w:val="24"/>
          <w:szCs w:val="24"/>
        </w:rPr>
        <w:t>stavy.</w:t>
      </w:r>
    </w:p>
    <w:p w:rsidR="003D6723" w:rsidP="003D6723">
      <w:pPr>
        <w:pStyle w:val="AKSS"/>
        <w:bidi w:val="0"/>
        <w:rPr>
          <w:rFonts w:ascii="Times New Roman" w:hAnsi="Times New Roman"/>
          <w:sz w:val="24"/>
          <w:szCs w:val="24"/>
        </w:rPr>
      </w:pPr>
    </w:p>
    <w:p w:rsidR="003D6723" w:rsidRPr="009A1B35" w:rsidP="003D6723">
      <w:pPr>
        <w:pStyle w:val="AKSS"/>
        <w:bidi w:val="0"/>
        <w:rPr>
          <w:rFonts w:ascii="Times New Roman" w:hAnsi="Times New Roman"/>
          <w:b/>
          <w:sz w:val="24"/>
          <w:szCs w:val="24"/>
        </w:rPr>
      </w:pPr>
      <w:r w:rsidRPr="009A1B35">
        <w:rPr>
          <w:rFonts w:ascii="Times New Roman" w:hAnsi="Times New Roman"/>
          <w:b/>
          <w:sz w:val="24"/>
          <w:szCs w:val="24"/>
        </w:rPr>
        <w:t>K bod</w:t>
      </w:r>
      <w:r>
        <w:rPr>
          <w:rFonts w:ascii="Times New Roman" w:hAnsi="Times New Roman"/>
          <w:b/>
          <w:sz w:val="24"/>
          <w:szCs w:val="24"/>
        </w:rPr>
        <w:t>om</w:t>
      </w:r>
      <w:r w:rsidRPr="009A1B35">
        <w:rPr>
          <w:rFonts w:ascii="Times New Roman" w:hAnsi="Times New Roman"/>
          <w:b/>
          <w:sz w:val="24"/>
          <w:szCs w:val="24"/>
        </w:rPr>
        <w:t xml:space="preserve"> 3</w:t>
      </w:r>
      <w:r>
        <w:rPr>
          <w:rFonts w:ascii="Times New Roman" w:hAnsi="Times New Roman" w:hint="default"/>
          <w:b/>
          <w:sz w:val="24"/>
          <w:szCs w:val="24"/>
        </w:rPr>
        <w:t xml:space="preserve"> až</w:t>
      </w:r>
      <w:r>
        <w:rPr>
          <w:rFonts w:ascii="Times New Roman" w:hAnsi="Times New Roman" w:hint="default"/>
          <w:b/>
          <w:sz w:val="24"/>
          <w:szCs w:val="24"/>
        </w:rPr>
        <w:t xml:space="preserve"> 4</w:t>
      </w:r>
    </w:p>
    <w:p w:rsidR="003D6723" w:rsidP="003D6723">
      <w:pPr>
        <w:pStyle w:val="AKSS"/>
        <w:bidi w:val="0"/>
        <w:rPr>
          <w:rFonts w:ascii="Times New Roman" w:hAnsi="Times New Roman"/>
          <w:sz w:val="24"/>
          <w:szCs w:val="24"/>
        </w:rPr>
      </w:pPr>
      <w:r>
        <w:rPr>
          <w:rFonts w:ascii="Times New Roman" w:hAnsi="Times New Roman" w:hint="default"/>
          <w:sz w:val="24"/>
          <w:szCs w:val="24"/>
        </w:rPr>
        <w:t>Dopĺň</w:t>
      </w:r>
      <w:r>
        <w:rPr>
          <w:rFonts w:ascii="Times New Roman" w:hAnsi="Times New Roman" w:hint="default"/>
          <w:sz w:val="24"/>
          <w:szCs w:val="24"/>
        </w:rPr>
        <w:t>a sa definí</w:t>
      </w:r>
      <w:r>
        <w:rPr>
          <w:rFonts w:ascii="Times New Roman" w:hAnsi="Times New Roman" w:hint="default"/>
          <w:sz w:val="24"/>
          <w:szCs w:val="24"/>
        </w:rPr>
        <w:t>cia č</w:t>
      </w:r>
      <w:r>
        <w:rPr>
          <w:rFonts w:ascii="Times New Roman" w:hAnsi="Times New Roman" w:hint="default"/>
          <w:sz w:val="24"/>
          <w:szCs w:val="24"/>
        </w:rPr>
        <w:t>innosti organizá</w:t>
      </w:r>
      <w:r>
        <w:rPr>
          <w:rFonts w:ascii="Times New Roman" w:hAnsi="Times New Roman" w:hint="default"/>
          <w:sz w:val="24"/>
          <w:szCs w:val="24"/>
        </w:rPr>
        <w:t>tora</w:t>
      </w:r>
      <w:r>
        <w:rPr>
          <w:rFonts w:ascii="Times New Roman" w:hAnsi="Times New Roman" w:hint="default"/>
          <w:sz w:val="24"/>
          <w:szCs w:val="24"/>
        </w:rPr>
        <w:t xml:space="preserve"> krá</w:t>
      </w:r>
      <w:r>
        <w:rPr>
          <w:rFonts w:ascii="Times New Roman" w:hAnsi="Times New Roman" w:hint="default"/>
          <w:sz w:val="24"/>
          <w:szCs w:val="24"/>
        </w:rPr>
        <w:t>tkodobé</w:t>
      </w:r>
      <w:r>
        <w:rPr>
          <w:rFonts w:ascii="Times New Roman" w:hAnsi="Times New Roman" w:hint="default"/>
          <w:sz w:val="24"/>
          <w:szCs w:val="24"/>
        </w:rPr>
        <w:t>ho trhu s elektrinou v </w:t>
      </w:r>
      <w:r>
        <w:rPr>
          <w:rFonts w:ascii="Times New Roman" w:hAnsi="Times New Roman" w:hint="default"/>
          <w:sz w:val="24"/>
          <w:szCs w:val="24"/>
        </w:rPr>
        <w:t>sú</w:t>
      </w:r>
      <w:r>
        <w:rPr>
          <w:rFonts w:ascii="Times New Roman" w:hAnsi="Times New Roman" w:hint="default"/>
          <w:sz w:val="24"/>
          <w:szCs w:val="24"/>
        </w:rPr>
        <w:t>vislosti s </w:t>
      </w:r>
      <w:r>
        <w:rPr>
          <w:rFonts w:ascii="Times New Roman" w:hAnsi="Times New Roman" w:hint="default"/>
          <w:sz w:val="24"/>
          <w:szCs w:val="24"/>
        </w:rPr>
        <w:t>rozší</w:t>
      </w:r>
      <w:r>
        <w:rPr>
          <w:rFonts w:ascii="Times New Roman" w:hAnsi="Times New Roman" w:hint="default"/>
          <w:sz w:val="24"/>
          <w:szCs w:val="24"/>
        </w:rPr>
        <w:t>rení</w:t>
      </w:r>
      <w:r>
        <w:rPr>
          <w:rFonts w:ascii="Times New Roman" w:hAnsi="Times New Roman" w:hint="default"/>
          <w:sz w:val="24"/>
          <w:szCs w:val="24"/>
        </w:rPr>
        <w:t>m jeho kompetencií</w:t>
      </w:r>
      <w:r>
        <w:rPr>
          <w:rFonts w:ascii="Times New Roman" w:hAnsi="Times New Roman" w:hint="default"/>
          <w:sz w:val="24"/>
          <w:szCs w:val="24"/>
        </w:rPr>
        <w:t xml:space="preserve"> ako zúč</w:t>
      </w:r>
      <w:r>
        <w:rPr>
          <w:rFonts w:ascii="Times New Roman" w:hAnsi="Times New Roman" w:hint="default"/>
          <w:sz w:val="24"/>
          <w:szCs w:val="24"/>
        </w:rPr>
        <w:t>tovateľ</w:t>
      </w:r>
      <w:r>
        <w:rPr>
          <w:rFonts w:ascii="Times New Roman" w:hAnsi="Times New Roman" w:hint="default"/>
          <w:sz w:val="24"/>
          <w:szCs w:val="24"/>
        </w:rPr>
        <w:t>a podpory v </w:t>
      </w:r>
      <w:r>
        <w:rPr>
          <w:rFonts w:ascii="Times New Roman" w:hAnsi="Times New Roman" w:hint="default"/>
          <w:sz w:val="24"/>
          <w:szCs w:val="24"/>
        </w:rPr>
        <w:t>systé</w:t>
      </w:r>
      <w:r>
        <w:rPr>
          <w:rFonts w:ascii="Times New Roman" w:hAnsi="Times New Roman" w:hint="default"/>
          <w:sz w:val="24"/>
          <w:szCs w:val="24"/>
        </w:rPr>
        <w:t xml:space="preserve">me podpory </w:t>
      </w:r>
      <w:r w:rsidRPr="000F4AAB">
        <w:rPr>
          <w:rFonts w:ascii="Times New Roman" w:hAnsi="Times New Roman" w:hint="default"/>
          <w:sz w:val="24"/>
          <w:szCs w:val="24"/>
        </w:rPr>
        <w:t>vý</w:t>
      </w:r>
      <w:r w:rsidRPr="000F4AAB">
        <w:rPr>
          <w:rFonts w:ascii="Times New Roman" w:hAnsi="Times New Roman" w:hint="default"/>
          <w:sz w:val="24"/>
          <w:szCs w:val="24"/>
        </w:rPr>
        <w:t>roby elektriny z </w:t>
      </w:r>
      <w:r w:rsidRPr="000F4AAB">
        <w:rPr>
          <w:rFonts w:ascii="Times New Roman" w:hAnsi="Times New Roman" w:hint="default"/>
          <w:sz w:val="24"/>
          <w:szCs w:val="24"/>
        </w:rPr>
        <w:t>obnoviteľ</w:t>
      </w:r>
      <w:r w:rsidRPr="000F4AAB">
        <w:rPr>
          <w:rFonts w:ascii="Times New Roman" w:hAnsi="Times New Roman" w:hint="default"/>
          <w:sz w:val="24"/>
          <w:szCs w:val="24"/>
        </w:rPr>
        <w:t>ný</w:t>
      </w:r>
      <w:r w:rsidRPr="000F4AAB">
        <w:rPr>
          <w:rFonts w:ascii="Times New Roman" w:hAnsi="Times New Roman" w:hint="default"/>
          <w:sz w:val="24"/>
          <w:szCs w:val="24"/>
        </w:rPr>
        <w:t>ch zdrojov energie a </w:t>
      </w:r>
      <w:r w:rsidRPr="000F4AAB">
        <w:rPr>
          <w:rFonts w:ascii="Times New Roman" w:hAnsi="Times New Roman" w:hint="default"/>
          <w:sz w:val="24"/>
          <w:szCs w:val="24"/>
        </w:rPr>
        <w:t>vý</w:t>
      </w:r>
      <w:r w:rsidRPr="000F4AAB">
        <w:rPr>
          <w:rFonts w:ascii="Times New Roman" w:hAnsi="Times New Roman" w:hint="default"/>
          <w:sz w:val="24"/>
          <w:szCs w:val="24"/>
        </w:rPr>
        <w:t>roby elektriny vysoko úč</w:t>
      </w:r>
      <w:r w:rsidRPr="000F4AAB">
        <w:rPr>
          <w:rFonts w:ascii="Times New Roman" w:hAnsi="Times New Roman" w:hint="default"/>
          <w:sz w:val="24"/>
          <w:szCs w:val="24"/>
        </w:rPr>
        <w:t>innou kombinovanou vý</w:t>
      </w:r>
      <w:r w:rsidRPr="000F4AAB">
        <w:rPr>
          <w:rFonts w:ascii="Times New Roman" w:hAnsi="Times New Roman" w:hint="default"/>
          <w:sz w:val="24"/>
          <w:szCs w:val="24"/>
        </w:rPr>
        <w:t>robou</w:t>
      </w:r>
      <w:r>
        <w:rPr>
          <w:rFonts w:ascii="Times New Roman" w:hAnsi="Times New Roman"/>
          <w:sz w:val="24"/>
          <w:szCs w:val="24"/>
        </w:rPr>
        <w:t>.</w:t>
      </w:r>
      <w:r w:rsidR="00C25079">
        <w:rPr>
          <w:rFonts w:ascii="Times New Roman" w:hAnsi="Times New Roman" w:hint="default"/>
          <w:sz w:val="24"/>
          <w:szCs w:val="24"/>
        </w:rPr>
        <w:t xml:space="preserve"> Ď</w:t>
      </w:r>
      <w:r w:rsidR="00C25079">
        <w:rPr>
          <w:rFonts w:ascii="Times New Roman" w:hAnsi="Times New Roman" w:hint="default"/>
          <w:sz w:val="24"/>
          <w:szCs w:val="24"/>
        </w:rPr>
        <w:t>alej sa dopĺň</w:t>
      </w:r>
      <w:r w:rsidR="00C25079">
        <w:rPr>
          <w:rFonts w:ascii="Times New Roman" w:hAnsi="Times New Roman" w:hint="default"/>
          <w:sz w:val="24"/>
          <w:szCs w:val="24"/>
        </w:rPr>
        <w:t>ajú</w:t>
      </w:r>
      <w:r w:rsidR="00C25079">
        <w:rPr>
          <w:rFonts w:ascii="Times New Roman" w:hAnsi="Times New Roman" w:hint="default"/>
          <w:sz w:val="24"/>
          <w:szCs w:val="24"/>
        </w:rPr>
        <w:t xml:space="preserve"> definí</w:t>
      </w:r>
      <w:r w:rsidR="00C25079">
        <w:rPr>
          <w:rFonts w:ascii="Times New Roman" w:hAnsi="Times New Roman" w:hint="default"/>
          <w:sz w:val="24"/>
          <w:szCs w:val="24"/>
        </w:rPr>
        <w:t>cia energe</w:t>
      </w:r>
      <w:r w:rsidR="00C25079">
        <w:rPr>
          <w:rFonts w:ascii="Times New Roman" w:hAnsi="Times New Roman" w:hint="default"/>
          <w:sz w:val="24"/>
          <w:szCs w:val="24"/>
        </w:rPr>
        <w:t>tické</w:t>
      </w:r>
      <w:r w:rsidR="00C25079">
        <w:rPr>
          <w:rFonts w:ascii="Times New Roman" w:hAnsi="Times New Roman" w:hint="default"/>
          <w:sz w:val="24"/>
          <w:szCs w:val="24"/>
        </w:rPr>
        <w:t>ho mixu v </w:t>
      </w:r>
      <w:r w:rsidR="00C25079">
        <w:rPr>
          <w:rFonts w:ascii="Times New Roman" w:hAnsi="Times New Roman" w:hint="default"/>
          <w:sz w:val="24"/>
          <w:szCs w:val="24"/>
        </w:rPr>
        <w:t>dodá</w:t>
      </w:r>
      <w:r w:rsidR="00C25079">
        <w:rPr>
          <w:rFonts w:ascii="Times New Roman" w:hAnsi="Times New Roman" w:hint="default"/>
          <w:sz w:val="24"/>
          <w:szCs w:val="24"/>
        </w:rPr>
        <w:t>vke elektriny sú</w:t>
      </w:r>
      <w:r w:rsidR="00C25079">
        <w:rPr>
          <w:rFonts w:ascii="Times New Roman" w:hAnsi="Times New Roman" w:hint="default"/>
          <w:sz w:val="24"/>
          <w:szCs w:val="24"/>
        </w:rPr>
        <w:t>visiaceho so zá</w:t>
      </w:r>
      <w:r w:rsidR="00C25079">
        <w:rPr>
          <w:rFonts w:ascii="Times New Roman" w:hAnsi="Times New Roman" w:hint="default"/>
          <w:sz w:val="24"/>
          <w:szCs w:val="24"/>
        </w:rPr>
        <w:t>rukami pô</w:t>
      </w:r>
      <w:r w:rsidR="00C25079">
        <w:rPr>
          <w:rFonts w:ascii="Times New Roman" w:hAnsi="Times New Roman" w:hint="default"/>
          <w:sz w:val="24"/>
          <w:szCs w:val="24"/>
        </w:rPr>
        <w:t>vodu a </w:t>
      </w:r>
      <w:r w:rsidR="00C25079">
        <w:rPr>
          <w:rFonts w:ascii="Times New Roman" w:hAnsi="Times New Roman" w:hint="default"/>
          <w:sz w:val="24"/>
          <w:szCs w:val="24"/>
        </w:rPr>
        <w:t>definí</w:t>
      </w:r>
      <w:r w:rsidR="00C25079">
        <w:rPr>
          <w:rFonts w:ascii="Times New Roman" w:hAnsi="Times New Roman" w:hint="default"/>
          <w:sz w:val="24"/>
          <w:szCs w:val="24"/>
        </w:rPr>
        <w:t>cia dodá</w:t>
      </w:r>
      <w:r w:rsidR="00C25079">
        <w:rPr>
          <w:rFonts w:ascii="Times New Roman" w:hAnsi="Times New Roman" w:hint="default"/>
          <w:sz w:val="24"/>
          <w:szCs w:val="24"/>
        </w:rPr>
        <w:t>vania elektriny vý</w:t>
      </w:r>
      <w:r w:rsidR="00C25079">
        <w:rPr>
          <w:rFonts w:ascii="Times New Roman" w:hAnsi="Times New Roman" w:hint="default"/>
          <w:sz w:val="24"/>
          <w:szCs w:val="24"/>
        </w:rPr>
        <w:t>robcom elektriny do sú</w:t>
      </w:r>
      <w:r w:rsidR="00C25079">
        <w:rPr>
          <w:rFonts w:ascii="Times New Roman" w:hAnsi="Times New Roman" w:hint="default"/>
          <w:sz w:val="24"/>
          <w:szCs w:val="24"/>
        </w:rPr>
        <w:t>stavy ako fyzický</w:t>
      </w:r>
      <w:r w:rsidR="00C25079">
        <w:rPr>
          <w:rFonts w:ascii="Times New Roman" w:hAnsi="Times New Roman" w:hint="default"/>
          <w:sz w:val="24"/>
          <w:szCs w:val="24"/>
        </w:rPr>
        <w:t xml:space="preserve"> tok elektriny od vý</w:t>
      </w:r>
      <w:r w:rsidR="00C25079">
        <w:rPr>
          <w:rFonts w:ascii="Times New Roman" w:hAnsi="Times New Roman" w:hint="default"/>
          <w:sz w:val="24"/>
          <w:szCs w:val="24"/>
        </w:rPr>
        <w:t>robcu do sú</w:t>
      </w:r>
      <w:r w:rsidR="00C25079">
        <w:rPr>
          <w:rFonts w:ascii="Times New Roman" w:hAnsi="Times New Roman" w:hint="default"/>
          <w:sz w:val="24"/>
          <w:szCs w:val="24"/>
        </w:rPr>
        <w:t xml:space="preserve">stavy. </w:t>
      </w:r>
    </w:p>
    <w:p w:rsidR="003D6723" w:rsidP="003D6723">
      <w:pPr>
        <w:pStyle w:val="AKSS"/>
        <w:bidi w:val="0"/>
        <w:rPr>
          <w:rFonts w:ascii="Times New Roman" w:hAnsi="Times New Roman"/>
          <w:b/>
          <w:sz w:val="24"/>
          <w:szCs w:val="24"/>
        </w:rPr>
      </w:pPr>
    </w:p>
    <w:p w:rsidR="003D6723" w:rsidP="003D6723">
      <w:pPr>
        <w:pStyle w:val="AKSS"/>
        <w:bidi w:val="0"/>
        <w:rPr>
          <w:rFonts w:ascii="Times New Roman" w:hAnsi="Times New Roman"/>
          <w:b/>
          <w:sz w:val="24"/>
          <w:szCs w:val="24"/>
        </w:rPr>
      </w:pPr>
      <w:r w:rsidRPr="009A1B35">
        <w:rPr>
          <w:rFonts w:ascii="Times New Roman" w:hAnsi="Times New Roman"/>
          <w:b/>
          <w:sz w:val="24"/>
          <w:szCs w:val="24"/>
        </w:rPr>
        <w:t>K</w:t>
      </w:r>
      <w:r>
        <w:rPr>
          <w:rFonts w:ascii="Times New Roman" w:hAnsi="Times New Roman"/>
          <w:b/>
          <w:sz w:val="24"/>
          <w:szCs w:val="24"/>
        </w:rPr>
        <w:t> </w:t>
      </w:r>
      <w:r w:rsidRPr="009A1B35">
        <w:rPr>
          <w:rFonts w:ascii="Times New Roman" w:hAnsi="Times New Roman"/>
          <w:b/>
          <w:sz w:val="24"/>
          <w:szCs w:val="24"/>
        </w:rPr>
        <w:t>bod</w:t>
      </w:r>
      <w:r>
        <w:rPr>
          <w:rFonts w:ascii="Times New Roman" w:hAnsi="Times New Roman"/>
          <w:b/>
          <w:sz w:val="24"/>
          <w:szCs w:val="24"/>
        </w:rPr>
        <w:t>u 5</w:t>
      </w:r>
    </w:p>
    <w:p w:rsidR="003D6723" w:rsidP="003D6723">
      <w:pPr>
        <w:pStyle w:val="AKSS"/>
        <w:bidi w:val="0"/>
        <w:rPr>
          <w:rFonts w:ascii="Times New Roman" w:hAnsi="Times New Roman"/>
          <w:sz w:val="24"/>
          <w:szCs w:val="24"/>
        </w:rPr>
      </w:pPr>
      <w:r w:rsidRPr="00F035EA">
        <w:rPr>
          <w:rFonts w:ascii="Times New Roman" w:hAnsi="Times New Roman" w:hint="default"/>
          <w:sz w:val="24"/>
          <w:szCs w:val="24"/>
        </w:rPr>
        <w:t>Legislatí</w:t>
      </w:r>
      <w:r w:rsidRPr="00F035EA">
        <w:rPr>
          <w:rFonts w:ascii="Times New Roman" w:hAnsi="Times New Roman" w:hint="default"/>
          <w:sz w:val="24"/>
          <w:szCs w:val="24"/>
        </w:rPr>
        <w:t>vno-technická</w:t>
      </w:r>
      <w:r w:rsidRPr="00F035EA">
        <w:rPr>
          <w:rFonts w:ascii="Times New Roman" w:hAnsi="Times New Roman" w:hint="default"/>
          <w:sz w:val="24"/>
          <w:szCs w:val="24"/>
        </w:rPr>
        <w:t xml:space="preserve"> ú</w:t>
      </w:r>
      <w:r w:rsidRPr="00F035EA">
        <w:rPr>
          <w:rFonts w:ascii="Times New Roman" w:hAnsi="Times New Roman" w:hint="default"/>
          <w:sz w:val="24"/>
          <w:szCs w:val="24"/>
        </w:rPr>
        <w:t>prava.</w:t>
      </w:r>
    </w:p>
    <w:p w:rsidR="003D6723" w:rsidP="003D6723">
      <w:pPr>
        <w:pStyle w:val="AKSS"/>
        <w:bidi w:val="0"/>
        <w:rPr>
          <w:rFonts w:ascii="Times New Roman" w:hAnsi="Times New Roman"/>
          <w:sz w:val="24"/>
          <w:szCs w:val="24"/>
        </w:rPr>
      </w:pPr>
    </w:p>
    <w:p w:rsidR="003D6723" w:rsidRPr="009A1B35" w:rsidP="003D6723">
      <w:pPr>
        <w:pStyle w:val="AKSS"/>
        <w:bidi w:val="0"/>
        <w:rPr>
          <w:rFonts w:ascii="Times New Roman" w:hAnsi="Times New Roman"/>
          <w:b/>
          <w:sz w:val="24"/>
          <w:szCs w:val="24"/>
        </w:rPr>
      </w:pPr>
      <w:r>
        <w:rPr>
          <w:rFonts w:ascii="Times New Roman" w:hAnsi="Times New Roman"/>
          <w:b/>
          <w:sz w:val="24"/>
          <w:szCs w:val="24"/>
        </w:rPr>
        <w:t>K bodu 6</w:t>
      </w:r>
    </w:p>
    <w:p w:rsidR="003D6723" w:rsidP="003D6723">
      <w:pPr>
        <w:pStyle w:val="AKSS"/>
        <w:bidi w:val="0"/>
        <w:rPr>
          <w:rFonts w:ascii="Times New Roman" w:hAnsi="Times New Roman" w:hint="default"/>
          <w:sz w:val="24"/>
          <w:szCs w:val="24"/>
        </w:rPr>
      </w:pPr>
      <w:r>
        <w:rPr>
          <w:rFonts w:ascii="Times New Roman" w:hAnsi="Times New Roman" w:hint="default"/>
          <w:sz w:val="24"/>
          <w:szCs w:val="24"/>
        </w:rPr>
        <w:t>Upravuje sa definí</w:t>
      </w:r>
      <w:r>
        <w:rPr>
          <w:rFonts w:ascii="Times New Roman" w:hAnsi="Times New Roman" w:hint="default"/>
          <w:sz w:val="24"/>
          <w:szCs w:val="24"/>
        </w:rPr>
        <w:t>cia vý</w:t>
      </w:r>
      <w:r>
        <w:rPr>
          <w:rFonts w:ascii="Times New Roman" w:hAnsi="Times New Roman" w:hint="default"/>
          <w:sz w:val="24"/>
          <w:szCs w:val="24"/>
        </w:rPr>
        <w:t>robcu</w:t>
      </w:r>
      <w:r>
        <w:rPr>
          <w:rFonts w:ascii="Times New Roman" w:hAnsi="Times New Roman" w:hint="default"/>
          <w:sz w:val="24"/>
          <w:szCs w:val="24"/>
        </w:rPr>
        <w:t xml:space="preserve"> elektriny. Uvedená</w:t>
      </w:r>
      <w:r>
        <w:rPr>
          <w:rFonts w:ascii="Times New Roman" w:hAnsi="Times New Roman" w:hint="default"/>
          <w:sz w:val="24"/>
          <w:szCs w:val="24"/>
        </w:rPr>
        <w:t xml:space="preserve"> zmena vyplý</w:t>
      </w:r>
      <w:r>
        <w:rPr>
          <w:rFonts w:ascii="Times New Roman" w:hAnsi="Times New Roman" w:hint="default"/>
          <w:sz w:val="24"/>
          <w:szCs w:val="24"/>
        </w:rPr>
        <w:t>va z praxe, keď</w:t>
      </w:r>
      <w:r>
        <w:rPr>
          <w:rFonts w:ascii="Times New Roman" w:hAnsi="Times New Roman" w:hint="default"/>
          <w:sz w:val="24"/>
          <w:szCs w:val="24"/>
        </w:rPr>
        <w:t xml:space="preserve"> sa vý</w:t>
      </w:r>
      <w:r>
        <w:rPr>
          <w:rFonts w:ascii="Times New Roman" w:hAnsi="Times New Roman" w:hint="default"/>
          <w:sz w:val="24"/>
          <w:szCs w:val="24"/>
        </w:rPr>
        <w:t>robcami elektriny stá</w:t>
      </w:r>
      <w:r>
        <w:rPr>
          <w:rFonts w:ascii="Times New Roman" w:hAnsi="Times New Roman" w:hint="default"/>
          <w:sz w:val="24"/>
          <w:szCs w:val="24"/>
        </w:rPr>
        <w:t>vajú</w:t>
      </w:r>
      <w:r>
        <w:rPr>
          <w:rFonts w:ascii="Times New Roman" w:hAnsi="Times New Roman" w:hint="default"/>
          <w:sz w:val="24"/>
          <w:szCs w:val="24"/>
        </w:rPr>
        <w:t xml:space="preserve"> aj osoby bez oprá</w:t>
      </w:r>
      <w:r>
        <w:rPr>
          <w:rFonts w:ascii="Times New Roman" w:hAnsi="Times New Roman" w:hint="default"/>
          <w:sz w:val="24"/>
          <w:szCs w:val="24"/>
        </w:rPr>
        <w:t>vnenia podnikať</w:t>
      </w:r>
      <w:r>
        <w:rPr>
          <w:rFonts w:ascii="Times New Roman" w:hAnsi="Times New Roman" w:hint="default"/>
          <w:sz w:val="24"/>
          <w:szCs w:val="24"/>
        </w:rPr>
        <w:t xml:space="preserve"> (vlastní</w:t>
      </w:r>
      <w:r>
        <w:rPr>
          <w:rFonts w:ascii="Times New Roman" w:hAnsi="Times New Roman" w:hint="default"/>
          <w:sz w:val="24"/>
          <w:szCs w:val="24"/>
        </w:rPr>
        <w:t>ci malé</w:t>
      </w:r>
      <w:r>
        <w:rPr>
          <w:rFonts w:ascii="Times New Roman" w:hAnsi="Times New Roman" w:hint="default"/>
          <w:sz w:val="24"/>
          <w:szCs w:val="24"/>
        </w:rPr>
        <w:t>ho zdroja) a </w:t>
      </w:r>
      <w:r>
        <w:rPr>
          <w:rFonts w:ascii="Times New Roman" w:hAnsi="Times New Roman" w:hint="default"/>
          <w:sz w:val="24"/>
          <w:szCs w:val="24"/>
        </w:rPr>
        <w:t>ich č</w:t>
      </w:r>
      <w:r>
        <w:rPr>
          <w:rFonts w:ascii="Times New Roman" w:hAnsi="Times New Roman" w:hint="default"/>
          <w:sz w:val="24"/>
          <w:szCs w:val="24"/>
        </w:rPr>
        <w:t>innosť</w:t>
      </w:r>
      <w:r>
        <w:rPr>
          <w:rFonts w:ascii="Times New Roman" w:hAnsi="Times New Roman" w:hint="default"/>
          <w:sz w:val="24"/>
          <w:szCs w:val="24"/>
        </w:rPr>
        <w:t xml:space="preserve"> nebola doteraz upravená.</w:t>
      </w:r>
    </w:p>
    <w:p w:rsidR="003D6723" w:rsidP="003D6723">
      <w:pPr>
        <w:pStyle w:val="AKSS"/>
        <w:bidi w:val="0"/>
        <w:rPr>
          <w:rFonts w:ascii="Times New Roman" w:hAnsi="Times New Roman" w:hint="default"/>
          <w:sz w:val="24"/>
          <w:szCs w:val="24"/>
        </w:rPr>
      </w:pPr>
    </w:p>
    <w:p w:rsidR="00161C37" w:rsidP="003D6723">
      <w:pPr>
        <w:pStyle w:val="AKSS"/>
        <w:bidi w:val="0"/>
        <w:rPr>
          <w:rFonts w:ascii="Times New Roman" w:hAnsi="Times New Roman"/>
          <w:b/>
          <w:sz w:val="24"/>
          <w:szCs w:val="24"/>
        </w:rPr>
      </w:pPr>
      <w:r w:rsidRPr="005D1371" w:rsidR="003D6723">
        <w:rPr>
          <w:rFonts w:ascii="Times New Roman" w:hAnsi="Times New Roman"/>
          <w:b/>
          <w:sz w:val="24"/>
          <w:szCs w:val="24"/>
        </w:rPr>
        <w:t xml:space="preserve">K bodu </w:t>
      </w:r>
      <w:r w:rsidR="003D6723">
        <w:rPr>
          <w:rFonts w:ascii="Times New Roman" w:hAnsi="Times New Roman"/>
          <w:b/>
          <w:sz w:val="24"/>
          <w:szCs w:val="24"/>
        </w:rPr>
        <w:t xml:space="preserve">7 </w:t>
      </w:r>
    </w:p>
    <w:p w:rsidR="003D6723" w:rsidP="003D6723">
      <w:pPr>
        <w:pStyle w:val="AKSS"/>
        <w:bidi w:val="0"/>
        <w:rPr>
          <w:rFonts w:ascii="Times New Roman" w:hAnsi="Times New Roman"/>
          <w:sz w:val="24"/>
          <w:szCs w:val="24"/>
        </w:rPr>
      </w:pPr>
      <w:r>
        <w:rPr>
          <w:rFonts w:ascii="Times New Roman" w:hAnsi="Times New Roman" w:hint="default"/>
          <w:sz w:val="24"/>
          <w:szCs w:val="24"/>
        </w:rPr>
        <w:t>Ustanovuje sa, ž</w:t>
      </w:r>
      <w:r>
        <w:rPr>
          <w:rFonts w:ascii="Times New Roman" w:hAnsi="Times New Roman" w:hint="default"/>
          <w:sz w:val="24"/>
          <w:szCs w:val="24"/>
        </w:rPr>
        <w:t>e povolenie Ú</w:t>
      </w:r>
      <w:r>
        <w:rPr>
          <w:rFonts w:ascii="Times New Roman" w:hAnsi="Times New Roman" w:hint="default"/>
          <w:sz w:val="24"/>
          <w:szCs w:val="24"/>
        </w:rPr>
        <w:t>radu pre regulá</w:t>
      </w:r>
      <w:r>
        <w:rPr>
          <w:rFonts w:ascii="Times New Roman" w:hAnsi="Times New Roman" w:hint="default"/>
          <w:sz w:val="24"/>
          <w:szCs w:val="24"/>
        </w:rPr>
        <w:t>ciu sieť</w:t>
      </w:r>
      <w:r>
        <w:rPr>
          <w:rFonts w:ascii="Times New Roman" w:hAnsi="Times New Roman" w:hint="default"/>
          <w:sz w:val="24"/>
          <w:szCs w:val="24"/>
        </w:rPr>
        <w:t>ový</w:t>
      </w:r>
      <w:r>
        <w:rPr>
          <w:rFonts w:ascii="Times New Roman" w:hAnsi="Times New Roman" w:hint="default"/>
          <w:sz w:val="24"/>
          <w:szCs w:val="24"/>
        </w:rPr>
        <w:t>ch odvetví</w:t>
      </w:r>
      <w:r>
        <w:rPr>
          <w:rFonts w:ascii="Times New Roman" w:hAnsi="Times New Roman" w:hint="default"/>
          <w:sz w:val="24"/>
          <w:szCs w:val="24"/>
        </w:rPr>
        <w:t xml:space="preserve"> pod</w:t>
      </w:r>
      <w:r>
        <w:rPr>
          <w:rFonts w:ascii="Times New Roman" w:hAnsi="Times New Roman" w:hint="default"/>
          <w:sz w:val="24"/>
          <w:szCs w:val="24"/>
        </w:rPr>
        <w:t>nikať</w:t>
      </w:r>
      <w:r>
        <w:rPr>
          <w:rFonts w:ascii="Times New Roman" w:hAnsi="Times New Roman" w:hint="default"/>
          <w:sz w:val="24"/>
          <w:szCs w:val="24"/>
        </w:rPr>
        <w:t xml:space="preserve"> v </w:t>
      </w:r>
      <w:r>
        <w:rPr>
          <w:rFonts w:ascii="Times New Roman" w:hAnsi="Times New Roman" w:hint="default"/>
          <w:sz w:val="24"/>
          <w:szCs w:val="24"/>
        </w:rPr>
        <w:t>energetike sa vyž</w:t>
      </w:r>
      <w:r>
        <w:rPr>
          <w:rFonts w:ascii="Times New Roman" w:hAnsi="Times New Roman" w:hint="default"/>
          <w:sz w:val="24"/>
          <w:szCs w:val="24"/>
        </w:rPr>
        <w:t>aduje aj na vý</w:t>
      </w:r>
      <w:r>
        <w:rPr>
          <w:rFonts w:ascii="Times New Roman" w:hAnsi="Times New Roman" w:hint="default"/>
          <w:sz w:val="24"/>
          <w:szCs w:val="24"/>
        </w:rPr>
        <w:t>kon č</w:t>
      </w:r>
      <w:r>
        <w:rPr>
          <w:rFonts w:ascii="Times New Roman" w:hAnsi="Times New Roman" w:hint="default"/>
          <w:sz w:val="24"/>
          <w:szCs w:val="24"/>
        </w:rPr>
        <w:t>innosti</w:t>
      </w:r>
      <w:r w:rsidR="00161C37">
        <w:rPr>
          <w:rFonts w:ascii="Times New Roman" w:hAnsi="Times New Roman" w:hint="default"/>
          <w:sz w:val="24"/>
          <w:szCs w:val="24"/>
        </w:rPr>
        <w:t xml:space="preserve"> vý</w:t>
      </w:r>
      <w:r w:rsidR="00161C37">
        <w:rPr>
          <w:rFonts w:ascii="Times New Roman" w:hAnsi="Times New Roman" w:hint="default"/>
          <w:sz w:val="24"/>
          <w:szCs w:val="24"/>
        </w:rPr>
        <w:t>kupcu elektriny</w:t>
      </w:r>
      <w:r>
        <w:rPr>
          <w:rFonts w:ascii="Times New Roman" w:hAnsi="Times New Roman"/>
          <w:sz w:val="24"/>
          <w:szCs w:val="24"/>
        </w:rPr>
        <w:t>.</w:t>
      </w:r>
    </w:p>
    <w:p w:rsidR="003D6723" w:rsidP="003D6723">
      <w:pPr>
        <w:pStyle w:val="AKSS"/>
        <w:bidi w:val="0"/>
        <w:rPr>
          <w:rFonts w:ascii="Times New Roman" w:hAnsi="Times New Roman"/>
          <w:sz w:val="24"/>
          <w:szCs w:val="24"/>
        </w:rPr>
      </w:pPr>
    </w:p>
    <w:p w:rsidR="003D6723" w:rsidRPr="005D1371" w:rsidP="003D6723">
      <w:pPr>
        <w:pStyle w:val="AKSS"/>
        <w:bidi w:val="0"/>
        <w:rPr>
          <w:rFonts w:ascii="Times New Roman" w:hAnsi="Times New Roman"/>
          <w:b/>
          <w:sz w:val="24"/>
          <w:szCs w:val="24"/>
        </w:rPr>
      </w:pPr>
      <w:r w:rsidRPr="005D1371">
        <w:rPr>
          <w:rFonts w:ascii="Times New Roman" w:hAnsi="Times New Roman"/>
          <w:b/>
          <w:sz w:val="24"/>
          <w:szCs w:val="24"/>
        </w:rPr>
        <w:t>K bod</w:t>
      </w:r>
      <w:r>
        <w:rPr>
          <w:rFonts w:ascii="Times New Roman" w:hAnsi="Times New Roman"/>
          <w:b/>
          <w:sz w:val="24"/>
          <w:szCs w:val="24"/>
        </w:rPr>
        <w:t>om</w:t>
      </w:r>
      <w:r w:rsidRPr="005D1371">
        <w:rPr>
          <w:rFonts w:ascii="Times New Roman" w:hAnsi="Times New Roman"/>
          <w:b/>
          <w:sz w:val="24"/>
          <w:szCs w:val="24"/>
        </w:rPr>
        <w:t xml:space="preserve"> </w:t>
      </w:r>
      <w:r w:rsidR="00161C37">
        <w:rPr>
          <w:rFonts w:ascii="Times New Roman" w:hAnsi="Times New Roman"/>
          <w:b/>
          <w:sz w:val="24"/>
          <w:szCs w:val="24"/>
        </w:rPr>
        <w:t>8</w:t>
      </w:r>
      <w:r>
        <w:rPr>
          <w:rFonts w:ascii="Times New Roman" w:hAnsi="Times New Roman"/>
          <w:b/>
          <w:sz w:val="24"/>
          <w:szCs w:val="24"/>
        </w:rPr>
        <w:t xml:space="preserve"> a </w:t>
      </w:r>
      <w:r w:rsidR="00161C37">
        <w:rPr>
          <w:rFonts w:ascii="Times New Roman" w:hAnsi="Times New Roman"/>
          <w:b/>
          <w:sz w:val="24"/>
          <w:szCs w:val="24"/>
        </w:rPr>
        <w:t>9</w:t>
      </w:r>
    </w:p>
    <w:p w:rsidR="003D6723" w:rsidP="003D6723">
      <w:pPr>
        <w:pStyle w:val="AKSS"/>
        <w:bidi w:val="0"/>
        <w:rPr>
          <w:rFonts w:ascii="Times New Roman" w:hAnsi="Times New Roman"/>
          <w:sz w:val="24"/>
          <w:szCs w:val="24"/>
        </w:rPr>
      </w:pPr>
      <w:r>
        <w:rPr>
          <w:rFonts w:ascii="Times New Roman" w:hAnsi="Times New Roman" w:hint="default"/>
          <w:sz w:val="24"/>
          <w:szCs w:val="24"/>
        </w:rPr>
        <w:t>Dopĺň</w:t>
      </w:r>
      <w:r>
        <w:rPr>
          <w:rFonts w:ascii="Times New Roman" w:hAnsi="Times New Roman" w:hint="default"/>
          <w:sz w:val="24"/>
          <w:szCs w:val="24"/>
        </w:rPr>
        <w:t>a sa podmienka pre vydanie povolenia podnikať</w:t>
      </w:r>
      <w:r>
        <w:rPr>
          <w:rFonts w:ascii="Times New Roman" w:hAnsi="Times New Roman" w:hint="default"/>
          <w:sz w:val="24"/>
          <w:szCs w:val="24"/>
        </w:rPr>
        <w:t xml:space="preserve"> v </w:t>
      </w:r>
      <w:r>
        <w:rPr>
          <w:rFonts w:ascii="Times New Roman" w:hAnsi="Times New Roman" w:hint="default"/>
          <w:sz w:val="24"/>
          <w:szCs w:val="24"/>
        </w:rPr>
        <w:t>energetike pre prá</w:t>
      </w:r>
      <w:r>
        <w:rPr>
          <w:rFonts w:ascii="Times New Roman" w:hAnsi="Times New Roman" w:hint="default"/>
          <w:sz w:val="24"/>
          <w:szCs w:val="24"/>
        </w:rPr>
        <w:t>vnickú</w:t>
      </w:r>
      <w:r>
        <w:rPr>
          <w:rFonts w:ascii="Times New Roman" w:hAnsi="Times New Roman" w:hint="default"/>
          <w:sz w:val="24"/>
          <w:szCs w:val="24"/>
        </w:rPr>
        <w:t xml:space="preserve"> osobu, ktorou je </w:t>
      </w:r>
      <w:r w:rsidRPr="005D1371">
        <w:rPr>
          <w:rFonts w:ascii="Times New Roman" w:hAnsi="Times New Roman" w:hint="default"/>
          <w:sz w:val="24"/>
          <w:szCs w:val="24"/>
        </w:rPr>
        <w:t>splnenie pož</w:t>
      </w:r>
      <w:r w:rsidRPr="005D1371">
        <w:rPr>
          <w:rFonts w:ascii="Times New Roman" w:hAnsi="Times New Roman" w:hint="default"/>
          <w:sz w:val="24"/>
          <w:szCs w:val="24"/>
        </w:rPr>
        <w:t>iadaviek vyplý</w:t>
      </w:r>
      <w:r w:rsidRPr="005D1371">
        <w:rPr>
          <w:rFonts w:ascii="Times New Roman" w:hAnsi="Times New Roman" w:hint="default"/>
          <w:sz w:val="24"/>
          <w:szCs w:val="24"/>
        </w:rPr>
        <w:t>vajú</w:t>
      </w:r>
      <w:r w:rsidRPr="005D1371">
        <w:rPr>
          <w:rFonts w:ascii="Times New Roman" w:hAnsi="Times New Roman" w:hint="default"/>
          <w:sz w:val="24"/>
          <w:szCs w:val="24"/>
        </w:rPr>
        <w:t>cich z osobitné</w:t>
      </w:r>
      <w:r w:rsidRPr="005D1371">
        <w:rPr>
          <w:rFonts w:ascii="Times New Roman" w:hAnsi="Times New Roman" w:hint="default"/>
          <w:sz w:val="24"/>
          <w:szCs w:val="24"/>
        </w:rPr>
        <w:t>ho predpisu, ktorý</w:t>
      </w:r>
      <w:r w:rsidRPr="005D1371">
        <w:rPr>
          <w:rFonts w:ascii="Times New Roman" w:hAnsi="Times New Roman" w:hint="default"/>
          <w:sz w:val="24"/>
          <w:szCs w:val="24"/>
        </w:rPr>
        <w:t xml:space="preserve"> sa na č</w:t>
      </w:r>
      <w:r w:rsidRPr="005D1371">
        <w:rPr>
          <w:rFonts w:ascii="Times New Roman" w:hAnsi="Times New Roman" w:hint="default"/>
          <w:sz w:val="24"/>
          <w:szCs w:val="24"/>
        </w:rPr>
        <w:t>inno</w:t>
      </w:r>
      <w:r w:rsidRPr="005D1371">
        <w:rPr>
          <w:rFonts w:ascii="Times New Roman" w:hAnsi="Times New Roman" w:hint="default"/>
          <w:sz w:val="24"/>
          <w:szCs w:val="24"/>
        </w:rPr>
        <w:t>sť</w:t>
      </w:r>
      <w:r w:rsidRPr="005D1371">
        <w:rPr>
          <w:rFonts w:ascii="Times New Roman" w:hAnsi="Times New Roman" w:hint="default"/>
          <w:sz w:val="24"/>
          <w:szCs w:val="24"/>
        </w:rPr>
        <w:t xml:space="preserve"> prá</w:t>
      </w:r>
      <w:r w:rsidRPr="005D1371">
        <w:rPr>
          <w:rFonts w:ascii="Times New Roman" w:hAnsi="Times New Roman" w:hint="default"/>
          <w:sz w:val="24"/>
          <w:szCs w:val="24"/>
        </w:rPr>
        <w:t>vnickej osoby vzť</w:t>
      </w:r>
      <w:r w:rsidRPr="005D1371">
        <w:rPr>
          <w:rFonts w:ascii="Times New Roman" w:hAnsi="Times New Roman" w:hint="default"/>
          <w:sz w:val="24"/>
          <w:szCs w:val="24"/>
        </w:rPr>
        <w:t>ahuje</w:t>
      </w:r>
      <w:r>
        <w:rPr>
          <w:rFonts w:ascii="Times New Roman" w:hAnsi="Times New Roman" w:hint="default"/>
          <w:sz w:val="24"/>
          <w:szCs w:val="24"/>
        </w:rPr>
        <w:t>. Taký</w:t>
      </w:r>
      <w:r>
        <w:rPr>
          <w:rFonts w:ascii="Times New Roman" w:hAnsi="Times New Roman" w:hint="default"/>
          <w:sz w:val="24"/>
          <w:szCs w:val="24"/>
        </w:rPr>
        <w:t>mto osobitný</w:t>
      </w:r>
      <w:r>
        <w:rPr>
          <w:rFonts w:ascii="Times New Roman" w:hAnsi="Times New Roman" w:hint="default"/>
          <w:sz w:val="24"/>
          <w:szCs w:val="24"/>
        </w:rPr>
        <w:t>m predpisom j</w:t>
      </w:r>
      <w:r w:rsidR="00161C37">
        <w:rPr>
          <w:rFonts w:ascii="Times New Roman" w:hAnsi="Times New Roman"/>
          <w:sz w:val="24"/>
          <w:szCs w:val="24"/>
        </w:rPr>
        <w:t>e v </w:t>
      </w:r>
      <w:r w:rsidR="00161C37">
        <w:rPr>
          <w:rFonts w:ascii="Times New Roman" w:hAnsi="Times New Roman" w:hint="default"/>
          <w:sz w:val="24"/>
          <w:szCs w:val="24"/>
        </w:rPr>
        <w:t>prí</w:t>
      </w:r>
      <w:r w:rsidR="00161C37">
        <w:rPr>
          <w:rFonts w:ascii="Times New Roman" w:hAnsi="Times New Roman" w:hint="default"/>
          <w:sz w:val="24"/>
          <w:szCs w:val="24"/>
        </w:rPr>
        <w:t>pade vý</w:t>
      </w:r>
      <w:r w:rsidR="00161C37">
        <w:rPr>
          <w:rFonts w:ascii="Times New Roman" w:hAnsi="Times New Roman" w:hint="default"/>
          <w:sz w:val="24"/>
          <w:szCs w:val="24"/>
        </w:rPr>
        <w:t xml:space="preserve">kupcu elektriny </w:t>
      </w:r>
      <w:r>
        <w:rPr>
          <w:rFonts w:ascii="Times New Roman" w:hAnsi="Times New Roman" w:hint="default"/>
          <w:sz w:val="24"/>
          <w:szCs w:val="24"/>
        </w:rPr>
        <w:t>zá</w:t>
      </w:r>
      <w:r>
        <w:rPr>
          <w:rFonts w:ascii="Times New Roman" w:hAnsi="Times New Roman" w:hint="default"/>
          <w:sz w:val="24"/>
          <w:szCs w:val="24"/>
        </w:rPr>
        <w:t>kon č</w:t>
      </w:r>
      <w:r>
        <w:rPr>
          <w:rFonts w:ascii="Times New Roman" w:hAnsi="Times New Roman" w:hint="default"/>
          <w:sz w:val="24"/>
          <w:szCs w:val="24"/>
        </w:rPr>
        <w:t>. 309/2009 Z. z. a </w:t>
      </w:r>
      <w:r>
        <w:rPr>
          <w:rFonts w:ascii="Times New Roman" w:hAnsi="Times New Roman" w:hint="default"/>
          <w:sz w:val="24"/>
          <w:szCs w:val="24"/>
        </w:rPr>
        <w:t>sú</w:t>
      </w:r>
      <w:r>
        <w:rPr>
          <w:rFonts w:ascii="Times New Roman" w:hAnsi="Times New Roman" w:hint="default"/>
          <w:sz w:val="24"/>
          <w:szCs w:val="24"/>
        </w:rPr>
        <w:t>visiace vykoná</w:t>
      </w:r>
      <w:r>
        <w:rPr>
          <w:rFonts w:ascii="Times New Roman" w:hAnsi="Times New Roman" w:hint="default"/>
          <w:sz w:val="24"/>
          <w:szCs w:val="24"/>
        </w:rPr>
        <w:t>vacie prá</w:t>
      </w:r>
      <w:r>
        <w:rPr>
          <w:rFonts w:ascii="Times New Roman" w:hAnsi="Times New Roman" w:hint="default"/>
          <w:sz w:val="24"/>
          <w:szCs w:val="24"/>
        </w:rPr>
        <w:t>vne predpisy, ktoré</w:t>
      </w:r>
      <w:r>
        <w:rPr>
          <w:rFonts w:ascii="Times New Roman" w:hAnsi="Times New Roman" w:hint="default"/>
          <w:sz w:val="24"/>
          <w:szCs w:val="24"/>
        </w:rPr>
        <w:t xml:space="preserve"> ustanovujú</w:t>
      </w:r>
      <w:r>
        <w:rPr>
          <w:rFonts w:ascii="Times New Roman" w:hAnsi="Times New Roman" w:hint="default"/>
          <w:sz w:val="24"/>
          <w:szCs w:val="24"/>
        </w:rPr>
        <w:t xml:space="preserve"> povinnosti tý</w:t>
      </w:r>
      <w:r>
        <w:rPr>
          <w:rFonts w:ascii="Times New Roman" w:hAnsi="Times New Roman" w:hint="default"/>
          <w:sz w:val="24"/>
          <w:szCs w:val="24"/>
        </w:rPr>
        <w:t>chto subjektov.</w:t>
      </w:r>
      <w:r w:rsidRPr="00161C37" w:rsidR="00161C37">
        <w:rPr>
          <w:rFonts w:ascii="Times New Roman" w:hAnsi="Times New Roman"/>
          <w:sz w:val="24"/>
          <w:szCs w:val="24"/>
        </w:rPr>
        <w:t xml:space="preserve"> </w:t>
      </w:r>
    </w:p>
    <w:p w:rsidR="00161C37" w:rsidP="003D6723">
      <w:pPr>
        <w:pStyle w:val="AKSS"/>
        <w:bidi w:val="0"/>
        <w:rPr>
          <w:rFonts w:ascii="Times New Roman" w:hAnsi="Times New Roman"/>
          <w:sz w:val="24"/>
          <w:szCs w:val="24"/>
        </w:rPr>
      </w:pPr>
    </w:p>
    <w:p w:rsidR="003D6723" w:rsidRPr="000C2724" w:rsidP="003D6723">
      <w:pPr>
        <w:pStyle w:val="AKSS"/>
        <w:bidi w:val="0"/>
        <w:rPr>
          <w:rFonts w:ascii="Times New Roman" w:hAnsi="Times New Roman"/>
          <w:b/>
          <w:sz w:val="24"/>
          <w:szCs w:val="24"/>
        </w:rPr>
      </w:pPr>
      <w:r w:rsidRPr="000C2724">
        <w:rPr>
          <w:rFonts w:ascii="Times New Roman" w:hAnsi="Times New Roman"/>
          <w:b/>
          <w:sz w:val="24"/>
          <w:szCs w:val="24"/>
        </w:rPr>
        <w:t>K bod</w:t>
      </w:r>
      <w:r>
        <w:rPr>
          <w:rFonts w:ascii="Times New Roman" w:hAnsi="Times New Roman"/>
          <w:b/>
          <w:sz w:val="24"/>
          <w:szCs w:val="24"/>
        </w:rPr>
        <w:t>u</w:t>
      </w:r>
      <w:r w:rsidRPr="000C2724">
        <w:rPr>
          <w:rFonts w:ascii="Times New Roman" w:hAnsi="Times New Roman"/>
          <w:b/>
          <w:sz w:val="24"/>
          <w:szCs w:val="24"/>
        </w:rPr>
        <w:t xml:space="preserve"> 1</w:t>
      </w:r>
      <w:r w:rsidR="00161C37">
        <w:rPr>
          <w:rFonts w:ascii="Times New Roman" w:hAnsi="Times New Roman"/>
          <w:b/>
          <w:sz w:val="24"/>
          <w:szCs w:val="24"/>
        </w:rPr>
        <w:t>0</w:t>
      </w:r>
      <w:r w:rsidRPr="000C2724">
        <w:rPr>
          <w:rFonts w:ascii="Times New Roman" w:hAnsi="Times New Roman"/>
          <w:b/>
          <w:sz w:val="24"/>
          <w:szCs w:val="24"/>
        </w:rPr>
        <w:t xml:space="preserve"> </w:t>
      </w:r>
    </w:p>
    <w:p w:rsidR="003D6723" w:rsidP="003D6723">
      <w:pPr>
        <w:pStyle w:val="AKSS"/>
        <w:bidi w:val="0"/>
        <w:rPr>
          <w:rFonts w:ascii="Times New Roman" w:hAnsi="Times New Roman"/>
          <w:sz w:val="24"/>
          <w:szCs w:val="24"/>
        </w:rPr>
      </w:pPr>
      <w:r w:rsidRPr="000F4AAB">
        <w:rPr>
          <w:rFonts w:ascii="Times New Roman" w:hAnsi="Times New Roman"/>
          <w:sz w:val="24"/>
          <w:szCs w:val="24"/>
        </w:rPr>
        <w:t>V </w:t>
      </w:r>
      <w:r w:rsidRPr="000F4AAB">
        <w:rPr>
          <w:rFonts w:ascii="Times New Roman" w:hAnsi="Times New Roman" w:hint="default"/>
          <w:sz w:val="24"/>
          <w:szCs w:val="24"/>
        </w:rPr>
        <w:t>nadvä</w:t>
      </w:r>
      <w:r w:rsidRPr="000F4AAB">
        <w:rPr>
          <w:rFonts w:ascii="Times New Roman" w:hAnsi="Times New Roman" w:hint="default"/>
          <w:sz w:val="24"/>
          <w:szCs w:val="24"/>
        </w:rPr>
        <w:t>znosti na zmenu systé</w:t>
      </w:r>
      <w:r w:rsidRPr="000F4AAB">
        <w:rPr>
          <w:rFonts w:ascii="Times New Roman" w:hAnsi="Times New Roman" w:hint="default"/>
          <w:sz w:val="24"/>
          <w:szCs w:val="24"/>
        </w:rPr>
        <w:t>mu podpory vý</w:t>
      </w:r>
      <w:r w:rsidRPr="000F4AAB">
        <w:rPr>
          <w:rFonts w:ascii="Times New Roman" w:hAnsi="Times New Roman" w:hint="default"/>
          <w:sz w:val="24"/>
          <w:szCs w:val="24"/>
        </w:rPr>
        <w:t>ro</w:t>
      </w:r>
      <w:r w:rsidRPr="000F4AAB">
        <w:rPr>
          <w:rFonts w:ascii="Times New Roman" w:hAnsi="Times New Roman" w:hint="default"/>
          <w:sz w:val="24"/>
          <w:szCs w:val="24"/>
        </w:rPr>
        <w:t>by elektriny z </w:t>
      </w:r>
      <w:r w:rsidRPr="000F4AAB">
        <w:rPr>
          <w:rFonts w:ascii="Times New Roman" w:hAnsi="Times New Roman" w:hint="default"/>
          <w:sz w:val="24"/>
          <w:szCs w:val="24"/>
        </w:rPr>
        <w:t>obnoviteľ</w:t>
      </w:r>
      <w:r w:rsidRPr="000F4AAB">
        <w:rPr>
          <w:rFonts w:ascii="Times New Roman" w:hAnsi="Times New Roman" w:hint="default"/>
          <w:sz w:val="24"/>
          <w:szCs w:val="24"/>
        </w:rPr>
        <w:t>ný</w:t>
      </w:r>
      <w:r w:rsidRPr="000F4AAB">
        <w:rPr>
          <w:rFonts w:ascii="Times New Roman" w:hAnsi="Times New Roman" w:hint="default"/>
          <w:sz w:val="24"/>
          <w:szCs w:val="24"/>
        </w:rPr>
        <w:t>ch zdrojov energie a </w:t>
      </w:r>
      <w:r w:rsidRPr="000F4AAB">
        <w:rPr>
          <w:rFonts w:ascii="Times New Roman" w:hAnsi="Times New Roman" w:hint="default"/>
          <w:sz w:val="24"/>
          <w:szCs w:val="24"/>
        </w:rPr>
        <w:t>vý</w:t>
      </w:r>
      <w:r w:rsidRPr="000F4AAB">
        <w:rPr>
          <w:rFonts w:ascii="Times New Roman" w:hAnsi="Times New Roman" w:hint="default"/>
          <w:sz w:val="24"/>
          <w:szCs w:val="24"/>
        </w:rPr>
        <w:t>roby elektriny vysoko úč</w:t>
      </w:r>
      <w:r w:rsidRPr="000F4AAB">
        <w:rPr>
          <w:rFonts w:ascii="Times New Roman" w:hAnsi="Times New Roman" w:hint="default"/>
          <w:sz w:val="24"/>
          <w:szCs w:val="24"/>
        </w:rPr>
        <w:t>innou kombinovanou vý</w:t>
      </w:r>
      <w:r w:rsidRPr="000F4AAB">
        <w:rPr>
          <w:rFonts w:ascii="Times New Roman" w:hAnsi="Times New Roman" w:hint="default"/>
          <w:sz w:val="24"/>
          <w:szCs w:val="24"/>
        </w:rPr>
        <w:t>robou</w:t>
      </w:r>
      <w:r>
        <w:rPr>
          <w:rFonts w:ascii="Times New Roman" w:hAnsi="Times New Roman" w:hint="default"/>
          <w:sz w:val="24"/>
          <w:szCs w:val="24"/>
        </w:rPr>
        <w:t xml:space="preserve"> sa upravujú</w:t>
      </w:r>
      <w:r>
        <w:rPr>
          <w:rFonts w:ascii="Times New Roman" w:hAnsi="Times New Roman" w:hint="default"/>
          <w:sz w:val="24"/>
          <w:szCs w:val="24"/>
        </w:rPr>
        <w:t xml:space="preserve"> vý</w:t>
      </w:r>
      <w:r>
        <w:rPr>
          <w:rFonts w:ascii="Times New Roman" w:hAnsi="Times New Roman" w:hint="default"/>
          <w:sz w:val="24"/>
          <w:szCs w:val="24"/>
        </w:rPr>
        <w:t>nimky z </w:t>
      </w:r>
      <w:r>
        <w:rPr>
          <w:rFonts w:ascii="Times New Roman" w:hAnsi="Times New Roman" w:hint="default"/>
          <w:sz w:val="24"/>
          <w:szCs w:val="24"/>
        </w:rPr>
        <w:t>potreby zí</w:t>
      </w:r>
      <w:r>
        <w:rPr>
          <w:rFonts w:ascii="Times New Roman" w:hAnsi="Times New Roman" w:hint="default"/>
          <w:sz w:val="24"/>
          <w:szCs w:val="24"/>
        </w:rPr>
        <w:t xml:space="preserve">skania </w:t>
      </w:r>
      <w:r w:rsidRPr="0004117B">
        <w:rPr>
          <w:rFonts w:ascii="Times New Roman" w:hAnsi="Times New Roman" w:hint="default"/>
          <w:sz w:val="24"/>
          <w:szCs w:val="24"/>
        </w:rPr>
        <w:t>osvedč</w:t>
      </w:r>
      <w:r w:rsidRPr="0004117B">
        <w:rPr>
          <w:rFonts w:ascii="Times New Roman" w:hAnsi="Times New Roman" w:hint="default"/>
          <w:sz w:val="24"/>
          <w:szCs w:val="24"/>
        </w:rPr>
        <w:t>enia na vý</w:t>
      </w:r>
      <w:r w:rsidRPr="0004117B">
        <w:rPr>
          <w:rFonts w:ascii="Times New Roman" w:hAnsi="Times New Roman" w:hint="default"/>
          <w:sz w:val="24"/>
          <w:szCs w:val="24"/>
        </w:rPr>
        <w:t>stavbu energetické</w:t>
      </w:r>
      <w:r w:rsidRPr="0004117B">
        <w:rPr>
          <w:rFonts w:ascii="Times New Roman" w:hAnsi="Times New Roman" w:hint="default"/>
          <w:sz w:val="24"/>
          <w:szCs w:val="24"/>
        </w:rPr>
        <w:t>ho zariadenia</w:t>
      </w:r>
      <w:r>
        <w:rPr>
          <w:rFonts w:ascii="Times New Roman" w:hAnsi="Times New Roman"/>
          <w:sz w:val="24"/>
          <w:szCs w:val="24"/>
        </w:rPr>
        <w:t>. O</w:t>
      </w:r>
      <w:r w:rsidRPr="0004117B">
        <w:rPr>
          <w:rFonts w:ascii="Times New Roman" w:hAnsi="Times New Roman" w:hint="default"/>
          <w:sz w:val="24"/>
          <w:szCs w:val="24"/>
        </w:rPr>
        <w:t>svedč</w:t>
      </w:r>
      <w:r w:rsidRPr="0004117B">
        <w:rPr>
          <w:rFonts w:ascii="Times New Roman" w:hAnsi="Times New Roman" w:hint="default"/>
          <w:sz w:val="24"/>
          <w:szCs w:val="24"/>
        </w:rPr>
        <w:t>eni</w:t>
      </w:r>
      <w:r>
        <w:rPr>
          <w:rFonts w:ascii="Times New Roman" w:hAnsi="Times New Roman"/>
          <w:sz w:val="24"/>
          <w:szCs w:val="24"/>
        </w:rPr>
        <w:t>e</w:t>
      </w:r>
      <w:r w:rsidRPr="0004117B">
        <w:rPr>
          <w:rFonts w:ascii="Times New Roman" w:hAnsi="Times New Roman" w:hint="default"/>
          <w:sz w:val="24"/>
          <w:szCs w:val="24"/>
        </w:rPr>
        <w:t xml:space="preserve"> na vý</w:t>
      </w:r>
      <w:r w:rsidRPr="0004117B">
        <w:rPr>
          <w:rFonts w:ascii="Times New Roman" w:hAnsi="Times New Roman" w:hint="default"/>
          <w:sz w:val="24"/>
          <w:szCs w:val="24"/>
        </w:rPr>
        <w:t>stavbu energetické</w:t>
      </w:r>
      <w:r w:rsidRPr="0004117B">
        <w:rPr>
          <w:rFonts w:ascii="Times New Roman" w:hAnsi="Times New Roman" w:hint="default"/>
          <w:sz w:val="24"/>
          <w:szCs w:val="24"/>
        </w:rPr>
        <w:t>ho za</w:t>
      </w:r>
      <w:r>
        <w:rPr>
          <w:rFonts w:ascii="Times New Roman" w:hAnsi="Times New Roman" w:hint="default"/>
          <w:sz w:val="24"/>
          <w:szCs w:val="24"/>
        </w:rPr>
        <w:t>riadenia nie je potrebné</w:t>
      </w:r>
      <w:r>
        <w:rPr>
          <w:rFonts w:ascii="Times New Roman" w:hAnsi="Times New Roman" w:hint="default"/>
          <w:sz w:val="24"/>
          <w:szCs w:val="24"/>
        </w:rPr>
        <w:t xml:space="preserve"> ani v </w:t>
      </w:r>
      <w:r>
        <w:rPr>
          <w:rFonts w:ascii="Times New Roman" w:hAnsi="Times New Roman" w:hint="default"/>
          <w:sz w:val="24"/>
          <w:szCs w:val="24"/>
        </w:rPr>
        <w:t>prí</w:t>
      </w:r>
      <w:r>
        <w:rPr>
          <w:rFonts w:ascii="Times New Roman" w:hAnsi="Times New Roman" w:hint="default"/>
          <w:sz w:val="24"/>
          <w:szCs w:val="24"/>
        </w:rPr>
        <w:t xml:space="preserve">pade </w:t>
      </w:r>
      <w:r w:rsidRPr="0004117B">
        <w:rPr>
          <w:rFonts w:ascii="Times New Roman" w:hAnsi="Times New Roman" w:hint="default"/>
          <w:sz w:val="24"/>
          <w:szCs w:val="24"/>
        </w:rPr>
        <w:t>vý</w:t>
      </w:r>
      <w:r w:rsidRPr="0004117B">
        <w:rPr>
          <w:rFonts w:ascii="Times New Roman" w:hAnsi="Times New Roman" w:hint="default"/>
          <w:sz w:val="24"/>
          <w:szCs w:val="24"/>
        </w:rPr>
        <w:t>stavb</w:t>
      </w:r>
      <w:r>
        <w:rPr>
          <w:rFonts w:ascii="Times New Roman" w:hAnsi="Times New Roman"/>
          <w:sz w:val="24"/>
          <w:szCs w:val="24"/>
        </w:rPr>
        <w:t>y</w:t>
      </w:r>
      <w:r w:rsidRPr="0004117B">
        <w:rPr>
          <w:rFonts w:ascii="Times New Roman" w:hAnsi="Times New Roman" w:hint="default"/>
          <w:sz w:val="24"/>
          <w:szCs w:val="24"/>
        </w:rPr>
        <w:t xml:space="preserve"> energetické</w:t>
      </w:r>
      <w:r w:rsidRPr="0004117B">
        <w:rPr>
          <w:rFonts w:ascii="Times New Roman" w:hAnsi="Times New Roman" w:hint="default"/>
          <w:sz w:val="24"/>
          <w:szCs w:val="24"/>
        </w:rPr>
        <w:t>ho zariadenia</w:t>
      </w:r>
      <w:r>
        <w:rPr>
          <w:rFonts w:ascii="Times New Roman" w:hAnsi="Times New Roman"/>
          <w:sz w:val="24"/>
          <w:szCs w:val="24"/>
        </w:rPr>
        <w:t xml:space="preserve"> na </w:t>
      </w:r>
      <w:r w:rsidRPr="0004117B">
        <w:rPr>
          <w:rFonts w:ascii="Times New Roman" w:hAnsi="Times New Roman" w:hint="default"/>
          <w:sz w:val="24"/>
          <w:szCs w:val="24"/>
        </w:rPr>
        <w:t>vý</w:t>
      </w:r>
      <w:r w:rsidRPr="0004117B">
        <w:rPr>
          <w:rFonts w:ascii="Times New Roman" w:hAnsi="Times New Roman" w:hint="default"/>
          <w:sz w:val="24"/>
          <w:szCs w:val="24"/>
        </w:rPr>
        <w:t>robu elektriny s celkový</w:t>
      </w:r>
      <w:r w:rsidRPr="0004117B">
        <w:rPr>
          <w:rFonts w:ascii="Times New Roman" w:hAnsi="Times New Roman" w:hint="default"/>
          <w:sz w:val="24"/>
          <w:szCs w:val="24"/>
        </w:rPr>
        <w:t>m inš</w:t>
      </w:r>
      <w:r w:rsidRPr="0004117B">
        <w:rPr>
          <w:rFonts w:ascii="Times New Roman" w:hAnsi="Times New Roman" w:hint="default"/>
          <w:sz w:val="24"/>
          <w:szCs w:val="24"/>
        </w:rPr>
        <w:t>talova</w:t>
      </w:r>
      <w:r>
        <w:rPr>
          <w:rFonts w:ascii="Times New Roman" w:hAnsi="Times New Roman" w:hint="default"/>
          <w:sz w:val="24"/>
          <w:szCs w:val="24"/>
        </w:rPr>
        <w:t>ný</w:t>
      </w:r>
      <w:r>
        <w:rPr>
          <w:rFonts w:ascii="Times New Roman" w:hAnsi="Times New Roman" w:hint="default"/>
          <w:sz w:val="24"/>
          <w:szCs w:val="24"/>
        </w:rPr>
        <w:t>m vý</w:t>
      </w:r>
      <w:r>
        <w:rPr>
          <w:rFonts w:ascii="Times New Roman" w:hAnsi="Times New Roman" w:hint="default"/>
          <w:sz w:val="24"/>
          <w:szCs w:val="24"/>
        </w:rPr>
        <w:t>konom do 1 MW vrá</w:t>
      </w:r>
      <w:r>
        <w:rPr>
          <w:rFonts w:ascii="Times New Roman" w:hAnsi="Times New Roman" w:hint="default"/>
          <w:sz w:val="24"/>
          <w:szCs w:val="24"/>
        </w:rPr>
        <w:t>tane a v </w:t>
      </w:r>
      <w:r w:rsidRPr="0004117B">
        <w:rPr>
          <w:rFonts w:ascii="Times New Roman" w:hAnsi="Times New Roman" w:hint="default"/>
          <w:sz w:val="24"/>
          <w:szCs w:val="24"/>
        </w:rPr>
        <w:t>prí</w:t>
      </w:r>
      <w:r w:rsidRPr="0004117B">
        <w:rPr>
          <w:rFonts w:ascii="Times New Roman" w:hAnsi="Times New Roman" w:hint="default"/>
          <w:sz w:val="24"/>
          <w:szCs w:val="24"/>
        </w:rPr>
        <w:t>pade zariadení</w:t>
      </w:r>
      <w:r w:rsidRPr="0004117B">
        <w:rPr>
          <w:rFonts w:ascii="Times New Roman" w:hAnsi="Times New Roman" w:hint="default"/>
          <w:sz w:val="24"/>
          <w:szCs w:val="24"/>
        </w:rPr>
        <w:t xml:space="preserve"> na vý</w:t>
      </w:r>
      <w:r w:rsidRPr="0004117B">
        <w:rPr>
          <w:rFonts w:ascii="Times New Roman" w:hAnsi="Times New Roman" w:hint="default"/>
          <w:sz w:val="24"/>
          <w:szCs w:val="24"/>
        </w:rPr>
        <w:t>robu elektriny z obnoviteľ</w:t>
      </w:r>
      <w:r w:rsidRPr="0004117B">
        <w:rPr>
          <w:rFonts w:ascii="Times New Roman" w:hAnsi="Times New Roman" w:hint="default"/>
          <w:sz w:val="24"/>
          <w:szCs w:val="24"/>
        </w:rPr>
        <w:t>ný</w:t>
      </w:r>
      <w:r w:rsidRPr="0004117B">
        <w:rPr>
          <w:rFonts w:ascii="Times New Roman" w:hAnsi="Times New Roman" w:hint="default"/>
          <w:sz w:val="24"/>
          <w:szCs w:val="24"/>
        </w:rPr>
        <w:t>ch zdrojov energie alebo vý</w:t>
      </w:r>
      <w:r w:rsidRPr="0004117B">
        <w:rPr>
          <w:rFonts w:ascii="Times New Roman" w:hAnsi="Times New Roman" w:hint="default"/>
          <w:sz w:val="24"/>
          <w:szCs w:val="24"/>
        </w:rPr>
        <w:t>robu elektriny vysoko úč</w:t>
      </w:r>
      <w:r w:rsidRPr="0004117B">
        <w:rPr>
          <w:rFonts w:ascii="Times New Roman" w:hAnsi="Times New Roman" w:hint="default"/>
          <w:sz w:val="24"/>
          <w:szCs w:val="24"/>
        </w:rPr>
        <w:t>innou kom</w:t>
      </w:r>
      <w:r w:rsidRPr="0004117B">
        <w:rPr>
          <w:rFonts w:ascii="Times New Roman" w:hAnsi="Times New Roman" w:hint="default"/>
          <w:sz w:val="24"/>
          <w:szCs w:val="24"/>
        </w:rPr>
        <w:t>binovanou vý</w:t>
      </w:r>
      <w:r w:rsidRPr="0004117B">
        <w:rPr>
          <w:rFonts w:ascii="Times New Roman" w:hAnsi="Times New Roman" w:hint="default"/>
          <w:sz w:val="24"/>
          <w:szCs w:val="24"/>
        </w:rPr>
        <w:t>robou s celkový</w:t>
      </w:r>
      <w:r w:rsidRPr="0004117B">
        <w:rPr>
          <w:rFonts w:ascii="Times New Roman" w:hAnsi="Times New Roman" w:hint="default"/>
          <w:sz w:val="24"/>
          <w:szCs w:val="24"/>
        </w:rPr>
        <w:t>m inš</w:t>
      </w:r>
      <w:r w:rsidRPr="0004117B">
        <w:rPr>
          <w:rFonts w:ascii="Times New Roman" w:hAnsi="Times New Roman" w:hint="default"/>
          <w:sz w:val="24"/>
          <w:szCs w:val="24"/>
        </w:rPr>
        <w:t>talovaný</w:t>
      </w:r>
      <w:r w:rsidRPr="0004117B">
        <w:rPr>
          <w:rFonts w:ascii="Times New Roman" w:hAnsi="Times New Roman" w:hint="default"/>
          <w:sz w:val="24"/>
          <w:szCs w:val="24"/>
        </w:rPr>
        <w:t>m vý</w:t>
      </w:r>
      <w:r w:rsidRPr="0004117B">
        <w:rPr>
          <w:rFonts w:ascii="Times New Roman" w:hAnsi="Times New Roman" w:hint="default"/>
          <w:sz w:val="24"/>
          <w:szCs w:val="24"/>
        </w:rPr>
        <w:t xml:space="preserve">konom do </w:t>
      </w:r>
      <w:r>
        <w:rPr>
          <w:rFonts w:ascii="Times New Roman" w:hAnsi="Times New Roman"/>
          <w:sz w:val="24"/>
          <w:szCs w:val="24"/>
        </w:rPr>
        <w:t>5</w:t>
      </w:r>
      <w:r w:rsidRPr="0004117B">
        <w:rPr>
          <w:rFonts w:ascii="Times New Roman" w:hAnsi="Times New Roman" w:hint="default"/>
          <w:sz w:val="24"/>
          <w:szCs w:val="24"/>
        </w:rPr>
        <w:t>00 kW vrá</w:t>
      </w:r>
      <w:r w:rsidRPr="0004117B">
        <w:rPr>
          <w:rFonts w:ascii="Times New Roman" w:hAnsi="Times New Roman" w:hint="default"/>
          <w:sz w:val="24"/>
          <w:szCs w:val="24"/>
        </w:rPr>
        <w:t>tane</w:t>
      </w:r>
      <w:r>
        <w:rPr>
          <w:rFonts w:ascii="Times New Roman" w:hAnsi="Times New Roman" w:hint="default"/>
          <w:sz w:val="24"/>
          <w:szCs w:val="24"/>
        </w:rPr>
        <w:t>. Zá</w:t>
      </w:r>
      <w:r>
        <w:rPr>
          <w:rFonts w:ascii="Times New Roman" w:hAnsi="Times New Roman" w:hint="default"/>
          <w:sz w:val="24"/>
          <w:szCs w:val="24"/>
        </w:rPr>
        <w:t>roveň</w:t>
      </w:r>
      <w:r>
        <w:rPr>
          <w:rFonts w:ascii="Times New Roman" w:hAnsi="Times New Roman" w:hint="default"/>
          <w:sz w:val="24"/>
          <w:szCs w:val="24"/>
        </w:rPr>
        <w:t xml:space="preserve"> sa ustanovuje, ž</w:t>
      </w:r>
      <w:r>
        <w:rPr>
          <w:rFonts w:ascii="Times New Roman" w:hAnsi="Times New Roman" w:hint="default"/>
          <w:sz w:val="24"/>
          <w:szCs w:val="24"/>
        </w:rPr>
        <w:t>e zvýš</w:t>
      </w:r>
      <w:r>
        <w:rPr>
          <w:rFonts w:ascii="Times New Roman" w:hAnsi="Times New Roman" w:hint="default"/>
          <w:sz w:val="24"/>
          <w:szCs w:val="24"/>
        </w:rPr>
        <w:t>iť</w:t>
      </w:r>
      <w:r>
        <w:rPr>
          <w:rFonts w:ascii="Times New Roman" w:hAnsi="Times New Roman" w:hint="default"/>
          <w:sz w:val="24"/>
          <w:szCs w:val="24"/>
        </w:rPr>
        <w:t xml:space="preserve"> inš</w:t>
      </w:r>
      <w:r>
        <w:rPr>
          <w:rFonts w:ascii="Times New Roman" w:hAnsi="Times New Roman" w:hint="default"/>
          <w:sz w:val="24"/>
          <w:szCs w:val="24"/>
        </w:rPr>
        <w:t>talovaný</w:t>
      </w:r>
      <w:r>
        <w:rPr>
          <w:rFonts w:ascii="Times New Roman" w:hAnsi="Times New Roman" w:hint="default"/>
          <w:sz w:val="24"/>
          <w:szCs w:val="24"/>
        </w:rPr>
        <w:t xml:space="preserve"> vý</w:t>
      </w:r>
      <w:r>
        <w:rPr>
          <w:rFonts w:ascii="Times New Roman" w:hAnsi="Times New Roman" w:hint="default"/>
          <w:sz w:val="24"/>
          <w:szCs w:val="24"/>
        </w:rPr>
        <w:t xml:space="preserve">kon </w:t>
      </w:r>
      <w:r w:rsidRPr="0004117B">
        <w:rPr>
          <w:rFonts w:ascii="Times New Roman" w:hAnsi="Times New Roman" w:hint="default"/>
          <w:sz w:val="24"/>
          <w:szCs w:val="24"/>
        </w:rPr>
        <w:t>energetické</w:t>
      </w:r>
      <w:r w:rsidRPr="0004117B">
        <w:rPr>
          <w:rFonts w:ascii="Times New Roman" w:hAnsi="Times New Roman" w:hint="default"/>
          <w:sz w:val="24"/>
          <w:szCs w:val="24"/>
        </w:rPr>
        <w:t xml:space="preserve">ho zariadenia </w:t>
      </w:r>
      <w:r>
        <w:rPr>
          <w:rFonts w:ascii="Times New Roman" w:hAnsi="Times New Roman"/>
          <w:sz w:val="24"/>
          <w:szCs w:val="24"/>
        </w:rPr>
        <w:t xml:space="preserve">na </w:t>
      </w:r>
      <w:r w:rsidRPr="0004117B">
        <w:rPr>
          <w:rFonts w:ascii="Times New Roman" w:hAnsi="Times New Roman" w:hint="default"/>
          <w:sz w:val="24"/>
          <w:szCs w:val="24"/>
        </w:rPr>
        <w:t>vý</w:t>
      </w:r>
      <w:r w:rsidRPr="0004117B">
        <w:rPr>
          <w:rFonts w:ascii="Times New Roman" w:hAnsi="Times New Roman" w:hint="default"/>
          <w:sz w:val="24"/>
          <w:szCs w:val="24"/>
        </w:rPr>
        <w:t xml:space="preserve">robu elektriny </w:t>
      </w:r>
      <w:r>
        <w:rPr>
          <w:rFonts w:ascii="Times New Roman" w:hAnsi="Times New Roman"/>
          <w:sz w:val="24"/>
          <w:szCs w:val="24"/>
        </w:rPr>
        <w:t>nad</w:t>
      </w:r>
      <w:r w:rsidRPr="0004117B">
        <w:rPr>
          <w:rFonts w:ascii="Times New Roman" w:hAnsi="Times New Roman"/>
          <w:sz w:val="24"/>
          <w:szCs w:val="24"/>
        </w:rPr>
        <w:t xml:space="preserve"> 1 MW</w:t>
      </w:r>
      <w:r>
        <w:rPr>
          <w:rFonts w:ascii="Times New Roman" w:hAnsi="Times New Roman"/>
          <w:sz w:val="24"/>
          <w:szCs w:val="24"/>
        </w:rPr>
        <w:t>,</w:t>
      </w:r>
      <w:r w:rsidRPr="0004117B">
        <w:rPr>
          <w:rFonts w:ascii="Times New Roman" w:hAnsi="Times New Roman"/>
          <w:sz w:val="24"/>
          <w:szCs w:val="24"/>
        </w:rPr>
        <w:t xml:space="preserve"> </w:t>
      </w:r>
      <w:r>
        <w:rPr>
          <w:rFonts w:ascii="Times New Roman" w:hAnsi="Times New Roman"/>
          <w:sz w:val="24"/>
          <w:szCs w:val="24"/>
        </w:rPr>
        <w:t xml:space="preserve">resp. nad 500 kW </w:t>
      </w:r>
      <w:r w:rsidRPr="0004117B">
        <w:rPr>
          <w:rFonts w:ascii="Times New Roman" w:hAnsi="Times New Roman" w:hint="default"/>
          <w:sz w:val="24"/>
          <w:szCs w:val="24"/>
        </w:rPr>
        <w:t>mož</w:t>
      </w:r>
      <w:r w:rsidRPr="0004117B">
        <w:rPr>
          <w:rFonts w:ascii="Times New Roman" w:hAnsi="Times New Roman" w:hint="default"/>
          <w:sz w:val="24"/>
          <w:szCs w:val="24"/>
        </w:rPr>
        <w:t>no iba na zá</w:t>
      </w:r>
      <w:r w:rsidRPr="0004117B">
        <w:rPr>
          <w:rFonts w:ascii="Times New Roman" w:hAnsi="Times New Roman" w:hint="default"/>
          <w:sz w:val="24"/>
          <w:szCs w:val="24"/>
        </w:rPr>
        <w:t>klade osvedč</w:t>
      </w:r>
      <w:r w:rsidRPr="0004117B">
        <w:rPr>
          <w:rFonts w:ascii="Times New Roman" w:hAnsi="Times New Roman" w:hint="default"/>
          <w:sz w:val="24"/>
          <w:szCs w:val="24"/>
        </w:rPr>
        <w:t>enia na vý</w:t>
      </w:r>
      <w:r w:rsidRPr="0004117B">
        <w:rPr>
          <w:rFonts w:ascii="Times New Roman" w:hAnsi="Times New Roman" w:hint="default"/>
          <w:sz w:val="24"/>
          <w:szCs w:val="24"/>
        </w:rPr>
        <w:t>stavbu energetické</w:t>
      </w:r>
      <w:r w:rsidRPr="0004117B">
        <w:rPr>
          <w:rFonts w:ascii="Times New Roman" w:hAnsi="Times New Roman" w:hint="default"/>
          <w:sz w:val="24"/>
          <w:szCs w:val="24"/>
        </w:rPr>
        <w:t>ho zar</w:t>
      </w:r>
      <w:r>
        <w:rPr>
          <w:rFonts w:ascii="Times New Roman" w:hAnsi="Times New Roman"/>
          <w:sz w:val="24"/>
          <w:szCs w:val="24"/>
        </w:rPr>
        <w:t>iad</w:t>
      </w:r>
      <w:r>
        <w:rPr>
          <w:rFonts w:ascii="Times New Roman" w:hAnsi="Times New Roman"/>
          <w:sz w:val="24"/>
          <w:szCs w:val="24"/>
        </w:rPr>
        <w:t>enia.</w:t>
      </w:r>
    </w:p>
    <w:p w:rsidR="003D6723" w:rsidP="003D6723">
      <w:pPr>
        <w:pStyle w:val="AKSS"/>
        <w:bidi w:val="0"/>
        <w:rPr>
          <w:rFonts w:ascii="Times New Roman" w:hAnsi="Times New Roman"/>
          <w:sz w:val="24"/>
          <w:szCs w:val="24"/>
        </w:rPr>
      </w:pPr>
    </w:p>
    <w:p w:rsidR="003D6723" w:rsidRPr="000C2724" w:rsidP="003D6723">
      <w:pPr>
        <w:pStyle w:val="AKSS"/>
        <w:bidi w:val="0"/>
        <w:rPr>
          <w:rFonts w:ascii="Times New Roman" w:hAnsi="Times New Roman"/>
          <w:b/>
          <w:sz w:val="24"/>
          <w:szCs w:val="24"/>
        </w:rPr>
      </w:pPr>
      <w:r>
        <w:rPr>
          <w:rFonts w:ascii="Times New Roman" w:hAnsi="Times New Roman"/>
          <w:b/>
          <w:sz w:val="24"/>
          <w:szCs w:val="24"/>
        </w:rPr>
        <w:t>K bodu 1</w:t>
      </w:r>
      <w:r w:rsidR="00161C37">
        <w:rPr>
          <w:rFonts w:ascii="Times New Roman" w:hAnsi="Times New Roman" w:hint="default"/>
          <w:b/>
          <w:sz w:val="24"/>
          <w:szCs w:val="24"/>
        </w:rPr>
        <w:t>1 až</w:t>
      </w:r>
      <w:r w:rsidR="00161C37">
        <w:rPr>
          <w:rFonts w:ascii="Times New Roman" w:hAnsi="Times New Roman" w:hint="default"/>
          <w:b/>
          <w:sz w:val="24"/>
          <w:szCs w:val="24"/>
        </w:rPr>
        <w:t xml:space="preserve"> 15</w:t>
      </w:r>
    </w:p>
    <w:p w:rsidR="003D6723" w:rsidP="003D6723">
      <w:pPr>
        <w:pStyle w:val="AKSS"/>
        <w:bidi w:val="0"/>
        <w:rPr>
          <w:rFonts w:ascii="Times New Roman" w:hAnsi="Times New Roman" w:hint="default"/>
          <w:sz w:val="24"/>
          <w:szCs w:val="24"/>
        </w:rPr>
      </w:pPr>
      <w:r>
        <w:rPr>
          <w:rFonts w:ascii="Times New Roman" w:hAnsi="Times New Roman" w:hint="default"/>
          <w:sz w:val="24"/>
          <w:szCs w:val="24"/>
        </w:rPr>
        <w:t>Vzhľ</w:t>
      </w:r>
      <w:r>
        <w:rPr>
          <w:rFonts w:ascii="Times New Roman" w:hAnsi="Times New Roman" w:hint="default"/>
          <w:sz w:val="24"/>
          <w:szCs w:val="24"/>
        </w:rPr>
        <w:t>adom aplikač</w:t>
      </w:r>
      <w:r>
        <w:rPr>
          <w:rFonts w:ascii="Times New Roman" w:hAnsi="Times New Roman" w:hint="default"/>
          <w:sz w:val="24"/>
          <w:szCs w:val="24"/>
        </w:rPr>
        <w:t>nú</w:t>
      </w:r>
      <w:r>
        <w:rPr>
          <w:rFonts w:ascii="Times New Roman" w:hAnsi="Times New Roman" w:hint="default"/>
          <w:sz w:val="24"/>
          <w:szCs w:val="24"/>
        </w:rPr>
        <w:t xml:space="preserve"> prax sa ako podmienka pre osvedč</w:t>
      </w:r>
      <w:r>
        <w:rPr>
          <w:rFonts w:ascii="Times New Roman" w:hAnsi="Times New Roman" w:hint="default"/>
          <w:sz w:val="24"/>
          <w:szCs w:val="24"/>
        </w:rPr>
        <w:t>enie na vý</w:t>
      </w:r>
      <w:r>
        <w:rPr>
          <w:rFonts w:ascii="Times New Roman" w:hAnsi="Times New Roman" w:hint="default"/>
          <w:sz w:val="24"/>
          <w:szCs w:val="24"/>
        </w:rPr>
        <w:t>stavbu energetické</w:t>
      </w:r>
      <w:r>
        <w:rPr>
          <w:rFonts w:ascii="Times New Roman" w:hAnsi="Times New Roman" w:hint="default"/>
          <w:sz w:val="24"/>
          <w:szCs w:val="24"/>
        </w:rPr>
        <w:t>ho zariadenia nad 30 MW vypúšť</w:t>
      </w:r>
      <w:r>
        <w:rPr>
          <w:rFonts w:ascii="Times New Roman" w:hAnsi="Times New Roman" w:hint="default"/>
          <w:sz w:val="24"/>
          <w:szCs w:val="24"/>
        </w:rPr>
        <w:t>a podmienka skú</w:t>
      </w:r>
      <w:r>
        <w:rPr>
          <w:rFonts w:ascii="Times New Roman" w:hAnsi="Times New Roman" w:hint="default"/>
          <w:sz w:val="24"/>
          <w:szCs w:val="24"/>
        </w:rPr>
        <w:t>senosti. V </w:t>
      </w:r>
      <w:r>
        <w:rPr>
          <w:rFonts w:ascii="Times New Roman" w:hAnsi="Times New Roman" w:hint="default"/>
          <w:sz w:val="24"/>
          <w:szCs w:val="24"/>
        </w:rPr>
        <w:t>nadvä</w:t>
      </w:r>
      <w:r>
        <w:rPr>
          <w:rFonts w:ascii="Times New Roman" w:hAnsi="Times New Roman" w:hint="default"/>
          <w:sz w:val="24"/>
          <w:szCs w:val="24"/>
        </w:rPr>
        <w:t>znosti na tú</w:t>
      </w:r>
      <w:r>
        <w:rPr>
          <w:rFonts w:ascii="Times New Roman" w:hAnsi="Times New Roman" w:hint="default"/>
          <w:sz w:val="24"/>
          <w:szCs w:val="24"/>
        </w:rPr>
        <w:t>to skutoč</w:t>
      </w:r>
      <w:r>
        <w:rPr>
          <w:rFonts w:ascii="Times New Roman" w:hAnsi="Times New Roman" w:hint="default"/>
          <w:sz w:val="24"/>
          <w:szCs w:val="24"/>
        </w:rPr>
        <w:t>nosť</w:t>
      </w:r>
      <w:r>
        <w:rPr>
          <w:rFonts w:ascii="Times New Roman" w:hAnsi="Times New Roman" w:hint="default"/>
          <w:sz w:val="24"/>
          <w:szCs w:val="24"/>
        </w:rPr>
        <w:t xml:space="preserve"> sa navrhujú</w:t>
      </w:r>
      <w:r>
        <w:rPr>
          <w:rFonts w:ascii="Times New Roman" w:hAnsi="Times New Roman" w:hint="default"/>
          <w:sz w:val="24"/>
          <w:szCs w:val="24"/>
        </w:rPr>
        <w:t xml:space="preserve"> aj potrebné</w:t>
      </w:r>
      <w:r>
        <w:rPr>
          <w:rFonts w:ascii="Times New Roman" w:hAnsi="Times New Roman" w:hint="default"/>
          <w:sz w:val="24"/>
          <w:szCs w:val="24"/>
        </w:rPr>
        <w:t xml:space="preserve"> legislatí</w:t>
      </w:r>
      <w:r>
        <w:rPr>
          <w:rFonts w:ascii="Times New Roman" w:hAnsi="Times New Roman" w:hint="default"/>
          <w:sz w:val="24"/>
          <w:szCs w:val="24"/>
        </w:rPr>
        <w:t>vno-technické</w:t>
      </w:r>
      <w:r>
        <w:rPr>
          <w:rFonts w:ascii="Times New Roman" w:hAnsi="Times New Roman" w:hint="default"/>
          <w:sz w:val="24"/>
          <w:szCs w:val="24"/>
        </w:rPr>
        <w:t xml:space="preserve"> ú</w:t>
      </w:r>
      <w:r>
        <w:rPr>
          <w:rFonts w:ascii="Times New Roman" w:hAnsi="Times New Roman" w:hint="default"/>
          <w:sz w:val="24"/>
          <w:szCs w:val="24"/>
        </w:rPr>
        <w:t xml:space="preserve">pravy. </w:t>
      </w:r>
    </w:p>
    <w:p w:rsidR="003D6723" w:rsidP="003D6723">
      <w:pPr>
        <w:pStyle w:val="AKSS"/>
        <w:bidi w:val="0"/>
        <w:ind w:firstLine="708"/>
        <w:rPr>
          <w:rFonts w:ascii="Times New Roman" w:hAnsi="Times New Roman"/>
          <w:sz w:val="24"/>
          <w:szCs w:val="24"/>
        </w:rPr>
      </w:pPr>
    </w:p>
    <w:p w:rsidR="003D6723" w:rsidRPr="000044FE" w:rsidP="003D6723">
      <w:pPr>
        <w:pStyle w:val="AKSS"/>
        <w:bidi w:val="0"/>
        <w:rPr>
          <w:rFonts w:ascii="Times New Roman" w:hAnsi="Times New Roman"/>
          <w:b/>
          <w:sz w:val="24"/>
          <w:szCs w:val="24"/>
        </w:rPr>
      </w:pPr>
      <w:r w:rsidRPr="000044FE">
        <w:rPr>
          <w:rFonts w:ascii="Times New Roman" w:hAnsi="Times New Roman"/>
          <w:b/>
          <w:sz w:val="24"/>
          <w:szCs w:val="24"/>
        </w:rPr>
        <w:t xml:space="preserve">K bodu </w:t>
      </w:r>
      <w:r w:rsidR="00161C37">
        <w:rPr>
          <w:rFonts w:ascii="Times New Roman" w:hAnsi="Times New Roman"/>
          <w:b/>
          <w:sz w:val="24"/>
          <w:szCs w:val="24"/>
        </w:rPr>
        <w:t>16</w:t>
      </w:r>
    </w:p>
    <w:p w:rsidR="003D6723" w:rsidP="003D6723">
      <w:pPr>
        <w:pStyle w:val="AKSS"/>
        <w:bidi w:val="0"/>
        <w:rPr>
          <w:rFonts w:ascii="Times New Roman" w:hAnsi="Times New Roman" w:hint="default"/>
          <w:sz w:val="24"/>
          <w:szCs w:val="24"/>
        </w:rPr>
      </w:pPr>
      <w:r w:rsidRPr="000F4AAB">
        <w:rPr>
          <w:rFonts w:ascii="Times New Roman" w:hAnsi="Times New Roman" w:hint="default"/>
          <w:sz w:val="24"/>
          <w:szCs w:val="24"/>
        </w:rPr>
        <w:t>Zavá</w:t>
      </w:r>
      <w:r w:rsidRPr="000F4AAB">
        <w:rPr>
          <w:rFonts w:ascii="Times New Roman" w:hAnsi="Times New Roman" w:hint="default"/>
          <w:sz w:val="24"/>
          <w:szCs w:val="24"/>
        </w:rPr>
        <w:t>dza sa nová</w:t>
      </w:r>
      <w:r w:rsidRPr="000F4AAB">
        <w:rPr>
          <w:rFonts w:ascii="Times New Roman" w:hAnsi="Times New Roman" w:hint="default"/>
          <w:sz w:val="24"/>
          <w:szCs w:val="24"/>
        </w:rPr>
        <w:t xml:space="preserve"> povinnosť</w:t>
      </w:r>
      <w:r w:rsidRPr="000F4AAB">
        <w:rPr>
          <w:rFonts w:ascii="Times New Roman" w:hAnsi="Times New Roman" w:hint="default"/>
          <w:sz w:val="24"/>
          <w:szCs w:val="24"/>
        </w:rPr>
        <w:t xml:space="preserve"> </w:t>
      </w:r>
      <w:r>
        <w:rPr>
          <w:rFonts w:ascii="Times New Roman" w:hAnsi="Times New Roman"/>
          <w:sz w:val="24"/>
          <w:szCs w:val="24"/>
        </w:rPr>
        <w:t>p</w:t>
      </w:r>
      <w:r w:rsidRPr="000044FE">
        <w:rPr>
          <w:rFonts w:ascii="Times New Roman" w:hAnsi="Times New Roman" w:hint="default"/>
          <w:sz w:val="24"/>
          <w:szCs w:val="24"/>
        </w:rPr>
        <w:t>revá</w:t>
      </w:r>
      <w:r w:rsidRPr="000044FE">
        <w:rPr>
          <w:rFonts w:ascii="Times New Roman" w:hAnsi="Times New Roman" w:hint="default"/>
          <w:sz w:val="24"/>
          <w:szCs w:val="24"/>
        </w:rPr>
        <w:t>dzkovateľ</w:t>
      </w:r>
      <w:r>
        <w:rPr>
          <w:rFonts w:ascii="Times New Roman" w:hAnsi="Times New Roman"/>
          <w:sz w:val="24"/>
          <w:szCs w:val="24"/>
        </w:rPr>
        <w:t>a</w:t>
      </w:r>
      <w:r w:rsidRPr="000044FE">
        <w:rPr>
          <w:rFonts w:ascii="Times New Roman" w:hAnsi="Times New Roman"/>
          <w:sz w:val="24"/>
          <w:szCs w:val="24"/>
        </w:rPr>
        <w:t xml:space="preserve"> priameho vedenia </w:t>
      </w:r>
      <w:r>
        <w:rPr>
          <w:rFonts w:ascii="Times New Roman" w:hAnsi="Times New Roman" w:hint="default"/>
          <w:sz w:val="24"/>
          <w:szCs w:val="24"/>
        </w:rPr>
        <w:t>uzatvoriť</w:t>
      </w:r>
      <w:r>
        <w:rPr>
          <w:rFonts w:ascii="Times New Roman" w:hAnsi="Times New Roman" w:hint="default"/>
          <w:sz w:val="24"/>
          <w:szCs w:val="24"/>
        </w:rPr>
        <w:t xml:space="preserve"> s </w:t>
      </w:r>
      <w:r w:rsidRPr="000044FE">
        <w:rPr>
          <w:rFonts w:ascii="Times New Roman" w:hAnsi="Times New Roman" w:hint="default"/>
          <w:sz w:val="24"/>
          <w:szCs w:val="24"/>
        </w:rPr>
        <w:t>organizá</w:t>
      </w:r>
      <w:r w:rsidRPr="000044FE">
        <w:rPr>
          <w:rFonts w:ascii="Times New Roman" w:hAnsi="Times New Roman" w:hint="default"/>
          <w:sz w:val="24"/>
          <w:szCs w:val="24"/>
        </w:rPr>
        <w:t>torom krá</w:t>
      </w:r>
      <w:r w:rsidRPr="000044FE">
        <w:rPr>
          <w:rFonts w:ascii="Times New Roman" w:hAnsi="Times New Roman" w:hint="default"/>
          <w:sz w:val="24"/>
          <w:szCs w:val="24"/>
        </w:rPr>
        <w:t>tkodobé</w:t>
      </w:r>
      <w:r w:rsidRPr="000044FE">
        <w:rPr>
          <w:rFonts w:ascii="Times New Roman" w:hAnsi="Times New Roman" w:hint="default"/>
          <w:sz w:val="24"/>
          <w:szCs w:val="24"/>
        </w:rPr>
        <w:t>ho trhu s elektrinou zmluvu o poskytovaní</w:t>
      </w:r>
      <w:r w:rsidRPr="000044FE">
        <w:rPr>
          <w:rFonts w:ascii="Times New Roman" w:hAnsi="Times New Roman" w:hint="default"/>
          <w:sz w:val="24"/>
          <w:szCs w:val="24"/>
        </w:rPr>
        <w:t xml:space="preserve"> </w:t>
      </w:r>
      <w:r>
        <w:rPr>
          <w:rFonts w:ascii="Times New Roman" w:hAnsi="Times New Roman" w:hint="default"/>
          <w:sz w:val="24"/>
          <w:szCs w:val="24"/>
        </w:rPr>
        <w:t>ú</w:t>
      </w:r>
      <w:r>
        <w:rPr>
          <w:rFonts w:ascii="Times New Roman" w:hAnsi="Times New Roman" w:hint="default"/>
          <w:sz w:val="24"/>
          <w:szCs w:val="24"/>
        </w:rPr>
        <w:t>dajov</w:t>
      </w:r>
      <w:r w:rsidRPr="000044FE">
        <w:rPr>
          <w:rFonts w:ascii="Times New Roman" w:hAnsi="Times New Roman" w:hint="default"/>
          <w:sz w:val="24"/>
          <w:szCs w:val="24"/>
        </w:rPr>
        <w:t xml:space="preserve"> organizá</w:t>
      </w:r>
      <w:r w:rsidRPr="000044FE">
        <w:rPr>
          <w:rFonts w:ascii="Times New Roman" w:hAnsi="Times New Roman" w:hint="default"/>
          <w:sz w:val="24"/>
          <w:szCs w:val="24"/>
        </w:rPr>
        <w:t>tor</w:t>
      </w:r>
      <w:r>
        <w:rPr>
          <w:rFonts w:ascii="Times New Roman" w:hAnsi="Times New Roman"/>
          <w:sz w:val="24"/>
          <w:szCs w:val="24"/>
        </w:rPr>
        <w:t>ovi</w:t>
      </w:r>
      <w:r w:rsidRPr="000044FE">
        <w:rPr>
          <w:rFonts w:ascii="Times New Roman" w:hAnsi="Times New Roman" w:hint="default"/>
          <w:sz w:val="24"/>
          <w:szCs w:val="24"/>
        </w:rPr>
        <w:t xml:space="preserve"> krá</w:t>
      </w:r>
      <w:r w:rsidRPr="000044FE">
        <w:rPr>
          <w:rFonts w:ascii="Times New Roman" w:hAnsi="Times New Roman" w:hint="default"/>
          <w:sz w:val="24"/>
          <w:szCs w:val="24"/>
        </w:rPr>
        <w:t>tkodobé</w:t>
      </w:r>
      <w:r w:rsidRPr="000044FE">
        <w:rPr>
          <w:rFonts w:ascii="Times New Roman" w:hAnsi="Times New Roman" w:hint="default"/>
          <w:sz w:val="24"/>
          <w:szCs w:val="24"/>
        </w:rPr>
        <w:t>ho trhu s</w:t>
      </w:r>
      <w:r>
        <w:rPr>
          <w:rFonts w:ascii="Times New Roman" w:hAnsi="Times New Roman"/>
          <w:sz w:val="24"/>
          <w:szCs w:val="24"/>
        </w:rPr>
        <w:t> </w:t>
      </w:r>
      <w:r w:rsidRPr="000044FE">
        <w:rPr>
          <w:rFonts w:ascii="Times New Roman" w:hAnsi="Times New Roman"/>
          <w:sz w:val="24"/>
          <w:szCs w:val="24"/>
        </w:rPr>
        <w:t>elektrino</w:t>
      </w:r>
      <w:r>
        <w:rPr>
          <w:rFonts w:ascii="Times New Roman" w:hAnsi="Times New Roman" w:hint="default"/>
          <w:sz w:val="24"/>
          <w:szCs w:val="24"/>
        </w:rPr>
        <w:t>u za úč</w:t>
      </w:r>
      <w:r>
        <w:rPr>
          <w:rFonts w:ascii="Times New Roman" w:hAnsi="Times New Roman" w:hint="default"/>
          <w:sz w:val="24"/>
          <w:szCs w:val="24"/>
        </w:rPr>
        <w:t>elom predchá</w:t>
      </w:r>
      <w:r>
        <w:rPr>
          <w:rFonts w:ascii="Times New Roman" w:hAnsi="Times New Roman" w:hint="default"/>
          <w:sz w:val="24"/>
          <w:szCs w:val="24"/>
        </w:rPr>
        <w:t>dzania nedostatkom pri poskytovaní</w:t>
      </w:r>
      <w:r>
        <w:rPr>
          <w:rFonts w:ascii="Times New Roman" w:hAnsi="Times New Roman" w:hint="default"/>
          <w:sz w:val="24"/>
          <w:szCs w:val="24"/>
        </w:rPr>
        <w:t xml:space="preserve"> ú</w:t>
      </w:r>
      <w:r>
        <w:rPr>
          <w:rFonts w:ascii="Times New Roman" w:hAnsi="Times New Roman" w:hint="default"/>
          <w:sz w:val="24"/>
          <w:szCs w:val="24"/>
        </w:rPr>
        <w:t>dajov potrebn</w:t>
      </w:r>
      <w:r>
        <w:rPr>
          <w:rFonts w:ascii="Times New Roman" w:hAnsi="Times New Roman" w:hint="default"/>
          <w:sz w:val="24"/>
          <w:szCs w:val="24"/>
        </w:rPr>
        <w:t>ý</w:t>
      </w:r>
      <w:r>
        <w:rPr>
          <w:rFonts w:ascii="Times New Roman" w:hAnsi="Times New Roman" w:hint="default"/>
          <w:sz w:val="24"/>
          <w:szCs w:val="24"/>
        </w:rPr>
        <w:t>ch pre č</w:t>
      </w:r>
      <w:r>
        <w:rPr>
          <w:rFonts w:ascii="Times New Roman" w:hAnsi="Times New Roman" w:hint="default"/>
          <w:sz w:val="24"/>
          <w:szCs w:val="24"/>
        </w:rPr>
        <w:t>innosť</w:t>
      </w:r>
      <w:r>
        <w:rPr>
          <w:rFonts w:ascii="Times New Roman" w:hAnsi="Times New Roman" w:hint="default"/>
          <w:sz w:val="24"/>
          <w:szCs w:val="24"/>
        </w:rPr>
        <w:t xml:space="preserve"> </w:t>
      </w:r>
      <w:r w:rsidRPr="000044FE">
        <w:rPr>
          <w:rFonts w:ascii="Times New Roman" w:hAnsi="Times New Roman" w:hint="default"/>
          <w:sz w:val="24"/>
          <w:szCs w:val="24"/>
        </w:rPr>
        <w:t>organizá</w:t>
      </w:r>
      <w:r w:rsidRPr="000044FE">
        <w:rPr>
          <w:rFonts w:ascii="Times New Roman" w:hAnsi="Times New Roman" w:hint="default"/>
          <w:sz w:val="24"/>
          <w:szCs w:val="24"/>
        </w:rPr>
        <w:t>tor</w:t>
      </w:r>
      <w:r>
        <w:rPr>
          <w:rFonts w:ascii="Times New Roman" w:hAnsi="Times New Roman"/>
          <w:sz w:val="24"/>
          <w:szCs w:val="24"/>
        </w:rPr>
        <w:t>a</w:t>
      </w:r>
      <w:r w:rsidRPr="000044FE">
        <w:rPr>
          <w:rFonts w:ascii="Times New Roman" w:hAnsi="Times New Roman" w:hint="default"/>
          <w:sz w:val="24"/>
          <w:szCs w:val="24"/>
        </w:rPr>
        <w:t xml:space="preserve"> krá</w:t>
      </w:r>
      <w:r w:rsidRPr="000044FE">
        <w:rPr>
          <w:rFonts w:ascii="Times New Roman" w:hAnsi="Times New Roman" w:hint="default"/>
          <w:sz w:val="24"/>
          <w:szCs w:val="24"/>
        </w:rPr>
        <w:t>tkodobé</w:t>
      </w:r>
      <w:r w:rsidRPr="000044FE">
        <w:rPr>
          <w:rFonts w:ascii="Times New Roman" w:hAnsi="Times New Roman" w:hint="default"/>
          <w:sz w:val="24"/>
          <w:szCs w:val="24"/>
        </w:rPr>
        <w:t>ho trhu s</w:t>
      </w:r>
      <w:r>
        <w:rPr>
          <w:rFonts w:ascii="Times New Roman" w:hAnsi="Times New Roman"/>
          <w:sz w:val="24"/>
          <w:szCs w:val="24"/>
        </w:rPr>
        <w:t> </w:t>
      </w:r>
      <w:r w:rsidRPr="000044FE">
        <w:rPr>
          <w:rFonts w:ascii="Times New Roman" w:hAnsi="Times New Roman"/>
          <w:sz w:val="24"/>
          <w:szCs w:val="24"/>
        </w:rPr>
        <w:t>elektrinou</w:t>
      </w:r>
      <w:r>
        <w:rPr>
          <w:rFonts w:ascii="Times New Roman" w:hAnsi="Times New Roman"/>
          <w:sz w:val="24"/>
          <w:szCs w:val="24"/>
        </w:rPr>
        <w:t xml:space="preserve"> v </w:t>
      </w:r>
      <w:r>
        <w:rPr>
          <w:rFonts w:ascii="Times New Roman" w:hAnsi="Times New Roman" w:hint="default"/>
          <w:sz w:val="24"/>
          <w:szCs w:val="24"/>
        </w:rPr>
        <w:t>aplikač</w:t>
      </w:r>
      <w:r>
        <w:rPr>
          <w:rFonts w:ascii="Times New Roman" w:hAnsi="Times New Roman" w:hint="default"/>
          <w:sz w:val="24"/>
          <w:szCs w:val="24"/>
        </w:rPr>
        <w:t>nej praxi.</w:t>
      </w:r>
    </w:p>
    <w:p w:rsidR="003D6723" w:rsidP="003D6723">
      <w:pPr>
        <w:pStyle w:val="AKSS"/>
        <w:bidi w:val="0"/>
        <w:rPr>
          <w:rFonts w:ascii="Times New Roman" w:hAnsi="Times New Roman" w:hint="default"/>
          <w:sz w:val="24"/>
          <w:szCs w:val="24"/>
        </w:rPr>
      </w:pPr>
    </w:p>
    <w:p w:rsidR="003D6723" w:rsidRPr="004D3712" w:rsidP="003D6723">
      <w:pPr>
        <w:pStyle w:val="AKSS"/>
        <w:bidi w:val="0"/>
        <w:rPr>
          <w:rFonts w:ascii="Times New Roman" w:hAnsi="Times New Roman"/>
          <w:b/>
          <w:sz w:val="24"/>
          <w:szCs w:val="24"/>
        </w:rPr>
      </w:pPr>
      <w:r w:rsidR="00161C37">
        <w:rPr>
          <w:rFonts w:ascii="Times New Roman" w:hAnsi="Times New Roman"/>
          <w:b/>
          <w:sz w:val="24"/>
          <w:szCs w:val="24"/>
        </w:rPr>
        <w:t>K bodu 17</w:t>
      </w:r>
    </w:p>
    <w:p w:rsidR="003D6723" w:rsidP="003D6723">
      <w:pPr>
        <w:pStyle w:val="AKSS"/>
        <w:bidi w:val="0"/>
        <w:rPr>
          <w:rFonts w:ascii="Times New Roman" w:hAnsi="Times New Roman"/>
          <w:sz w:val="24"/>
          <w:szCs w:val="24"/>
        </w:rPr>
      </w:pPr>
      <w:r>
        <w:rPr>
          <w:rFonts w:ascii="Times New Roman" w:hAnsi="Times New Roman" w:hint="default"/>
          <w:sz w:val="24"/>
          <w:szCs w:val="24"/>
        </w:rPr>
        <w:t>V nadvä</w:t>
      </w:r>
      <w:r>
        <w:rPr>
          <w:rFonts w:ascii="Times New Roman" w:hAnsi="Times New Roman" w:hint="default"/>
          <w:sz w:val="24"/>
          <w:szCs w:val="24"/>
        </w:rPr>
        <w:t>znosti</w:t>
      </w:r>
      <w:r w:rsidRPr="000F4AAB">
        <w:rPr>
          <w:rFonts w:ascii="Times New Roman" w:hAnsi="Times New Roman" w:hint="default"/>
          <w:sz w:val="24"/>
          <w:szCs w:val="24"/>
        </w:rPr>
        <w:t xml:space="preserve"> na zmenu systé</w:t>
      </w:r>
      <w:r w:rsidRPr="000F4AAB">
        <w:rPr>
          <w:rFonts w:ascii="Times New Roman" w:hAnsi="Times New Roman" w:hint="default"/>
          <w:sz w:val="24"/>
          <w:szCs w:val="24"/>
        </w:rPr>
        <w:t>mu podpory vý</w:t>
      </w:r>
      <w:r w:rsidRPr="000F4AAB">
        <w:rPr>
          <w:rFonts w:ascii="Times New Roman" w:hAnsi="Times New Roman" w:hint="default"/>
          <w:sz w:val="24"/>
          <w:szCs w:val="24"/>
        </w:rPr>
        <w:t>roby elektriny z </w:t>
      </w:r>
      <w:r w:rsidRPr="000F4AAB">
        <w:rPr>
          <w:rFonts w:ascii="Times New Roman" w:hAnsi="Times New Roman" w:hint="default"/>
          <w:sz w:val="24"/>
          <w:szCs w:val="24"/>
        </w:rPr>
        <w:t>obnoviteľ</w:t>
      </w:r>
      <w:r w:rsidRPr="000F4AAB">
        <w:rPr>
          <w:rFonts w:ascii="Times New Roman" w:hAnsi="Times New Roman" w:hint="default"/>
          <w:sz w:val="24"/>
          <w:szCs w:val="24"/>
        </w:rPr>
        <w:t>ný</w:t>
      </w:r>
      <w:r w:rsidRPr="000F4AAB">
        <w:rPr>
          <w:rFonts w:ascii="Times New Roman" w:hAnsi="Times New Roman" w:hint="default"/>
          <w:sz w:val="24"/>
          <w:szCs w:val="24"/>
        </w:rPr>
        <w:t>ch zdrojov energie a </w:t>
      </w:r>
      <w:r w:rsidRPr="000F4AAB">
        <w:rPr>
          <w:rFonts w:ascii="Times New Roman" w:hAnsi="Times New Roman" w:hint="default"/>
          <w:sz w:val="24"/>
          <w:szCs w:val="24"/>
        </w:rPr>
        <w:t>vý</w:t>
      </w:r>
      <w:r w:rsidRPr="000F4AAB">
        <w:rPr>
          <w:rFonts w:ascii="Times New Roman" w:hAnsi="Times New Roman" w:hint="default"/>
          <w:sz w:val="24"/>
          <w:szCs w:val="24"/>
        </w:rPr>
        <w:t>roby elektriny vysoko úč</w:t>
      </w:r>
      <w:r w:rsidRPr="000F4AAB">
        <w:rPr>
          <w:rFonts w:ascii="Times New Roman" w:hAnsi="Times New Roman" w:hint="default"/>
          <w:sz w:val="24"/>
          <w:szCs w:val="24"/>
        </w:rPr>
        <w:t>innou kombinovanou vý</w:t>
      </w:r>
      <w:r w:rsidRPr="000F4AAB">
        <w:rPr>
          <w:rFonts w:ascii="Times New Roman" w:hAnsi="Times New Roman" w:hint="default"/>
          <w:sz w:val="24"/>
          <w:szCs w:val="24"/>
        </w:rPr>
        <w:t>robou</w:t>
      </w:r>
      <w:r>
        <w:rPr>
          <w:rFonts w:ascii="Times New Roman" w:hAnsi="Times New Roman" w:hint="default"/>
          <w:sz w:val="24"/>
          <w:szCs w:val="24"/>
        </w:rPr>
        <w:t xml:space="preserve"> sa ustanovuje, ž</w:t>
      </w:r>
      <w:r>
        <w:rPr>
          <w:rFonts w:ascii="Times New Roman" w:hAnsi="Times New Roman" w:hint="default"/>
          <w:sz w:val="24"/>
          <w:szCs w:val="24"/>
        </w:rPr>
        <w:t>e úč</w:t>
      </w:r>
      <w:r>
        <w:rPr>
          <w:rFonts w:ascii="Times New Roman" w:hAnsi="Times New Roman" w:hint="default"/>
          <w:sz w:val="24"/>
          <w:szCs w:val="24"/>
        </w:rPr>
        <w:t>astní</w:t>
      </w:r>
      <w:r>
        <w:rPr>
          <w:rFonts w:ascii="Times New Roman" w:hAnsi="Times New Roman" w:hint="default"/>
          <w:sz w:val="24"/>
          <w:szCs w:val="24"/>
        </w:rPr>
        <w:t>kom trhu s </w:t>
      </w:r>
      <w:r>
        <w:rPr>
          <w:rFonts w:ascii="Times New Roman" w:hAnsi="Times New Roman" w:hint="default"/>
          <w:sz w:val="24"/>
          <w:szCs w:val="24"/>
        </w:rPr>
        <w:t>elektrinou je aj vý</w:t>
      </w:r>
      <w:r>
        <w:rPr>
          <w:rFonts w:ascii="Times New Roman" w:hAnsi="Times New Roman" w:hint="default"/>
          <w:sz w:val="24"/>
          <w:szCs w:val="24"/>
        </w:rPr>
        <w:t>kupca elektriny</w:t>
      </w:r>
      <w:r w:rsidRPr="000044FE">
        <w:rPr>
          <w:rFonts w:ascii="Times New Roman" w:hAnsi="Times New Roman"/>
          <w:sz w:val="24"/>
          <w:szCs w:val="24"/>
        </w:rPr>
        <w:t>.</w:t>
      </w:r>
    </w:p>
    <w:p w:rsidR="003D6723" w:rsidP="003D6723">
      <w:pPr>
        <w:pStyle w:val="AKSS"/>
        <w:bidi w:val="0"/>
        <w:rPr>
          <w:rFonts w:ascii="Times New Roman" w:hAnsi="Times New Roman"/>
          <w:sz w:val="24"/>
          <w:szCs w:val="24"/>
        </w:rPr>
      </w:pPr>
    </w:p>
    <w:p w:rsidR="003D6723" w:rsidRPr="004D3712" w:rsidP="003D6723">
      <w:pPr>
        <w:pStyle w:val="AKSS"/>
        <w:bidi w:val="0"/>
        <w:rPr>
          <w:rFonts w:ascii="Times New Roman" w:hAnsi="Times New Roman"/>
          <w:b/>
          <w:sz w:val="24"/>
          <w:szCs w:val="24"/>
        </w:rPr>
      </w:pPr>
      <w:r w:rsidR="004C2D1B">
        <w:rPr>
          <w:rFonts w:ascii="Times New Roman" w:hAnsi="Times New Roman"/>
          <w:b/>
          <w:sz w:val="24"/>
          <w:szCs w:val="24"/>
        </w:rPr>
        <w:t>K bodom</w:t>
      </w:r>
      <w:r w:rsidR="00161C37">
        <w:rPr>
          <w:rFonts w:ascii="Times New Roman" w:hAnsi="Times New Roman"/>
          <w:b/>
          <w:sz w:val="24"/>
          <w:szCs w:val="24"/>
        </w:rPr>
        <w:t xml:space="preserve"> 18</w:t>
      </w:r>
      <w:r w:rsidR="004C2D1B">
        <w:rPr>
          <w:rFonts w:ascii="Times New Roman" w:hAnsi="Times New Roman" w:hint="default"/>
          <w:b/>
          <w:sz w:val="24"/>
          <w:szCs w:val="24"/>
        </w:rPr>
        <w:t xml:space="preserve"> až</w:t>
      </w:r>
      <w:r w:rsidR="004C2D1B">
        <w:rPr>
          <w:rFonts w:ascii="Times New Roman" w:hAnsi="Times New Roman" w:hint="default"/>
          <w:b/>
          <w:sz w:val="24"/>
          <w:szCs w:val="24"/>
        </w:rPr>
        <w:t xml:space="preserve"> 20</w:t>
      </w:r>
    </w:p>
    <w:p w:rsidR="003D6723" w:rsidP="003D6723">
      <w:pPr>
        <w:pStyle w:val="AKSS"/>
        <w:bidi w:val="0"/>
        <w:rPr>
          <w:rFonts w:ascii="Times New Roman" w:hAnsi="Times New Roman" w:hint="default"/>
          <w:sz w:val="24"/>
          <w:szCs w:val="24"/>
        </w:rPr>
      </w:pPr>
      <w:r>
        <w:rPr>
          <w:rFonts w:ascii="Times New Roman" w:hAnsi="Times New Roman" w:hint="default"/>
          <w:sz w:val="24"/>
          <w:szCs w:val="24"/>
        </w:rPr>
        <w:t>Vzhľ</w:t>
      </w:r>
      <w:r>
        <w:rPr>
          <w:rFonts w:ascii="Times New Roman" w:hAnsi="Times New Roman" w:hint="default"/>
          <w:sz w:val="24"/>
          <w:szCs w:val="24"/>
        </w:rPr>
        <w:t>adom na zavedenie nové</w:t>
      </w:r>
      <w:r>
        <w:rPr>
          <w:rFonts w:ascii="Times New Roman" w:hAnsi="Times New Roman" w:hint="default"/>
          <w:sz w:val="24"/>
          <w:szCs w:val="24"/>
        </w:rPr>
        <w:t>ho zmluvné</w:t>
      </w:r>
      <w:r>
        <w:rPr>
          <w:rFonts w:ascii="Times New Roman" w:hAnsi="Times New Roman" w:hint="default"/>
          <w:sz w:val="24"/>
          <w:szCs w:val="24"/>
        </w:rPr>
        <w:t xml:space="preserve">ho typu </w:t>
      </w:r>
      <w:r>
        <w:rPr>
          <w:rFonts w:ascii="Times New Roman" w:hAnsi="Times New Roman" w:hint="default"/>
          <w:sz w:val="24"/>
          <w:szCs w:val="24"/>
        </w:rPr>
        <w:t>–</w:t>
      </w:r>
      <w:r>
        <w:rPr>
          <w:rFonts w:ascii="Times New Roman" w:hAnsi="Times New Roman" w:hint="default"/>
          <w:sz w:val="24"/>
          <w:szCs w:val="24"/>
        </w:rPr>
        <w:t xml:space="preserve"> zmluvy o </w:t>
      </w:r>
      <w:r>
        <w:rPr>
          <w:rFonts w:ascii="Times New Roman" w:hAnsi="Times New Roman" w:hint="default"/>
          <w:sz w:val="24"/>
          <w:szCs w:val="24"/>
        </w:rPr>
        <w:t>povinnom prevzatí</w:t>
      </w:r>
      <w:r>
        <w:rPr>
          <w:rFonts w:ascii="Times New Roman" w:hAnsi="Times New Roman" w:hint="default"/>
          <w:sz w:val="24"/>
          <w:szCs w:val="24"/>
        </w:rPr>
        <w:t xml:space="preserve"> zodpovednosti za odchý</w:t>
      </w:r>
      <w:r>
        <w:rPr>
          <w:rFonts w:ascii="Times New Roman" w:hAnsi="Times New Roman" w:hint="default"/>
          <w:sz w:val="24"/>
          <w:szCs w:val="24"/>
        </w:rPr>
        <w:t>lku sa dopĺň</w:t>
      </w:r>
      <w:r>
        <w:rPr>
          <w:rFonts w:ascii="Times New Roman" w:hAnsi="Times New Roman" w:hint="default"/>
          <w:sz w:val="24"/>
          <w:szCs w:val="24"/>
        </w:rPr>
        <w:t>a prá</w:t>
      </w:r>
      <w:r>
        <w:rPr>
          <w:rFonts w:ascii="Times New Roman" w:hAnsi="Times New Roman" w:hint="default"/>
          <w:sz w:val="24"/>
          <w:szCs w:val="24"/>
        </w:rPr>
        <w:t>vna ú</w:t>
      </w:r>
      <w:r>
        <w:rPr>
          <w:rFonts w:ascii="Times New Roman" w:hAnsi="Times New Roman" w:hint="default"/>
          <w:sz w:val="24"/>
          <w:szCs w:val="24"/>
        </w:rPr>
        <w:t>prava povinnosti úč</w:t>
      </w:r>
      <w:r>
        <w:rPr>
          <w:rFonts w:ascii="Times New Roman" w:hAnsi="Times New Roman" w:hint="default"/>
          <w:sz w:val="24"/>
          <w:szCs w:val="24"/>
        </w:rPr>
        <w:t>astní</w:t>
      </w:r>
      <w:r>
        <w:rPr>
          <w:rFonts w:ascii="Times New Roman" w:hAnsi="Times New Roman" w:hint="default"/>
          <w:sz w:val="24"/>
          <w:szCs w:val="24"/>
        </w:rPr>
        <w:t>ka trhu s elektrinou uza</w:t>
      </w:r>
      <w:r>
        <w:rPr>
          <w:rFonts w:ascii="Times New Roman" w:hAnsi="Times New Roman" w:hint="default"/>
          <w:sz w:val="24"/>
          <w:szCs w:val="24"/>
        </w:rPr>
        <w:t>tvoriť</w:t>
      </w:r>
      <w:r>
        <w:rPr>
          <w:rFonts w:ascii="Times New Roman" w:hAnsi="Times New Roman" w:hint="default"/>
          <w:sz w:val="24"/>
          <w:szCs w:val="24"/>
        </w:rPr>
        <w:t xml:space="preserve"> zmluvné</w:t>
      </w:r>
      <w:r>
        <w:rPr>
          <w:rFonts w:ascii="Times New Roman" w:hAnsi="Times New Roman" w:hint="default"/>
          <w:sz w:val="24"/>
          <w:szCs w:val="24"/>
        </w:rPr>
        <w:t xml:space="preserve"> vzť</w:t>
      </w:r>
      <w:r>
        <w:rPr>
          <w:rFonts w:ascii="Times New Roman" w:hAnsi="Times New Roman" w:hint="default"/>
          <w:sz w:val="24"/>
          <w:szCs w:val="24"/>
        </w:rPr>
        <w:t>ahy v </w:t>
      </w:r>
      <w:r>
        <w:rPr>
          <w:rFonts w:ascii="Times New Roman" w:hAnsi="Times New Roman" w:hint="default"/>
          <w:sz w:val="24"/>
          <w:szCs w:val="24"/>
        </w:rPr>
        <w:t>oblasti odchý</w:t>
      </w:r>
      <w:r>
        <w:rPr>
          <w:rFonts w:ascii="Times New Roman" w:hAnsi="Times New Roman" w:hint="default"/>
          <w:sz w:val="24"/>
          <w:szCs w:val="24"/>
        </w:rPr>
        <w:t xml:space="preserve">lok aj o zmluvu </w:t>
      </w:r>
      <w:r w:rsidRPr="000044FE">
        <w:rPr>
          <w:rFonts w:ascii="Times New Roman" w:hAnsi="Times New Roman" w:hint="default"/>
          <w:sz w:val="24"/>
          <w:szCs w:val="24"/>
        </w:rPr>
        <w:t>o povinnom prevzatí</w:t>
      </w:r>
      <w:r w:rsidRPr="000044FE">
        <w:rPr>
          <w:rFonts w:ascii="Times New Roman" w:hAnsi="Times New Roman" w:hint="default"/>
          <w:sz w:val="24"/>
          <w:szCs w:val="24"/>
        </w:rPr>
        <w:t xml:space="preserve"> zodpovednosti za odchý</w:t>
      </w:r>
      <w:r w:rsidRPr="000044FE">
        <w:rPr>
          <w:rFonts w:ascii="Times New Roman" w:hAnsi="Times New Roman" w:hint="default"/>
          <w:sz w:val="24"/>
          <w:szCs w:val="24"/>
        </w:rPr>
        <w:t xml:space="preserve">lku </w:t>
      </w:r>
      <w:r>
        <w:rPr>
          <w:rFonts w:ascii="Times New Roman" w:hAnsi="Times New Roman" w:hint="default"/>
          <w:sz w:val="24"/>
          <w:szCs w:val="24"/>
        </w:rPr>
        <w:t>uzatvá</w:t>
      </w:r>
      <w:r>
        <w:rPr>
          <w:rFonts w:ascii="Times New Roman" w:hAnsi="Times New Roman" w:hint="default"/>
          <w:sz w:val="24"/>
          <w:szCs w:val="24"/>
        </w:rPr>
        <w:t>ranú</w:t>
      </w:r>
      <w:r>
        <w:rPr>
          <w:rFonts w:ascii="Times New Roman" w:hAnsi="Times New Roman" w:hint="default"/>
          <w:sz w:val="24"/>
          <w:szCs w:val="24"/>
        </w:rPr>
        <w:t xml:space="preserve"> </w:t>
      </w:r>
      <w:r w:rsidRPr="000044FE">
        <w:rPr>
          <w:rFonts w:ascii="Times New Roman" w:hAnsi="Times New Roman" w:hint="default"/>
          <w:sz w:val="24"/>
          <w:szCs w:val="24"/>
        </w:rPr>
        <w:t>s urč</w:t>
      </w:r>
      <w:r w:rsidRPr="000044FE">
        <w:rPr>
          <w:rFonts w:ascii="Times New Roman" w:hAnsi="Times New Roman" w:hint="default"/>
          <w:sz w:val="24"/>
          <w:szCs w:val="24"/>
        </w:rPr>
        <w:t>ený</w:t>
      </w:r>
      <w:r w:rsidRPr="000044FE">
        <w:rPr>
          <w:rFonts w:ascii="Times New Roman" w:hAnsi="Times New Roman" w:hint="default"/>
          <w:sz w:val="24"/>
          <w:szCs w:val="24"/>
        </w:rPr>
        <w:t>m subjektom zúč</w:t>
      </w:r>
      <w:r w:rsidRPr="000044FE">
        <w:rPr>
          <w:rFonts w:ascii="Times New Roman" w:hAnsi="Times New Roman" w:hint="default"/>
          <w:sz w:val="24"/>
          <w:szCs w:val="24"/>
        </w:rPr>
        <w:t>tovania</w:t>
      </w:r>
      <w:r>
        <w:rPr>
          <w:rFonts w:ascii="Times New Roman" w:hAnsi="Times New Roman" w:hint="default"/>
          <w:sz w:val="24"/>
          <w:szCs w:val="24"/>
        </w:rPr>
        <w:t>. Zo zá</w:t>
      </w:r>
      <w:r>
        <w:rPr>
          <w:rFonts w:ascii="Times New Roman" w:hAnsi="Times New Roman" w:hint="default"/>
          <w:sz w:val="24"/>
          <w:szCs w:val="24"/>
        </w:rPr>
        <w:t>kona č</w:t>
      </w:r>
      <w:r>
        <w:rPr>
          <w:rFonts w:ascii="Times New Roman" w:hAnsi="Times New Roman" w:hint="default"/>
          <w:sz w:val="24"/>
          <w:szCs w:val="24"/>
        </w:rPr>
        <w:t>. 309/2009 Z. z. vyplý</w:t>
      </w:r>
      <w:r>
        <w:rPr>
          <w:rFonts w:ascii="Times New Roman" w:hAnsi="Times New Roman" w:hint="default"/>
          <w:sz w:val="24"/>
          <w:szCs w:val="24"/>
        </w:rPr>
        <w:t>va, ž</w:t>
      </w:r>
      <w:r>
        <w:rPr>
          <w:rFonts w:ascii="Times New Roman" w:hAnsi="Times New Roman" w:hint="default"/>
          <w:sz w:val="24"/>
          <w:szCs w:val="24"/>
        </w:rPr>
        <w:t>e taká</w:t>
      </w:r>
      <w:r>
        <w:rPr>
          <w:rFonts w:ascii="Times New Roman" w:hAnsi="Times New Roman" w:hint="default"/>
          <w:sz w:val="24"/>
          <w:szCs w:val="24"/>
        </w:rPr>
        <w:t>to povinnosť</w:t>
      </w:r>
      <w:r>
        <w:rPr>
          <w:rFonts w:ascii="Times New Roman" w:hAnsi="Times New Roman" w:hint="default"/>
          <w:sz w:val="24"/>
          <w:szCs w:val="24"/>
        </w:rPr>
        <w:t xml:space="preserve"> sa vzť</w:t>
      </w:r>
      <w:r>
        <w:rPr>
          <w:rFonts w:ascii="Times New Roman" w:hAnsi="Times New Roman" w:hint="default"/>
          <w:sz w:val="24"/>
          <w:szCs w:val="24"/>
        </w:rPr>
        <w:t>ahuje len na vý</w:t>
      </w:r>
      <w:r>
        <w:rPr>
          <w:rFonts w:ascii="Times New Roman" w:hAnsi="Times New Roman" w:hint="default"/>
          <w:sz w:val="24"/>
          <w:szCs w:val="24"/>
        </w:rPr>
        <w:t>robcov elektriny z </w:t>
      </w:r>
      <w:r>
        <w:rPr>
          <w:rFonts w:ascii="Times New Roman" w:hAnsi="Times New Roman" w:hint="default"/>
          <w:sz w:val="24"/>
          <w:szCs w:val="24"/>
        </w:rPr>
        <w:t>obnoviteľ</w:t>
      </w:r>
      <w:r>
        <w:rPr>
          <w:rFonts w:ascii="Times New Roman" w:hAnsi="Times New Roman" w:hint="default"/>
          <w:sz w:val="24"/>
          <w:szCs w:val="24"/>
        </w:rPr>
        <w:t>ný</w:t>
      </w:r>
      <w:r>
        <w:rPr>
          <w:rFonts w:ascii="Times New Roman" w:hAnsi="Times New Roman" w:hint="default"/>
          <w:sz w:val="24"/>
          <w:szCs w:val="24"/>
        </w:rPr>
        <w:t>ch zdr</w:t>
      </w:r>
      <w:r>
        <w:rPr>
          <w:rFonts w:ascii="Times New Roman" w:hAnsi="Times New Roman" w:hint="default"/>
          <w:sz w:val="24"/>
          <w:szCs w:val="24"/>
        </w:rPr>
        <w:t>ojov energie a </w:t>
      </w:r>
      <w:r>
        <w:rPr>
          <w:rFonts w:ascii="Times New Roman" w:hAnsi="Times New Roman" w:hint="default"/>
          <w:sz w:val="24"/>
          <w:szCs w:val="24"/>
        </w:rPr>
        <w:t>elektriny vyrobenej vysoko úč</w:t>
      </w:r>
      <w:r>
        <w:rPr>
          <w:rFonts w:ascii="Times New Roman" w:hAnsi="Times New Roman" w:hint="default"/>
          <w:sz w:val="24"/>
          <w:szCs w:val="24"/>
        </w:rPr>
        <w:t>innou kombinovanou vý</w:t>
      </w:r>
      <w:r>
        <w:rPr>
          <w:rFonts w:ascii="Times New Roman" w:hAnsi="Times New Roman" w:hint="default"/>
          <w:sz w:val="24"/>
          <w:szCs w:val="24"/>
        </w:rPr>
        <w:t>robou, ktorí</w:t>
      </w:r>
      <w:r>
        <w:rPr>
          <w:rFonts w:ascii="Times New Roman" w:hAnsi="Times New Roman" w:hint="default"/>
          <w:sz w:val="24"/>
          <w:szCs w:val="24"/>
        </w:rPr>
        <w:t xml:space="preserve"> si uplatň</w:t>
      </w:r>
      <w:r>
        <w:rPr>
          <w:rFonts w:ascii="Times New Roman" w:hAnsi="Times New Roman" w:hint="default"/>
          <w:sz w:val="24"/>
          <w:szCs w:val="24"/>
        </w:rPr>
        <w:t>ujú</w:t>
      </w:r>
      <w:r>
        <w:rPr>
          <w:rFonts w:ascii="Times New Roman" w:hAnsi="Times New Roman" w:hint="default"/>
          <w:sz w:val="24"/>
          <w:szCs w:val="24"/>
        </w:rPr>
        <w:t xml:space="preserve"> prá</w:t>
      </w:r>
      <w:r>
        <w:rPr>
          <w:rFonts w:ascii="Times New Roman" w:hAnsi="Times New Roman" w:hint="default"/>
          <w:sz w:val="24"/>
          <w:szCs w:val="24"/>
        </w:rPr>
        <w:t>vo na podporu prevz</w:t>
      </w:r>
      <w:r w:rsidR="00161C37">
        <w:rPr>
          <w:rFonts w:ascii="Times New Roman" w:hAnsi="Times New Roman" w:hint="default"/>
          <w:sz w:val="24"/>
          <w:szCs w:val="24"/>
        </w:rPr>
        <w:t>atí</w:t>
      </w:r>
      <w:r w:rsidR="00161C37">
        <w:rPr>
          <w:rFonts w:ascii="Times New Roman" w:hAnsi="Times New Roman" w:hint="default"/>
          <w:sz w:val="24"/>
          <w:szCs w:val="24"/>
        </w:rPr>
        <w:t>m zodpovednosti za odchý</w:t>
      </w:r>
      <w:r w:rsidR="00161C37">
        <w:rPr>
          <w:rFonts w:ascii="Times New Roman" w:hAnsi="Times New Roman" w:hint="default"/>
          <w:sz w:val="24"/>
          <w:szCs w:val="24"/>
        </w:rPr>
        <w:t>lku.</w:t>
      </w:r>
      <w:r w:rsidR="004C2D1B">
        <w:rPr>
          <w:rFonts w:ascii="Times New Roman" w:hAnsi="Times New Roman"/>
          <w:sz w:val="24"/>
          <w:szCs w:val="24"/>
        </w:rPr>
        <w:t xml:space="preserve"> </w:t>
      </w:r>
      <w:r>
        <w:rPr>
          <w:rFonts w:ascii="Times New Roman" w:hAnsi="Times New Roman" w:hint="default"/>
          <w:sz w:val="24"/>
          <w:szCs w:val="24"/>
        </w:rPr>
        <w:t>Povinnosť</w:t>
      </w:r>
      <w:r>
        <w:rPr>
          <w:rFonts w:ascii="Times New Roman" w:hAnsi="Times New Roman" w:hint="default"/>
          <w:sz w:val="24"/>
          <w:szCs w:val="24"/>
        </w:rPr>
        <w:t xml:space="preserve"> viesť</w:t>
      </w:r>
      <w:r>
        <w:rPr>
          <w:rFonts w:ascii="Times New Roman" w:hAnsi="Times New Roman" w:hint="default"/>
          <w:sz w:val="24"/>
          <w:szCs w:val="24"/>
        </w:rPr>
        <w:t xml:space="preserve"> evidenciu </w:t>
      </w:r>
      <w:r w:rsidRPr="004D3712">
        <w:rPr>
          <w:rFonts w:ascii="Times New Roman" w:hAnsi="Times New Roman" w:hint="default"/>
          <w:sz w:val="24"/>
          <w:szCs w:val="24"/>
        </w:rPr>
        <w:t>skutoč</w:t>
      </w:r>
      <w:r w:rsidRPr="004D3712">
        <w:rPr>
          <w:rFonts w:ascii="Times New Roman" w:hAnsi="Times New Roman" w:hint="default"/>
          <w:sz w:val="24"/>
          <w:szCs w:val="24"/>
        </w:rPr>
        <w:t>ností</w:t>
      </w:r>
      <w:r w:rsidRPr="004D3712">
        <w:rPr>
          <w:rFonts w:ascii="Times New Roman" w:hAnsi="Times New Roman" w:hint="default"/>
          <w:sz w:val="24"/>
          <w:szCs w:val="24"/>
        </w:rPr>
        <w:t>, ktoré</w:t>
      </w:r>
      <w:r w:rsidRPr="004D3712">
        <w:rPr>
          <w:rFonts w:ascii="Times New Roman" w:hAnsi="Times New Roman" w:hint="default"/>
          <w:sz w:val="24"/>
          <w:szCs w:val="24"/>
        </w:rPr>
        <w:t xml:space="preserve"> sú</w:t>
      </w:r>
      <w:r w:rsidRPr="004D3712">
        <w:rPr>
          <w:rFonts w:ascii="Times New Roman" w:hAnsi="Times New Roman" w:hint="default"/>
          <w:sz w:val="24"/>
          <w:szCs w:val="24"/>
        </w:rPr>
        <w:t xml:space="preserve"> predmetom úč</w:t>
      </w:r>
      <w:r w:rsidRPr="004D3712">
        <w:rPr>
          <w:rFonts w:ascii="Times New Roman" w:hAnsi="Times New Roman" w:hint="default"/>
          <w:sz w:val="24"/>
          <w:szCs w:val="24"/>
        </w:rPr>
        <w:t>tovní</w:t>
      </w:r>
      <w:r w:rsidRPr="004D3712">
        <w:rPr>
          <w:rFonts w:ascii="Times New Roman" w:hAnsi="Times New Roman" w:hint="default"/>
          <w:sz w:val="24"/>
          <w:szCs w:val="24"/>
        </w:rPr>
        <w:t>ctva</w:t>
      </w:r>
      <w:r>
        <w:rPr>
          <w:rFonts w:ascii="Times New Roman" w:hAnsi="Times New Roman"/>
          <w:sz w:val="24"/>
          <w:szCs w:val="24"/>
        </w:rPr>
        <w:t xml:space="preserve"> a </w:t>
      </w:r>
      <w:r>
        <w:rPr>
          <w:rFonts w:ascii="Times New Roman" w:hAnsi="Times New Roman" w:hint="default"/>
          <w:sz w:val="24"/>
          <w:szCs w:val="24"/>
        </w:rPr>
        <w:t>ď</w:t>
      </w:r>
      <w:r>
        <w:rPr>
          <w:rFonts w:ascii="Times New Roman" w:hAnsi="Times New Roman" w:hint="default"/>
          <w:sz w:val="24"/>
          <w:szCs w:val="24"/>
        </w:rPr>
        <w:t>alší</w:t>
      </w:r>
      <w:r>
        <w:rPr>
          <w:rFonts w:ascii="Times New Roman" w:hAnsi="Times New Roman" w:hint="default"/>
          <w:sz w:val="24"/>
          <w:szCs w:val="24"/>
        </w:rPr>
        <w:t>ch skutoč</w:t>
      </w:r>
      <w:r>
        <w:rPr>
          <w:rFonts w:ascii="Times New Roman" w:hAnsi="Times New Roman" w:hint="default"/>
          <w:sz w:val="24"/>
          <w:szCs w:val="24"/>
        </w:rPr>
        <w:t>ností</w:t>
      </w:r>
      <w:r>
        <w:rPr>
          <w:rFonts w:ascii="Times New Roman" w:hAnsi="Times New Roman" w:hint="default"/>
          <w:sz w:val="24"/>
          <w:szCs w:val="24"/>
        </w:rPr>
        <w:t xml:space="preserve"> spô</w:t>
      </w:r>
      <w:r>
        <w:rPr>
          <w:rFonts w:ascii="Times New Roman" w:hAnsi="Times New Roman" w:hint="default"/>
          <w:sz w:val="24"/>
          <w:szCs w:val="24"/>
        </w:rPr>
        <w:t>sobom ustanovený</w:t>
      </w:r>
      <w:r>
        <w:rPr>
          <w:rFonts w:ascii="Times New Roman" w:hAnsi="Times New Roman" w:hint="default"/>
          <w:sz w:val="24"/>
          <w:szCs w:val="24"/>
        </w:rPr>
        <w:t>m n</w:t>
      </w:r>
      <w:r w:rsidRPr="004D3712">
        <w:rPr>
          <w:rFonts w:ascii="Times New Roman" w:hAnsi="Times New Roman" w:hint="default"/>
          <w:sz w:val="24"/>
          <w:szCs w:val="24"/>
        </w:rPr>
        <w:t>a úč</w:t>
      </w:r>
      <w:r w:rsidRPr="004D3712">
        <w:rPr>
          <w:rFonts w:ascii="Times New Roman" w:hAnsi="Times New Roman" w:hint="default"/>
          <w:sz w:val="24"/>
          <w:szCs w:val="24"/>
        </w:rPr>
        <w:t>ely zabrá</w:t>
      </w:r>
      <w:r w:rsidRPr="004D3712">
        <w:rPr>
          <w:rFonts w:ascii="Times New Roman" w:hAnsi="Times New Roman" w:hint="default"/>
          <w:sz w:val="24"/>
          <w:szCs w:val="24"/>
        </w:rPr>
        <w:t>nenia vzniku diskriminá</w:t>
      </w:r>
      <w:r w:rsidRPr="004D3712">
        <w:rPr>
          <w:rFonts w:ascii="Times New Roman" w:hAnsi="Times New Roman" w:hint="default"/>
          <w:sz w:val="24"/>
          <w:szCs w:val="24"/>
        </w:rPr>
        <w:t>cie a kríž</w:t>
      </w:r>
      <w:r w:rsidRPr="004D3712">
        <w:rPr>
          <w:rFonts w:ascii="Times New Roman" w:hAnsi="Times New Roman" w:hint="default"/>
          <w:sz w:val="24"/>
          <w:szCs w:val="24"/>
        </w:rPr>
        <w:t>ový</w:t>
      </w:r>
      <w:r w:rsidRPr="004D3712">
        <w:rPr>
          <w:rFonts w:ascii="Times New Roman" w:hAnsi="Times New Roman" w:hint="default"/>
          <w:sz w:val="24"/>
          <w:szCs w:val="24"/>
        </w:rPr>
        <w:t>ch dotá</w:t>
      </w:r>
      <w:r w:rsidRPr="004D3712">
        <w:rPr>
          <w:rFonts w:ascii="Times New Roman" w:hAnsi="Times New Roman" w:hint="default"/>
          <w:sz w:val="24"/>
          <w:szCs w:val="24"/>
        </w:rPr>
        <w:t>cií</w:t>
      </w:r>
      <w:r>
        <w:rPr>
          <w:rFonts w:ascii="Times New Roman" w:hAnsi="Times New Roman" w:hint="default"/>
          <w:sz w:val="24"/>
          <w:szCs w:val="24"/>
        </w:rPr>
        <w:t xml:space="preserve"> sa vzť</w:t>
      </w:r>
      <w:r>
        <w:rPr>
          <w:rFonts w:ascii="Times New Roman" w:hAnsi="Times New Roman" w:hint="default"/>
          <w:sz w:val="24"/>
          <w:szCs w:val="24"/>
        </w:rPr>
        <w:t>ahuje aj na vý</w:t>
      </w:r>
      <w:r>
        <w:rPr>
          <w:rFonts w:ascii="Times New Roman" w:hAnsi="Times New Roman" w:hint="default"/>
          <w:sz w:val="24"/>
          <w:szCs w:val="24"/>
        </w:rPr>
        <w:t>kupcu elektriny.</w:t>
      </w:r>
    </w:p>
    <w:p w:rsidR="003D6723" w:rsidP="003D6723">
      <w:pPr>
        <w:pStyle w:val="AKSS"/>
        <w:bidi w:val="0"/>
        <w:rPr>
          <w:rFonts w:ascii="Times New Roman" w:hAnsi="Times New Roman" w:hint="default"/>
          <w:sz w:val="24"/>
          <w:szCs w:val="24"/>
        </w:rPr>
      </w:pPr>
    </w:p>
    <w:p w:rsidR="003D6723" w:rsidRPr="004D3712" w:rsidP="003D6723">
      <w:pPr>
        <w:pStyle w:val="AKSS"/>
        <w:bidi w:val="0"/>
        <w:rPr>
          <w:rFonts w:ascii="Times New Roman" w:hAnsi="Times New Roman"/>
          <w:b/>
          <w:sz w:val="24"/>
          <w:szCs w:val="24"/>
        </w:rPr>
      </w:pPr>
      <w:r w:rsidRPr="004D3712">
        <w:rPr>
          <w:rFonts w:ascii="Times New Roman" w:hAnsi="Times New Roman"/>
          <w:b/>
          <w:sz w:val="24"/>
          <w:szCs w:val="24"/>
        </w:rPr>
        <w:t>K bodom 2</w:t>
      </w:r>
      <w:r w:rsidR="004C2D1B">
        <w:rPr>
          <w:rFonts w:ascii="Times New Roman" w:hAnsi="Times New Roman"/>
          <w:b/>
          <w:sz w:val="24"/>
          <w:szCs w:val="24"/>
        </w:rPr>
        <w:t>1</w:t>
      </w:r>
    </w:p>
    <w:p w:rsidR="003D6723" w:rsidP="003D6723">
      <w:pPr>
        <w:pStyle w:val="AKSS"/>
        <w:bidi w:val="0"/>
        <w:rPr>
          <w:rFonts w:ascii="Times New Roman" w:hAnsi="Times New Roman"/>
          <w:sz w:val="24"/>
          <w:szCs w:val="24"/>
        </w:rPr>
      </w:pPr>
      <w:r>
        <w:rPr>
          <w:rFonts w:ascii="Times New Roman" w:hAnsi="Times New Roman"/>
          <w:sz w:val="24"/>
          <w:szCs w:val="24"/>
        </w:rPr>
        <w:t>R</w:t>
      </w:r>
      <w:r w:rsidRPr="000F4AAB">
        <w:rPr>
          <w:rFonts w:ascii="Times New Roman" w:hAnsi="Times New Roman" w:hint="default"/>
          <w:sz w:val="24"/>
          <w:szCs w:val="24"/>
        </w:rPr>
        <w:t>ozš</w:t>
      </w:r>
      <w:r>
        <w:rPr>
          <w:rFonts w:ascii="Times New Roman" w:hAnsi="Times New Roman"/>
          <w:sz w:val="24"/>
          <w:szCs w:val="24"/>
        </w:rPr>
        <w:t>iruje sa</w:t>
      </w:r>
      <w:r w:rsidRPr="000F4AAB">
        <w:rPr>
          <w:rFonts w:ascii="Times New Roman" w:hAnsi="Times New Roman" w:hint="default"/>
          <w:sz w:val="24"/>
          <w:szCs w:val="24"/>
        </w:rPr>
        <w:t xml:space="preserve"> pô</w:t>
      </w:r>
      <w:r w:rsidRPr="000F4AAB">
        <w:rPr>
          <w:rFonts w:ascii="Times New Roman" w:hAnsi="Times New Roman" w:hint="default"/>
          <w:sz w:val="24"/>
          <w:szCs w:val="24"/>
        </w:rPr>
        <w:t>sobnos</w:t>
      </w:r>
      <w:r>
        <w:rPr>
          <w:rFonts w:ascii="Times New Roman" w:hAnsi="Times New Roman" w:hint="default"/>
          <w:sz w:val="24"/>
          <w:szCs w:val="24"/>
        </w:rPr>
        <w:t>ť</w:t>
      </w:r>
      <w:r w:rsidRPr="000F4AAB">
        <w:rPr>
          <w:rFonts w:ascii="Times New Roman" w:hAnsi="Times New Roman" w:hint="default"/>
          <w:sz w:val="24"/>
          <w:szCs w:val="24"/>
        </w:rPr>
        <w:t xml:space="preserve"> dodá</w:t>
      </w:r>
      <w:r w:rsidRPr="000F4AAB">
        <w:rPr>
          <w:rFonts w:ascii="Times New Roman" w:hAnsi="Times New Roman" w:hint="default"/>
          <w:sz w:val="24"/>
          <w:szCs w:val="24"/>
        </w:rPr>
        <w:t>vateľ</w:t>
      </w:r>
      <w:r w:rsidRPr="000F4AAB">
        <w:rPr>
          <w:rFonts w:ascii="Times New Roman" w:hAnsi="Times New Roman" w:hint="default"/>
          <w:sz w:val="24"/>
          <w:szCs w:val="24"/>
        </w:rPr>
        <w:t>a poslednej inš</w:t>
      </w:r>
      <w:r w:rsidRPr="000F4AAB">
        <w:rPr>
          <w:rFonts w:ascii="Times New Roman" w:hAnsi="Times New Roman" w:hint="default"/>
          <w:sz w:val="24"/>
          <w:szCs w:val="24"/>
        </w:rPr>
        <w:t>tancie aj o </w:t>
      </w:r>
      <w:r w:rsidRPr="000F4AAB">
        <w:rPr>
          <w:rFonts w:ascii="Times New Roman" w:hAnsi="Times New Roman" w:hint="default"/>
          <w:sz w:val="24"/>
          <w:szCs w:val="24"/>
        </w:rPr>
        <w:t>vý</w:t>
      </w:r>
      <w:r w:rsidRPr="000F4AAB">
        <w:rPr>
          <w:rFonts w:ascii="Times New Roman" w:hAnsi="Times New Roman" w:hint="default"/>
          <w:sz w:val="24"/>
          <w:szCs w:val="24"/>
        </w:rPr>
        <w:t>kup elektriny od vý</w:t>
      </w:r>
      <w:r w:rsidRPr="000F4AAB">
        <w:rPr>
          <w:rFonts w:ascii="Times New Roman" w:hAnsi="Times New Roman" w:hint="default"/>
          <w:sz w:val="24"/>
          <w:szCs w:val="24"/>
        </w:rPr>
        <w:t>robcov elektriny z </w:t>
      </w:r>
      <w:r w:rsidRPr="000F4AAB">
        <w:rPr>
          <w:rFonts w:ascii="Times New Roman" w:hAnsi="Times New Roman" w:hint="default"/>
          <w:sz w:val="24"/>
          <w:szCs w:val="24"/>
        </w:rPr>
        <w:t>obnoviteľ</w:t>
      </w:r>
      <w:r w:rsidRPr="000F4AAB">
        <w:rPr>
          <w:rFonts w:ascii="Times New Roman" w:hAnsi="Times New Roman" w:hint="default"/>
          <w:sz w:val="24"/>
          <w:szCs w:val="24"/>
        </w:rPr>
        <w:t>ný</w:t>
      </w:r>
      <w:r w:rsidRPr="000F4AAB">
        <w:rPr>
          <w:rFonts w:ascii="Times New Roman" w:hAnsi="Times New Roman" w:hint="default"/>
          <w:sz w:val="24"/>
          <w:szCs w:val="24"/>
        </w:rPr>
        <w:t xml:space="preserve">ch zdrojov energie </w:t>
      </w:r>
      <w:r>
        <w:rPr>
          <w:rFonts w:ascii="Times New Roman" w:hAnsi="Times New Roman"/>
          <w:sz w:val="24"/>
          <w:szCs w:val="24"/>
        </w:rPr>
        <w:t>a</w:t>
      </w:r>
      <w:r w:rsidRPr="000F4AAB">
        <w:rPr>
          <w:rFonts w:ascii="Times New Roman" w:hAnsi="Times New Roman"/>
          <w:sz w:val="24"/>
          <w:szCs w:val="24"/>
        </w:rPr>
        <w:t xml:space="preserve"> elektriny vyr</w:t>
      </w:r>
      <w:r w:rsidRPr="000F4AAB">
        <w:rPr>
          <w:rFonts w:ascii="Times New Roman" w:hAnsi="Times New Roman" w:hint="default"/>
          <w:sz w:val="24"/>
          <w:szCs w:val="24"/>
        </w:rPr>
        <w:t>obenej vysoko úč</w:t>
      </w:r>
      <w:r w:rsidRPr="000F4AAB">
        <w:rPr>
          <w:rFonts w:ascii="Times New Roman" w:hAnsi="Times New Roman" w:hint="default"/>
          <w:sz w:val="24"/>
          <w:szCs w:val="24"/>
        </w:rPr>
        <w:t>innou kombinovanou vý</w:t>
      </w:r>
      <w:r w:rsidRPr="000F4AAB">
        <w:rPr>
          <w:rFonts w:ascii="Times New Roman" w:hAnsi="Times New Roman" w:hint="default"/>
          <w:sz w:val="24"/>
          <w:szCs w:val="24"/>
        </w:rPr>
        <w:t>robou s </w:t>
      </w:r>
      <w:r w:rsidRPr="000F4AAB">
        <w:rPr>
          <w:rFonts w:ascii="Times New Roman" w:hAnsi="Times New Roman" w:hint="default"/>
          <w:sz w:val="24"/>
          <w:szCs w:val="24"/>
        </w:rPr>
        <w:t>prá</w:t>
      </w:r>
      <w:r w:rsidRPr="000F4AAB">
        <w:rPr>
          <w:rFonts w:ascii="Times New Roman" w:hAnsi="Times New Roman" w:hint="default"/>
          <w:sz w:val="24"/>
          <w:szCs w:val="24"/>
        </w:rPr>
        <w:t xml:space="preserve">vom na podporu </w:t>
      </w:r>
      <w:r>
        <w:rPr>
          <w:rFonts w:ascii="Times New Roman" w:hAnsi="Times New Roman" w:hint="default"/>
          <w:sz w:val="24"/>
          <w:szCs w:val="24"/>
        </w:rPr>
        <w:t>vý</w:t>
      </w:r>
      <w:r>
        <w:rPr>
          <w:rFonts w:ascii="Times New Roman" w:hAnsi="Times New Roman" w:hint="default"/>
          <w:sz w:val="24"/>
          <w:szCs w:val="24"/>
        </w:rPr>
        <w:t xml:space="preserve">kupom elektriny </w:t>
      </w:r>
      <w:r w:rsidRPr="000F4AAB">
        <w:rPr>
          <w:rFonts w:ascii="Times New Roman" w:hAnsi="Times New Roman"/>
          <w:sz w:val="24"/>
          <w:szCs w:val="24"/>
        </w:rPr>
        <w:t>a </w:t>
      </w:r>
      <w:r w:rsidRPr="000F4AAB">
        <w:rPr>
          <w:rFonts w:ascii="Times New Roman" w:hAnsi="Times New Roman" w:hint="default"/>
          <w:sz w:val="24"/>
          <w:szCs w:val="24"/>
        </w:rPr>
        <w:t>tiež</w:t>
      </w:r>
      <w:r w:rsidRPr="000F4AAB">
        <w:rPr>
          <w:rFonts w:ascii="Times New Roman" w:hAnsi="Times New Roman" w:hint="default"/>
          <w:sz w:val="24"/>
          <w:szCs w:val="24"/>
        </w:rPr>
        <w:t xml:space="preserve"> o </w:t>
      </w:r>
      <w:r w:rsidRPr="000F4AAB">
        <w:rPr>
          <w:rFonts w:ascii="Times New Roman" w:hAnsi="Times New Roman" w:hint="default"/>
          <w:sz w:val="24"/>
          <w:szCs w:val="24"/>
        </w:rPr>
        <w:t>prevzatie zodpovednosti za odchý</w:t>
      </w:r>
      <w:r w:rsidRPr="000F4AAB">
        <w:rPr>
          <w:rFonts w:ascii="Times New Roman" w:hAnsi="Times New Roman" w:hint="default"/>
          <w:sz w:val="24"/>
          <w:szCs w:val="24"/>
        </w:rPr>
        <w:t>lku za vý</w:t>
      </w:r>
      <w:r w:rsidRPr="000F4AAB">
        <w:rPr>
          <w:rFonts w:ascii="Times New Roman" w:hAnsi="Times New Roman" w:hint="default"/>
          <w:sz w:val="24"/>
          <w:szCs w:val="24"/>
        </w:rPr>
        <w:t>robcov elektriny z </w:t>
      </w:r>
      <w:r w:rsidRPr="000F4AAB">
        <w:rPr>
          <w:rFonts w:ascii="Times New Roman" w:hAnsi="Times New Roman" w:hint="default"/>
          <w:sz w:val="24"/>
          <w:szCs w:val="24"/>
        </w:rPr>
        <w:t>obnoviteľ</w:t>
      </w:r>
      <w:r w:rsidRPr="000F4AAB">
        <w:rPr>
          <w:rFonts w:ascii="Times New Roman" w:hAnsi="Times New Roman" w:hint="default"/>
          <w:sz w:val="24"/>
          <w:szCs w:val="24"/>
        </w:rPr>
        <w:t>ný</w:t>
      </w:r>
      <w:r w:rsidRPr="000F4AAB">
        <w:rPr>
          <w:rFonts w:ascii="Times New Roman" w:hAnsi="Times New Roman" w:hint="default"/>
          <w:sz w:val="24"/>
          <w:szCs w:val="24"/>
        </w:rPr>
        <w:t xml:space="preserve">ch zdrojov energie </w:t>
      </w:r>
      <w:r>
        <w:rPr>
          <w:rFonts w:ascii="Times New Roman" w:hAnsi="Times New Roman"/>
          <w:sz w:val="24"/>
          <w:szCs w:val="24"/>
        </w:rPr>
        <w:t>a</w:t>
      </w:r>
      <w:r w:rsidRPr="000F4AAB">
        <w:rPr>
          <w:rFonts w:ascii="Times New Roman" w:hAnsi="Times New Roman" w:hint="default"/>
          <w:sz w:val="24"/>
          <w:szCs w:val="24"/>
        </w:rPr>
        <w:t xml:space="preserve"> elektriny vyrobenej vysoko úč</w:t>
      </w:r>
      <w:r w:rsidRPr="000F4AAB">
        <w:rPr>
          <w:rFonts w:ascii="Times New Roman" w:hAnsi="Times New Roman" w:hint="default"/>
          <w:sz w:val="24"/>
          <w:szCs w:val="24"/>
        </w:rPr>
        <w:t>innou kombinovanou vý</w:t>
      </w:r>
      <w:r w:rsidRPr="000F4AAB">
        <w:rPr>
          <w:rFonts w:ascii="Times New Roman" w:hAnsi="Times New Roman" w:hint="default"/>
          <w:sz w:val="24"/>
          <w:szCs w:val="24"/>
        </w:rPr>
        <w:t>robou s </w:t>
      </w:r>
      <w:r w:rsidRPr="000F4AAB">
        <w:rPr>
          <w:rFonts w:ascii="Times New Roman" w:hAnsi="Times New Roman" w:hint="default"/>
          <w:sz w:val="24"/>
          <w:szCs w:val="24"/>
        </w:rPr>
        <w:t>prá</w:t>
      </w:r>
      <w:r w:rsidRPr="000F4AAB">
        <w:rPr>
          <w:rFonts w:ascii="Times New Roman" w:hAnsi="Times New Roman" w:hint="default"/>
          <w:sz w:val="24"/>
          <w:szCs w:val="24"/>
        </w:rPr>
        <w:t>vom na podpor</w:t>
      </w:r>
      <w:r w:rsidRPr="000F4AAB">
        <w:rPr>
          <w:rFonts w:ascii="Times New Roman" w:hAnsi="Times New Roman" w:hint="default"/>
          <w:sz w:val="24"/>
          <w:szCs w:val="24"/>
        </w:rPr>
        <w:t xml:space="preserve">u </w:t>
      </w:r>
      <w:r>
        <w:rPr>
          <w:rFonts w:ascii="Times New Roman" w:hAnsi="Times New Roman" w:hint="default"/>
          <w:sz w:val="24"/>
          <w:szCs w:val="24"/>
        </w:rPr>
        <w:t>prevzatí</w:t>
      </w:r>
      <w:r>
        <w:rPr>
          <w:rFonts w:ascii="Times New Roman" w:hAnsi="Times New Roman" w:hint="default"/>
          <w:sz w:val="24"/>
          <w:szCs w:val="24"/>
        </w:rPr>
        <w:t>m zodpovednosti za odchý</w:t>
      </w:r>
      <w:r>
        <w:rPr>
          <w:rFonts w:ascii="Times New Roman" w:hAnsi="Times New Roman" w:hint="default"/>
          <w:sz w:val="24"/>
          <w:szCs w:val="24"/>
        </w:rPr>
        <w:t xml:space="preserve">lku </w:t>
      </w:r>
      <w:r w:rsidRPr="000F4AAB">
        <w:rPr>
          <w:rFonts w:ascii="Times New Roman" w:hAnsi="Times New Roman"/>
          <w:sz w:val="24"/>
          <w:szCs w:val="24"/>
        </w:rPr>
        <w:t>v</w:t>
      </w:r>
      <w:r>
        <w:rPr>
          <w:rFonts w:ascii="Times New Roman" w:hAnsi="Times New Roman"/>
          <w:sz w:val="24"/>
          <w:szCs w:val="24"/>
        </w:rPr>
        <w:t> </w:t>
      </w:r>
      <w:r w:rsidRPr="000F4AAB">
        <w:rPr>
          <w:rFonts w:ascii="Times New Roman" w:hAnsi="Times New Roman" w:hint="default"/>
          <w:sz w:val="24"/>
          <w:szCs w:val="24"/>
        </w:rPr>
        <w:t>prí</w:t>
      </w:r>
      <w:r w:rsidRPr="000F4AAB">
        <w:rPr>
          <w:rFonts w:ascii="Times New Roman" w:hAnsi="Times New Roman" w:hint="default"/>
          <w:sz w:val="24"/>
          <w:szCs w:val="24"/>
        </w:rPr>
        <w:t>pade</w:t>
      </w:r>
      <w:r>
        <w:rPr>
          <w:rFonts w:ascii="Times New Roman" w:hAnsi="Times New Roman"/>
          <w:sz w:val="24"/>
          <w:szCs w:val="24"/>
        </w:rPr>
        <w:t xml:space="preserve">, ak </w:t>
      </w:r>
      <w:r w:rsidRPr="000F4AAB">
        <w:rPr>
          <w:rFonts w:ascii="Times New Roman" w:hAnsi="Times New Roman" w:hint="default"/>
          <w:sz w:val="24"/>
          <w:szCs w:val="24"/>
        </w:rPr>
        <w:t>vý</w:t>
      </w:r>
      <w:r w:rsidRPr="000F4AAB">
        <w:rPr>
          <w:rFonts w:ascii="Times New Roman" w:hAnsi="Times New Roman" w:hint="default"/>
          <w:sz w:val="24"/>
          <w:szCs w:val="24"/>
        </w:rPr>
        <w:t>kupc</w:t>
      </w:r>
      <w:r>
        <w:rPr>
          <w:rFonts w:ascii="Times New Roman" w:hAnsi="Times New Roman"/>
          <w:sz w:val="24"/>
          <w:szCs w:val="24"/>
        </w:rPr>
        <w:t>a</w:t>
      </w:r>
      <w:r w:rsidRPr="000F4AAB">
        <w:rPr>
          <w:rFonts w:ascii="Times New Roman" w:hAnsi="Times New Roman" w:hint="default"/>
          <w:sz w:val="24"/>
          <w:szCs w:val="24"/>
        </w:rPr>
        <w:t xml:space="preserve"> elektriny alebo urč</w:t>
      </w:r>
      <w:r w:rsidRPr="000F4AAB">
        <w:rPr>
          <w:rFonts w:ascii="Times New Roman" w:hAnsi="Times New Roman" w:hint="default"/>
          <w:sz w:val="24"/>
          <w:szCs w:val="24"/>
        </w:rPr>
        <w:t>en</w:t>
      </w:r>
      <w:r>
        <w:rPr>
          <w:rFonts w:ascii="Times New Roman" w:hAnsi="Times New Roman" w:hint="default"/>
          <w:sz w:val="24"/>
          <w:szCs w:val="24"/>
        </w:rPr>
        <w:t>ý</w:t>
      </w:r>
      <w:r w:rsidRPr="000F4AAB">
        <w:rPr>
          <w:rFonts w:ascii="Times New Roman" w:hAnsi="Times New Roman" w:hint="default"/>
          <w:sz w:val="24"/>
          <w:szCs w:val="24"/>
        </w:rPr>
        <w:t xml:space="preserve"> subjekt zúč</w:t>
      </w:r>
      <w:r w:rsidRPr="000F4AAB">
        <w:rPr>
          <w:rFonts w:ascii="Times New Roman" w:hAnsi="Times New Roman" w:hint="default"/>
          <w:sz w:val="24"/>
          <w:szCs w:val="24"/>
        </w:rPr>
        <w:t>tovania</w:t>
      </w:r>
      <w:r>
        <w:rPr>
          <w:rFonts w:ascii="Times New Roman" w:hAnsi="Times New Roman"/>
          <w:sz w:val="24"/>
          <w:szCs w:val="24"/>
        </w:rPr>
        <w:t xml:space="preserve"> </w:t>
      </w:r>
      <w:r w:rsidRPr="000760BF">
        <w:rPr>
          <w:rFonts w:ascii="Times New Roman" w:hAnsi="Times New Roman" w:hint="default"/>
          <w:sz w:val="24"/>
          <w:szCs w:val="24"/>
        </w:rPr>
        <w:t>stratí</w:t>
      </w:r>
      <w:r w:rsidRPr="000760BF">
        <w:rPr>
          <w:rFonts w:ascii="Times New Roman" w:hAnsi="Times New Roman" w:hint="default"/>
          <w:sz w:val="24"/>
          <w:szCs w:val="24"/>
        </w:rPr>
        <w:t xml:space="preserve"> spô</w:t>
      </w:r>
      <w:r w:rsidRPr="000760BF">
        <w:rPr>
          <w:rFonts w:ascii="Times New Roman" w:hAnsi="Times New Roman" w:hint="default"/>
          <w:sz w:val="24"/>
          <w:szCs w:val="24"/>
        </w:rPr>
        <w:t>sobilosť</w:t>
      </w:r>
      <w:r w:rsidRPr="000760BF">
        <w:rPr>
          <w:rFonts w:ascii="Times New Roman" w:hAnsi="Times New Roman" w:hint="default"/>
          <w:sz w:val="24"/>
          <w:szCs w:val="24"/>
        </w:rPr>
        <w:t xml:space="preserve"> vykupovať</w:t>
      </w:r>
      <w:r w:rsidRPr="000760BF">
        <w:rPr>
          <w:rFonts w:ascii="Times New Roman" w:hAnsi="Times New Roman" w:hint="default"/>
          <w:sz w:val="24"/>
          <w:szCs w:val="24"/>
        </w:rPr>
        <w:t xml:space="preserve"> elektrinu </w:t>
      </w:r>
      <w:r>
        <w:rPr>
          <w:rFonts w:ascii="Times New Roman" w:hAnsi="Times New Roman" w:hint="default"/>
          <w:sz w:val="24"/>
          <w:szCs w:val="24"/>
        </w:rPr>
        <w:t>alebo prevziať</w:t>
      </w:r>
      <w:r>
        <w:rPr>
          <w:rFonts w:ascii="Times New Roman" w:hAnsi="Times New Roman" w:hint="default"/>
          <w:sz w:val="24"/>
          <w:szCs w:val="24"/>
        </w:rPr>
        <w:t xml:space="preserve"> zodpovednosť</w:t>
      </w:r>
      <w:r>
        <w:rPr>
          <w:rFonts w:ascii="Times New Roman" w:hAnsi="Times New Roman" w:hint="default"/>
          <w:sz w:val="24"/>
          <w:szCs w:val="24"/>
        </w:rPr>
        <w:t xml:space="preserve"> za odchý</w:t>
      </w:r>
      <w:r>
        <w:rPr>
          <w:rFonts w:ascii="Times New Roman" w:hAnsi="Times New Roman" w:hint="default"/>
          <w:sz w:val="24"/>
          <w:szCs w:val="24"/>
        </w:rPr>
        <w:t>lku podľ</w:t>
      </w:r>
      <w:r>
        <w:rPr>
          <w:rFonts w:ascii="Times New Roman" w:hAnsi="Times New Roman" w:hint="default"/>
          <w:sz w:val="24"/>
          <w:szCs w:val="24"/>
        </w:rPr>
        <w:t>a zá</w:t>
      </w:r>
      <w:r>
        <w:rPr>
          <w:rFonts w:ascii="Times New Roman" w:hAnsi="Times New Roman" w:hint="default"/>
          <w:sz w:val="24"/>
          <w:szCs w:val="24"/>
        </w:rPr>
        <w:t>kona č</w:t>
      </w:r>
      <w:r>
        <w:rPr>
          <w:rFonts w:ascii="Times New Roman" w:hAnsi="Times New Roman" w:hint="default"/>
          <w:sz w:val="24"/>
          <w:szCs w:val="24"/>
        </w:rPr>
        <w:t>. 309/2009 Z. z. a </w:t>
      </w:r>
      <w:r>
        <w:rPr>
          <w:rFonts w:ascii="Times New Roman" w:hAnsi="Times New Roman" w:hint="default"/>
          <w:sz w:val="24"/>
          <w:szCs w:val="24"/>
        </w:rPr>
        <w:t>sú</w:t>
      </w:r>
      <w:r>
        <w:rPr>
          <w:rFonts w:ascii="Times New Roman" w:hAnsi="Times New Roman" w:hint="default"/>
          <w:sz w:val="24"/>
          <w:szCs w:val="24"/>
        </w:rPr>
        <w:t>visiacich vykoná</w:t>
      </w:r>
      <w:r>
        <w:rPr>
          <w:rFonts w:ascii="Times New Roman" w:hAnsi="Times New Roman" w:hint="default"/>
          <w:sz w:val="24"/>
          <w:szCs w:val="24"/>
        </w:rPr>
        <w:t>vací</w:t>
      </w:r>
      <w:r>
        <w:rPr>
          <w:rFonts w:ascii="Times New Roman" w:hAnsi="Times New Roman" w:hint="default"/>
          <w:sz w:val="24"/>
          <w:szCs w:val="24"/>
        </w:rPr>
        <w:t>ch prá</w:t>
      </w:r>
      <w:r>
        <w:rPr>
          <w:rFonts w:ascii="Times New Roman" w:hAnsi="Times New Roman" w:hint="default"/>
          <w:sz w:val="24"/>
          <w:szCs w:val="24"/>
        </w:rPr>
        <w:t xml:space="preserve">vnych </w:t>
      </w:r>
      <w:r>
        <w:rPr>
          <w:rFonts w:ascii="Times New Roman" w:hAnsi="Times New Roman" w:hint="default"/>
          <w:sz w:val="24"/>
          <w:szCs w:val="24"/>
        </w:rPr>
        <w:t>predpisov. Uvedené</w:t>
      </w:r>
      <w:r>
        <w:rPr>
          <w:rFonts w:ascii="Times New Roman" w:hAnsi="Times New Roman" w:hint="default"/>
          <w:sz w:val="24"/>
          <w:szCs w:val="24"/>
        </w:rPr>
        <w:t xml:space="preserve"> subjekty strá</w:t>
      </w:r>
      <w:r>
        <w:rPr>
          <w:rFonts w:ascii="Times New Roman" w:hAnsi="Times New Roman" w:hint="default"/>
          <w:sz w:val="24"/>
          <w:szCs w:val="24"/>
        </w:rPr>
        <w:t>cajú</w:t>
      </w:r>
      <w:r>
        <w:rPr>
          <w:rFonts w:ascii="Times New Roman" w:hAnsi="Times New Roman" w:hint="default"/>
          <w:sz w:val="24"/>
          <w:szCs w:val="24"/>
        </w:rPr>
        <w:t xml:space="preserve"> spô</w:t>
      </w:r>
      <w:r>
        <w:rPr>
          <w:rFonts w:ascii="Times New Roman" w:hAnsi="Times New Roman" w:hint="default"/>
          <w:sz w:val="24"/>
          <w:szCs w:val="24"/>
        </w:rPr>
        <w:t>sobilosť</w:t>
      </w:r>
      <w:r>
        <w:rPr>
          <w:rFonts w:ascii="Times New Roman" w:hAnsi="Times New Roman" w:hint="default"/>
          <w:sz w:val="24"/>
          <w:szCs w:val="24"/>
        </w:rPr>
        <w:t>, ak </w:t>
      </w:r>
      <w:r>
        <w:rPr>
          <w:rFonts w:ascii="Times New Roman" w:hAnsi="Times New Roman" w:hint="default"/>
          <w:sz w:val="24"/>
          <w:szCs w:val="24"/>
        </w:rPr>
        <w:t>dô</w:t>
      </w:r>
      <w:r>
        <w:rPr>
          <w:rFonts w:ascii="Times New Roman" w:hAnsi="Times New Roman" w:hint="default"/>
          <w:sz w:val="24"/>
          <w:szCs w:val="24"/>
        </w:rPr>
        <w:t>jde k zruš</w:t>
      </w:r>
      <w:r>
        <w:rPr>
          <w:rFonts w:ascii="Times New Roman" w:hAnsi="Times New Roman" w:hint="default"/>
          <w:sz w:val="24"/>
          <w:szCs w:val="24"/>
        </w:rPr>
        <w:t>eniu</w:t>
      </w:r>
      <w:r w:rsidRPr="000760BF">
        <w:rPr>
          <w:rFonts w:ascii="Times New Roman" w:hAnsi="Times New Roman"/>
          <w:sz w:val="24"/>
          <w:szCs w:val="24"/>
        </w:rPr>
        <w:t xml:space="preserve"> povoleni</w:t>
      </w:r>
      <w:r>
        <w:rPr>
          <w:rFonts w:ascii="Times New Roman" w:hAnsi="Times New Roman"/>
          <w:sz w:val="24"/>
          <w:szCs w:val="24"/>
        </w:rPr>
        <w:t>a</w:t>
      </w:r>
      <w:r w:rsidRPr="000760BF">
        <w:rPr>
          <w:rFonts w:ascii="Times New Roman" w:hAnsi="Times New Roman"/>
          <w:sz w:val="24"/>
          <w:szCs w:val="24"/>
        </w:rPr>
        <w:t xml:space="preserve"> na </w:t>
      </w:r>
      <w:r>
        <w:rPr>
          <w:rFonts w:ascii="Times New Roman" w:hAnsi="Times New Roman"/>
          <w:sz w:val="24"/>
          <w:szCs w:val="24"/>
        </w:rPr>
        <w:t xml:space="preserve">ich </w:t>
      </w:r>
      <w:r w:rsidRPr="000760BF">
        <w:rPr>
          <w:rFonts w:ascii="Times New Roman" w:hAnsi="Times New Roman" w:hint="default"/>
          <w:sz w:val="24"/>
          <w:szCs w:val="24"/>
        </w:rPr>
        <w:t>č</w:t>
      </w:r>
      <w:r w:rsidRPr="000760BF">
        <w:rPr>
          <w:rFonts w:ascii="Times New Roman" w:hAnsi="Times New Roman" w:hint="default"/>
          <w:sz w:val="24"/>
          <w:szCs w:val="24"/>
        </w:rPr>
        <w:t>innosť</w:t>
      </w:r>
      <w:r w:rsidRPr="000760BF">
        <w:rPr>
          <w:rFonts w:ascii="Times New Roman" w:hAnsi="Times New Roman" w:hint="default"/>
          <w:sz w:val="24"/>
          <w:szCs w:val="24"/>
        </w:rPr>
        <w:t xml:space="preserve"> </w:t>
      </w:r>
      <w:r>
        <w:rPr>
          <w:rFonts w:ascii="Times New Roman" w:hAnsi="Times New Roman"/>
          <w:sz w:val="24"/>
          <w:szCs w:val="24"/>
        </w:rPr>
        <w:t>alebo ich povolenie zanikne.</w:t>
      </w:r>
    </w:p>
    <w:p w:rsidR="003D6723" w:rsidP="003D6723">
      <w:pPr>
        <w:pStyle w:val="AKSS"/>
        <w:bidi w:val="0"/>
        <w:rPr>
          <w:rFonts w:ascii="Times New Roman" w:hAnsi="Times New Roman"/>
          <w:sz w:val="24"/>
          <w:szCs w:val="24"/>
        </w:rPr>
      </w:pPr>
    </w:p>
    <w:p w:rsidR="003D6723" w:rsidP="003D6723">
      <w:pPr>
        <w:pStyle w:val="AKSS"/>
        <w:bidi w:val="0"/>
        <w:rPr>
          <w:rFonts w:ascii="Times New Roman" w:hAnsi="Times New Roman" w:hint="default"/>
          <w:sz w:val="24"/>
          <w:szCs w:val="24"/>
        </w:rPr>
      </w:pPr>
      <w:r>
        <w:rPr>
          <w:rFonts w:ascii="Times New Roman" w:hAnsi="Times New Roman"/>
          <w:sz w:val="24"/>
          <w:szCs w:val="24"/>
        </w:rPr>
        <w:t>V </w:t>
      </w:r>
      <w:r>
        <w:rPr>
          <w:rFonts w:ascii="Times New Roman" w:hAnsi="Times New Roman" w:hint="default"/>
          <w:sz w:val="24"/>
          <w:szCs w:val="24"/>
        </w:rPr>
        <w:t>prí</w:t>
      </w:r>
      <w:r>
        <w:rPr>
          <w:rFonts w:ascii="Times New Roman" w:hAnsi="Times New Roman" w:hint="default"/>
          <w:sz w:val="24"/>
          <w:szCs w:val="24"/>
        </w:rPr>
        <w:t>pade, a</w:t>
      </w:r>
      <w:r w:rsidRPr="000760BF">
        <w:rPr>
          <w:rFonts w:ascii="Times New Roman" w:hAnsi="Times New Roman" w:hint="default"/>
          <w:sz w:val="24"/>
          <w:szCs w:val="24"/>
        </w:rPr>
        <w:t>k vý</w:t>
      </w:r>
      <w:r w:rsidRPr="000760BF">
        <w:rPr>
          <w:rFonts w:ascii="Times New Roman" w:hAnsi="Times New Roman" w:hint="default"/>
          <w:sz w:val="24"/>
          <w:szCs w:val="24"/>
        </w:rPr>
        <w:t>kupca strat</w:t>
      </w:r>
      <w:r>
        <w:rPr>
          <w:rFonts w:ascii="Times New Roman" w:hAnsi="Times New Roman" w:hint="default"/>
          <w:sz w:val="24"/>
          <w:szCs w:val="24"/>
        </w:rPr>
        <w:t>í</w:t>
      </w:r>
      <w:r w:rsidRPr="000760BF">
        <w:rPr>
          <w:rFonts w:ascii="Times New Roman" w:hAnsi="Times New Roman" w:hint="default"/>
          <w:sz w:val="24"/>
          <w:szCs w:val="24"/>
        </w:rPr>
        <w:t xml:space="preserve"> spô</w:t>
      </w:r>
      <w:r w:rsidRPr="000760BF">
        <w:rPr>
          <w:rFonts w:ascii="Times New Roman" w:hAnsi="Times New Roman" w:hint="default"/>
          <w:sz w:val="24"/>
          <w:szCs w:val="24"/>
        </w:rPr>
        <w:t>sobilosť</w:t>
      </w:r>
      <w:r w:rsidRPr="000760BF">
        <w:rPr>
          <w:rFonts w:ascii="Times New Roman" w:hAnsi="Times New Roman" w:hint="default"/>
          <w:sz w:val="24"/>
          <w:szCs w:val="24"/>
        </w:rPr>
        <w:t xml:space="preserve"> vykupovať</w:t>
      </w:r>
      <w:r w:rsidRPr="000760BF">
        <w:rPr>
          <w:rFonts w:ascii="Times New Roman" w:hAnsi="Times New Roman" w:hint="default"/>
          <w:sz w:val="24"/>
          <w:szCs w:val="24"/>
        </w:rPr>
        <w:t xml:space="preserve"> elektrinu od vý</w:t>
      </w:r>
      <w:r w:rsidRPr="000760BF">
        <w:rPr>
          <w:rFonts w:ascii="Times New Roman" w:hAnsi="Times New Roman" w:hint="default"/>
          <w:sz w:val="24"/>
          <w:szCs w:val="24"/>
        </w:rPr>
        <w:t xml:space="preserve">robcov elektriny, </w:t>
      </w:r>
      <w:r>
        <w:rPr>
          <w:rFonts w:ascii="Times New Roman" w:hAnsi="Times New Roman"/>
          <w:sz w:val="24"/>
          <w:szCs w:val="24"/>
        </w:rPr>
        <w:t xml:space="preserve">                  </w:t>
      </w:r>
      <w:r w:rsidRPr="000760BF">
        <w:rPr>
          <w:rFonts w:ascii="Times New Roman" w:hAnsi="Times New Roman" w:hint="default"/>
          <w:sz w:val="24"/>
          <w:szCs w:val="24"/>
        </w:rPr>
        <w:t>s ktorý</w:t>
      </w:r>
      <w:r w:rsidRPr="000760BF">
        <w:rPr>
          <w:rFonts w:ascii="Times New Roman" w:hAnsi="Times New Roman" w:hint="default"/>
          <w:sz w:val="24"/>
          <w:szCs w:val="24"/>
        </w:rPr>
        <w:t>mi má</w:t>
      </w:r>
      <w:r w:rsidRPr="000760BF">
        <w:rPr>
          <w:rFonts w:ascii="Times New Roman" w:hAnsi="Times New Roman" w:hint="default"/>
          <w:sz w:val="24"/>
          <w:szCs w:val="24"/>
        </w:rPr>
        <w:t xml:space="preserve"> uzatvorenú</w:t>
      </w:r>
      <w:r w:rsidRPr="000760BF">
        <w:rPr>
          <w:rFonts w:ascii="Times New Roman" w:hAnsi="Times New Roman" w:hint="default"/>
          <w:sz w:val="24"/>
          <w:szCs w:val="24"/>
        </w:rPr>
        <w:t xml:space="preserve"> zmluv</w:t>
      </w:r>
      <w:r w:rsidRPr="000760BF">
        <w:rPr>
          <w:rFonts w:ascii="Times New Roman" w:hAnsi="Times New Roman" w:hint="default"/>
          <w:sz w:val="24"/>
          <w:szCs w:val="24"/>
        </w:rPr>
        <w:t>u o povinnom vý</w:t>
      </w:r>
      <w:r w:rsidRPr="000760BF">
        <w:rPr>
          <w:rFonts w:ascii="Times New Roman" w:hAnsi="Times New Roman" w:hint="default"/>
          <w:sz w:val="24"/>
          <w:szCs w:val="24"/>
        </w:rPr>
        <w:t xml:space="preserve">kupe elektriny, </w:t>
      </w:r>
      <w:r>
        <w:rPr>
          <w:rFonts w:ascii="Times New Roman" w:hAnsi="Times New Roman"/>
          <w:sz w:val="24"/>
          <w:szCs w:val="24"/>
        </w:rPr>
        <w:t xml:space="preserve">alebo </w:t>
      </w:r>
      <w:r w:rsidRPr="000760BF">
        <w:rPr>
          <w:rFonts w:ascii="Times New Roman" w:hAnsi="Times New Roman" w:hint="default"/>
          <w:sz w:val="24"/>
          <w:szCs w:val="24"/>
        </w:rPr>
        <w:t>urč</w:t>
      </w:r>
      <w:r w:rsidRPr="000760BF">
        <w:rPr>
          <w:rFonts w:ascii="Times New Roman" w:hAnsi="Times New Roman" w:hint="default"/>
          <w:sz w:val="24"/>
          <w:szCs w:val="24"/>
        </w:rPr>
        <w:t>ený</w:t>
      </w:r>
      <w:r w:rsidRPr="000760BF">
        <w:rPr>
          <w:rFonts w:ascii="Times New Roman" w:hAnsi="Times New Roman" w:hint="default"/>
          <w:sz w:val="24"/>
          <w:szCs w:val="24"/>
        </w:rPr>
        <w:t xml:space="preserve"> subjekt zúč</w:t>
      </w:r>
      <w:r w:rsidRPr="000760BF">
        <w:rPr>
          <w:rFonts w:ascii="Times New Roman" w:hAnsi="Times New Roman" w:hint="default"/>
          <w:sz w:val="24"/>
          <w:szCs w:val="24"/>
        </w:rPr>
        <w:t>tovania strat</w:t>
      </w:r>
      <w:r>
        <w:rPr>
          <w:rFonts w:ascii="Times New Roman" w:hAnsi="Times New Roman" w:hint="default"/>
          <w:sz w:val="24"/>
          <w:szCs w:val="24"/>
        </w:rPr>
        <w:t>í</w:t>
      </w:r>
      <w:r w:rsidRPr="000760BF">
        <w:rPr>
          <w:rFonts w:ascii="Times New Roman" w:hAnsi="Times New Roman" w:hint="default"/>
          <w:sz w:val="24"/>
          <w:szCs w:val="24"/>
        </w:rPr>
        <w:t xml:space="preserve"> spô</w:t>
      </w:r>
      <w:r w:rsidRPr="000760BF">
        <w:rPr>
          <w:rFonts w:ascii="Times New Roman" w:hAnsi="Times New Roman" w:hint="default"/>
          <w:sz w:val="24"/>
          <w:szCs w:val="24"/>
        </w:rPr>
        <w:t>sobilosť</w:t>
      </w:r>
      <w:r w:rsidRPr="000760BF">
        <w:rPr>
          <w:rFonts w:ascii="Times New Roman" w:hAnsi="Times New Roman" w:hint="default"/>
          <w:sz w:val="24"/>
          <w:szCs w:val="24"/>
        </w:rPr>
        <w:t xml:space="preserve"> prevziať</w:t>
      </w:r>
      <w:r w:rsidRPr="000760BF">
        <w:rPr>
          <w:rFonts w:ascii="Times New Roman" w:hAnsi="Times New Roman" w:hint="default"/>
          <w:sz w:val="24"/>
          <w:szCs w:val="24"/>
        </w:rPr>
        <w:t xml:space="preserve"> zodpovednosť</w:t>
      </w:r>
      <w:r w:rsidRPr="000760BF">
        <w:rPr>
          <w:rFonts w:ascii="Times New Roman" w:hAnsi="Times New Roman" w:hint="default"/>
          <w:sz w:val="24"/>
          <w:szCs w:val="24"/>
        </w:rPr>
        <w:t xml:space="preserve"> za odchý</w:t>
      </w:r>
      <w:r w:rsidRPr="000760BF">
        <w:rPr>
          <w:rFonts w:ascii="Times New Roman" w:hAnsi="Times New Roman" w:hint="default"/>
          <w:sz w:val="24"/>
          <w:szCs w:val="24"/>
        </w:rPr>
        <w:t>lku za vý</w:t>
      </w:r>
      <w:r w:rsidRPr="000760BF">
        <w:rPr>
          <w:rFonts w:ascii="Times New Roman" w:hAnsi="Times New Roman" w:hint="default"/>
          <w:sz w:val="24"/>
          <w:szCs w:val="24"/>
        </w:rPr>
        <w:t xml:space="preserve">robcov elektriny, </w:t>
      </w:r>
      <w:r>
        <w:rPr>
          <w:rFonts w:ascii="Times New Roman" w:hAnsi="Times New Roman"/>
          <w:sz w:val="24"/>
          <w:szCs w:val="24"/>
        </w:rPr>
        <w:t xml:space="preserve">                </w:t>
      </w:r>
      <w:r w:rsidRPr="000760BF">
        <w:rPr>
          <w:rFonts w:ascii="Times New Roman" w:hAnsi="Times New Roman" w:hint="default"/>
          <w:sz w:val="24"/>
          <w:szCs w:val="24"/>
        </w:rPr>
        <w:t>s ktorý</w:t>
      </w:r>
      <w:r w:rsidRPr="000760BF">
        <w:rPr>
          <w:rFonts w:ascii="Times New Roman" w:hAnsi="Times New Roman" w:hint="default"/>
          <w:sz w:val="24"/>
          <w:szCs w:val="24"/>
        </w:rPr>
        <w:t>mi má</w:t>
      </w:r>
      <w:r w:rsidRPr="000760BF">
        <w:rPr>
          <w:rFonts w:ascii="Times New Roman" w:hAnsi="Times New Roman" w:hint="default"/>
          <w:sz w:val="24"/>
          <w:szCs w:val="24"/>
        </w:rPr>
        <w:t xml:space="preserve"> uzatvorenú</w:t>
      </w:r>
      <w:r w:rsidRPr="000760BF">
        <w:rPr>
          <w:rFonts w:ascii="Times New Roman" w:hAnsi="Times New Roman" w:hint="default"/>
          <w:sz w:val="24"/>
          <w:szCs w:val="24"/>
        </w:rPr>
        <w:t xml:space="preserve"> zmluvu o povinnom vý</w:t>
      </w:r>
      <w:r w:rsidRPr="000760BF">
        <w:rPr>
          <w:rFonts w:ascii="Times New Roman" w:hAnsi="Times New Roman" w:hint="default"/>
          <w:sz w:val="24"/>
          <w:szCs w:val="24"/>
        </w:rPr>
        <w:t>kupe elektriny</w:t>
      </w:r>
      <w:r>
        <w:rPr>
          <w:rFonts w:ascii="Times New Roman" w:hAnsi="Times New Roman"/>
          <w:sz w:val="24"/>
          <w:szCs w:val="24"/>
        </w:rPr>
        <w:t>, tieto zmluvy zo </w:t>
      </w:r>
      <w:r>
        <w:rPr>
          <w:rFonts w:ascii="Times New Roman" w:hAnsi="Times New Roman" w:hint="default"/>
          <w:sz w:val="24"/>
          <w:szCs w:val="24"/>
        </w:rPr>
        <w:t>zá</w:t>
      </w:r>
      <w:r>
        <w:rPr>
          <w:rFonts w:ascii="Times New Roman" w:hAnsi="Times New Roman" w:hint="default"/>
          <w:sz w:val="24"/>
          <w:szCs w:val="24"/>
        </w:rPr>
        <w:t>kona zanikajú</w:t>
      </w:r>
      <w:r>
        <w:rPr>
          <w:rFonts w:ascii="Times New Roman" w:hAnsi="Times New Roman" w:hint="default"/>
          <w:sz w:val="24"/>
          <w:szCs w:val="24"/>
        </w:rPr>
        <w:t xml:space="preserve"> a </w:t>
      </w:r>
      <w:r>
        <w:rPr>
          <w:rFonts w:ascii="Times New Roman" w:hAnsi="Times New Roman" w:hint="default"/>
          <w:sz w:val="24"/>
          <w:szCs w:val="24"/>
        </w:rPr>
        <w:t>č</w:t>
      </w:r>
      <w:r>
        <w:rPr>
          <w:rFonts w:ascii="Times New Roman" w:hAnsi="Times New Roman" w:hint="default"/>
          <w:sz w:val="24"/>
          <w:szCs w:val="24"/>
        </w:rPr>
        <w:t>innosť</w:t>
      </w:r>
      <w:r>
        <w:rPr>
          <w:rFonts w:ascii="Times New Roman" w:hAnsi="Times New Roman" w:hint="default"/>
          <w:sz w:val="24"/>
          <w:szCs w:val="24"/>
        </w:rPr>
        <w:t xml:space="preserve"> vý</w:t>
      </w:r>
      <w:r>
        <w:rPr>
          <w:rFonts w:ascii="Times New Roman" w:hAnsi="Times New Roman" w:hint="default"/>
          <w:sz w:val="24"/>
          <w:szCs w:val="24"/>
        </w:rPr>
        <w:t>kupcu elektriny alebo č</w:t>
      </w:r>
      <w:r>
        <w:rPr>
          <w:rFonts w:ascii="Times New Roman" w:hAnsi="Times New Roman" w:hint="default"/>
          <w:sz w:val="24"/>
          <w:szCs w:val="24"/>
        </w:rPr>
        <w:t>innosť</w:t>
      </w:r>
      <w:r>
        <w:rPr>
          <w:rFonts w:ascii="Times New Roman" w:hAnsi="Times New Roman" w:hint="default"/>
          <w:sz w:val="24"/>
          <w:szCs w:val="24"/>
        </w:rPr>
        <w:t xml:space="preserve"> urč</w:t>
      </w:r>
      <w:r>
        <w:rPr>
          <w:rFonts w:ascii="Times New Roman" w:hAnsi="Times New Roman" w:hint="default"/>
          <w:sz w:val="24"/>
          <w:szCs w:val="24"/>
        </w:rPr>
        <w:t>ené</w:t>
      </w:r>
      <w:r>
        <w:rPr>
          <w:rFonts w:ascii="Times New Roman" w:hAnsi="Times New Roman" w:hint="default"/>
          <w:sz w:val="24"/>
          <w:szCs w:val="24"/>
        </w:rPr>
        <w:t>ho subjektu zúč</w:t>
      </w:r>
      <w:r>
        <w:rPr>
          <w:rFonts w:ascii="Times New Roman" w:hAnsi="Times New Roman" w:hint="default"/>
          <w:sz w:val="24"/>
          <w:szCs w:val="24"/>
        </w:rPr>
        <w:t>tovania zač</w:t>
      </w:r>
      <w:r>
        <w:rPr>
          <w:rFonts w:ascii="Times New Roman" w:hAnsi="Times New Roman" w:hint="default"/>
          <w:sz w:val="24"/>
          <w:szCs w:val="24"/>
        </w:rPr>
        <w:t>ne dň</w:t>
      </w:r>
      <w:r>
        <w:rPr>
          <w:rFonts w:ascii="Times New Roman" w:hAnsi="Times New Roman" w:hint="default"/>
          <w:sz w:val="24"/>
          <w:szCs w:val="24"/>
        </w:rPr>
        <w:t>om nasledujú</w:t>
      </w:r>
      <w:r>
        <w:rPr>
          <w:rFonts w:ascii="Times New Roman" w:hAnsi="Times New Roman" w:hint="default"/>
          <w:sz w:val="24"/>
          <w:szCs w:val="24"/>
        </w:rPr>
        <w:t>cim po strate ich spô</w:t>
      </w:r>
      <w:r>
        <w:rPr>
          <w:rFonts w:ascii="Times New Roman" w:hAnsi="Times New Roman" w:hint="default"/>
          <w:sz w:val="24"/>
          <w:szCs w:val="24"/>
        </w:rPr>
        <w:t>sobilosti vykoná</w:t>
      </w:r>
      <w:r>
        <w:rPr>
          <w:rFonts w:ascii="Times New Roman" w:hAnsi="Times New Roman" w:hint="default"/>
          <w:sz w:val="24"/>
          <w:szCs w:val="24"/>
        </w:rPr>
        <w:t>vať</w:t>
      </w:r>
      <w:r>
        <w:rPr>
          <w:rFonts w:ascii="Times New Roman" w:hAnsi="Times New Roman" w:hint="default"/>
          <w:sz w:val="24"/>
          <w:szCs w:val="24"/>
        </w:rPr>
        <w:t xml:space="preserve"> dodá</w:t>
      </w:r>
      <w:r>
        <w:rPr>
          <w:rFonts w:ascii="Times New Roman" w:hAnsi="Times New Roman" w:hint="default"/>
          <w:sz w:val="24"/>
          <w:szCs w:val="24"/>
        </w:rPr>
        <w:t>vateľ</w:t>
      </w:r>
      <w:r>
        <w:rPr>
          <w:rFonts w:ascii="Times New Roman" w:hAnsi="Times New Roman" w:hint="default"/>
          <w:sz w:val="24"/>
          <w:szCs w:val="24"/>
        </w:rPr>
        <w:t xml:space="preserve"> poslednej inš</w:t>
      </w:r>
      <w:r>
        <w:rPr>
          <w:rFonts w:ascii="Times New Roman" w:hAnsi="Times New Roman" w:hint="default"/>
          <w:sz w:val="24"/>
          <w:szCs w:val="24"/>
        </w:rPr>
        <w:t xml:space="preserve">tancie. </w:t>
      </w:r>
      <w:r w:rsidRPr="000760BF">
        <w:rPr>
          <w:rFonts w:ascii="Times New Roman" w:hAnsi="Times New Roman" w:hint="default"/>
          <w:sz w:val="24"/>
          <w:szCs w:val="24"/>
        </w:rPr>
        <w:t>Dodá</w:t>
      </w:r>
      <w:r w:rsidRPr="000760BF">
        <w:rPr>
          <w:rFonts w:ascii="Times New Roman" w:hAnsi="Times New Roman" w:hint="default"/>
          <w:sz w:val="24"/>
          <w:szCs w:val="24"/>
        </w:rPr>
        <w:t>vateľ</w:t>
      </w:r>
      <w:r w:rsidRPr="000760BF">
        <w:rPr>
          <w:rFonts w:ascii="Times New Roman" w:hAnsi="Times New Roman" w:hint="default"/>
          <w:sz w:val="24"/>
          <w:szCs w:val="24"/>
        </w:rPr>
        <w:t xml:space="preserve"> poslednej inš</w:t>
      </w:r>
      <w:r w:rsidRPr="000760BF">
        <w:rPr>
          <w:rFonts w:ascii="Times New Roman" w:hAnsi="Times New Roman" w:hint="default"/>
          <w:sz w:val="24"/>
          <w:szCs w:val="24"/>
        </w:rPr>
        <w:t>tancie nemôž</w:t>
      </w:r>
      <w:r w:rsidRPr="000760BF">
        <w:rPr>
          <w:rFonts w:ascii="Times New Roman" w:hAnsi="Times New Roman" w:hint="default"/>
          <w:sz w:val="24"/>
          <w:szCs w:val="24"/>
        </w:rPr>
        <w:t>e odmietnuť</w:t>
      </w:r>
      <w:r w:rsidRPr="000760BF">
        <w:rPr>
          <w:rFonts w:ascii="Times New Roman" w:hAnsi="Times New Roman" w:hint="default"/>
          <w:sz w:val="24"/>
          <w:szCs w:val="24"/>
        </w:rPr>
        <w:t xml:space="preserve"> vý</w:t>
      </w:r>
      <w:r w:rsidRPr="000760BF">
        <w:rPr>
          <w:rFonts w:ascii="Times New Roman" w:hAnsi="Times New Roman" w:hint="default"/>
          <w:sz w:val="24"/>
          <w:szCs w:val="24"/>
        </w:rPr>
        <w:t>kup elektriny od vý</w:t>
      </w:r>
      <w:r w:rsidRPr="000760BF">
        <w:rPr>
          <w:rFonts w:ascii="Times New Roman" w:hAnsi="Times New Roman" w:hint="default"/>
          <w:sz w:val="24"/>
          <w:szCs w:val="24"/>
        </w:rPr>
        <w:t xml:space="preserve">robcov elektriny </w:t>
      </w:r>
      <w:r>
        <w:rPr>
          <w:rFonts w:ascii="Times New Roman" w:hAnsi="Times New Roman"/>
          <w:sz w:val="24"/>
          <w:szCs w:val="24"/>
        </w:rPr>
        <w:t>s </w:t>
      </w:r>
      <w:r>
        <w:rPr>
          <w:rFonts w:ascii="Times New Roman" w:hAnsi="Times New Roman" w:hint="default"/>
          <w:sz w:val="24"/>
          <w:szCs w:val="24"/>
        </w:rPr>
        <w:t>prá</w:t>
      </w:r>
      <w:r>
        <w:rPr>
          <w:rFonts w:ascii="Times New Roman" w:hAnsi="Times New Roman" w:hint="default"/>
          <w:sz w:val="24"/>
          <w:szCs w:val="24"/>
        </w:rPr>
        <w:t>vom na podpo</w:t>
      </w:r>
      <w:r>
        <w:rPr>
          <w:rFonts w:ascii="Times New Roman" w:hAnsi="Times New Roman" w:hint="default"/>
          <w:sz w:val="24"/>
          <w:szCs w:val="24"/>
        </w:rPr>
        <w:t>ru</w:t>
      </w:r>
      <w:r w:rsidRPr="000760BF">
        <w:rPr>
          <w:rFonts w:ascii="Times New Roman" w:hAnsi="Times New Roman" w:hint="default"/>
          <w:sz w:val="24"/>
          <w:szCs w:val="24"/>
        </w:rPr>
        <w:t xml:space="preserve"> alebo prevzatie zodpovednosti za odchý</w:t>
      </w:r>
      <w:r w:rsidRPr="000760BF">
        <w:rPr>
          <w:rFonts w:ascii="Times New Roman" w:hAnsi="Times New Roman" w:hint="default"/>
          <w:sz w:val="24"/>
          <w:szCs w:val="24"/>
        </w:rPr>
        <w:t>lku za vý</w:t>
      </w:r>
      <w:r w:rsidRPr="000760BF">
        <w:rPr>
          <w:rFonts w:ascii="Times New Roman" w:hAnsi="Times New Roman" w:hint="default"/>
          <w:sz w:val="24"/>
          <w:szCs w:val="24"/>
        </w:rPr>
        <w:t xml:space="preserve">robcov elektriny </w:t>
      </w:r>
      <w:r>
        <w:rPr>
          <w:rFonts w:ascii="Times New Roman" w:hAnsi="Times New Roman"/>
          <w:sz w:val="24"/>
          <w:szCs w:val="24"/>
        </w:rPr>
        <w:t>s </w:t>
      </w:r>
      <w:r>
        <w:rPr>
          <w:rFonts w:ascii="Times New Roman" w:hAnsi="Times New Roman" w:hint="default"/>
          <w:sz w:val="24"/>
          <w:szCs w:val="24"/>
        </w:rPr>
        <w:t>prá</w:t>
      </w:r>
      <w:r>
        <w:rPr>
          <w:rFonts w:ascii="Times New Roman" w:hAnsi="Times New Roman" w:hint="default"/>
          <w:sz w:val="24"/>
          <w:szCs w:val="24"/>
        </w:rPr>
        <w:t>vom na podporu</w:t>
      </w:r>
      <w:r w:rsidRPr="000760BF">
        <w:rPr>
          <w:rFonts w:ascii="Times New Roman" w:hAnsi="Times New Roman"/>
          <w:sz w:val="24"/>
          <w:szCs w:val="24"/>
        </w:rPr>
        <w:t xml:space="preserve">. </w:t>
      </w:r>
      <w:r>
        <w:rPr>
          <w:rFonts w:ascii="Times New Roman" w:hAnsi="Times New Roman" w:hint="default"/>
          <w:sz w:val="24"/>
          <w:szCs w:val="24"/>
        </w:rPr>
        <w:t>Vykoná</w:t>
      </w:r>
      <w:r>
        <w:rPr>
          <w:rFonts w:ascii="Times New Roman" w:hAnsi="Times New Roman" w:hint="default"/>
          <w:sz w:val="24"/>
          <w:szCs w:val="24"/>
        </w:rPr>
        <w:t>vanie č</w:t>
      </w:r>
      <w:r>
        <w:rPr>
          <w:rFonts w:ascii="Times New Roman" w:hAnsi="Times New Roman" w:hint="default"/>
          <w:sz w:val="24"/>
          <w:szCs w:val="24"/>
        </w:rPr>
        <w:t>inností</w:t>
      </w:r>
      <w:r>
        <w:rPr>
          <w:rFonts w:ascii="Times New Roman" w:hAnsi="Times New Roman" w:hint="default"/>
          <w:sz w:val="24"/>
          <w:szCs w:val="24"/>
        </w:rPr>
        <w:t xml:space="preserve"> dodá</w:t>
      </w:r>
      <w:r>
        <w:rPr>
          <w:rFonts w:ascii="Times New Roman" w:hAnsi="Times New Roman" w:hint="default"/>
          <w:sz w:val="24"/>
          <w:szCs w:val="24"/>
        </w:rPr>
        <w:t>vateľ</w:t>
      </w:r>
      <w:r>
        <w:rPr>
          <w:rFonts w:ascii="Times New Roman" w:hAnsi="Times New Roman" w:hint="default"/>
          <w:sz w:val="24"/>
          <w:szCs w:val="24"/>
        </w:rPr>
        <w:t>om poslednej inš</w:t>
      </w:r>
      <w:r>
        <w:rPr>
          <w:rFonts w:ascii="Times New Roman" w:hAnsi="Times New Roman" w:hint="default"/>
          <w:sz w:val="24"/>
          <w:szCs w:val="24"/>
        </w:rPr>
        <w:t>tancie nemôž</w:t>
      </w:r>
      <w:r>
        <w:rPr>
          <w:rFonts w:ascii="Times New Roman" w:hAnsi="Times New Roman" w:hint="default"/>
          <w:sz w:val="24"/>
          <w:szCs w:val="24"/>
        </w:rPr>
        <w:t>e presiahnuť</w:t>
      </w:r>
      <w:r>
        <w:rPr>
          <w:rFonts w:ascii="Times New Roman" w:hAnsi="Times New Roman" w:hint="default"/>
          <w:sz w:val="24"/>
          <w:szCs w:val="24"/>
        </w:rPr>
        <w:t xml:space="preserve"> obdobie troch mesiacov. </w:t>
      </w:r>
      <w:r w:rsidRPr="000760BF">
        <w:rPr>
          <w:rFonts w:ascii="Times New Roman" w:hAnsi="Times New Roman" w:hint="default"/>
          <w:sz w:val="24"/>
          <w:szCs w:val="24"/>
        </w:rPr>
        <w:t>Ná</w:t>
      </w:r>
      <w:r w:rsidRPr="000760BF">
        <w:rPr>
          <w:rFonts w:ascii="Times New Roman" w:hAnsi="Times New Roman" w:hint="default"/>
          <w:sz w:val="24"/>
          <w:szCs w:val="24"/>
        </w:rPr>
        <w:t>klady vzniknuté</w:t>
      </w:r>
      <w:r w:rsidRPr="000760BF">
        <w:rPr>
          <w:rFonts w:ascii="Times New Roman" w:hAnsi="Times New Roman" w:hint="default"/>
          <w:sz w:val="24"/>
          <w:szCs w:val="24"/>
        </w:rPr>
        <w:t xml:space="preserve"> dodá</w:t>
      </w:r>
      <w:r w:rsidRPr="000760BF">
        <w:rPr>
          <w:rFonts w:ascii="Times New Roman" w:hAnsi="Times New Roman" w:hint="default"/>
          <w:sz w:val="24"/>
          <w:szCs w:val="24"/>
        </w:rPr>
        <w:t>vateľ</w:t>
      </w:r>
      <w:r w:rsidRPr="000760BF">
        <w:rPr>
          <w:rFonts w:ascii="Times New Roman" w:hAnsi="Times New Roman" w:hint="default"/>
          <w:sz w:val="24"/>
          <w:szCs w:val="24"/>
        </w:rPr>
        <w:t>ovi poslednej inš</w:t>
      </w:r>
      <w:r w:rsidRPr="000760BF">
        <w:rPr>
          <w:rFonts w:ascii="Times New Roman" w:hAnsi="Times New Roman" w:hint="default"/>
          <w:sz w:val="24"/>
          <w:szCs w:val="24"/>
        </w:rPr>
        <w:t>tancie č</w:t>
      </w:r>
      <w:r w:rsidRPr="000760BF">
        <w:rPr>
          <w:rFonts w:ascii="Times New Roman" w:hAnsi="Times New Roman" w:hint="default"/>
          <w:sz w:val="24"/>
          <w:szCs w:val="24"/>
        </w:rPr>
        <w:t>innosť</w:t>
      </w:r>
      <w:r w:rsidRPr="000760BF">
        <w:rPr>
          <w:rFonts w:ascii="Times New Roman" w:hAnsi="Times New Roman" w:hint="default"/>
          <w:sz w:val="24"/>
          <w:szCs w:val="24"/>
        </w:rPr>
        <w:t>ou vý</w:t>
      </w:r>
      <w:r w:rsidRPr="000760BF">
        <w:rPr>
          <w:rFonts w:ascii="Times New Roman" w:hAnsi="Times New Roman" w:hint="default"/>
          <w:sz w:val="24"/>
          <w:szCs w:val="24"/>
        </w:rPr>
        <w:t>kupcu elek</w:t>
      </w:r>
      <w:r w:rsidRPr="000760BF">
        <w:rPr>
          <w:rFonts w:ascii="Times New Roman" w:hAnsi="Times New Roman" w:hint="default"/>
          <w:sz w:val="24"/>
          <w:szCs w:val="24"/>
        </w:rPr>
        <w:t>triny alebo č</w:t>
      </w:r>
      <w:r w:rsidRPr="000760BF">
        <w:rPr>
          <w:rFonts w:ascii="Times New Roman" w:hAnsi="Times New Roman" w:hint="default"/>
          <w:sz w:val="24"/>
          <w:szCs w:val="24"/>
        </w:rPr>
        <w:t>innosť</w:t>
      </w:r>
      <w:r w:rsidRPr="000760BF">
        <w:rPr>
          <w:rFonts w:ascii="Times New Roman" w:hAnsi="Times New Roman" w:hint="default"/>
          <w:sz w:val="24"/>
          <w:szCs w:val="24"/>
        </w:rPr>
        <w:t>ou urč</w:t>
      </w:r>
      <w:r w:rsidRPr="000760BF">
        <w:rPr>
          <w:rFonts w:ascii="Times New Roman" w:hAnsi="Times New Roman" w:hint="default"/>
          <w:sz w:val="24"/>
          <w:szCs w:val="24"/>
        </w:rPr>
        <w:t>ené</w:t>
      </w:r>
      <w:r w:rsidRPr="000760BF">
        <w:rPr>
          <w:rFonts w:ascii="Times New Roman" w:hAnsi="Times New Roman" w:hint="default"/>
          <w:sz w:val="24"/>
          <w:szCs w:val="24"/>
        </w:rPr>
        <w:t>ho subjektu zúč</w:t>
      </w:r>
      <w:r w:rsidRPr="000760BF">
        <w:rPr>
          <w:rFonts w:ascii="Times New Roman" w:hAnsi="Times New Roman" w:hint="default"/>
          <w:sz w:val="24"/>
          <w:szCs w:val="24"/>
        </w:rPr>
        <w:t xml:space="preserve">tovania </w:t>
      </w:r>
      <w:r>
        <w:rPr>
          <w:rFonts w:ascii="Times New Roman" w:hAnsi="Times New Roman" w:hint="default"/>
          <w:sz w:val="24"/>
          <w:szCs w:val="24"/>
        </w:rPr>
        <w:t>Ú</w:t>
      </w:r>
      <w:r w:rsidRPr="000760BF">
        <w:rPr>
          <w:rFonts w:ascii="Times New Roman" w:hAnsi="Times New Roman"/>
          <w:sz w:val="24"/>
          <w:szCs w:val="24"/>
        </w:rPr>
        <w:t xml:space="preserve">rad </w:t>
      </w:r>
      <w:r>
        <w:rPr>
          <w:rFonts w:ascii="Times New Roman" w:hAnsi="Times New Roman" w:hint="default"/>
          <w:sz w:val="24"/>
          <w:szCs w:val="24"/>
        </w:rPr>
        <w:t>pre regulá</w:t>
      </w:r>
      <w:r>
        <w:rPr>
          <w:rFonts w:ascii="Times New Roman" w:hAnsi="Times New Roman" w:hint="default"/>
          <w:sz w:val="24"/>
          <w:szCs w:val="24"/>
        </w:rPr>
        <w:t>ciu sieť</w:t>
      </w:r>
      <w:r>
        <w:rPr>
          <w:rFonts w:ascii="Times New Roman" w:hAnsi="Times New Roman" w:hint="default"/>
          <w:sz w:val="24"/>
          <w:szCs w:val="24"/>
        </w:rPr>
        <w:t>ový</w:t>
      </w:r>
      <w:r>
        <w:rPr>
          <w:rFonts w:ascii="Times New Roman" w:hAnsi="Times New Roman" w:hint="default"/>
          <w:sz w:val="24"/>
          <w:szCs w:val="24"/>
        </w:rPr>
        <w:t>ch odvetví</w:t>
      </w:r>
      <w:r>
        <w:rPr>
          <w:rFonts w:ascii="Times New Roman" w:hAnsi="Times New Roman" w:hint="default"/>
          <w:sz w:val="24"/>
          <w:szCs w:val="24"/>
        </w:rPr>
        <w:t xml:space="preserve"> </w:t>
      </w:r>
      <w:r w:rsidRPr="000760BF">
        <w:rPr>
          <w:rFonts w:ascii="Times New Roman" w:hAnsi="Times New Roman" w:hint="default"/>
          <w:sz w:val="24"/>
          <w:szCs w:val="24"/>
        </w:rPr>
        <w:t>zohľ</w:t>
      </w:r>
      <w:r w:rsidRPr="000760BF">
        <w:rPr>
          <w:rFonts w:ascii="Times New Roman" w:hAnsi="Times New Roman" w:hint="default"/>
          <w:sz w:val="24"/>
          <w:szCs w:val="24"/>
        </w:rPr>
        <w:t>ad</w:t>
      </w:r>
      <w:r>
        <w:rPr>
          <w:rFonts w:ascii="Times New Roman" w:hAnsi="Times New Roman" w:hint="default"/>
          <w:sz w:val="24"/>
          <w:szCs w:val="24"/>
        </w:rPr>
        <w:t>ní</w:t>
      </w:r>
      <w:r>
        <w:rPr>
          <w:rFonts w:ascii="Times New Roman" w:hAnsi="Times New Roman" w:hint="default"/>
          <w:sz w:val="24"/>
          <w:szCs w:val="24"/>
        </w:rPr>
        <w:t xml:space="preserve"> v konaní</w:t>
      </w:r>
      <w:r>
        <w:rPr>
          <w:rFonts w:ascii="Times New Roman" w:hAnsi="Times New Roman" w:hint="default"/>
          <w:sz w:val="24"/>
          <w:szCs w:val="24"/>
        </w:rPr>
        <w:t xml:space="preserve"> o cenovej regulá</w:t>
      </w:r>
      <w:r>
        <w:rPr>
          <w:rFonts w:ascii="Times New Roman" w:hAnsi="Times New Roman" w:hint="default"/>
          <w:sz w:val="24"/>
          <w:szCs w:val="24"/>
        </w:rPr>
        <w:t xml:space="preserve">cii. </w:t>
      </w:r>
      <w:r w:rsidRPr="00BE55BF">
        <w:rPr>
          <w:rFonts w:ascii="Times New Roman" w:hAnsi="Times New Roman" w:hint="default"/>
          <w:sz w:val="24"/>
          <w:szCs w:val="24"/>
        </w:rPr>
        <w:t>Podmienky zač</w:t>
      </w:r>
      <w:r w:rsidRPr="00BE55BF">
        <w:rPr>
          <w:rFonts w:ascii="Times New Roman" w:hAnsi="Times New Roman" w:hint="default"/>
          <w:sz w:val="24"/>
          <w:szCs w:val="24"/>
        </w:rPr>
        <w:t>atia a ukonč</w:t>
      </w:r>
      <w:r w:rsidRPr="00BE55BF">
        <w:rPr>
          <w:rFonts w:ascii="Times New Roman" w:hAnsi="Times New Roman" w:hint="default"/>
          <w:sz w:val="24"/>
          <w:szCs w:val="24"/>
        </w:rPr>
        <w:t>enia vý</w:t>
      </w:r>
      <w:r w:rsidRPr="00BE55BF">
        <w:rPr>
          <w:rFonts w:ascii="Times New Roman" w:hAnsi="Times New Roman" w:hint="default"/>
          <w:sz w:val="24"/>
          <w:szCs w:val="24"/>
        </w:rPr>
        <w:t>konu č</w:t>
      </w:r>
      <w:r w:rsidRPr="00BE55BF">
        <w:rPr>
          <w:rFonts w:ascii="Times New Roman" w:hAnsi="Times New Roman" w:hint="default"/>
          <w:sz w:val="24"/>
          <w:szCs w:val="24"/>
        </w:rPr>
        <w:t>innosti dodá</w:t>
      </w:r>
      <w:r w:rsidRPr="00BE55BF">
        <w:rPr>
          <w:rFonts w:ascii="Times New Roman" w:hAnsi="Times New Roman" w:hint="default"/>
          <w:sz w:val="24"/>
          <w:szCs w:val="24"/>
        </w:rPr>
        <w:t>vateľ</w:t>
      </w:r>
      <w:r w:rsidRPr="00BE55BF">
        <w:rPr>
          <w:rFonts w:ascii="Times New Roman" w:hAnsi="Times New Roman" w:hint="default"/>
          <w:sz w:val="24"/>
          <w:szCs w:val="24"/>
        </w:rPr>
        <w:t>a poslednej inš</w:t>
      </w:r>
      <w:r w:rsidRPr="00BE55BF">
        <w:rPr>
          <w:rFonts w:ascii="Times New Roman" w:hAnsi="Times New Roman" w:hint="default"/>
          <w:sz w:val="24"/>
          <w:szCs w:val="24"/>
        </w:rPr>
        <w:t>tancie</w:t>
      </w:r>
      <w:r>
        <w:rPr>
          <w:rFonts w:ascii="Times New Roman" w:hAnsi="Times New Roman" w:hint="default"/>
          <w:sz w:val="24"/>
          <w:szCs w:val="24"/>
        </w:rPr>
        <w:t xml:space="preserve"> ustanovuje vykoná</w:t>
      </w:r>
      <w:r>
        <w:rPr>
          <w:rFonts w:ascii="Times New Roman" w:hAnsi="Times New Roman" w:hint="default"/>
          <w:sz w:val="24"/>
          <w:szCs w:val="24"/>
        </w:rPr>
        <w:t>vací</w:t>
      </w:r>
      <w:r>
        <w:rPr>
          <w:rFonts w:ascii="Times New Roman" w:hAnsi="Times New Roman" w:hint="default"/>
          <w:sz w:val="24"/>
          <w:szCs w:val="24"/>
        </w:rPr>
        <w:t xml:space="preserve"> prá</w:t>
      </w:r>
      <w:r>
        <w:rPr>
          <w:rFonts w:ascii="Times New Roman" w:hAnsi="Times New Roman" w:hint="default"/>
          <w:sz w:val="24"/>
          <w:szCs w:val="24"/>
        </w:rPr>
        <w:t>vny predpis.</w:t>
      </w:r>
    </w:p>
    <w:p w:rsidR="003D6723" w:rsidP="003D6723">
      <w:pPr>
        <w:pStyle w:val="AKSS"/>
        <w:bidi w:val="0"/>
        <w:rPr>
          <w:rFonts w:ascii="Times New Roman" w:hAnsi="Times New Roman" w:hint="default"/>
          <w:sz w:val="24"/>
          <w:szCs w:val="24"/>
        </w:rPr>
      </w:pPr>
    </w:p>
    <w:p w:rsidR="003D6723" w:rsidP="003D6723">
      <w:pPr>
        <w:pStyle w:val="AKSS"/>
        <w:bidi w:val="0"/>
        <w:rPr>
          <w:rFonts w:ascii="Times New Roman" w:hAnsi="Times New Roman" w:hint="default"/>
          <w:sz w:val="24"/>
          <w:szCs w:val="24"/>
        </w:rPr>
      </w:pPr>
      <w:r>
        <w:rPr>
          <w:rFonts w:ascii="Times New Roman" w:hAnsi="Times New Roman" w:hint="default"/>
          <w:sz w:val="24"/>
          <w:szCs w:val="24"/>
        </w:rPr>
        <w:t>Zá</w:t>
      </w:r>
      <w:r>
        <w:rPr>
          <w:rFonts w:ascii="Times New Roman" w:hAnsi="Times New Roman" w:hint="default"/>
          <w:sz w:val="24"/>
          <w:szCs w:val="24"/>
        </w:rPr>
        <w:t>roveň</w:t>
      </w:r>
      <w:r>
        <w:rPr>
          <w:rFonts w:ascii="Times New Roman" w:hAnsi="Times New Roman" w:hint="default"/>
          <w:sz w:val="24"/>
          <w:szCs w:val="24"/>
        </w:rPr>
        <w:t xml:space="preserve"> sa us</w:t>
      </w:r>
      <w:r>
        <w:rPr>
          <w:rFonts w:ascii="Times New Roman" w:hAnsi="Times New Roman" w:hint="default"/>
          <w:sz w:val="24"/>
          <w:szCs w:val="24"/>
        </w:rPr>
        <w:t>tanovujú</w:t>
      </w:r>
      <w:r>
        <w:rPr>
          <w:rFonts w:ascii="Times New Roman" w:hAnsi="Times New Roman" w:hint="default"/>
          <w:sz w:val="24"/>
          <w:szCs w:val="24"/>
        </w:rPr>
        <w:t xml:space="preserve"> informač</w:t>
      </w:r>
      <w:r>
        <w:rPr>
          <w:rFonts w:ascii="Times New Roman" w:hAnsi="Times New Roman" w:hint="default"/>
          <w:sz w:val="24"/>
          <w:szCs w:val="24"/>
        </w:rPr>
        <w:t>né</w:t>
      </w:r>
      <w:r>
        <w:rPr>
          <w:rFonts w:ascii="Times New Roman" w:hAnsi="Times New Roman" w:hint="default"/>
          <w:sz w:val="24"/>
          <w:szCs w:val="24"/>
        </w:rPr>
        <w:t xml:space="preserve"> povinnosti Ú</w:t>
      </w:r>
      <w:r>
        <w:rPr>
          <w:rFonts w:ascii="Times New Roman" w:hAnsi="Times New Roman" w:hint="default"/>
          <w:sz w:val="24"/>
          <w:szCs w:val="24"/>
        </w:rPr>
        <w:t>radu pre regulá</w:t>
      </w:r>
      <w:r>
        <w:rPr>
          <w:rFonts w:ascii="Times New Roman" w:hAnsi="Times New Roman" w:hint="default"/>
          <w:sz w:val="24"/>
          <w:szCs w:val="24"/>
        </w:rPr>
        <w:t>ciu sieť</w:t>
      </w:r>
      <w:r>
        <w:rPr>
          <w:rFonts w:ascii="Times New Roman" w:hAnsi="Times New Roman" w:hint="default"/>
          <w:sz w:val="24"/>
          <w:szCs w:val="24"/>
        </w:rPr>
        <w:t>ový</w:t>
      </w:r>
      <w:r>
        <w:rPr>
          <w:rFonts w:ascii="Times New Roman" w:hAnsi="Times New Roman" w:hint="default"/>
          <w:sz w:val="24"/>
          <w:szCs w:val="24"/>
        </w:rPr>
        <w:t>ch odvetví</w:t>
      </w:r>
      <w:r>
        <w:rPr>
          <w:rFonts w:ascii="Times New Roman" w:hAnsi="Times New Roman" w:hint="default"/>
          <w:sz w:val="24"/>
          <w:szCs w:val="24"/>
        </w:rPr>
        <w:t xml:space="preserve"> v </w:t>
      </w:r>
      <w:r>
        <w:rPr>
          <w:rFonts w:ascii="Times New Roman" w:hAnsi="Times New Roman" w:hint="default"/>
          <w:sz w:val="24"/>
          <w:szCs w:val="24"/>
        </w:rPr>
        <w:t>sú</w:t>
      </w:r>
      <w:r>
        <w:rPr>
          <w:rFonts w:ascii="Times New Roman" w:hAnsi="Times New Roman" w:hint="default"/>
          <w:sz w:val="24"/>
          <w:szCs w:val="24"/>
        </w:rPr>
        <w:t>vislosti so stratou spô</w:t>
      </w:r>
      <w:r>
        <w:rPr>
          <w:rFonts w:ascii="Times New Roman" w:hAnsi="Times New Roman" w:hint="default"/>
          <w:sz w:val="24"/>
          <w:szCs w:val="24"/>
        </w:rPr>
        <w:t xml:space="preserve">sobilosti </w:t>
      </w:r>
      <w:r w:rsidRPr="000F4AAB">
        <w:rPr>
          <w:rFonts w:ascii="Times New Roman" w:hAnsi="Times New Roman" w:hint="default"/>
          <w:sz w:val="24"/>
          <w:szCs w:val="24"/>
        </w:rPr>
        <w:t>vý</w:t>
      </w:r>
      <w:r w:rsidRPr="000F4AAB">
        <w:rPr>
          <w:rFonts w:ascii="Times New Roman" w:hAnsi="Times New Roman" w:hint="default"/>
          <w:sz w:val="24"/>
          <w:szCs w:val="24"/>
        </w:rPr>
        <w:t>kupc</w:t>
      </w:r>
      <w:r>
        <w:rPr>
          <w:rFonts w:ascii="Times New Roman" w:hAnsi="Times New Roman"/>
          <w:sz w:val="24"/>
          <w:szCs w:val="24"/>
        </w:rPr>
        <w:t>u</w:t>
      </w:r>
      <w:r w:rsidRPr="000F4AAB">
        <w:rPr>
          <w:rFonts w:ascii="Times New Roman" w:hAnsi="Times New Roman"/>
          <w:sz w:val="24"/>
          <w:szCs w:val="24"/>
        </w:rPr>
        <w:t xml:space="preserve"> elektriny </w:t>
      </w:r>
      <w:r>
        <w:rPr>
          <w:rFonts w:ascii="Times New Roman" w:hAnsi="Times New Roman" w:hint="default"/>
          <w:sz w:val="24"/>
          <w:szCs w:val="24"/>
        </w:rPr>
        <w:t>vykupovať</w:t>
      </w:r>
      <w:r>
        <w:rPr>
          <w:rFonts w:ascii="Times New Roman" w:hAnsi="Times New Roman" w:hint="default"/>
          <w:sz w:val="24"/>
          <w:szCs w:val="24"/>
        </w:rPr>
        <w:t xml:space="preserve"> elektrinu od vý</w:t>
      </w:r>
      <w:r>
        <w:rPr>
          <w:rFonts w:ascii="Times New Roman" w:hAnsi="Times New Roman" w:hint="default"/>
          <w:sz w:val="24"/>
          <w:szCs w:val="24"/>
        </w:rPr>
        <w:t>robcov elektriny s </w:t>
      </w:r>
      <w:r>
        <w:rPr>
          <w:rFonts w:ascii="Times New Roman" w:hAnsi="Times New Roman" w:hint="default"/>
          <w:sz w:val="24"/>
          <w:szCs w:val="24"/>
        </w:rPr>
        <w:t>prá</w:t>
      </w:r>
      <w:r>
        <w:rPr>
          <w:rFonts w:ascii="Times New Roman" w:hAnsi="Times New Roman" w:hint="default"/>
          <w:sz w:val="24"/>
          <w:szCs w:val="24"/>
        </w:rPr>
        <w:t xml:space="preserve">vom na podporu </w:t>
      </w:r>
      <w:r w:rsidRPr="000F4AAB">
        <w:rPr>
          <w:rFonts w:ascii="Times New Roman" w:hAnsi="Times New Roman" w:hint="default"/>
          <w:sz w:val="24"/>
          <w:szCs w:val="24"/>
        </w:rPr>
        <w:t>alebo urč</w:t>
      </w:r>
      <w:r w:rsidRPr="000F4AAB">
        <w:rPr>
          <w:rFonts w:ascii="Times New Roman" w:hAnsi="Times New Roman" w:hint="default"/>
          <w:sz w:val="24"/>
          <w:szCs w:val="24"/>
        </w:rPr>
        <w:t>en</w:t>
      </w:r>
      <w:r>
        <w:rPr>
          <w:rFonts w:ascii="Times New Roman" w:hAnsi="Times New Roman" w:hint="default"/>
          <w:sz w:val="24"/>
          <w:szCs w:val="24"/>
        </w:rPr>
        <w:t>é</w:t>
      </w:r>
      <w:r>
        <w:rPr>
          <w:rFonts w:ascii="Times New Roman" w:hAnsi="Times New Roman" w:hint="default"/>
          <w:sz w:val="24"/>
          <w:szCs w:val="24"/>
        </w:rPr>
        <w:t>ho</w:t>
      </w:r>
      <w:r w:rsidRPr="000F4AAB">
        <w:rPr>
          <w:rFonts w:ascii="Times New Roman" w:hAnsi="Times New Roman"/>
          <w:sz w:val="24"/>
          <w:szCs w:val="24"/>
        </w:rPr>
        <w:t xml:space="preserve"> subjekt</w:t>
      </w:r>
      <w:r>
        <w:rPr>
          <w:rFonts w:ascii="Times New Roman" w:hAnsi="Times New Roman"/>
          <w:sz w:val="24"/>
          <w:szCs w:val="24"/>
        </w:rPr>
        <w:t>u</w:t>
      </w:r>
      <w:r w:rsidRPr="000F4AAB">
        <w:rPr>
          <w:rFonts w:ascii="Times New Roman" w:hAnsi="Times New Roman" w:hint="default"/>
          <w:sz w:val="24"/>
          <w:szCs w:val="24"/>
        </w:rPr>
        <w:t xml:space="preserve"> zúč</w:t>
      </w:r>
      <w:r w:rsidRPr="000F4AAB">
        <w:rPr>
          <w:rFonts w:ascii="Times New Roman" w:hAnsi="Times New Roman" w:hint="default"/>
          <w:sz w:val="24"/>
          <w:szCs w:val="24"/>
        </w:rPr>
        <w:t>tovania</w:t>
      </w:r>
      <w:r>
        <w:rPr>
          <w:rFonts w:ascii="Times New Roman" w:hAnsi="Times New Roman" w:hint="default"/>
          <w:sz w:val="24"/>
          <w:szCs w:val="24"/>
        </w:rPr>
        <w:t xml:space="preserve"> prevziať</w:t>
      </w:r>
      <w:r>
        <w:rPr>
          <w:rFonts w:ascii="Times New Roman" w:hAnsi="Times New Roman" w:hint="default"/>
          <w:sz w:val="24"/>
          <w:szCs w:val="24"/>
        </w:rPr>
        <w:t xml:space="preserve"> zodpovednosť</w:t>
      </w:r>
      <w:r>
        <w:rPr>
          <w:rFonts w:ascii="Times New Roman" w:hAnsi="Times New Roman" w:hint="default"/>
          <w:sz w:val="24"/>
          <w:szCs w:val="24"/>
        </w:rPr>
        <w:t xml:space="preserve"> za odchý</w:t>
      </w:r>
      <w:r>
        <w:rPr>
          <w:rFonts w:ascii="Times New Roman" w:hAnsi="Times New Roman" w:hint="default"/>
          <w:sz w:val="24"/>
          <w:szCs w:val="24"/>
        </w:rPr>
        <w:t>lku z</w:t>
      </w:r>
      <w:r>
        <w:rPr>
          <w:rFonts w:ascii="Times New Roman" w:hAnsi="Times New Roman" w:hint="default"/>
          <w:sz w:val="24"/>
          <w:szCs w:val="24"/>
        </w:rPr>
        <w:t>a vý</w:t>
      </w:r>
      <w:r>
        <w:rPr>
          <w:rFonts w:ascii="Times New Roman" w:hAnsi="Times New Roman" w:hint="default"/>
          <w:sz w:val="24"/>
          <w:szCs w:val="24"/>
        </w:rPr>
        <w:t>robcov elektriny s </w:t>
      </w:r>
      <w:r>
        <w:rPr>
          <w:rFonts w:ascii="Times New Roman" w:hAnsi="Times New Roman" w:hint="default"/>
          <w:sz w:val="24"/>
          <w:szCs w:val="24"/>
        </w:rPr>
        <w:t>prá</w:t>
      </w:r>
      <w:r>
        <w:rPr>
          <w:rFonts w:ascii="Times New Roman" w:hAnsi="Times New Roman" w:hint="default"/>
          <w:sz w:val="24"/>
          <w:szCs w:val="24"/>
        </w:rPr>
        <w:t>vom na podporu.</w:t>
      </w:r>
    </w:p>
    <w:p w:rsidR="004C2D1B" w:rsidP="003D6723">
      <w:pPr>
        <w:pStyle w:val="AKSS"/>
        <w:bidi w:val="0"/>
        <w:rPr>
          <w:rFonts w:ascii="Times New Roman" w:hAnsi="Times New Roman"/>
          <w:sz w:val="24"/>
          <w:szCs w:val="24"/>
        </w:rPr>
      </w:pPr>
    </w:p>
    <w:p w:rsidR="004C2D1B" w:rsidRPr="004C2D1B" w:rsidP="003D6723">
      <w:pPr>
        <w:pStyle w:val="AKSS"/>
        <w:bidi w:val="0"/>
        <w:rPr>
          <w:rFonts w:ascii="Times New Roman" w:hAnsi="Times New Roman"/>
          <w:b/>
          <w:sz w:val="24"/>
          <w:szCs w:val="24"/>
        </w:rPr>
      </w:pPr>
      <w:r w:rsidRPr="004C2D1B">
        <w:rPr>
          <w:rFonts w:ascii="Times New Roman" w:hAnsi="Times New Roman"/>
          <w:b/>
          <w:sz w:val="24"/>
          <w:szCs w:val="24"/>
        </w:rPr>
        <w:t>K </w:t>
      </w:r>
      <w:r>
        <w:rPr>
          <w:rFonts w:ascii="Times New Roman" w:hAnsi="Times New Roman"/>
          <w:b/>
          <w:sz w:val="24"/>
          <w:szCs w:val="24"/>
        </w:rPr>
        <w:t>bodu</w:t>
      </w:r>
      <w:r w:rsidRPr="004C2D1B">
        <w:rPr>
          <w:rFonts w:ascii="Times New Roman" w:hAnsi="Times New Roman"/>
          <w:b/>
          <w:sz w:val="24"/>
          <w:szCs w:val="24"/>
        </w:rPr>
        <w:t xml:space="preserve"> 22 </w:t>
      </w:r>
    </w:p>
    <w:p w:rsidR="003D6723" w:rsidP="003D6723">
      <w:pPr>
        <w:pStyle w:val="AKSS"/>
        <w:bidi w:val="0"/>
        <w:rPr>
          <w:rFonts w:ascii="Times New Roman" w:hAnsi="Times New Roman"/>
          <w:sz w:val="24"/>
          <w:szCs w:val="24"/>
        </w:rPr>
      </w:pPr>
      <w:r w:rsidRPr="004C2D1B" w:rsidR="004C2D1B">
        <w:rPr>
          <w:rFonts w:ascii="Times New Roman" w:hAnsi="Times New Roman" w:hint="default"/>
          <w:sz w:val="24"/>
          <w:szCs w:val="24"/>
        </w:rPr>
        <w:t>Upresň</w:t>
      </w:r>
      <w:r w:rsidRPr="004C2D1B" w:rsidR="004C2D1B">
        <w:rPr>
          <w:rFonts w:ascii="Times New Roman" w:hAnsi="Times New Roman" w:hint="default"/>
          <w:sz w:val="24"/>
          <w:szCs w:val="24"/>
        </w:rPr>
        <w:t>uje sa zá</w:t>
      </w:r>
      <w:r w:rsidRPr="004C2D1B" w:rsidR="004C2D1B">
        <w:rPr>
          <w:rFonts w:ascii="Times New Roman" w:hAnsi="Times New Roman" w:hint="default"/>
          <w:sz w:val="24"/>
          <w:szCs w:val="24"/>
        </w:rPr>
        <w:t>konná</w:t>
      </w:r>
      <w:r w:rsidRPr="004C2D1B" w:rsidR="004C2D1B">
        <w:rPr>
          <w:rFonts w:ascii="Times New Roman" w:hAnsi="Times New Roman" w:hint="default"/>
          <w:sz w:val="24"/>
          <w:szCs w:val="24"/>
        </w:rPr>
        <w:t xml:space="preserve"> definí</w:t>
      </w:r>
      <w:r w:rsidRPr="004C2D1B" w:rsidR="004C2D1B">
        <w:rPr>
          <w:rFonts w:ascii="Times New Roman" w:hAnsi="Times New Roman" w:hint="default"/>
          <w:sz w:val="24"/>
          <w:szCs w:val="24"/>
        </w:rPr>
        <w:t>cia zmluvy o prí</w:t>
      </w:r>
      <w:r w:rsidRPr="004C2D1B" w:rsidR="004C2D1B">
        <w:rPr>
          <w:rFonts w:ascii="Times New Roman" w:hAnsi="Times New Roman" w:hint="default"/>
          <w:sz w:val="24"/>
          <w:szCs w:val="24"/>
        </w:rPr>
        <w:t>stupe a</w:t>
      </w:r>
      <w:r w:rsidR="004C2D1B">
        <w:rPr>
          <w:rFonts w:ascii="Times New Roman" w:hAnsi="Times New Roman"/>
          <w:sz w:val="24"/>
          <w:szCs w:val="24"/>
        </w:rPr>
        <w:t> </w:t>
      </w:r>
      <w:r w:rsidR="004C2D1B">
        <w:rPr>
          <w:rFonts w:ascii="Times New Roman" w:hAnsi="Times New Roman"/>
          <w:sz w:val="24"/>
          <w:szCs w:val="24"/>
        </w:rPr>
        <w:t xml:space="preserve">prenose </w:t>
      </w:r>
      <w:r w:rsidRPr="004C2D1B" w:rsidR="004C2D1B">
        <w:rPr>
          <w:rFonts w:ascii="Times New Roman" w:hAnsi="Times New Roman" w:hint="default"/>
          <w:sz w:val="24"/>
          <w:szCs w:val="24"/>
        </w:rPr>
        <w:t>elektriny tak, aby bolo jednoznač</w:t>
      </w:r>
      <w:r w:rsidRPr="004C2D1B" w:rsidR="004C2D1B">
        <w:rPr>
          <w:rFonts w:ascii="Times New Roman" w:hAnsi="Times New Roman" w:hint="default"/>
          <w:sz w:val="24"/>
          <w:szCs w:val="24"/>
        </w:rPr>
        <w:t>ne definované</w:t>
      </w:r>
      <w:r w:rsidRPr="004C2D1B" w:rsidR="004C2D1B">
        <w:rPr>
          <w:rFonts w:ascii="Times New Roman" w:hAnsi="Times New Roman" w:hint="default"/>
          <w:sz w:val="24"/>
          <w:szCs w:val="24"/>
        </w:rPr>
        <w:t>, ž</w:t>
      </w:r>
      <w:r w:rsidRPr="004C2D1B" w:rsidR="004C2D1B">
        <w:rPr>
          <w:rFonts w:ascii="Times New Roman" w:hAnsi="Times New Roman" w:hint="default"/>
          <w:sz w:val="24"/>
          <w:szCs w:val="24"/>
        </w:rPr>
        <w:t>e vý</w:t>
      </w:r>
      <w:r w:rsidRPr="004C2D1B" w:rsidR="004C2D1B">
        <w:rPr>
          <w:rFonts w:ascii="Times New Roman" w:hAnsi="Times New Roman" w:hint="default"/>
          <w:sz w:val="24"/>
          <w:szCs w:val="24"/>
        </w:rPr>
        <w:t>robca elektriny uží</w:t>
      </w:r>
      <w:r w:rsidRPr="004C2D1B" w:rsidR="004C2D1B">
        <w:rPr>
          <w:rFonts w:ascii="Times New Roman" w:hAnsi="Times New Roman" w:hint="default"/>
          <w:sz w:val="24"/>
          <w:szCs w:val="24"/>
        </w:rPr>
        <w:t>va legá</w:t>
      </w:r>
      <w:r w:rsidRPr="004C2D1B" w:rsidR="004C2D1B">
        <w:rPr>
          <w:rFonts w:ascii="Times New Roman" w:hAnsi="Times New Roman" w:hint="default"/>
          <w:sz w:val="24"/>
          <w:szCs w:val="24"/>
        </w:rPr>
        <w:t xml:space="preserve">lne </w:t>
      </w:r>
      <w:r w:rsidR="004C2D1B">
        <w:rPr>
          <w:rFonts w:ascii="Times New Roman" w:hAnsi="Times New Roman" w:hint="default"/>
          <w:sz w:val="24"/>
          <w:szCs w:val="24"/>
        </w:rPr>
        <w:t>prenosovú</w:t>
      </w:r>
      <w:r w:rsidRPr="004C2D1B" w:rsidR="004C2D1B">
        <w:rPr>
          <w:rFonts w:ascii="Times New Roman" w:hAnsi="Times New Roman" w:hint="default"/>
          <w:sz w:val="24"/>
          <w:szCs w:val="24"/>
        </w:rPr>
        <w:t xml:space="preserve"> sú</w:t>
      </w:r>
      <w:r w:rsidRPr="004C2D1B" w:rsidR="004C2D1B">
        <w:rPr>
          <w:rFonts w:ascii="Times New Roman" w:hAnsi="Times New Roman" w:hint="default"/>
          <w:sz w:val="24"/>
          <w:szCs w:val="24"/>
        </w:rPr>
        <w:t>stavu, ak má</w:t>
      </w:r>
      <w:r w:rsidRPr="004C2D1B" w:rsidR="004C2D1B">
        <w:rPr>
          <w:rFonts w:ascii="Times New Roman" w:hAnsi="Times New Roman" w:hint="default"/>
          <w:sz w:val="24"/>
          <w:szCs w:val="24"/>
        </w:rPr>
        <w:t xml:space="preserve"> uzatvorený</w:t>
      </w:r>
      <w:r w:rsidRPr="004C2D1B" w:rsidR="004C2D1B">
        <w:rPr>
          <w:rFonts w:ascii="Times New Roman" w:hAnsi="Times New Roman" w:hint="default"/>
          <w:sz w:val="24"/>
          <w:szCs w:val="24"/>
        </w:rPr>
        <w:t xml:space="preserve"> zmluvný</w:t>
      </w:r>
      <w:r w:rsidRPr="004C2D1B" w:rsidR="004C2D1B">
        <w:rPr>
          <w:rFonts w:ascii="Times New Roman" w:hAnsi="Times New Roman" w:hint="default"/>
          <w:sz w:val="24"/>
          <w:szCs w:val="24"/>
        </w:rPr>
        <w:t xml:space="preserve"> typ „</w:t>
      </w:r>
      <w:r w:rsidRPr="004C2D1B" w:rsidR="004C2D1B">
        <w:rPr>
          <w:rFonts w:ascii="Times New Roman" w:hAnsi="Times New Roman" w:hint="default"/>
          <w:sz w:val="24"/>
          <w:szCs w:val="24"/>
        </w:rPr>
        <w:t>zmluva o prí</w:t>
      </w:r>
      <w:r w:rsidRPr="004C2D1B" w:rsidR="004C2D1B">
        <w:rPr>
          <w:rFonts w:ascii="Times New Roman" w:hAnsi="Times New Roman" w:hint="default"/>
          <w:sz w:val="24"/>
          <w:szCs w:val="24"/>
        </w:rPr>
        <w:t xml:space="preserve">stupe a </w:t>
      </w:r>
      <w:r w:rsidR="004C2D1B">
        <w:rPr>
          <w:rFonts w:ascii="Times New Roman" w:hAnsi="Times New Roman"/>
          <w:sz w:val="24"/>
          <w:szCs w:val="24"/>
        </w:rPr>
        <w:t>prenose</w:t>
      </w:r>
      <w:r w:rsidRPr="004C2D1B" w:rsidR="004C2D1B">
        <w:rPr>
          <w:rFonts w:ascii="Times New Roman" w:hAnsi="Times New Roman" w:hint="default"/>
          <w:sz w:val="24"/>
          <w:szCs w:val="24"/>
        </w:rPr>
        <w:t xml:space="preserve"> elektriny“</w:t>
      </w:r>
      <w:r w:rsidRPr="004C2D1B" w:rsidR="004C2D1B">
        <w:rPr>
          <w:rFonts w:ascii="Times New Roman" w:hAnsi="Times New Roman" w:hint="default"/>
          <w:sz w:val="24"/>
          <w:szCs w:val="24"/>
        </w:rPr>
        <w:t>, ktorá</w:t>
      </w:r>
      <w:r w:rsidRPr="004C2D1B" w:rsidR="004C2D1B">
        <w:rPr>
          <w:rFonts w:ascii="Times New Roman" w:hAnsi="Times New Roman" w:hint="default"/>
          <w:sz w:val="24"/>
          <w:szCs w:val="24"/>
        </w:rPr>
        <w:t xml:space="preserve"> nemusí</w:t>
      </w:r>
      <w:r w:rsidRPr="004C2D1B" w:rsidR="004C2D1B">
        <w:rPr>
          <w:rFonts w:ascii="Times New Roman" w:hAnsi="Times New Roman" w:hint="default"/>
          <w:sz w:val="24"/>
          <w:szCs w:val="24"/>
        </w:rPr>
        <w:t xml:space="preserve"> nutne obsahovať</w:t>
      </w:r>
      <w:r w:rsidRPr="004C2D1B" w:rsidR="004C2D1B">
        <w:rPr>
          <w:rFonts w:ascii="Times New Roman" w:hAnsi="Times New Roman" w:hint="default"/>
          <w:sz w:val="24"/>
          <w:szCs w:val="24"/>
        </w:rPr>
        <w:t xml:space="preserve"> aj predmet zmluvy </w:t>
      </w:r>
      <w:r w:rsidR="00C25079">
        <w:rPr>
          <w:rFonts w:ascii="Times New Roman" w:hAnsi="Times New Roman"/>
          <w:sz w:val="24"/>
          <w:szCs w:val="24"/>
        </w:rPr>
        <w:t>prenos</w:t>
      </w:r>
      <w:r w:rsidRPr="004C2D1B" w:rsidR="004C2D1B">
        <w:rPr>
          <w:rFonts w:ascii="Times New Roman" w:hAnsi="Times New Roman" w:hint="default"/>
          <w:sz w:val="24"/>
          <w:szCs w:val="24"/>
        </w:rPr>
        <w:t xml:space="preserve"> elektriny, ak tú</w:t>
      </w:r>
      <w:r w:rsidRPr="004C2D1B" w:rsidR="004C2D1B">
        <w:rPr>
          <w:rFonts w:ascii="Times New Roman" w:hAnsi="Times New Roman" w:hint="default"/>
          <w:sz w:val="24"/>
          <w:szCs w:val="24"/>
        </w:rPr>
        <w:t>to služ</w:t>
      </w:r>
      <w:r w:rsidRPr="004C2D1B" w:rsidR="004C2D1B">
        <w:rPr>
          <w:rFonts w:ascii="Times New Roman" w:hAnsi="Times New Roman" w:hint="default"/>
          <w:sz w:val="24"/>
          <w:szCs w:val="24"/>
        </w:rPr>
        <w:t>bu vý</w:t>
      </w:r>
      <w:r w:rsidRPr="004C2D1B" w:rsidR="004C2D1B">
        <w:rPr>
          <w:rFonts w:ascii="Times New Roman" w:hAnsi="Times New Roman" w:hint="default"/>
          <w:sz w:val="24"/>
          <w:szCs w:val="24"/>
        </w:rPr>
        <w:t>robca elektriny nevyuží</w:t>
      </w:r>
      <w:r w:rsidRPr="004C2D1B" w:rsidR="004C2D1B">
        <w:rPr>
          <w:rFonts w:ascii="Times New Roman" w:hAnsi="Times New Roman" w:hint="default"/>
          <w:sz w:val="24"/>
          <w:szCs w:val="24"/>
        </w:rPr>
        <w:t>va. Doterajš</w:t>
      </w:r>
      <w:r w:rsidRPr="004C2D1B" w:rsidR="004C2D1B">
        <w:rPr>
          <w:rFonts w:ascii="Times New Roman" w:hAnsi="Times New Roman" w:hint="default"/>
          <w:sz w:val="24"/>
          <w:szCs w:val="24"/>
        </w:rPr>
        <w:t>ia definí</w:t>
      </w:r>
      <w:r w:rsidRPr="004C2D1B" w:rsidR="004C2D1B">
        <w:rPr>
          <w:rFonts w:ascii="Times New Roman" w:hAnsi="Times New Roman" w:hint="default"/>
          <w:sz w:val="24"/>
          <w:szCs w:val="24"/>
        </w:rPr>
        <w:t>cia uvedené</w:t>
      </w:r>
      <w:r w:rsidRPr="004C2D1B" w:rsidR="004C2D1B">
        <w:rPr>
          <w:rFonts w:ascii="Times New Roman" w:hAnsi="Times New Roman" w:hint="default"/>
          <w:sz w:val="24"/>
          <w:szCs w:val="24"/>
        </w:rPr>
        <w:t xml:space="preserve"> obsahovala len implicitne.</w:t>
      </w:r>
    </w:p>
    <w:p w:rsidR="004C2D1B" w:rsidP="003D6723">
      <w:pPr>
        <w:pStyle w:val="AKSS"/>
        <w:bidi w:val="0"/>
        <w:rPr>
          <w:rFonts w:ascii="Times New Roman" w:hAnsi="Times New Roman"/>
          <w:sz w:val="24"/>
          <w:szCs w:val="24"/>
        </w:rPr>
      </w:pPr>
    </w:p>
    <w:p w:rsidR="004C2D1B" w:rsidRPr="004C2D1B" w:rsidP="004C2D1B">
      <w:pPr>
        <w:pStyle w:val="AKSS"/>
        <w:bidi w:val="0"/>
        <w:rPr>
          <w:rFonts w:ascii="Times New Roman" w:hAnsi="Times New Roman"/>
          <w:b/>
          <w:sz w:val="24"/>
          <w:szCs w:val="24"/>
        </w:rPr>
      </w:pPr>
      <w:r w:rsidRPr="004C2D1B">
        <w:rPr>
          <w:rFonts w:ascii="Times New Roman" w:hAnsi="Times New Roman"/>
          <w:b/>
          <w:sz w:val="24"/>
          <w:szCs w:val="24"/>
        </w:rPr>
        <w:t>K </w:t>
      </w:r>
      <w:r>
        <w:rPr>
          <w:rFonts w:ascii="Times New Roman" w:hAnsi="Times New Roman"/>
          <w:b/>
          <w:sz w:val="24"/>
          <w:szCs w:val="24"/>
        </w:rPr>
        <w:t>bodu</w:t>
      </w:r>
      <w:r w:rsidRPr="004C2D1B">
        <w:rPr>
          <w:rFonts w:ascii="Times New Roman" w:hAnsi="Times New Roman"/>
          <w:b/>
          <w:sz w:val="24"/>
          <w:szCs w:val="24"/>
        </w:rPr>
        <w:t xml:space="preserve"> </w:t>
      </w:r>
      <w:r>
        <w:rPr>
          <w:rFonts w:ascii="Times New Roman" w:hAnsi="Times New Roman"/>
          <w:b/>
          <w:sz w:val="24"/>
          <w:szCs w:val="24"/>
        </w:rPr>
        <w:t>23</w:t>
      </w:r>
      <w:r w:rsidRPr="004C2D1B">
        <w:rPr>
          <w:rFonts w:ascii="Times New Roman" w:hAnsi="Times New Roman"/>
          <w:b/>
          <w:sz w:val="24"/>
          <w:szCs w:val="24"/>
        </w:rPr>
        <w:t xml:space="preserve"> </w:t>
      </w:r>
    </w:p>
    <w:p w:rsidR="004C2D1B" w:rsidP="004C2D1B">
      <w:pPr>
        <w:pStyle w:val="AKSS"/>
        <w:bidi w:val="0"/>
        <w:rPr>
          <w:rFonts w:ascii="Times New Roman" w:hAnsi="Times New Roman"/>
          <w:sz w:val="24"/>
          <w:szCs w:val="24"/>
        </w:rPr>
      </w:pPr>
      <w:r w:rsidRPr="004C2D1B">
        <w:rPr>
          <w:rFonts w:ascii="Times New Roman" w:hAnsi="Times New Roman" w:hint="default"/>
          <w:sz w:val="24"/>
          <w:szCs w:val="24"/>
        </w:rPr>
        <w:t>Upresň</w:t>
      </w:r>
      <w:r w:rsidRPr="004C2D1B">
        <w:rPr>
          <w:rFonts w:ascii="Times New Roman" w:hAnsi="Times New Roman" w:hint="default"/>
          <w:sz w:val="24"/>
          <w:szCs w:val="24"/>
        </w:rPr>
        <w:t>uje sa zá</w:t>
      </w:r>
      <w:r w:rsidRPr="004C2D1B">
        <w:rPr>
          <w:rFonts w:ascii="Times New Roman" w:hAnsi="Times New Roman" w:hint="default"/>
          <w:sz w:val="24"/>
          <w:szCs w:val="24"/>
        </w:rPr>
        <w:t>konná</w:t>
      </w:r>
      <w:r w:rsidRPr="004C2D1B">
        <w:rPr>
          <w:rFonts w:ascii="Times New Roman" w:hAnsi="Times New Roman" w:hint="default"/>
          <w:sz w:val="24"/>
          <w:szCs w:val="24"/>
        </w:rPr>
        <w:t xml:space="preserve"> definí</w:t>
      </w:r>
      <w:r w:rsidRPr="004C2D1B">
        <w:rPr>
          <w:rFonts w:ascii="Times New Roman" w:hAnsi="Times New Roman" w:hint="default"/>
          <w:sz w:val="24"/>
          <w:szCs w:val="24"/>
        </w:rPr>
        <w:t>cia zmluvy o prí</w:t>
      </w:r>
      <w:r w:rsidRPr="004C2D1B">
        <w:rPr>
          <w:rFonts w:ascii="Times New Roman" w:hAnsi="Times New Roman" w:hint="default"/>
          <w:sz w:val="24"/>
          <w:szCs w:val="24"/>
        </w:rPr>
        <w:t>stupe a distribú</w:t>
      </w:r>
      <w:r w:rsidRPr="004C2D1B">
        <w:rPr>
          <w:rFonts w:ascii="Times New Roman" w:hAnsi="Times New Roman" w:hint="default"/>
          <w:sz w:val="24"/>
          <w:szCs w:val="24"/>
        </w:rPr>
        <w:t>cii elektriny tak, aby bolo jednoznač</w:t>
      </w:r>
      <w:r w:rsidRPr="004C2D1B">
        <w:rPr>
          <w:rFonts w:ascii="Times New Roman" w:hAnsi="Times New Roman" w:hint="default"/>
          <w:sz w:val="24"/>
          <w:szCs w:val="24"/>
        </w:rPr>
        <w:t>ne definované</w:t>
      </w:r>
      <w:r w:rsidRPr="004C2D1B">
        <w:rPr>
          <w:rFonts w:ascii="Times New Roman" w:hAnsi="Times New Roman" w:hint="default"/>
          <w:sz w:val="24"/>
          <w:szCs w:val="24"/>
        </w:rPr>
        <w:t>, ž</w:t>
      </w:r>
      <w:r w:rsidRPr="004C2D1B">
        <w:rPr>
          <w:rFonts w:ascii="Times New Roman" w:hAnsi="Times New Roman" w:hint="default"/>
          <w:sz w:val="24"/>
          <w:szCs w:val="24"/>
        </w:rPr>
        <w:t>e vý</w:t>
      </w:r>
      <w:r w:rsidRPr="004C2D1B">
        <w:rPr>
          <w:rFonts w:ascii="Times New Roman" w:hAnsi="Times New Roman" w:hint="default"/>
          <w:sz w:val="24"/>
          <w:szCs w:val="24"/>
        </w:rPr>
        <w:t>robca elektriny uží</w:t>
      </w:r>
      <w:r w:rsidRPr="004C2D1B">
        <w:rPr>
          <w:rFonts w:ascii="Times New Roman" w:hAnsi="Times New Roman" w:hint="default"/>
          <w:sz w:val="24"/>
          <w:szCs w:val="24"/>
        </w:rPr>
        <w:t>va legá</w:t>
      </w:r>
      <w:r w:rsidRPr="004C2D1B">
        <w:rPr>
          <w:rFonts w:ascii="Times New Roman" w:hAnsi="Times New Roman" w:hint="default"/>
          <w:sz w:val="24"/>
          <w:szCs w:val="24"/>
        </w:rPr>
        <w:t>lne distribuč</w:t>
      </w:r>
      <w:r w:rsidRPr="004C2D1B">
        <w:rPr>
          <w:rFonts w:ascii="Times New Roman" w:hAnsi="Times New Roman" w:hint="default"/>
          <w:sz w:val="24"/>
          <w:szCs w:val="24"/>
        </w:rPr>
        <w:t>nú</w:t>
      </w:r>
      <w:r w:rsidRPr="004C2D1B">
        <w:rPr>
          <w:rFonts w:ascii="Times New Roman" w:hAnsi="Times New Roman" w:hint="default"/>
          <w:sz w:val="24"/>
          <w:szCs w:val="24"/>
        </w:rPr>
        <w:t xml:space="preserve"> sú</w:t>
      </w:r>
      <w:r w:rsidRPr="004C2D1B">
        <w:rPr>
          <w:rFonts w:ascii="Times New Roman" w:hAnsi="Times New Roman" w:hint="default"/>
          <w:sz w:val="24"/>
          <w:szCs w:val="24"/>
        </w:rPr>
        <w:t>stavu, ak má</w:t>
      </w:r>
      <w:r w:rsidRPr="004C2D1B">
        <w:rPr>
          <w:rFonts w:ascii="Times New Roman" w:hAnsi="Times New Roman" w:hint="default"/>
          <w:sz w:val="24"/>
          <w:szCs w:val="24"/>
        </w:rPr>
        <w:t xml:space="preserve"> uzatvorený</w:t>
      </w:r>
      <w:r w:rsidRPr="004C2D1B">
        <w:rPr>
          <w:rFonts w:ascii="Times New Roman" w:hAnsi="Times New Roman" w:hint="default"/>
          <w:sz w:val="24"/>
          <w:szCs w:val="24"/>
        </w:rPr>
        <w:t xml:space="preserve"> zmluvný</w:t>
      </w:r>
      <w:r w:rsidRPr="004C2D1B">
        <w:rPr>
          <w:rFonts w:ascii="Times New Roman" w:hAnsi="Times New Roman" w:hint="default"/>
          <w:sz w:val="24"/>
          <w:szCs w:val="24"/>
        </w:rPr>
        <w:t xml:space="preserve"> typ „</w:t>
      </w:r>
      <w:r w:rsidRPr="004C2D1B">
        <w:rPr>
          <w:rFonts w:ascii="Times New Roman" w:hAnsi="Times New Roman" w:hint="default"/>
          <w:sz w:val="24"/>
          <w:szCs w:val="24"/>
        </w:rPr>
        <w:t>zmluva o prí</w:t>
      </w:r>
      <w:r w:rsidRPr="004C2D1B">
        <w:rPr>
          <w:rFonts w:ascii="Times New Roman" w:hAnsi="Times New Roman" w:hint="default"/>
          <w:sz w:val="24"/>
          <w:szCs w:val="24"/>
        </w:rPr>
        <w:t>stupe a distribú</w:t>
      </w:r>
      <w:r w:rsidRPr="004C2D1B">
        <w:rPr>
          <w:rFonts w:ascii="Times New Roman" w:hAnsi="Times New Roman" w:hint="default"/>
          <w:sz w:val="24"/>
          <w:szCs w:val="24"/>
        </w:rPr>
        <w:t>cii elektriny“</w:t>
      </w:r>
      <w:r w:rsidRPr="004C2D1B">
        <w:rPr>
          <w:rFonts w:ascii="Times New Roman" w:hAnsi="Times New Roman" w:hint="default"/>
          <w:sz w:val="24"/>
          <w:szCs w:val="24"/>
        </w:rPr>
        <w:t>, ktorá</w:t>
      </w:r>
      <w:r w:rsidRPr="004C2D1B">
        <w:rPr>
          <w:rFonts w:ascii="Times New Roman" w:hAnsi="Times New Roman" w:hint="default"/>
          <w:sz w:val="24"/>
          <w:szCs w:val="24"/>
        </w:rPr>
        <w:t xml:space="preserve"> nemusí</w:t>
      </w:r>
      <w:r w:rsidRPr="004C2D1B">
        <w:rPr>
          <w:rFonts w:ascii="Times New Roman" w:hAnsi="Times New Roman" w:hint="default"/>
          <w:sz w:val="24"/>
          <w:szCs w:val="24"/>
        </w:rPr>
        <w:t xml:space="preserve"> n</w:t>
      </w:r>
      <w:r w:rsidRPr="004C2D1B">
        <w:rPr>
          <w:rFonts w:ascii="Times New Roman" w:hAnsi="Times New Roman" w:hint="default"/>
          <w:sz w:val="24"/>
          <w:szCs w:val="24"/>
        </w:rPr>
        <w:t>utne obsahovať</w:t>
      </w:r>
      <w:r w:rsidRPr="004C2D1B">
        <w:rPr>
          <w:rFonts w:ascii="Times New Roman" w:hAnsi="Times New Roman" w:hint="default"/>
          <w:sz w:val="24"/>
          <w:szCs w:val="24"/>
        </w:rPr>
        <w:t xml:space="preserve"> aj predmet zmluvy distribú</w:t>
      </w:r>
      <w:r w:rsidRPr="004C2D1B">
        <w:rPr>
          <w:rFonts w:ascii="Times New Roman" w:hAnsi="Times New Roman" w:hint="default"/>
          <w:sz w:val="24"/>
          <w:szCs w:val="24"/>
        </w:rPr>
        <w:t>ciu elektriny, ak tú</w:t>
      </w:r>
      <w:r w:rsidRPr="004C2D1B">
        <w:rPr>
          <w:rFonts w:ascii="Times New Roman" w:hAnsi="Times New Roman" w:hint="default"/>
          <w:sz w:val="24"/>
          <w:szCs w:val="24"/>
        </w:rPr>
        <w:t>to služ</w:t>
      </w:r>
      <w:r w:rsidRPr="004C2D1B">
        <w:rPr>
          <w:rFonts w:ascii="Times New Roman" w:hAnsi="Times New Roman" w:hint="default"/>
          <w:sz w:val="24"/>
          <w:szCs w:val="24"/>
        </w:rPr>
        <w:t>bu vý</w:t>
      </w:r>
      <w:r w:rsidRPr="004C2D1B">
        <w:rPr>
          <w:rFonts w:ascii="Times New Roman" w:hAnsi="Times New Roman" w:hint="default"/>
          <w:sz w:val="24"/>
          <w:szCs w:val="24"/>
        </w:rPr>
        <w:t>robca elektriny nevyuží</w:t>
      </w:r>
      <w:r w:rsidRPr="004C2D1B">
        <w:rPr>
          <w:rFonts w:ascii="Times New Roman" w:hAnsi="Times New Roman" w:hint="default"/>
          <w:sz w:val="24"/>
          <w:szCs w:val="24"/>
        </w:rPr>
        <w:t>va. Doterajš</w:t>
      </w:r>
      <w:r w:rsidRPr="004C2D1B">
        <w:rPr>
          <w:rFonts w:ascii="Times New Roman" w:hAnsi="Times New Roman" w:hint="default"/>
          <w:sz w:val="24"/>
          <w:szCs w:val="24"/>
        </w:rPr>
        <w:t>ia definí</w:t>
      </w:r>
      <w:r w:rsidRPr="004C2D1B">
        <w:rPr>
          <w:rFonts w:ascii="Times New Roman" w:hAnsi="Times New Roman" w:hint="default"/>
          <w:sz w:val="24"/>
          <w:szCs w:val="24"/>
        </w:rPr>
        <w:t>cia uvedené</w:t>
      </w:r>
      <w:r w:rsidRPr="004C2D1B">
        <w:rPr>
          <w:rFonts w:ascii="Times New Roman" w:hAnsi="Times New Roman" w:hint="default"/>
          <w:sz w:val="24"/>
          <w:szCs w:val="24"/>
        </w:rPr>
        <w:t xml:space="preserve"> obsahovala len implicitne.</w:t>
      </w:r>
    </w:p>
    <w:p w:rsidR="004C2D1B" w:rsidP="003D6723">
      <w:pPr>
        <w:pStyle w:val="AKSS"/>
        <w:bidi w:val="0"/>
        <w:rPr>
          <w:rFonts w:ascii="Times New Roman" w:hAnsi="Times New Roman"/>
          <w:sz w:val="24"/>
          <w:szCs w:val="24"/>
        </w:rPr>
      </w:pPr>
    </w:p>
    <w:p w:rsidR="003D6723" w:rsidRPr="00DD4238" w:rsidP="003D6723">
      <w:pPr>
        <w:pStyle w:val="AKSS"/>
        <w:bidi w:val="0"/>
        <w:rPr>
          <w:rFonts w:ascii="Times New Roman" w:hAnsi="Times New Roman"/>
          <w:b/>
          <w:sz w:val="24"/>
          <w:szCs w:val="24"/>
        </w:rPr>
      </w:pPr>
      <w:r w:rsidR="00C25079">
        <w:rPr>
          <w:rFonts w:ascii="Times New Roman" w:hAnsi="Times New Roman"/>
          <w:b/>
          <w:sz w:val="24"/>
          <w:szCs w:val="24"/>
        </w:rPr>
        <w:t>K bodom</w:t>
      </w:r>
      <w:r w:rsidRPr="00DD4238">
        <w:rPr>
          <w:rFonts w:ascii="Times New Roman" w:hAnsi="Times New Roman"/>
          <w:b/>
          <w:sz w:val="24"/>
          <w:szCs w:val="24"/>
        </w:rPr>
        <w:t xml:space="preserve"> </w:t>
      </w:r>
      <w:r w:rsidR="00C25079">
        <w:rPr>
          <w:rFonts w:ascii="Times New Roman" w:hAnsi="Times New Roman"/>
          <w:b/>
          <w:sz w:val="24"/>
          <w:szCs w:val="24"/>
        </w:rPr>
        <w:t>24 a 25</w:t>
      </w:r>
    </w:p>
    <w:p w:rsidR="003D6723" w:rsidP="003D6723">
      <w:pPr>
        <w:pStyle w:val="AKSS"/>
        <w:bidi w:val="0"/>
        <w:rPr>
          <w:rFonts w:ascii="Times New Roman" w:hAnsi="Times New Roman"/>
          <w:sz w:val="24"/>
          <w:szCs w:val="24"/>
        </w:rPr>
      </w:pPr>
      <w:r>
        <w:rPr>
          <w:rFonts w:ascii="Times New Roman" w:hAnsi="Times New Roman"/>
          <w:sz w:val="24"/>
          <w:szCs w:val="24"/>
        </w:rPr>
        <w:t>Z </w:t>
      </w:r>
      <w:r>
        <w:rPr>
          <w:rFonts w:ascii="Times New Roman" w:hAnsi="Times New Roman" w:hint="default"/>
          <w:sz w:val="24"/>
          <w:szCs w:val="24"/>
        </w:rPr>
        <w:t>dô</w:t>
      </w:r>
      <w:r>
        <w:rPr>
          <w:rFonts w:ascii="Times New Roman" w:hAnsi="Times New Roman" w:hint="default"/>
          <w:sz w:val="24"/>
          <w:szCs w:val="24"/>
        </w:rPr>
        <w:t>vodu nadbytoč</w:t>
      </w:r>
      <w:r>
        <w:rPr>
          <w:rFonts w:ascii="Times New Roman" w:hAnsi="Times New Roman" w:hint="default"/>
          <w:sz w:val="24"/>
          <w:szCs w:val="24"/>
        </w:rPr>
        <w:t>nosti sa vypúšť</w:t>
      </w:r>
      <w:r>
        <w:rPr>
          <w:rFonts w:ascii="Times New Roman" w:hAnsi="Times New Roman" w:hint="default"/>
          <w:sz w:val="24"/>
          <w:szCs w:val="24"/>
        </w:rPr>
        <w:t>a č</w:t>
      </w:r>
      <w:r>
        <w:rPr>
          <w:rFonts w:ascii="Times New Roman" w:hAnsi="Times New Roman" w:hint="default"/>
          <w:sz w:val="24"/>
          <w:szCs w:val="24"/>
        </w:rPr>
        <w:t>asť</w:t>
      </w:r>
      <w:r>
        <w:rPr>
          <w:rFonts w:ascii="Times New Roman" w:hAnsi="Times New Roman" w:hint="default"/>
          <w:sz w:val="24"/>
          <w:szCs w:val="24"/>
        </w:rPr>
        <w:t xml:space="preserve"> ustanovenia upravujú</w:t>
      </w:r>
      <w:r>
        <w:rPr>
          <w:rFonts w:ascii="Times New Roman" w:hAnsi="Times New Roman" w:hint="default"/>
          <w:sz w:val="24"/>
          <w:szCs w:val="24"/>
        </w:rPr>
        <w:t>ca z</w:t>
      </w:r>
      <w:r w:rsidRPr="007A5D2A">
        <w:rPr>
          <w:rFonts w:ascii="Times New Roman" w:hAnsi="Times New Roman"/>
          <w:sz w:val="24"/>
          <w:szCs w:val="24"/>
        </w:rPr>
        <w:t>mluvu</w:t>
      </w:r>
      <w:r>
        <w:rPr>
          <w:rFonts w:ascii="Times New Roman" w:hAnsi="Times New Roman"/>
          <w:sz w:val="24"/>
          <w:szCs w:val="24"/>
        </w:rPr>
        <w:t xml:space="preserve"> </w:t>
      </w:r>
      <w:r w:rsidRPr="007A5D2A">
        <w:rPr>
          <w:rFonts w:ascii="Times New Roman" w:hAnsi="Times New Roman" w:hint="default"/>
          <w:sz w:val="24"/>
          <w:szCs w:val="24"/>
        </w:rPr>
        <w:t>o zúč</w:t>
      </w:r>
      <w:r w:rsidRPr="007A5D2A">
        <w:rPr>
          <w:rFonts w:ascii="Times New Roman" w:hAnsi="Times New Roman" w:hint="default"/>
          <w:sz w:val="24"/>
          <w:szCs w:val="24"/>
        </w:rPr>
        <w:t>tovaní</w:t>
      </w:r>
      <w:r w:rsidRPr="007A5D2A">
        <w:rPr>
          <w:rFonts w:ascii="Times New Roman" w:hAnsi="Times New Roman" w:hint="default"/>
          <w:sz w:val="24"/>
          <w:szCs w:val="24"/>
        </w:rPr>
        <w:t xml:space="preserve"> od</w:t>
      </w:r>
      <w:r w:rsidRPr="007A5D2A">
        <w:rPr>
          <w:rFonts w:ascii="Times New Roman" w:hAnsi="Times New Roman" w:hint="default"/>
          <w:sz w:val="24"/>
          <w:szCs w:val="24"/>
        </w:rPr>
        <w:t>chý</w:t>
      </w:r>
      <w:r w:rsidRPr="007A5D2A">
        <w:rPr>
          <w:rFonts w:ascii="Times New Roman" w:hAnsi="Times New Roman" w:hint="default"/>
          <w:sz w:val="24"/>
          <w:szCs w:val="24"/>
        </w:rPr>
        <w:t>lky</w:t>
      </w:r>
      <w:r>
        <w:rPr>
          <w:rFonts w:ascii="Times New Roman" w:hAnsi="Times New Roman" w:hint="default"/>
          <w:sz w:val="24"/>
          <w:szCs w:val="24"/>
        </w:rPr>
        <w:t>, keďž</w:t>
      </w:r>
      <w:r>
        <w:rPr>
          <w:rFonts w:ascii="Times New Roman" w:hAnsi="Times New Roman" w:hint="default"/>
          <w:sz w:val="24"/>
          <w:szCs w:val="24"/>
        </w:rPr>
        <w:t>e tá</w:t>
      </w:r>
      <w:r>
        <w:rPr>
          <w:rFonts w:ascii="Times New Roman" w:hAnsi="Times New Roman" w:hint="default"/>
          <w:sz w:val="24"/>
          <w:szCs w:val="24"/>
        </w:rPr>
        <w:t>to č</w:t>
      </w:r>
      <w:r>
        <w:rPr>
          <w:rFonts w:ascii="Times New Roman" w:hAnsi="Times New Roman" w:hint="default"/>
          <w:sz w:val="24"/>
          <w:szCs w:val="24"/>
        </w:rPr>
        <w:t>asť</w:t>
      </w:r>
      <w:r>
        <w:rPr>
          <w:rFonts w:ascii="Times New Roman" w:hAnsi="Times New Roman" w:hint="default"/>
          <w:sz w:val="24"/>
          <w:szCs w:val="24"/>
        </w:rPr>
        <w:t xml:space="preserve"> ustanovenia je upravená</w:t>
      </w:r>
      <w:r>
        <w:rPr>
          <w:rFonts w:ascii="Times New Roman" w:hAnsi="Times New Roman" w:hint="default"/>
          <w:sz w:val="24"/>
          <w:szCs w:val="24"/>
        </w:rPr>
        <w:t xml:space="preserve"> pri inom zmluvnom type </w:t>
      </w:r>
      <w:r>
        <w:rPr>
          <w:rFonts w:ascii="Times New Roman" w:hAnsi="Times New Roman" w:hint="default"/>
          <w:sz w:val="24"/>
          <w:szCs w:val="24"/>
        </w:rPr>
        <w:t>–</w:t>
      </w:r>
      <w:r>
        <w:rPr>
          <w:rFonts w:ascii="Times New Roman" w:hAnsi="Times New Roman" w:hint="default"/>
          <w:sz w:val="24"/>
          <w:szCs w:val="24"/>
        </w:rPr>
        <w:t xml:space="preserve"> zmluve                   </w:t>
      </w:r>
      <w:r w:rsidRPr="007A5D2A">
        <w:rPr>
          <w:rFonts w:ascii="Times New Roman" w:hAnsi="Times New Roman" w:hint="default"/>
          <w:sz w:val="24"/>
          <w:szCs w:val="24"/>
        </w:rPr>
        <w:t>o poskytovaní</w:t>
      </w:r>
      <w:r w:rsidRPr="007A5D2A">
        <w:rPr>
          <w:rFonts w:ascii="Times New Roman" w:hAnsi="Times New Roman" w:hint="default"/>
          <w:sz w:val="24"/>
          <w:szCs w:val="24"/>
        </w:rPr>
        <w:t xml:space="preserve"> podporný</w:t>
      </w:r>
      <w:r w:rsidRPr="007A5D2A">
        <w:rPr>
          <w:rFonts w:ascii="Times New Roman" w:hAnsi="Times New Roman" w:hint="default"/>
          <w:sz w:val="24"/>
          <w:szCs w:val="24"/>
        </w:rPr>
        <w:t>ch služ</w:t>
      </w:r>
      <w:r w:rsidRPr="007A5D2A">
        <w:rPr>
          <w:rFonts w:ascii="Times New Roman" w:hAnsi="Times New Roman" w:hint="default"/>
          <w:sz w:val="24"/>
          <w:szCs w:val="24"/>
        </w:rPr>
        <w:t>ieb a dodá</w:t>
      </w:r>
      <w:r w:rsidRPr="007A5D2A">
        <w:rPr>
          <w:rFonts w:ascii="Times New Roman" w:hAnsi="Times New Roman" w:hint="default"/>
          <w:sz w:val="24"/>
          <w:szCs w:val="24"/>
        </w:rPr>
        <w:t>vke regulač</w:t>
      </w:r>
      <w:r w:rsidRPr="007A5D2A">
        <w:rPr>
          <w:rFonts w:ascii="Times New Roman" w:hAnsi="Times New Roman" w:hint="default"/>
          <w:sz w:val="24"/>
          <w:szCs w:val="24"/>
        </w:rPr>
        <w:t>nej elektriny</w:t>
      </w:r>
      <w:r>
        <w:rPr>
          <w:rFonts w:ascii="Times New Roman" w:hAnsi="Times New Roman"/>
          <w:sz w:val="24"/>
          <w:szCs w:val="24"/>
        </w:rPr>
        <w:t>.</w:t>
      </w:r>
    </w:p>
    <w:p w:rsidR="003D6723" w:rsidRPr="004F087E" w:rsidP="003D6723">
      <w:pPr>
        <w:pStyle w:val="AKSS"/>
        <w:bidi w:val="0"/>
        <w:rPr>
          <w:rFonts w:ascii="Times New Roman" w:hAnsi="Times New Roman"/>
          <w:b/>
          <w:sz w:val="24"/>
          <w:szCs w:val="24"/>
        </w:rPr>
      </w:pPr>
    </w:p>
    <w:p w:rsidR="003D6723" w:rsidRPr="002B3312" w:rsidP="003D6723">
      <w:pPr>
        <w:pStyle w:val="AKSS"/>
        <w:bidi w:val="0"/>
        <w:rPr>
          <w:rFonts w:ascii="Times New Roman" w:hAnsi="Times New Roman"/>
          <w:b/>
          <w:sz w:val="24"/>
          <w:szCs w:val="24"/>
        </w:rPr>
      </w:pPr>
      <w:r>
        <w:rPr>
          <w:rFonts w:ascii="Times New Roman" w:hAnsi="Times New Roman"/>
          <w:b/>
          <w:sz w:val="24"/>
          <w:szCs w:val="24"/>
        </w:rPr>
        <w:t>K bodu</w:t>
      </w:r>
      <w:r w:rsidR="00C25079">
        <w:rPr>
          <w:rFonts w:ascii="Times New Roman" w:hAnsi="Times New Roman"/>
          <w:b/>
          <w:sz w:val="24"/>
          <w:szCs w:val="24"/>
        </w:rPr>
        <w:t xml:space="preserve"> 26</w:t>
      </w:r>
    </w:p>
    <w:p w:rsidR="003D6723" w:rsidP="003D6723">
      <w:pPr>
        <w:pStyle w:val="AKSS"/>
        <w:bidi w:val="0"/>
        <w:rPr>
          <w:rFonts w:ascii="Times New Roman" w:hAnsi="Times New Roman" w:hint="default"/>
          <w:sz w:val="24"/>
          <w:szCs w:val="24"/>
        </w:rPr>
      </w:pPr>
      <w:r>
        <w:rPr>
          <w:rFonts w:ascii="Times New Roman" w:hAnsi="Times New Roman" w:hint="default"/>
          <w:sz w:val="24"/>
          <w:szCs w:val="24"/>
        </w:rPr>
        <w:t>Legislatí</w:t>
      </w:r>
      <w:r>
        <w:rPr>
          <w:rFonts w:ascii="Times New Roman" w:hAnsi="Times New Roman" w:hint="default"/>
          <w:sz w:val="24"/>
          <w:szCs w:val="24"/>
        </w:rPr>
        <w:t>vno-technická</w:t>
      </w:r>
      <w:r>
        <w:rPr>
          <w:rFonts w:ascii="Times New Roman" w:hAnsi="Times New Roman" w:hint="default"/>
          <w:sz w:val="24"/>
          <w:szCs w:val="24"/>
        </w:rPr>
        <w:t xml:space="preserve"> ú</w:t>
      </w:r>
      <w:r>
        <w:rPr>
          <w:rFonts w:ascii="Times New Roman" w:hAnsi="Times New Roman" w:hint="default"/>
          <w:sz w:val="24"/>
          <w:szCs w:val="24"/>
        </w:rPr>
        <w:t>prava, ktorá</w:t>
      </w:r>
      <w:r>
        <w:rPr>
          <w:rFonts w:ascii="Times New Roman" w:hAnsi="Times New Roman" w:hint="default"/>
          <w:sz w:val="24"/>
          <w:szCs w:val="24"/>
        </w:rPr>
        <w:t xml:space="preserve"> sú</w:t>
      </w:r>
      <w:r>
        <w:rPr>
          <w:rFonts w:ascii="Times New Roman" w:hAnsi="Times New Roman" w:hint="default"/>
          <w:sz w:val="24"/>
          <w:szCs w:val="24"/>
        </w:rPr>
        <w:t>visí</w:t>
      </w:r>
      <w:r>
        <w:rPr>
          <w:rFonts w:ascii="Times New Roman" w:hAnsi="Times New Roman" w:hint="default"/>
          <w:sz w:val="24"/>
          <w:szCs w:val="24"/>
        </w:rPr>
        <w:t xml:space="preserve"> s </w:t>
      </w:r>
      <w:r>
        <w:rPr>
          <w:rFonts w:ascii="Times New Roman" w:hAnsi="Times New Roman" w:hint="default"/>
          <w:sz w:val="24"/>
          <w:szCs w:val="24"/>
        </w:rPr>
        <w:t>definí</w:t>
      </w:r>
      <w:r>
        <w:rPr>
          <w:rFonts w:ascii="Times New Roman" w:hAnsi="Times New Roman" w:hint="default"/>
          <w:sz w:val="24"/>
          <w:szCs w:val="24"/>
        </w:rPr>
        <w:t>ciou pojmu organizá</w:t>
      </w:r>
      <w:r>
        <w:rPr>
          <w:rFonts w:ascii="Times New Roman" w:hAnsi="Times New Roman" w:hint="default"/>
          <w:sz w:val="24"/>
          <w:szCs w:val="24"/>
        </w:rPr>
        <w:t xml:space="preserve">tor </w:t>
      </w:r>
      <w:r>
        <w:rPr>
          <w:rFonts w:ascii="Times New Roman" w:hAnsi="Times New Roman" w:hint="default"/>
          <w:sz w:val="24"/>
          <w:szCs w:val="24"/>
        </w:rPr>
        <w:t>krá</w:t>
      </w:r>
      <w:r>
        <w:rPr>
          <w:rFonts w:ascii="Times New Roman" w:hAnsi="Times New Roman" w:hint="default"/>
          <w:sz w:val="24"/>
          <w:szCs w:val="24"/>
        </w:rPr>
        <w:t>tkodobé</w:t>
      </w:r>
      <w:r>
        <w:rPr>
          <w:rFonts w:ascii="Times New Roman" w:hAnsi="Times New Roman" w:hint="default"/>
          <w:sz w:val="24"/>
          <w:szCs w:val="24"/>
        </w:rPr>
        <w:t>ho trhu s elektrinou.</w:t>
      </w:r>
    </w:p>
    <w:p w:rsidR="003D6723" w:rsidP="003D6723">
      <w:pPr>
        <w:pStyle w:val="AKSS"/>
        <w:bidi w:val="0"/>
        <w:rPr>
          <w:rFonts w:ascii="Times New Roman" w:hAnsi="Times New Roman" w:hint="default"/>
          <w:sz w:val="24"/>
          <w:szCs w:val="24"/>
        </w:rPr>
      </w:pPr>
    </w:p>
    <w:p w:rsidR="003D6723" w:rsidRPr="003D4A6A" w:rsidP="003D6723">
      <w:pPr>
        <w:pStyle w:val="AKSS"/>
        <w:bidi w:val="0"/>
        <w:rPr>
          <w:rFonts w:ascii="Times New Roman" w:hAnsi="Times New Roman"/>
          <w:b/>
          <w:sz w:val="24"/>
          <w:szCs w:val="24"/>
        </w:rPr>
      </w:pPr>
      <w:r w:rsidRPr="003D4A6A">
        <w:rPr>
          <w:rFonts w:ascii="Times New Roman" w:hAnsi="Times New Roman"/>
          <w:b/>
          <w:sz w:val="24"/>
          <w:szCs w:val="24"/>
        </w:rPr>
        <w:t xml:space="preserve">K bodu </w:t>
      </w:r>
      <w:r>
        <w:rPr>
          <w:rFonts w:ascii="Times New Roman" w:hAnsi="Times New Roman"/>
          <w:b/>
          <w:sz w:val="24"/>
          <w:szCs w:val="24"/>
        </w:rPr>
        <w:t>27</w:t>
      </w:r>
    </w:p>
    <w:p w:rsidR="003D6723" w:rsidP="003D6723">
      <w:pPr>
        <w:pStyle w:val="AKSS"/>
        <w:bidi w:val="0"/>
        <w:rPr>
          <w:rFonts w:ascii="Times New Roman" w:hAnsi="Times New Roman" w:hint="default"/>
          <w:sz w:val="24"/>
          <w:szCs w:val="24"/>
        </w:rPr>
      </w:pPr>
      <w:r>
        <w:rPr>
          <w:rFonts w:ascii="Times New Roman" w:hAnsi="Times New Roman" w:hint="default"/>
          <w:sz w:val="24"/>
          <w:szCs w:val="24"/>
        </w:rPr>
        <w:t>V nadvä</w:t>
      </w:r>
      <w:r>
        <w:rPr>
          <w:rFonts w:ascii="Times New Roman" w:hAnsi="Times New Roman" w:hint="default"/>
          <w:sz w:val="24"/>
          <w:szCs w:val="24"/>
        </w:rPr>
        <w:t>znosti</w:t>
      </w:r>
      <w:r w:rsidRPr="000F4AAB">
        <w:rPr>
          <w:rFonts w:ascii="Times New Roman" w:hAnsi="Times New Roman" w:hint="default"/>
          <w:sz w:val="24"/>
          <w:szCs w:val="24"/>
        </w:rPr>
        <w:t xml:space="preserve"> na zmenu systé</w:t>
      </w:r>
      <w:r w:rsidRPr="000F4AAB">
        <w:rPr>
          <w:rFonts w:ascii="Times New Roman" w:hAnsi="Times New Roman" w:hint="default"/>
          <w:sz w:val="24"/>
          <w:szCs w:val="24"/>
        </w:rPr>
        <w:t>mu podpory vý</w:t>
      </w:r>
      <w:r w:rsidRPr="000F4AAB">
        <w:rPr>
          <w:rFonts w:ascii="Times New Roman" w:hAnsi="Times New Roman" w:hint="default"/>
          <w:sz w:val="24"/>
          <w:szCs w:val="24"/>
        </w:rPr>
        <w:t>roby elektriny z </w:t>
      </w:r>
      <w:r w:rsidRPr="000F4AAB">
        <w:rPr>
          <w:rFonts w:ascii="Times New Roman" w:hAnsi="Times New Roman" w:hint="default"/>
          <w:sz w:val="24"/>
          <w:szCs w:val="24"/>
        </w:rPr>
        <w:t>obnoviteľ</w:t>
      </w:r>
      <w:r w:rsidRPr="000F4AAB">
        <w:rPr>
          <w:rFonts w:ascii="Times New Roman" w:hAnsi="Times New Roman" w:hint="default"/>
          <w:sz w:val="24"/>
          <w:szCs w:val="24"/>
        </w:rPr>
        <w:t>ný</w:t>
      </w:r>
      <w:r w:rsidRPr="000F4AAB">
        <w:rPr>
          <w:rFonts w:ascii="Times New Roman" w:hAnsi="Times New Roman" w:hint="default"/>
          <w:sz w:val="24"/>
          <w:szCs w:val="24"/>
        </w:rPr>
        <w:t>ch zdrojov energie a </w:t>
      </w:r>
      <w:r w:rsidRPr="000F4AAB">
        <w:rPr>
          <w:rFonts w:ascii="Times New Roman" w:hAnsi="Times New Roman" w:hint="default"/>
          <w:sz w:val="24"/>
          <w:szCs w:val="24"/>
        </w:rPr>
        <w:t>vý</w:t>
      </w:r>
      <w:r w:rsidRPr="000F4AAB">
        <w:rPr>
          <w:rFonts w:ascii="Times New Roman" w:hAnsi="Times New Roman" w:hint="default"/>
          <w:sz w:val="24"/>
          <w:szCs w:val="24"/>
        </w:rPr>
        <w:t>roby elektriny vysoko úč</w:t>
      </w:r>
      <w:r w:rsidRPr="000F4AAB">
        <w:rPr>
          <w:rFonts w:ascii="Times New Roman" w:hAnsi="Times New Roman" w:hint="default"/>
          <w:sz w:val="24"/>
          <w:szCs w:val="24"/>
        </w:rPr>
        <w:t>innou kombinovanou vý</w:t>
      </w:r>
      <w:r w:rsidRPr="000F4AAB">
        <w:rPr>
          <w:rFonts w:ascii="Times New Roman" w:hAnsi="Times New Roman" w:hint="default"/>
          <w:sz w:val="24"/>
          <w:szCs w:val="24"/>
        </w:rPr>
        <w:t>robou</w:t>
      </w:r>
      <w:r>
        <w:rPr>
          <w:rFonts w:ascii="Times New Roman" w:hAnsi="Times New Roman" w:hint="default"/>
          <w:sz w:val="24"/>
          <w:szCs w:val="24"/>
        </w:rPr>
        <w:t xml:space="preserve"> sa zavá</w:t>
      </w:r>
      <w:r>
        <w:rPr>
          <w:rFonts w:ascii="Times New Roman" w:hAnsi="Times New Roman" w:hint="default"/>
          <w:sz w:val="24"/>
          <w:szCs w:val="24"/>
        </w:rPr>
        <w:t>dzajú</w:t>
      </w:r>
      <w:r>
        <w:rPr>
          <w:rFonts w:ascii="Times New Roman" w:hAnsi="Times New Roman" w:hint="default"/>
          <w:sz w:val="24"/>
          <w:szCs w:val="24"/>
        </w:rPr>
        <w:t xml:space="preserve"> nové</w:t>
      </w:r>
      <w:r>
        <w:rPr>
          <w:rFonts w:ascii="Times New Roman" w:hAnsi="Times New Roman" w:hint="default"/>
          <w:sz w:val="24"/>
          <w:szCs w:val="24"/>
        </w:rPr>
        <w:t xml:space="preserve"> zmluvné</w:t>
      </w:r>
      <w:r>
        <w:rPr>
          <w:rFonts w:ascii="Times New Roman" w:hAnsi="Times New Roman" w:hint="default"/>
          <w:sz w:val="24"/>
          <w:szCs w:val="24"/>
        </w:rPr>
        <w:t xml:space="preserve"> typy </w:t>
      </w:r>
      <w:r>
        <w:rPr>
          <w:rFonts w:ascii="Times New Roman" w:hAnsi="Times New Roman" w:hint="default"/>
          <w:sz w:val="24"/>
          <w:szCs w:val="24"/>
        </w:rPr>
        <w:t>–</w:t>
      </w:r>
      <w:r>
        <w:rPr>
          <w:rFonts w:ascii="Times New Roman" w:hAnsi="Times New Roman" w:hint="default"/>
          <w:sz w:val="24"/>
          <w:szCs w:val="24"/>
        </w:rPr>
        <w:t xml:space="preserve"> z</w:t>
      </w:r>
      <w:r w:rsidRPr="002B3312">
        <w:rPr>
          <w:rFonts w:ascii="Times New Roman" w:hAnsi="Times New Roman"/>
          <w:sz w:val="24"/>
          <w:szCs w:val="24"/>
        </w:rPr>
        <w:t>mluv</w:t>
      </w:r>
      <w:r>
        <w:rPr>
          <w:rFonts w:ascii="Times New Roman" w:hAnsi="Times New Roman"/>
          <w:sz w:val="24"/>
          <w:szCs w:val="24"/>
        </w:rPr>
        <w:t>a</w:t>
      </w:r>
      <w:r w:rsidRPr="002B3312">
        <w:rPr>
          <w:rFonts w:ascii="Times New Roman" w:hAnsi="Times New Roman" w:hint="default"/>
          <w:sz w:val="24"/>
          <w:szCs w:val="24"/>
        </w:rPr>
        <w:t xml:space="preserve"> o povinnom vý</w:t>
      </w:r>
      <w:r w:rsidRPr="002B3312">
        <w:rPr>
          <w:rFonts w:ascii="Times New Roman" w:hAnsi="Times New Roman" w:hint="default"/>
          <w:sz w:val="24"/>
          <w:szCs w:val="24"/>
        </w:rPr>
        <w:t>kupe elektriny</w:t>
      </w:r>
      <w:r>
        <w:rPr>
          <w:rFonts w:ascii="Times New Roman" w:hAnsi="Times New Roman"/>
          <w:sz w:val="24"/>
          <w:szCs w:val="24"/>
        </w:rPr>
        <w:t xml:space="preserve"> a </w:t>
      </w:r>
      <w:r>
        <w:rPr>
          <w:rFonts w:ascii="Times New Roman" w:hAnsi="Times New Roman"/>
          <w:sz w:val="24"/>
          <w:szCs w:val="24"/>
        </w:rPr>
        <w:t xml:space="preserve">zmluva </w:t>
      </w:r>
      <w:r w:rsidRPr="002B3312">
        <w:rPr>
          <w:rFonts w:ascii="Times New Roman" w:hAnsi="Times New Roman" w:hint="default"/>
          <w:sz w:val="24"/>
          <w:szCs w:val="24"/>
        </w:rPr>
        <w:t>o povinnom prevzatí</w:t>
      </w:r>
      <w:r w:rsidRPr="002B3312">
        <w:rPr>
          <w:rFonts w:ascii="Times New Roman" w:hAnsi="Times New Roman" w:hint="default"/>
          <w:sz w:val="24"/>
          <w:szCs w:val="24"/>
        </w:rPr>
        <w:t xml:space="preserve"> zodpovednosti za odchý</w:t>
      </w:r>
      <w:r w:rsidRPr="002B3312">
        <w:rPr>
          <w:rFonts w:ascii="Times New Roman" w:hAnsi="Times New Roman" w:hint="default"/>
          <w:sz w:val="24"/>
          <w:szCs w:val="24"/>
        </w:rPr>
        <w:t>lku</w:t>
      </w:r>
      <w:r>
        <w:rPr>
          <w:rFonts w:ascii="Times New Roman" w:hAnsi="Times New Roman"/>
          <w:sz w:val="24"/>
          <w:szCs w:val="24"/>
        </w:rPr>
        <w:t>. Z</w:t>
      </w:r>
      <w:r w:rsidRPr="002B3312">
        <w:rPr>
          <w:rFonts w:ascii="Times New Roman" w:hAnsi="Times New Roman"/>
          <w:sz w:val="24"/>
          <w:szCs w:val="24"/>
        </w:rPr>
        <w:t>mluv</w:t>
      </w:r>
      <w:r w:rsidR="00C25079">
        <w:rPr>
          <w:rFonts w:ascii="Times New Roman" w:hAnsi="Times New Roman"/>
          <w:sz w:val="24"/>
          <w:szCs w:val="24"/>
        </w:rPr>
        <w:t>y</w:t>
      </w:r>
      <w:r w:rsidRPr="002B3312">
        <w:rPr>
          <w:rFonts w:ascii="Times New Roman" w:hAnsi="Times New Roman"/>
          <w:sz w:val="24"/>
          <w:szCs w:val="24"/>
        </w:rPr>
        <w:t xml:space="preserve"> </w:t>
      </w:r>
      <w:r>
        <w:rPr>
          <w:rFonts w:ascii="Times New Roman" w:hAnsi="Times New Roman" w:hint="default"/>
          <w:sz w:val="24"/>
          <w:szCs w:val="24"/>
        </w:rPr>
        <w:t>uzatvá</w:t>
      </w:r>
      <w:r>
        <w:rPr>
          <w:rFonts w:ascii="Times New Roman" w:hAnsi="Times New Roman" w:hint="default"/>
          <w:sz w:val="24"/>
          <w:szCs w:val="24"/>
        </w:rPr>
        <w:t>ra vý</w:t>
      </w:r>
      <w:r>
        <w:rPr>
          <w:rFonts w:ascii="Times New Roman" w:hAnsi="Times New Roman" w:hint="default"/>
          <w:sz w:val="24"/>
          <w:szCs w:val="24"/>
        </w:rPr>
        <w:t>kupca elektriny s </w:t>
      </w:r>
      <w:r>
        <w:rPr>
          <w:rFonts w:ascii="Times New Roman" w:hAnsi="Times New Roman" w:hint="default"/>
          <w:sz w:val="24"/>
          <w:szCs w:val="24"/>
        </w:rPr>
        <w:t>vý</w:t>
      </w:r>
      <w:r>
        <w:rPr>
          <w:rFonts w:ascii="Times New Roman" w:hAnsi="Times New Roman" w:hint="default"/>
          <w:sz w:val="24"/>
          <w:szCs w:val="24"/>
        </w:rPr>
        <w:t>robcom elektriny z </w:t>
      </w:r>
      <w:r>
        <w:rPr>
          <w:rFonts w:ascii="Times New Roman" w:hAnsi="Times New Roman" w:hint="default"/>
          <w:sz w:val="24"/>
          <w:szCs w:val="24"/>
        </w:rPr>
        <w:t>obnoviteľ</w:t>
      </w:r>
      <w:r>
        <w:rPr>
          <w:rFonts w:ascii="Times New Roman" w:hAnsi="Times New Roman" w:hint="default"/>
          <w:sz w:val="24"/>
          <w:szCs w:val="24"/>
        </w:rPr>
        <w:t>ný</w:t>
      </w:r>
      <w:r>
        <w:rPr>
          <w:rFonts w:ascii="Times New Roman" w:hAnsi="Times New Roman" w:hint="default"/>
          <w:sz w:val="24"/>
          <w:szCs w:val="24"/>
        </w:rPr>
        <w:t>ch zdrojov energie a </w:t>
      </w:r>
      <w:r>
        <w:rPr>
          <w:rFonts w:ascii="Times New Roman" w:hAnsi="Times New Roman" w:hint="default"/>
          <w:sz w:val="24"/>
          <w:szCs w:val="24"/>
        </w:rPr>
        <w:t>elektriny vyrobenej vysoko úč</w:t>
      </w:r>
      <w:r>
        <w:rPr>
          <w:rFonts w:ascii="Times New Roman" w:hAnsi="Times New Roman" w:hint="default"/>
          <w:sz w:val="24"/>
          <w:szCs w:val="24"/>
        </w:rPr>
        <w:t>innou kombinovanou vý</w:t>
      </w:r>
      <w:r>
        <w:rPr>
          <w:rFonts w:ascii="Times New Roman" w:hAnsi="Times New Roman" w:hint="default"/>
          <w:sz w:val="24"/>
          <w:szCs w:val="24"/>
        </w:rPr>
        <w:t>robou s </w:t>
      </w:r>
      <w:r>
        <w:rPr>
          <w:rFonts w:ascii="Times New Roman" w:hAnsi="Times New Roman" w:hint="default"/>
          <w:sz w:val="24"/>
          <w:szCs w:val="24"/>
        </w:rPr>
        <w:t>prá</w:t>
      </w:r>
      <w:r>
        <w:rPr>
          <w:rFonts w:ascii="Times New Roman" w:hAnsi="Times New Roman" w:hint="default"/>
          <w:sz w:val="24"/>
          <w:szCs w:val="24"/>
        </w:rPr>
        <w:t>vom na podporu vý</w:t>
      </w:r>
      <w:r>
        <w:rPr>
          <w:rFonts w:ascii="Times New Roman" w:hAnsi="Times New Roman" w:hint="default"/>
          <w:sz w:val="24"/>
          <w:szCs w:val="24"/>
        </w:rPr>
        <w:t>kupom elektriny. V </w:t>
      </w:r>
      <w:r>
        <w:rPr>
          <w:rFonts w:ascii="Times New Roman" w:hAnsi="Times New Roman" w:hint="default"/>
          <w:sz w:val="24"/>
          <w:szCs w:val="24"/>
        </w:rPr>
        <w:t>prí</w:t>
      </w:r>
      <w:r>
        <w:rPr>
          <w:rFonts w:ascii="Times New Roman" w:hAnsi="Times New Roman" w:hint="default"/>
          <w:sz w:val="24"/>
          <w:szCs w:val="24"/>
        </w:rPr>
        <w:t>pade, ak sú</w:t>
      </w:r>
      <w:r>
        <w:rPr>
          <w:rFonts w:ascii="Times New Roman" w:hAnsi="Times New Roman" w:hint="default"/>
          <w:sz w:val="24"/>
          <w:szCs w:val="24"/>
        </w:rPr>
        <w:t xml:space="preserve"> a</w:t>
      </w:r>
      <w:r>
        <w:rPr>
          <w:rFonts w:ascii="Times New Roman" w:hAnsi="Times New Roman" w:hint="default"/>
          <w:sz w:val="24"/>
          <w:szCs w:val="24"/>
        </w:rPr>
        <w:t>ko vý</w:t>
      </w:r>
      <w:r>
        <w:rPr>
          <w:rFonts w:ascii="Times New Roman" w:hAnsi="Times New Roman" w:hint="default"/>
          <w:sz w:val="24"/>
          <w:szCs w:val="24"/>
        </w:rPr>
        <w:t>kupca elektriny urč</w:t>
      </w:r>
      <w:r>
        <w:rPr>
          <w:rFonts w:ascii="Times New Roman" w:hAnsi="Times New Roman" w:hint="default"/>
          <w:sz w:val="24"/>
          <w:szCs w:val="24"/>
        </w:rPr>
        <w:t>ení</w:t>
      </w:r>
      <w:r>
        <w:rPr>
          <w:rFonts w:ascii="Times New Roman" w:hAnsi="Times New Roman" w:hint="default"/>
          <w:sz w:val="24"/>
          <w:szCs w:val="24"/>
        </w:rPr>
        <w:t xml:space="preserve"> Ministerstvom hospodá</w:t>
      </w:r>
      <w:r>
        <w:rPr>
          <w:rFonts w:ascii="Times New Roman" w:hAnsi="Times New Roman" w:hint="default"/>
          <w:sz w:val="24"/>
          <w:szCs w:val="24"/>
        </w:rPr>
        <w:t>rstva Slovenskej republiky viacerí</w:t>
      </w:r>
      <w:r>
        <w:rPr>
          <w:rFonts w:ascii="Times New Roman" w:hAnsi="Times New Roman" w:hint="default"/>
          <w:sz w:val="24"/>
          <w:szCs w:val="24"/>
        </w:rPr>
        <w:t xml:space="preserve"> dodá</w:t>
      </w:r>
      <w:r>
        <w:rPr>
          <w:rFonts w:ascii="Times New Roman" w:hAnsi="Times New Roman" w:hint="default"/>
          <w:sz w:val="24"/>
          <w:szCs w:val="24"/>
        </w:rPr>
        <w:t>vatelia elektriny, úč</w:t>
      </w:r>
      <w:r>
        <w:rPr>
          <w:rFonts w:ascii="Times New Roman" w:hAnsi="Times New Roman" w:hint="default"/>
          <w:sz w:val="24"/>
          <w:szCs w:val="24"/>
        </w:rPr>
        <w:t>astní</w:t>
      </w:r>
      <w:r>
        <w:rPr>
          <w:rFonts w:ascii="Times New Roman" w:hAnsi="Times New Roman" w:hint="default"/>
          <w:sz w:val="24"/>
          <w:szCs w:val="24"/>
        </w:rPr>
        <w:t>kmi zmluvy o </w:t>
      </w:r>
      <w:r>
        <w:rPr>
          <w:rFonts w:ascii="Times New Roman" w:hAnsi="Times New Roman" w:hint="default"/>
          <w:sz w:val="24"/>
          <w:szCs w:val="24"/>
        </w:rPr>
        <w:t>povinnom vý</w:t>
      </w:r>
      <w:r>
        <w:rPr>
          <w:rFonts w:ascii="Times New Roman" w:hAnsi="Times New Roman" w:hint="default"/>
          <w:sz w:val="24"/>
          <w:szCs w:val="24"/>
        </w:rPr>
        <w:t>kupe elektriny na strane vý</w:t>
      </w:r>
      <w:r>
        <w:rPr>
          <w:rFonts w:ascii="Times New Roman" w:hAnsi="Times New Roman" w:hint="default"/>
          <w:sz w:val="24"/>
          <w:szCs w:val="24"/>
        </w:rPr>
        <w:t>kupcu elektrinu sú</w:t>
      </w:r>
      <w:r>
        <w:rPr>
          <w:rFonts w:ascii="Times New Roman" w:hAnsi="Times New Roman" w:hint="default"/>
          <w:sz w:val="24"/>
          <w:szCs w:val="24"/>
        </w:rPr>
        <w:t xml:space="preserve"> vš</w:t>
      </w:r>
      <w:r>
        <w:rPr>
          <w:rFonts w:ascii="Times New Roman" w:hAnsi="Times New Roman" w:hint="default"/>
          <w:sz w:val="24"/>
          <w:szCs w:val="24"/>
        </w:rPr>
        <w:t>etci tí</w:t>
      </w:r>
      <w:r>
        <w:rPr>
          <w:rFonts w:ascii="Times New Roman" w:hAnsi="Times New Roman" w:hint="default"/>
          <w:sz w:val="24"/>
          <w:szCs w:val="24"/>
        </w:rPr>
        <w:t>to dodá</w:t>
      </w:r>
      <w:r>
        <w:rPr>
          <w:rFonts w:ascii="Times New Roman" w:hAnsi="Times New Roman" w:hint="default"/>
          <w:sz w:val="24"/>
          <w:szCs w:val="24"/>
        </w:rPr>
        <w:t xml:space="preserve">vatelia elektriny. </w:t>
      </w:r>
    </w:p>
    <w:p w:rsidR="003D6723" w:rsidP="003D6723">
      <w:pPr>
        <w:pStyle w:val="AKSS"/>
        <w:bidi w:val="0"/>
        <w:rPr>
          <w:rFonts w:ascii="Times New Roman" w:hAnsi="Times New Roman" w:hint="default"/>
          <w:sz w:val="24"/>
          <w:szCs w:val="24"/>
        </w:rPr>
      </w:pPr>
    </w:p>
    <w:p w:rsidR="003D6723" w:rsidP="003D6723">
      <w:pPr>
        <w:pStyle w:val="AKSS"/>
        <w:bidi w:val="0"/>
        <w:rPr>
          <w:rFonts w:ascii="Times New Roman" w:hAnsi="Times New Roman" w:hint="default"/>
          <w:sz w:val="24"/>
          <w:szCs w:val="24"/>
        </w:rPr>
      </w:pPr>
      <w:r>
        <w:rPr>
          <w:rFonts w:ascii="Times New Roman" w:hAnsi="Times New Roman" w:hint="default"/>
          <w:sz w:val="24"/>
          <w:szCs w:val="24"/>
        </w:rPr>
        <w:t>K </w:t>
      </w:r>
      <w:r>
        <w:rPr>
          <w:rFonts w:ascii="Times New Roman" w:hAnsi="Times New Roman" w:hint="default"/>
          <w:sz w:val="24"/>
          <w:szCs w:val="24"/>
        </w:rPr>
        <w:t>uzatvoreniu uvedený</w:t>
      </w:r>
      <w:r>
        <w:rPr>
          <w:rFonts w:ascii="Times New Roman" w:hAnsi="Times New Roman" w:hint="default"/>
          <w:sz w:val="24"/>
          <w:szCs w:val="24"/>
        </w:rPr>
        <w:t>ch zmlú</w:t>
      </w:r>
      <w:r>
        <w:rPr>
          <w:rFonts w:ascii="Times New Roman" w:hAnsi="Times New Roman" w:hint="default"/>
          <w:sz w:val="24"/>
          <w:szCs w:val="24"/>
        </w:rPr>
        <w:t xml:space="preserve">v by </w:t>
      </w:r>
      <w:r>
        <w:rPr>
          <w:rFonts w:ascii="Times New Roman" w:hAnsi="Times New Roman" w:hint="default"/>
          <w:sz w:val="24"/>
          <w:szCs w:val="24"/>
        </w:rPr>
        <w:t>malo dô</w:t>
      </w:r>
      <w:r>
        <w:rPr>
          <w:rFonts w:ascii="Times New Roman" w:hAnsi="Times New Roman" w:hint="default"/>
          <w:sz w:val="24"/>
          <w:szCs w:val="24"/>
        </w:rPr>
        <w:t>jsť</w:t>
      </w:r>
      <w:r>
        <w:rPr>
          <w:rFonts w:ascii="Times New Roman" w:hAnsi="Times New Roman" w:hint="default"/>
          <w:sz w:val="24"/>
          <w:szCs w:val="24"/>
        </w:rPr>
        <w:t xml:space="preserve"> prvý</w:t>
      </w:r>
      <w:r>
        <w:rPr>
          <w:rFonts w:ascii="Times New Roman" w:hAnsi="Times New Roman" w:hint="default"/>
          <w:sz w:val="24"/>
          <w:szCs w:val="24"/>
        </w:rPr>
        <w:t>krá</w:t>
      </w:r>
      <w:r>
        <w:rPr>
          <w:rFonts w:ascii="Times New Roman" w:hAnsi="Times New Roman" w:hint="default"/>
          <w:sz w:val="24"/>
          <w:szCs w:val="24"/>
        </w:rPr>
        <w:t>t v </w:t>
      </w:r>
      <w:r>
        <w:rPr>
          <w:rFonts w:ascii="Times New Roman" w:hAnsi="Times New Roman" w:hint="default"/>
          <w:sz w:val="24"/>
          <w:szCs w:val="24"/>
        </w:rPr>
        <w:t>prechodnom období</w:t>
      </w:r>
      <w:r w:rsidR="006A0FCC">
        <w:rPr>
          <w:rFonts w:ascii="Times New Roman" w:hAnsi="Times New Roman"/>
          <w:sz w:val="24"/>
          <w:szCs w:val="24"/>
        </w:rPr>
        <w:t xml:space="preserve"> </w:t>
      </w:r>
      <w:r>
        <w:rPr>
          <w:rFonts w:ascii="Times New Roman" w:hAnsi="Times New Roman" w:hint="default"/>
          <w:sz w:val="24"/>
          <w:szCs w:val="24"/>
        </w:rPr>
        <w:t>zmenené</w:t>
      </w:r>
      <w:r>
        <w:rPr>
          <w:rFonts w:ascii="Times New Roman" w:hAnsi="Times New Roman" w:hint="default"/>
          <w:sz w:val="24"/>
          <w:szCs w:val="24"/>
        </w:rPr>
        <w:t xml:space="preserve">ho </w:t>
      </w:r>
      <w:r w:rsidRPr="000F4AAB">
        <w:rPr>
          <w:rFonts w:ascii="Times New Roman" w:hAnsi="Times New Roman" w:hint="default"/>
          <w:sz w:val="24"/>
          <w:szCs w:val="24"/>
        </w:rPr>
        <w:t>systé</w:t>
      </w:r>
      <w:r w:rsidRPr="000F4AAB">
        <w:rPr>
          <w:rFonts w:ascii="Times New Roman" w:hAnsi="Times New Roman" w:hint="default"/>
          <w:sz w:val="24"/>
          <w:szCs w:val="24"/>
        </w:rPr>
        <w:t>mu podpory vý</w:t>
      </w:r>
      <w:r w:rsidRPr="000F4AAB">
        <w:rPr>
          <w:rFonts w:ascii="Times New Roman" w:hAnsi="Times New Roman" w:hint="default"/>
          <w:sz w:val="24"/>
          <w:szCs w:val="24"/>
        </w:rPr>
        <w:t>roby elektriny z </w:t>
      </w:r>
      <w:r w:rsidRPr="000F4AAB">
        <w:rPr>
          <w:rFonts w:ascii="Times New Roman" w:hAnsi="Times New Roman" w:hint="default"/>
          <w:sz w:val="24"/>
          <w:szCs w:val="24"/>
        </w:rPr>
        <w:t>obnoviteľ</w:t>
      </w:r>
      <w:r w:rsidRPr="000F4AAB">
        <w:rPr>
          <w:rFonts w:ascii="Times New Roman" w:hAnsi="Times New Roman" w:hint="default"/>
          <w:sz w:val="24"/>
          <w:szCs w:val="24"/>
        </w:rPr>
        <w:t>ný</w:t>
      </w:r>
      <w:r w:rsidRPr="000F4AAB">
        <w:rPr>
          <w:rFonts w:ascii="Times New Roman" w:hAnsi="Times New Roman" w:hint="default"/>
          <w:sz w:val="24"/>
          <w:szCs w:val="24"/>
        </w:rPr>
        <w:t>ch zdrojov energie a </w:t>
      </w:r>
      <w:r w:rsidRPr="000F4AAB">
        <w:rPr>
          <w:rFonts w:ascii="Times New Roman" w:hAnsi="Times New Roman" w:hint="default"/>
          <w:sz w:val="24"/>
          <w:szCs w:val="24"/>
        </w:rPr>
        <w:t>vý</w:t>
      </w:r>
      <w:r w:rsidRPr="000F4AAB">
        <w:rPr>
          <w:rFonts w:ascii="Times New Roman" w:hAnsi="Times New Roman" w:hint="default"/>
          <w:sz w:val="24"/>
          <w:szCs w:val="24"/>
        </w:rPr>
        <w:t>roby elektriny vysoko úč</w:t>
      </w:r>
      <w:r w:rsidRPr="000F4AAB">
        <w:rPr>
          <w:rFonts w:ascii="Times New Roman" w:hAnsi="Times New Roman" w:hint="default"/>
          <w:sz w:val="24"/>
          <w:szCs w:val="24"/>
        </w:rPr>
        <w:t>innou kombinovanou vý</w:t>
      </w:r>
      <w:r w:rsidRPr="000F4AAB">
        <w:rPr>
          <w:rFonts w:ascii="Times New Roman" w:hAnsi="Times New Roman" w:hint="default"/>
          <w:sz w:val="24"/>
          <w:szCs w:val="24"/>
        </w:rPr>
        <w:t>robou</w:t>
      </w:r>
      <w:r w:rsidR="006A0FCC">
        <w:rPr>
          <w:rFonts w:ascii="Times New Roman" w:hAnsi="Times New Roman"/>
          <w:sz w:val="24"/>
          <w:szCs w:val="24"/>
        </w:rPr>
        <w:t>, teda v  roku 2019.</w:t>
      </w:r>
      <w:r>
        <w:rPr>
          <w:rFonts w:ascii="Times New Roman" w:hAnsi="Times New Roman" w:hint="default"/>
          <w:sz w:val="24"/>
          <w:szCs w:val="24"/>
        </w:rPr>
        <w:t xml:space="preserve"> Ná</w:t>
      </w:r>
      <w:r>
        <w:rPr>
          <w:rFonts w:ascii="Times New Roman" w:hAnsi="Times New Roman" w:hint="default"/>
          <w:sz w:val="24"/>
          <w:szCs w:val="24"/>
        </w:rPr>
        <w:t>lež</w:t>
      </w:r>
      <w:r>
        <w:rPr>
          <w:rFonts w:ascii="Times New Roman" w:hAnsi="Times New Roman" w:hint="default"/>
          <w:sz w:val="24"/>
          <w:szCs w:val="24"/>
        </w:rPr>
        <w:t>itosti zmluvy o </w:t>
      </w:r>
      <w:r>
        <w:rPr>
          <w:rFonts w:ascii="Times New Roman" w:hAnsi="Times New Roman" w:hint="default"/>
          <w:sz w:val="24"/>
          <w:szCs w:val="24"/>
        </w:rPr>
        <w:t>povinnom vý</w:t>
      </w:r>
      <w:r>
        <w:rPr>
          <w:rFonts w:ascii="Times New Roman" w:hAnsi="Times New Roman" w:hint="default"/>
          <w:sz w:val="24"/>
          <w:szCs w:val="24"/>
        </w:rPr>
        <w:t>kupe elektriny a zmluvy o povinnom</w:t>
      </w:r>
      <w:r>
        <w:rPr>
          <w:rFonts w:ascii="Times New Roman" w:hAnsi="Times New Roman" w:hint="default"/>
          <w:sz w:val="24"/>
          <w:szCs w:val="24"/>
        </w:rPr>
        <w:t xml:space="preserve"> prevzatí</w:t>
      </w:r>
      <w:r>
        <w:rPr>
          <w:rFonts w:ascii="Times New Roman" w:hAnsi="Times New Roman" w:hint="default"/>
          <w:sz w:val="24"/>
          <w:szCs w:val="24"/>
        </w:rPr>
        <w:t xml:space="preserve"> zodpovednosti za odchý</w:t>
      </w:r>
      <w:r>
        <w:rPr>
          <w:rFonts w:ascii="Times New Roman" w:hAnsi="Times New Roman" w:hint="default"/>
          <w:sz w:val="24"/>
          <w:szCs w:val="24"/>
        </w:rPr>
        <w:t>lku upravuje vykoná</w:t>
      </w:r>
      <w:r>
        <w:rPr>
          <w:rFonts w:ascii="Times New Roman" w:hAnsi="Times New Roman" w:hint="default"/>
          <w:sz w:val="24"/>
          <w:szCs w:val="24"/>
        </w:rPr>
        <w:t>vací</w:t>
      </w:r>
      <w:r>
        <w:rPr>
          <w:rFonts w:ascii="Times New Roman" w:hAnsi="Times New Roman" w:hint="default"/>
          <w:sz w:val="24"/>
          <w:szCs w:val="24"/>
        </w:rPr>
        <w:t xml:space="preserve"> prá</w:t>
      </w:r>
      <w:r>
        <w:rPr>
          <w:rFonts w:ascii="Times New Roman" w:hAnsi="Times New Roman" w:hint="default"/>
          <w:sz w:val="24"/>
          <w:szCs w:val="24"/>
        </w:rPr>
        <w:t>vny predpis a z </w:t>
      </w:r>
      <w:r>
        <w:rPr>
          <w:rFonts w:ascii="Times New Roman" w:hAnsi="Times New Roman" w:hint="default"/>
          <w:sz w:val="24"/>
          <w:szCs w:val="24"/>
        </w:rPr>
        <w:t>dô</w:t>
      </w:r>
      <w:r>
        <w:rPr>
          <w:rFonts w:ascii="Times New Roman" w:hAnsi="Times New Roman" w:hint="default"/>
          <w:sz w:val="24"/>
          <w:szCs w:val="24"/>
        </w:rPr>
        <w:t>vodu zjednoduš</w:t>
      </w:r>
      <w:r>
        <w:rPr>
          <w:rFonts w:ascii="Times New Roman" w:hAnsi="Times New Roman" w:hint="default"/>
          <w:sz w:val="24"/>
          <w:szCs w:val="24"/>
        </w:rPr>
        <w:t>enia procesu uzatvá</w:t>
      </w:r>
      <w:r>
        <w:rPr>
          <w:rFonts w:ascii="Times New Roman" w:hAnsi="Times New Roman" w:hint="default"/>
          <w:sz w:val="24"/>
          <w:szCs w:val="24"/>
        </w:rPr>
        <w:t>rania tý</w:t>
      </w:r>
      <w:r>
        <w:rPr>
          <w:rFonts w:ascii="Times New Roman" w:hAnsi="Times New Roman" w:hint="default"/>
          <w:sz w:val="24"/>
          <w:szCs w:val="24"/>
        </w:rPr>
        <w:t>chto zmlú</w:t>
      </w:r>
      <w:r>
        <w:rPr>
          <w:rFonts w:ascii="Times New Roman" w:hAnsi="Times New Roman" w:hint="default"/>
          <w:sz w:val="24"/>
          <w:szCs w:val="24"/>
        </w:rPr>
        <w:t>v sa navrhuje, aby vzory tý</w:t>
      </w:r>
      <w:r>
        <w:rPr>
          <w:rFonts w:ascii="Times New Roman" w:hAnsi="Times New Roman" w:hint="default"/>
          <w:sz w:val="24"/>
          <w:szCs w:val="24"/>
        </w:rPr>
        <w:t>chto zmlú</w:t>
      </w:r>
      <w:r>
        <w:rPr>
          <w:rFonts w:ascii="Times New Roman" w:hAnsi="Times New Roman" w:hint="default"/>
          <w:sz w:val="24"/>
          <w:szCs w:val="24"/>
        </w:rPr>
        <w:t>v boli súč</w:t>
      </w:r>
      <w:r>
        <w:rPr>
          <w:rFonts w:ascii="Times New Roman" w:hAnsi="Times New Roman" w:hint="default"/>
          <w:sz w:val="24"/>
          <w:szCs w:val="24"/>
        </w:rPr>
        <w:t>asť</w:t>
      </w:r>
      <w:r>
        <w:rPr>
          <w:rFonts w:ascii="Times New Roman" w:hAnsi="Times New Roman" w:hint="default"/>
          <w:sz w:val="24"/>
          <w:szCs w:val="24"/>
        </w:rPr>
        <w:t>ou vykoná</w:t>
      </w:r>
      <w:r>
        <w:rPr>
          <w:rFonts w:ascii="Times New Roman" w:hAnsi="Times New Roman" w:hint="default"/>
          <w:sz w:val="24"/>
          <w:szCs w:val="24"/>
        </w:rPr>
        <w:t>vacieho prá</w:t>
      </w:r>
      <w:r>
        <w:rPr>
          <w:rFonts w:ascii="Times New Roman" w:hAnsi="Times New Roman" w:hint="default"/>
          <w:sz w:val="24"/>
          <w:szCs w:val="24"/>
        </w:rPr>
        <w:t>vneho predpisu.</w:t>
      </w:r>
    </w:p>
    <w:p w:rsidR="003D6723" w:rsidP="003D6723">
      <w:pPr>
        <w:pStyle w:val="AKSS"/>
        <w:bidi w:val="0"/>
        <w:rPr>
          <w:rFonts w:ascii="Times New Roman" w:hAnsi="Times New Roman" w:hint="default"/>
          <w:sz w:val="24"/>
          <w:szCs w:val="24"/>
        </w:rPr>
      </w:pPr>
    </w:p>
    <w:p w:rsidR="003D6723" w:rsidRPr="00E908C3" w:rsidP="003D6723">
      <w:pPr>
        <w:pStyle w:val="AKSS"/>
        <w:bidi w:val="0"/>
        <w:rPr>
          <w:rFonts w:ascii="Times New Roman" w:hAnsi="Times New Roman"/>
          <w:b/>
          <w:sz w:val="24"/>
          <w:szCs w:val="24"/>
        </w:rPr>
      </w:pPr>
      <w:r>
        <w:rPr>
          <w:rFonts w:ascii="Times New Roman" w:hAnsi="Times New Roman"/>
          <w:b/>
          <w:sz w:val="24"/>
          <w:szCs w:val="24"/>
        </w:rPr>
        <w:t xml:space="preserve">K bodu 28 </w:t>
      </w:r>
    </w:p>
    <w:p w:rsidR="003D6723" w:rsidP="003D6723">
      <w:pPr>
        <w:pStyle w:val="AKSS"/>
        <w:bidi w:val="0"/>
        <w:rPr>
          <w:rFonts w:ascii="Times New Roman" w:hAnsi="Times New Roman"/>
          <w:sz w:val="24"/>
          <w:szCs w:val="24"/>
        </w:rPr>
      </w:pPr>
      <w:r>
        <w:rPr>
          <w:rFonts w:ascii="Times New Roman" w:hAnsi="Times New Roman" w:hint="default"/>
          <w:sz w:val="24"/>
          <w:szCs w:val="24"/>
        </w:rPr>
        <w:t>Legislatí</w:t>
      </w:r>
      <w:r>
        <w:rPr>
          <w:rFonts w:ascii="Times New Roman" w:hAnsi="Times New Roman" w:hint="default"/>
          <w:sz w:val="24"/>
          <w:szCs w:val="24"/>
        </w:rPr>
        <w:t>vno-technická</w:t>
      </w:r>
      <w:r>
        <w:rPr>
          <w:rFonts w:ascii="Times New Roman" w:hAnsi="Times New Roman" w:hint="default"/>
          <w:sz w:val="24"/>
          <w:szCs w:val="24"/>
        </w:rPr>
        <w:t xml:space="preserve"> ú</w:t>
      </w:r>
      <w:r>
        <w:rPr>
          <w:rFonts w:ascii="Times New Roman" w:hAnsi="Times New Roman" w:hint="default"/>
          <w:sz w:val="24"/>
          <w:szCs w:val="24"/>
        </w:rPr>
        <w:t>prava, k</w:t>
      </w:r>
      <w:r>
        <w:rPr>
          <w:rFonts w:ascii="Times New Roman" w:hAnsi="Times New Roman" w:hint="default"/>
          <w:sz w:val="24"/>
          <w:szCs w:val="24"/>
        </w:rPr>
        <w:t>torá</w:t>
      </w:r>
      <w:r>
        <w:rPr>
          <w:rFonts w:ascii="Times New Roman" w:hAnsi="Times New Roman" w:hint="default"/>
          <w:sz w:val="24"/>
          <w:szCs w:val="24"/>
        </w:rPr>
        <w:t xml:space="preserve"> sú</w:t>
      </w:r>
      <w:r>
        <w:rPr>
          <w:rFonts w:ascii="Times New Roman" w:hAnsi="Times New Roman" w:hint="default"/>
          <w:sz w:val="24"/>
          <w:szCs w:val="24"/>
        </w:rPr>
        <w:t>visí</w:t>
      </w:r>
      <w:r>
        <w:rPr>
          <w:rFonts w:ascii="Times New Roman" w:hAnsi="Times New Roman" w:hint="default"/>
          <w:sz w:val="24"/>
          <w:szCs w:val="24"/>
        </w:rPr>
        <w:t xml:space="preserve"> so zavedení</w:t>
      </w:r>
      <w:r>
        <w:rPr>
          <w:rFonts w:ascii="Times New Roman" w:hAnsi="Times New Roman" w:hint="default"/>
          <w:sz w:val="24"/>
          <w:szCs w:val="24"/>
        </w:rPr>
        <w:t>m nový</w:t>
      </w:r>
      <w:r>
        <w:rPr>
          <w:rFonts w:ascii="Times New Roman" w:hAnsi="Times New Roman" w:hint="default"/>
          <w:sz w:val="24"/>
          <w:szCs w:val="24"/>
        </w:rPr>
        <w:t>ch zmluv</w:t>
      </w:r>
      <w:r w:rsidR="00C25079">
        <w:rPr>
          <w:rFonts w:ascii="Times New Roman" w:hAnsi="Times New Roman" w:hint="default"/>
          <w:sz w:val="24"/>
          <w:szCs w:val="24"/>
        </w:rPr>
        <w:t>ný</w:t>
      </w:r>
      <w:r w:rsidR="00C25079">
        <w:rPr>
          <w:rFonts w:ascii="Times New Roman" w:hAnsi="Times New Roman" w:hint="default"/>
          <w:sz w:val="24"/>
          <w:szCs w:val="24"/>
        </w:rPr>
        <w:t>ch typov na trhu s elektrinou a </w:t>
      </w:r>
      <w:r w:rsidR="00C25079">
        <w:rPr>
          <w:rFonts w:ascii="Times New Roman" w:hAnsi="Times New Roman" w:hint="default"/>
          <w:sz w:val="24"/>
          <w:szCs w:val="24"/>
        </w:rPr>
        <w:t>dopĺň</w:t>
      </w:r>
      <w:r w:rsidR="00C25079">
        <w:rPr>
          <w:rFonts w:ascii="Times New Roman" w:hAnsi="Times New Roman" w:hint="default"/>
          <w:sz w:val="24"/>
          <w:szCs w:val="24"/>
        </w:rPr>
        <w:t>a sa ustanovenie, aby zmluvy mali pí</w:t>
      </w:r>
      <w:r w:rsidR="00C25079">
        <w:rPr>
          <w:rFonts w:ascii="Times New Roman" w:hAnsi="Times New Roman" w:hint="default"/>
          <w:sz w:val="24"/>
          <w:szCs w:val="24"/>
        </w:rPr>
        <w:t>somnú</w:t>
      </w:r>
      <w:r w:rsidR="00C25079">
        <w:rPr>
          <w:rFonts w:ascii="Times New Roman" w:hAnsi="Times New Roman" w:hint="default"/>
          <w:sz w:val="24"/>
          <w:szCs w:val="24"/>
        </w:rPr>
        <w:t xml:space="preserve"> podobu.</w:t>
      </w:r>
    </w:p>
    <w:p w:rsidR="003D6723" w:rsidP="003D6723">
      <w:pPr>
        <w:pStyle w:val="AKSS"/>
        <w:bidi w:val="0"/>
        <w:rPr>
          <w:rFonts w:ascii="Times New Roman" w:hAnsi="Times New Roman"/>
          <w:sz w:val="24"/>
          <w:szCs w:val="24"/>
        </w:rPr>
      </w:pPr>
    </w:p>
    <w:p w:rsidR="003D6723" w:rsidRPr="001B6A11" w:rsidP="003D6723">
      <w:pPr>
        <w:pStyle w:val="AKSS"/>
        <w:bidi w:val="0"/>
        <w:rPr>
          <w:rFonts w:ascii="Times New Roman" w:hAnsi="Times New Roman"/>
          <w:b/>
          <w:sz w:val="24"/>
          <w:szCs w:val="24"/>
        </w:rPr>
      </w:pPr>
      <w:r w:rsidRPr="006A0FCC">
        <w:rPr>
          <w:rFonts w:ascii="Times New Roman" w:hAnsi="Times New Roman"/>
          <w:b/>
          <w:sz w:val="24"/>
          <w:szCs w:val="24"/>
        </w:rPr>
        <w:t xml:space="preserve">K bodom </w:t>
      </w:r>
      <w:r w:rsidRPr="006A0FCC" w:rsidR="006A0FCC">
        <w:rPr>
          <w:rFonts w:ascii="Times New Roman" w:hAnsi="Times New Roman"/>
          <w:b/>
          <w:sz w:val="24"/>
          <w:szCs w:val="24"/>
        </w:rPr>
        <w:t>29 a 30</w:t>
      </w:r>
    </w:p>
    <w:p w:rsidR="003D6723" w:rsidP="006A0FCC">
      <w:pPr>
        <w:pStyle w:val="AKSS"/>
        <w:bidi w:val="0"/>
        <w:rPr>
          <w:rFonts w:ascii="Times New Roman" w:hAnsi="Times New Roman" w:hint="default"/>
          <w:sz w:val="24"/>
          <w:szCs w:val="24"/>
        </w:rPr>
      </w:pPr>
      <w:r>
        <w:rPr>
          <w:rFonts w:ascii="Times New Roman" w:hAnsi="Times New Roman"/>
          <w:sz w:val="24"/>
          <w:szCs w:val="24"/>
        </w:rPr>
        <w:t xml:space="preserve">Navrhuje sa, aby uzatvorenie </w:t>
      </w:r>
      <w:r w:rsidRPr="001B6A11">
        <w:rPr>
          <w:rFonts w:ascii="Times New Roman" w:hAnsi="Times New Roman"/>
          <w:sz w:val="24"/>
          <w:szCs w:val="24"/>
        </w:rPr>
        <w:t>zmluv</w:t>
      </w:r>
      <w:r>
        <w:rPr>
          <w:rFonts w:ascii="Times New Roman" w:hAnsi="Times New Roman"/>
          <w:sz w:val="24"/>
          <w:szCs w:val="24"/>
        </w:rPr>
        <w:t>y</w:t>
      </w:r>
      <w:r w:rsidRPr="001B6A11">
        <w:rPr>
          <w:rFonts w:ascii="Times New Roman" w:hAnsi="Times New Roman" w:hint="default"/>
          <w:sz w:val="24"/>
          <w:szCs w:val="24"/>
        </w:rPr>
        <w:t xml:space="preserve"> o prí</w:t>
      </w:r>
      <w:r w:rsidRPr="001B6A11">
        <w:rPr>
          <w:rFonts w:ascii="Times New Roman" w:hAnsi="Times New Roman" w:hint="default"/>
          <w:sz w:val="24"/>
          <w:szCs w:val="24"/>
        </w:rPr>
        <w:t>stupe do prenosovej sú</w:t>
      </w:r>
      <w:r w:rsidRPr="001B6A11">
        <w:rPr>
          <w:rFonts w:ascii="Times New Roman" w:hAnsi="Times New Roman" w:hint="default"/>
          <w:sz w:val="24"/>
          <w:szCs w:val="24"/>
        </w:rPr>
        <w:t>stavy a prenose elektriny alebo zmluv</w:t>
      </w:r>
      <w:r>
        <w:rPr>
          <w:rFonts w:ascii="Times New Roman" w:hAnsi="Times New Roman"/>
          <w:sz w:val="24"/>
          <w:szCs w:val="24"/>
        </w:rPr>
        <w:t>y</w:t>
      </w:r>
      <w:r w:rsidRPr="001B6A11">
        <w:rPr>
          <w:rFonts w:ascii="Times New Roman" w:hAnsi="Times New Roman" w:hint="default"/>
          <w:sz w:val="24"/>
          <w:szCs w:val="24"/>
        </w:rPr>
        <w:t xml:space="preserve"> o prí</w:t>
      </w:r>
      <w:r w:rsidRPr="001B6A11">
        <w:rPr>
          <w:rFonts w:ascii="Times New Roman" w:hAnsi="Times New Roman" w:hint="default"/>
          <w:sz w:val="24"/>
          <w:szCs w:val="24"/>
        </w:rPr>
        <w:t>stupe do distribuč</w:t>
      </w:r>
      <w:r w:rsidRPr="001B6A11">
        <w:rPr>
          <w:rFonts w:ascii="Times New Roman" w:hAnsi="Times New Roman" w:hint="default"/>
          <w:sz w:val="24"/>
          <w:szCs w:val="24"/>
        </w:rPr>
        <w:t>nej sú</w:t>
      </w:r>
      <w:r w:rsidRPr="001B6A11">
        <w:rPr>
          <w:rFonts w:ascii="Times New Roman" w:hAnsi="Times New Roman" w:hint="default"/>
          <w:sz w:val="24"/>
          <w:szCs w:val="24"/>
        </w:rPr>
        <w:t>stavy a distribú</w:t>
      </w:r>
      <w:r w:rsidRPr="001B6A11">
        <w:rPr>
          <w:rFonts w:ascii="Times New Roman" w:hAnsi="Times New Roman" w:hint="default"/>
          <w:sz w:val="24"/>
          <w:szCs w:val="24"/>
        </w:rPr>
        <w:t>cii elektriny</w:t>
      </w:r>
      <w:r>
        <w:rPr>
          <w:rFonts w:ascii="Times New Roman" w:hAnsi="Times New Roman" w:hint="default"/>
          <w:sz w:val="24"/>
          <w:szCs w:val="24"/>
        </w:rPr>
        <w:t xml:space="preserve"> nebolo prá</w:t>
      </w:r>
      <w:r>
        <w:rPr>
          <w:rFonts w:ascii="Times New Roman" w:hAnsi="Times New Roman" w:hint="default"/>
          <w:sz w:val="24"/>
          <w:szCs w:val="24"/>
        </w:rPr>
        <w:t>vom vý</w:t>
      </w:r>
      <w:r>
        <w:rPr>
          <w:rFonts w:ascii="Times New Roman" w:hAnsi="Times New Roman" w:hint="default"/>
          <w:sz w:val="24"/>
          <w:szCs w:val="24"/>
        </w:rPr>
        <w:t>robcu elektriny, ale jeho povinnosť</w:t>
      </w:r>
      <w:r>
        <w:rPr>
          <w:rFonts w:ascii="Times New Roman" w:hAnsi="Times New Roman" w:hint="default"/>
          <w:sz w:val="24"/>
          <w:szCs w:val="24"/>
        </w:rPr>
        <w:t>ou, ak využí</w:t>
      </w:r>
      <w:r>
        <w:rPr>
          <w:rFonts w:ascii="Times New Roman" w:hAnsi="Times New Roman" w:hint="default"/>
          <w:sz w:val="24"/>
          <w:szCs w:val="24"/>
        </w:rPr>
        <w:t>va prí</w:t>
      </w:r>
      <w:r>
        <w:rPr>
          <w:rFonts w:ascii="Times New Roman" w:hAnsi="Times New Roman" w:hint="default"/>
          <w:sz w:val="24"/>
          <w:szCs w:val="24"/>
        </w:rPr>
        <w:t>stup do sú</w:t>
      </w:r>
      <w:r>
        <w:rPr>
          <w:rFonts w:ascii="Times New Roman" w:hAnsi="Times New Roman" w:hint="default"/>
          <w:sz w:val="24"/>
          <w:szCs w:val="24"/>
        </w:rPr>
        <w:t>stavy. Teda aj v </w:t>
      </w:r>
      <w:r>
        <w:rPr>
          <w:rFonts w:ascii="Times New Roman" w:hAnsi="Times New Roman" w:hint="default"/>
          <w:sz w:val="24"/>
          <w:szCs w:val="24"/>
        </w:rPr>
        <w:t>prí</w:t>
      </w:r>
      <w:r>
        <w:rPr>
          <w:rFonts w:ascii="Times New Roman" w:hAnsi="Times New Roman" w:hint="default"/>
          <w:sz w:val="24"/>
          <w:szCs w:val="24"/>
        </w:rPr>
        <w:t xml:space="preserve">pade, ak </w:t>
      </w:r>
      <w:r w:rsidRPr="009C57DB">
        <w:rPr>
          <w:rFonts w:ascii="Times New Roman" w:hAnsi="Times New Roman" w:hint="default"/>
          <w:sz w:val="24"/>
          <w:szCs w:val="24"/>
        </w:rPr>
        <w:t>dodá</w:t>
      </w:r>
      <w:r w:rsidRPr="009C57DB">
        <w:rPr>
          <w:rFonts w:ascii="Times New Roman" w:hAnsi="Times New Roman" w:hint="default"/>
          <w:sz w:val="24"/>
          <w:szCs w:val="24"/>
        </w:rPr>
        <w:t>va</w:t>
      </w:r>
      <w:r>
        <w:rPr>
          <w:rFonts w:ascii="Times New Roman" w:hAnsi="Times New Roman"/>
          <w:sz w:val="24"/>
          <w:szCs w:val="24"/>
        </w:rPr>
        <w:t xml:space="preserve"> </w:t>
      </w:r>
      <w:r w:rsidRPr="009C57DB">
        <w:rPr>
          <w:rFonts w:ascii="Times New Roman" w:hAnsi="Times New Roman" w:hint="default"/>
          <w:sz w:val="24"/>
          <w:szCs w:val="24"/>
        </w:rPr>
        <w:t>vyrobenú</w:t>
      </w:r>
      <w:r w:rsidRPr="009C57DB">
        <w:rPr>
          <w:rFonts w:ascii="Times New Roman" w:hAnsi="Times New Roman" w:hint="default"/>
          <w:sz w:val="24"/>
          <w:szCs w:val="24"/>
        </w:rPr>
        <w:t xml:space="preserve"> elektrinu do </w:t>
      </w:r>
      <w:r>
        <w:rPr>
          <w:rFonts w:ascii="Times New Roman" w:hAnsi="Times New Roman"/>
          <w:sz w:val="24"/>
          <w:szCs w:val="24"/>
        </w:rPr>
        <w:t xml:space="preserve">prenosovej </w:t>
      </w:r>
      <w:r w:rsidRPr="009C57DB">
        <w:rPr>
          <w:rFonts w:ascii="Times New Roman" w:hAnsi="Times New Roman" w:hint="default"/>
          <w:sz w:val="24"/>
          <w:szCs w:val="24"/>
        </w:rPr>
        <w:t>sú</w:t>
      </w:r>
      <w:r w:rsidRPr="009C57DB">
        <w:rPr>
          <w:rFonts w:ascii="Times New Roman" w:hAnsi="Times New Roman" w:hint="default"/>
          <w:sz w:val="24"/>
          <w:szCs w:val="24"/>
        </w:rPr>
        <w:t>stavy</w:t>
      </w:r>
      <w:r>
        <w:rPr>
          <w:rFonts w:ascii="Times New Roman" w:hAnsi="Times New Roman" w:hint="default"/>
          <w:sz w:val="24"/>
          <w:szCs w:val="24"/>
        </w:rPr>
        <w:t xml:space="preserve"> alebo distribuč</w:t>
      </w:r>
      <w:r>
        <w:rPr>
          <w:rFonts w:ascii="Times New Roman" w:hAnsi="Times New Roman" w:hint="default"/>
          <w:sz w:val="24"/>
          <w:szCs w:val="24"/>
        </w:rPr>
        <w:t>nej sú</w:t>
      </w:r>
      <w:r>
        <w:rPr>
          <w:rFonts w:ascii="Times New Roman" w:hAnsi="Times New Roman" w:hint="default"/>
          <w:sz w:val="24"/>
          <w:szCs w:val="24"/>
        </w:rPr>
        <w:t xml:space="preserve">stavy. </w:t>
      </w:r>
      <w:r w:rsidR="006A0FCC">
        <w:rPr>
          <w:rFonts w:ascii="Times New Roman" w:hAnsi="Times New Roman"/>
          <w:sz w:val="24"/>
          <w:szCs w:val="24"/>
        </w:rPr>
        <w:t>Ustanovuje s</w:t>
      </w:r>
      <w:r w:rsidR="006A0FCC">
        <w:rPr>
          <w:rFonts w:ascii="Times New Roman" w:hAnsi="Times New Roman" w:hint="default"/>
          <w:sz w:val="24"/>
          <w:szCs w:val="24"/>
        </w:rPr>
        <w:t>a prá</w:t>
      </w:r>
      <w:r w:rsidR="006A0FCC">
        <w:rPr>
          <w:rFonts w:ascii="Times New Roman" w:hAnsi="Times New Roman" w:hint="default"/>
          <w:sz w:val="24"/>
          <w:szCs w:val="24"/>
        </w:rPr>
        <w:t>vo vý</w:t>
      </w:r>
      <w:r w:rsidR="006A0FCC">
        <w:rPr>
          <w:rFonts w:ascii="Times New Roman" w:hAnsi="Times New Roman" w:hint="default"/>
          <w:sz w:val="24"/>
          <w:szCs w:val="24"/>
        </w:rPr>
        <w:t>robcu elektriny dodá</w:t>
      </w:r>
      <w:r w:rsidR="006A0FCC">
        <w:rPr>
          <w:rFonts w:ascii="Times New Roman" w:hAnsi="Times New Roman" w:hint="default"/>
          <w:sz w:val="24"/>
          <w:szCs w:val="24"/>
        </w:rPr>
        <w:t>vať</w:t>
      </w:r>
      <w:r w:rsidR="006A0FCC">
        <w:rPr>
          <w:rFonts w:ascii="Times New Roman" w:hAnsi="Times New Roman" w:hint="default"/>
          <w:sz w:val="24"/>
          <w:szCs w:val="24"/>
        </w:rPr>
        <w:t xml:space="preserve"> ní</w:t>
      </w:r>
      <w:r w:rsidR="006A0FCC">
        <w:rPr>
          <w:rFonts w:ascii="Times New Roman" w:hAnsi="Times New Roman" w:hint="default"/>
          <w:sz w:val="24"/>
          <w:szCs w:val="24"/>
        </w:rPr>
        <w:t>m vyrobenú</w:t>
      </w:r>
      <w:r w:rsidR="006A0FCC">
        <w:rPr>
          <w:rFonts w:ascii="Times New Roman" w:hAnsi="Times New Roman" w:hint="default"/>
          <w:sz w:val="24"/>
          <w:szCs w:val="24"/>
        </w:rPr>
        <w:t xml:space="preserve"> elektrinu do sú</w:t>
      </w:r>
      <w:r w:rsidR="006A0FCC">
        <w:rPr>
          <w:rFonts w:ascii="Times New Roman" w:hAnsi="Times New Roman" w:hint="default"/>
          <w:sz w:val="24"/>
          <w:szCs w:val="24"/>
        </w:rPr>
        <w:t>stavy na zá</w:t>
      </w:r>
      <w:r w:rsidR="006A0FCC">
        <w:rPr>
          <w:rFonts w:ascii="Times New Roman" w:hAnsi="Times New Roman" w:hint="default"/>
          <w:sz w:val="24"/>
          <w:szCs w:val="24"/>
        </w:rPr>
        <w:t>klade zmluvné</w:t>
      </w:r>
      <w:r w:rsidR="006A0FCC">
        <w:rPr>
          <w:rFonts w:ascii="Times New Roman" w:hAnsi="Times New Roman" w:hint="default"/>
          <w:sz w:val="24"/>
          <w:szCs w:val="24"/>
        </w:rPr>
        <w:t>ho vzť</w:t>
      </w:r>
      <w:r w:rsidR="006A0FCC">
        <w:rPr>
          <w:rFonts w:ascii="Times New Roman" w:hAnsi="Times New Roman" w:hint="default"/>
          <w:sz w:val="24"/>
          <w:szCs w:val="24"/>
        </w:rPr>
        <w:t xml:space="preserve">ahu. </w:t>
      </w:r>
      <w:r>
        <w:rPr>
          <w:rFonts w:ascii="Times New Roman" w:hAnsi="Times New Roman" w:hint="default"/>
          <w:sz w:val="24"/>
          <w:szCs w:val="24"/>
        </w:rPr>
        <w:t>Navrhovanú</w:t>
      </w:r>
      <w:r>
        <w:rPr>
          <w:rFonts w:ascii="Times New Roman" w:hAnsi="Times New Roman" w:hint="default"/>
          <w:sz w:val="24"/>
          <w:szCs w:val="24"/>
        </w:rPr>
        <w:t xml:space="preserve"> zmenu si vyž</w:t>
      </w:r>
      <w:r>
        <w:rPr>
          <w:rFonts w:ascii="Times New Roman" w:hAnsi="Times New Roman" w:hint="default"/>
          <w:sz w:val="24"/>
          <w:szCs w:val="24"/>
        </w:rPr>
        <w:t>iadala situá</w:t>
      </w:r>
      <w:r>
        <w:rPr>
          <w:rFonts w:ascii="Times New Roman" w:hAnsi="Times New Roman" w:hint="default"/>
          <w:sz w:val="24"/>
          <w:szCs w:val="24"/>
        </w:rPr>
        <w:t>cia vyplý</w:t>
      </w:r>
      <w:r>
        <w:rPr>
          <w:rFonts w:ascii="Times New Roman" w:hAnsi="Times New Roman" w:hint="default"/>
          <w:sz w:val="24"/>
          <w:szCs w:val="24"/>
        </w:rPr>
        <w:t>vajú</w:t>
      </w:r>
      <w:r>
        <w:rPr>
          <w:rFonts w:ascii="Times New Roman" w:hAnsi="Times New Roman" w:hint="default"/>
          <w:sz w:val="24"/>
          <w:szCs w:val="24"/>
        </w:rPr>
        <w:t>ca z </w:t>
      </w:r>
      <w:r>
        <w:rPr>
          <w:rFonts w:ascii="Times New Roman" w:hAnsi="Times New Roman" w:hint="default"/>
          <w:sz w:val="24"/>
          <w:szCs w:val="24"/>
        </w:rPr>
        <w:t>aplikač</w:t>
      </w:r>
      <w:r>
        <w:rPr>
          <w:rFonts w:ascii="Times New Roman" w:hAnsi="Times New Roman" w:hint="default"/>
          <w:sz w:val="24"/>
          <w:szCs w:val="24"/>
        </w:rPr>
        <w:t>nej praxe, keď</w:t>
      </w:r>
      <w:r>
        <w:rPr>
          <w:rFonts w:ascii="Times New Roman" w:hAnsi="Times New Roman" w:hint="default"/>
          <w:sz w:val="24"/>
          <w:szCs w:val="24"/>
        </w:rPr>
        <w:t xml:space="preserve"> sa vý</w:t>
      </w:r>
      <w:r>
        <w:rPr>
          <w:rFonts w:ascii="Times New Roman" w:hAnsi="Times New Roman" w:hint="default"/>
          <w:sz w:val="24"/>
          <w:szCs w:val="24"/>
        </w:rPr>
        <w:t>robcovia elektriny brá</w:t>
      </w:r>
      <w:r>
        <w:rPr>
          <w:rFonts w:ascii="Times New Roman" w:hAnsi="Times New Roman" w:hint="default"/>
          <w:sz w:val="24"/>
          <w:szCs w:val="24"/>
        </w:rPr>
        <w:t>nili uzatvoreniu zmluvy o </w:t>
      </w:r>
      <w:r>
        <w:rPr>
          <w:rFonts w:ascii="Times New Roman" w:hAnsi="Times New Roman" w:hint="default"/>
          <w:sz w:val="24"/>
          <w:szCs w:val="24"/>
        </w:rPr>
        <w:t>prí</w:t>
      </w:r>
      <w:r>
        <w:rPr>
          <w:rFonts w:ascii="Times New Roman" w:hAnsi="Times New Roman" w:hint="default"/>
          <w:sz w:val="24"/>
          <w:szCs w:val="24"/>
        </w:rPr>
        <w:t>stupe do sú</w:t>
      </w:r>
      <w:r>
        <w:rPr>
          <w:rFonts w:ascii="Times New Roman" w:hAnsi="Times New Roman" w:hint="default"/>
          <w:sz w:val="24"/>
          <w:szCs w:val="24"/>
        </w:rPr>
        <w:t>stavy napriek tom</w:t>
      </w:r>
      <w:r>
        <w:rPr>
          <w:rFonts w:ascii="Times New Roman" w:hAnsi="Times New Roman" w:hint="default"/>
          <w:sz w:val="24"/>
          <w:szCs w:val="24"/>
        </w:rPr>
        <w:t>u, ž</w:t>
      </w:r>
      <w:r>
        <w:rPr>
          <w:rFonts w:ascii="Times New Roman" w:hAnsi="Times New Roman" w:hint="default"/>
          <w:sz w:val="24"/>
          <w:szCs w:val="24"/>
        </w:rPr>
        <w:t>e prí</w:t>
      </w:r>
      <w:r>
        <w:rPr>
          <w:rFonts w:ascii="Times New Roman" w:hAnsi="Times New Roman" w:hint="default"/>
          <w:sz w:val="24"/>
          <w:szCs w:val="24"/>
        </w:rPr>
        <w:t>stup do sú</w:t>
      </w:r>
      <w:r>
        <w:rPr>
          <w:rFonts w:ascii="Times New Roman" w:hAnsi="Times New Roman" w:hint="default"/>
          <w:sz w:val="24"/>
          <w:szCs w:val="24"/>
        </w:rPr>
        <w:t>stavy využí</w:t>
      </w:r>
      <w:r>
        <w:rPr>
          <w:rFonts w:ascii="Times New Roman" w:hAnsi="Times New Roman" w:hint="default"/>
          <w:sz w:val="24"/>
          <w:szCs w:val="24"/>
        </w:rPr>
        <w:t>vali.</w:t>
      </w:r>
    </w:p>
    <w:p w:rsidR="003D6723" w:rsidP="003D6723">
      <w:pPr>
        <w:pStyle w:val="AKSS"/>
        <w:bidi w:val="0"/>
        <w:rPr>
          <w:rFonts w:ascii="Times New Roman" w:hAnsi="Times New Roman"/>
          <w:sz w:val="24"/>
          <w:szCs w:val="24"/>
        </w:rPr>
      </w:pPr>
    </w:p>
    <w:p w:rsidR="003D6723" w:rsidRPr="001B6A11" w:rsidP="003D6723">
      <w:pPr>
        <w:pStyle w:val="AKSS"/>
        <w:bidi w:val="0"/>
        <w:rPr>
          <w:rFonts w:ascii="Times New Roman" w:hAnsi="Times New Roman"/>
          <w:b/>
          <w:sz w:val="24"/>
          <w:szCs w:val="24"/>
        </w:rPr>
      </w:pPr>
      <w:r w:rsidRPr="001B6A11">
        <w:rPr>
          <w:rFonts w:ascii="Times New Roman" w:hAnsi="Times New Roman"/>
          <w:b/>
          <w:sz w:val="24"/>
          <w:szCs w:val="24"/>
        </w:rPr>
        <w:t>K bodu 3</w:t>
      </w:r>
      <w:r>
        <w:rPr>
          <w:rFonts w:ascii="Times New Roman" w:hAnsi="Times New Roman"/>
          <w:b/>
          <w:sz w:val="24"/>
          <w:szCs w:val="24"/>
        </w:rPr>
        <w:t>1</w:t>
      </w:r>
    </w:p>
    <w:p w:rsidR="003D6723" w:rsidP="003D6723">
      <w:pPr>
        <w:pStyle w:val="AKSS"/>
        <w:bidi w:val="0"/>
        <w:rPr>
          <w:rFonts w:ascii="Times New Roman" w:hAnsi="Times New Roman" w:hint="default"/>
          <w:sz w:val="24"/>
          <w:szCs w:val="24"/>
        </w:rPr>
      </w:pPr>
      <w:r>
        <w:rPr>
          <w:rFonts w:ascii="Times New Roman" w:hAnsi="Times New Roman" w:hint="default"/>
          <w:sz w:val="24"/>
          <w:szCs w:val="24"/>
        </w:rPr>
        <w:t>Vzhľ</w:t>
      </w:r>
      <w:r>
        <w:rPr>
          <w:rFonts w:ascii="Times New Roman" w:hAnsi="Times New Roman" w:hint="default"/>
          <w:sz w:val="24"/>
          <w:szCs w:val="24"/>
        </w:rPr>
        <w:t>adom na zavedenie nové</w:t>
      </w:r>
      <w:r>
        <w:rPr>
          <w:rFonts w:ascii="Times New Roman" w:hAnsi="Times New Roman" w:hint="default"/>
          <w:sz w:val="24"/>
          <w:szCs w:val="24"/>
        </w:rPr>
        <w:t>ho zmluvné</w:t>
      </w:r>
      <w:r>
        <w:rPr>
          <w:rFonts w:ascii="Times New Roman" w:hAnsi="Times New Roman" w:hint="default"/>
          <w:sz w:val="24"/>
          <w:szCs w:val="24"/>
        </w:rPr>
        <w:t xml:space="preserve">ho typu </w:t>
      </w:r>
      <w:r>
        <w:rPr>
          <w:rFonts w:ascii="Times New Roman" w:hAnsi="Times New Roman" w:hint="default"/>
          <w:sz w:val="24"/>
          <w:szCs w:val="24"/>
        </w:rPr>
        <w:t>–</w:t>
      </w:r>
      <w:r>
        <w:rPr>
          <w:rFonts w:ascii="Times New Roman" w:hAnsi="Times New Roman" w:hint="default"/>
          <w:sz w:val="24"/>
          <w:szCs w:val="24"/>
        </w:rPr>
        <w:t xml:space="preserve"> zmluvy o </w:t>
      </w:r>
      <w:r>
        <w:rPr>
          <w:rFonts w:ascii="Times New Roman" w:hAnsi="Times New Roman" w:hint="default"/>
          <w:sz w:val="24"/>
          <w:szCs w:val="24"/>
        </w:rPr>
        <w:t>povinnom prevzatí</w:t>
      </w:r>
      <w:r>
        <w:rPr>
          <w:rFonts w:ascii="Times New Roman" w:hAnsi="Times New Roman" w:hint="default"/>
          <w:sz w:val="24"/>
          <w:szCs w:val="24"/>
        </w:rPr>
        <w:t xml:space="preserve"> zodpovednosti za odchý</w:t>
      </w:r>
      <w:r>
        <w:rPr>
          <w:rFonts w:ascii="Times New Roman" w:hAnsi="Times New Roman" w:hint="default"/>
          <w:sz w:val="24"/>
          <w:szCs w:val="24"/>
        </w:rPr>
        <w:t>lku sa dopĺň</w:t>
      </w:r>
      <w:r>
        <w:rPr>
          <w:rFonts w:ascii="Times New Roman" w:hAnsi="Times New Roman" w:hint="default"/>
          <w:sz w:val="24"/>
          <w:szCs w:val="24"/>
        </w:rPr>
        <w:t>a prá</w:t>
      </w:r>
      <w:r>
        <w:rPr>
          <w:rFonts w:ascii="Times New Roman" w:hAnsi="Times New Roman" w:hint="default"/>
          <w:sz w:val="24"/>
          <w:szCs w:val="24"/>
        </w:rPr>
        <w:t>vna ú</w:t>
      </w:r>
      <w:r>
        <w:rPr>
          <w:rFonts w:ascii="Times New Roman" w:hAnsi="Times New Roman" w:hint="default"/>
          <w:sz w:val="24"/>
          <w:szCs w:val="24"/>
        </w:rPr>
        <w:t>prava povinnosti vý</w:t>
      </w:r>
      <w:r>
        <w:rPr>
          <w:rFonts w:ascii="Times New Roman" w:hAnsi="Times New Roman" w:hint="default"/>
          <w:sz w:val="24"/>
          <w:szCs w:val="24"/>
        </w:rPr>
        <w:t>robcu elektriny uzatvoriť</w:t>
      </w:r>
      <w:r>
        <w:rPr>
          <w:rFonts w:ascii="Times New Roman" w:hAnsi="Times New Roman" w:hint="default"/>
          <w:sz w:val="24"/>
          <w:szCs w:val="24"/>
        </w:rPr>
        <w:t xml:space="preserve"> zmluvu </w:t>
      </w:r>
      <w:r w:rsidRPr="000044FE">
        <w:rPr>
          <w:rFonts w:ascii="Times New Roman" w:hAnsi="Times New Roman" w:hint="default"/>
          <w:sz w:val="24"/>
          <w:szCs w:val="24"/>
        </w:rPr>
        <w:t>o povinnom prevzatí</w:t>
      </w:r>
      <w:r w:rsidRPr="000044FE">
        <w:rPr>
          <w:rFonts w:ascii="Times New Roman" w:hAnsi="Times New Roman" w:hint="default"/>
          <w:sz w:val="24"/>
          <w:szCs w:val="24"/>
        </w:rPr>
        <w:t xml:space="preserve"> zodpovednosti za odc</w:t>
      </w:r>
      <w:r w:rsidRPr="000044FE">
        <w:rPr>
          <w:rFonts w:ascii="Times New Roman" w:hAnsi="Times New Roman" w:hint="default"/>
          <w:sz w:val="24"/>
          <w:szCs w:val="24"/>
        </w:rPr>
        <w:t>hý</w:t>
      </w:r>
      <w:r w:rsidRPr="000044FE">
        <w:rPr>
          <w:rFonts w:ascii="Times New Roman" w:hAnsi="Times New Roman" w:hint="default"/>
          <w:sz w:val="24"/>
          <w:szCs w:val="24"/>
        </w:rPr>
        <w:t xml:space="preserve">lku </w:t>
      </w:r>
      <w:r>
        <w:rPr>
          <w:rFonts w:ascii="Times New Roman" w:hAnsi="Times New Roman" w:hint="default"/>
          <w:sz w:val="24"/>
          <w:szCs w:val="24"/>
        </w:rPr>
        <w:t>uzatvá</w:t>
      </w:r>
      <w:r>
        <w:rPr>
          <w:rFonts w:ascii="Times New Roman" w:hAnsi="Times New Roman" w:hint="default"/>
          <w:sz w:val="24"/>
          <w:szCs w:val="24"/>
        </w:rPr>
        <w:t>ranú</w:t>
      </w:r>
      <w:r>
        <w:rPr>
          <w:rFonts w:ascii="Times New Roman" w:hAnsi="Times New Roman" w:hint="default"/>
          <w:sz w:val="24"/>
          <w:szCs w:val="24"/>
        </w:rPr>
        <w:t xml:space="preserve"> </w:t>
      </w:r>
      <w:r w:rsidRPr="000044FE">
        <w:rPr>
          <w:rFonts w:ascii="Times New Roman" w:hAnsi="Times New Roman" w:hint="default"/>
          <w:sz w:val="24"/>
          <w:szCs w:val="24"/>
        </w:rPr>
        <w:t>s urč</w:t>
      </w:r>
      <w:r w:rsidRPr="000044FE">
        <w:rPr>
          <w:rFonts w:ascii="Times New Roman" w:hAnsi="Times New Roman" w:hint="default"/>
          <w:sz w:val="24"/>
          <w:szCs w:val="24"/>
        </w:rPr>
        <w:t>ený</w:t>
      </w:r>
      <w:r w:rsidRPr="000044FE">
        <w:rPr>
          <w:rFonts w:ascii="Times New Roman" w:hAnsi="Times New Roman" w:hint="default"/>
          <w:sz w:val="24"/>
          <w:szCs w:val="24"/>
        </w:rPr>
        <w:t>m subjektom zúč</w:t>
      </w:r>
      <w:r w:rsidRPr="000044FE">
        <w:rPr>
          <w:rFonts w:ascii="Times New Roman" w:hAnsi="Times New Roman" w:hint="default"/>
          <w:sz w:val="24"/>
          <w:szCs w:val="24"/>
        </w:rPr>
        <w:t>tovania</w:t>
      </w:r>
      <w:r>
        <w:rPr>
          <w:rFonts w:ascii="Times New Roman" w:hAnsi="Times New Roman" w:hint="default"/>
          <w:sz w:val="24"/>
          <w:szCs w:val="24"/>
        </w:rPr>
        <w:t>, prič</w:t>
      </w:r>
      <w:r>
        <w:rPr>
          <w:rFonts w:ascii="Times New Roman" w:hAnsi="Times New Roman" w:hint="default"/>
          <w:sz w:val="24"/>
          <w:szCs w:val="24"/>
        </w:rPr>
        <w:t>om  ide o  vý</w:t>
      </w:r>
      <w:r>
        <w:rPr>
          <w:rFonts w:ascii="Times New Roman" w:hAnsi="Times New Roman" w:hint="default"/>
          <w:sz w:val="24"/>
          <w:szCs w:val="24"/>
        </w:rPr>
        <w:t>robcov elektriny z </w:t>
      </w:r>
      <w:r>
        <w:rPr>
          <w:rFonts w:ascii="Times New Roman" w:hAnsi="Times New Roman" w:hint="default"/>
          <w:sz w:val="24"/>
          <w:szCs w:val="24"/>
        </w:rPr>
        <w:t>obnoviteľ</w:t>
      </w:r>
      <w:r>
        <w:rPr>
          <w:rFonts w:ascii="Times New Roman" w:hAnsi="Times New Roman" w:hint="default"/>
          <w:sz w:val="24"/>
          <w:szCs w:val="24"/>
        </w:rPr>
        <w:t>ný</w:t>
      </w:r>
      <w:r>
        <w:rPr>
          <w:rFonts w:ascii="Times New Roman" w:hAnsi="Times New Roman" w:hint="default"/>
          <w:sz w:val="24"/>
          <w:szCs w:val="24"/>
        </w:rPr>
        <w:t>ch zdrojov energie a </w:t>
      </w:r>
      <w:r>
        <w:rPr>
          <w:rFonts w:ascii="Times New Roman" w:hAnsi="Times New Roman" w:hint="default"/>
          <w:sz w:val="24"/>
          <w:szCs w:val="24"/>
        </w:rPr>
        <w:t>elektriny vyrobenej vysoko úč</w:t>
      </w:r>
      <w:r>
        <w:rPr>
          <w:rFonts w:ascii="Times New Roman" w:hAnsi="Times New Roman" w:hint="default"/>
          <w:sz w:val="24"/>
          <w:szCs w:val="24"/>
        </w:rPr>
        <w:t>innou kombinovanou vý</w:t>
      </w:r>
      <w:r>
        <w:rPr>
          <w:rFonts w:ascii="Times New Roman" w:hAnsi="Times New Roman" w:hint="default"/>
          <w:sz w:val="24"/>
          <w:szCs w:val="24"/>
        </w:rPr>
        <w:t>robou, ktorí</w:t>
      </w:r>
      <w:r>
        <w:rPr>
          <w:rFonts w:ascii="Times New Roman" w:hAnsi="Times New Roman" w:hint="default"/>
          <w:sz w:val="24"/>
          <w:szCs w:val="24"/>
        </w:rPr>
        <w:t xml:space="preserve"> majú</w:t>
      </w:r>
      <w:r>
        <w:rPr>
          <w:rFonts w:ascii="Times New Roman" w:hAnsi="Times New Roman" w:hint="default"/>
          <w:sz w:val="24"/>
          <w:szCs w:val="24"/>
        </w:rPr>
        <w:t xml:space="preserve"> prá</w:t>
      </w:r>
      <w:r>
        <w:rPr>
          <w:rFonts w:ascii="Times New Roman" w:hAnsi="Times New Roman" w:hint="default"/>
          <w:sz w:val="24"/>
          <w:szCs w:val="24"/>
        </w:rPr>
        <w:t>vo na podporu prevzatí</w:t>
      </w:r>
      <w:r>
        <w:rPr>
          <w:rFonts w:ascii="Times New Roman" w:hAnsi="Times New Roman" w:hint="default"/>
          <w:sz w:val="24"/>
          <w:szCs w:val="24"/>
        </w:rPr>
        <w:t>m zodpovednosti za odchý</w:t>
      </w:r>
      <w:r>
        <w:rPr>
          <w:rFonts w:ascii="Times New Roman" w:hAnsi="Times New Roman" w:hint="default"/>
          <w:sz w:val="24"/>
          <w:szCs w:val="24"/>
        </w:rPr>
        <w:t>lku.</w:t>
      </w:r>
    </w:p>
    <w:p w:rsidR="003D6723" w:rsidP="003D6723">
      <w:pPr>
        <w:pStyle w:val="AKSS"/>
        <w:bidi w:val="0"/>
        <w:rPr>
          <w:rFonts w:ascii="Times New Roman" w:hAnsi="Times New Roman" w:hint="default"/>
          <w:sz w:val="24"/>
          <w:szCs w:val="24"/>
        </w:rPr>
      </w:pPr>
    </w:p>
    <w:p w:rsidR="003D6723" w:rsidRPr="002D0427" w:rsidP="003D6723">
      <w:pPr>
        <w:pStyle w:val="AKSS"/>
        <w:bidi w:val="0"/>
        <w:rPr>
          <w:rFonts w:ascii="Times New Roman" w:hAnsi="Times New Roman"/>
          <w:b/>
          <w:sz w:val="24"/>
          <w:szCs w:val="24"/>
        </w:rPr>
      </w:pPr>
      <w:r w:rsidRPr="002D0427">
        <w:rPr>
          <w:rFonts w:ascii="Times New Roman" w:hAnsi="Times New Roman"/>
          <w:b/>
          <w:sz w:val="24"/>
          <w:szCs w:val="24"/>
        </w:rPr>
        <w:t>K bodu 3</w:t>
      </w:r>
      <w:r>
        <w:rPr>
          <w:rFonts w:ascii="Times New Roman" w:hAnsi="Times New Roman"/>
          <w:b/>
          <w:sz w:val="24"/>
          <w:szCs w:val="24"/>
        </w:rPr>
        <w:t>2</w:t>
      </w:r>
    </w:p>
    <w:p w:rsidR="003D6723" w:rsidP="003D6723">
      <w:pPr>
        <w:pStyle w:val="AKSS"/>
        <w:bidi w:val="0"/>
        <w:rPr>
          <w:rFonts w:ascii="Times New Roman" w:hAnsi="Times New Roman" w:hint="default"/>
          <w:sz w:val="24"/>
          <w:szCs w:val="24"/>
        </w:rPr>
      </w:pPr>
      <w:r>
        <w:rPr>
          <w:rFonts w:ascii="Times New Roman" w:hAnsi="Times New Roman" w:hint="default"/>
          <w:sz w:val="24"/>
          <w:szCs w:val="24"/>
        </w:rPr>
        <w:t>Spresň</w:t>
      </w:r>
      <w:r>
        <w:rPr>
          <w:rFonts w:ascii="Times New Roman" w:hAnsi="Times New Roman" w:hint="default"/>
          <w:sz w:val="24"/>
          <w:szCs w:val="24"/>
        </w:rPr>
        <w:t>uje sa povinnosť</w:t>
      </w:r>
      <w:r>
        <w:rPr>
          <w:rFonts w:ascii="Times New Roman" w:hAnsi="Times New Roman" w:hint="default"/>
          <w:sz w:val="24"/>
          <w:szCs w:val="24"/>
        </w:rPr>
        <w:t xml:space="preserve"> vý</w:t>
      </w:r>
      <w:r>
        <w:rPr>
          <w:rFonts w:ascii="Times New Roman" w:hAnsi="Times New Roman" w:hint="default"/>
          <w:sz w:val="24"/>
          <w:szCs w:val="24"/>
        </w:rPr>
        <w:t xml:space="preserve">robcu elektriny </w:t>
      </w:r>
      <w:r w:rsidRPr="002D0427">
        <w:rPr>
          <w:rFonts w:ascii="Times New Roman" w:hAnsi="Times New Roman" w:hint="default"/>
          <w:sz w:val="24"/>
          <w:szCs w:val="24"/>
        </w:rPr>
        <w:t>poskytovať</w:t>
      </w:r>
      <w:r w:rsidRPr="002D0427">
        <w:rPr>
          <w:rFonts w:ascii="Times New Roman" w:hAnsi="Times New Roman" w:hint="default"/>
          <w:sz w:val="24"/>
          <w:szCs w:val="24"/>
        </w:rPr>
        <w:t xml:space="preserve"> organizá</w:t>
      </w:r>
      <w:r w:rsidRPr="002D0427">
        <w:rPr>
          <w:rFonts w:ascii="Times New Roman" w:hAnsi="Times New Roman" w:hint="default"/>
          <w:sz w:val="24"/>
          <w:szCs w:val="24"/>
        </w:rPr>
        <w:t>torovi krá</w:t>
      </w:r>
      <w:r w:rsidRPr="002D0427">
        <w:rPr>
          <w:rFonts w:ascii="Times New Roman" w:hAnsi="Times New Roman" w:hint="default"/>
          <w:sz w:val="24"/>
          <w:szCs w:val="24"/>
        </w:rPr>
        <w:t>tkodobé</w:t>
      </w:r>
      <w:r w:rsidRPr="002D0427">
        <w:rPr>
          <w:rFonts w:ascii="Times New Roman" w:hAnsi="Times New Roman" w:hint="default"/>
          <w:sz w:val="24"/>
          <w:szCs w:val="24"/>
        </w:rPr>
        <w:t xml:space="preserve">ho trhu </w:t>
      </w:r>
      <w:r>
        <w:rPr>
          <w:rFonts w:ascii="Times New Roman" w:hAnsi="Times New Roman"/>
          <w:sz w:val="24"/>
          <w:szCs w:val="24"/>
        </w:rPr>
        <w:t xml:space="preserve">                   </w:t>
      </w:r>
      <w:r w:rsidRPr="002D0427">
        <w:rPr>
          <w:rFonts w:ascii="Times New Roman" w:hAnsi="Times New Roman" w:hint="default"/>
          <w:sz w:val="24"/>
          <w:szCs w:val="24"/>
        </w:rPr>
        <w:t>s elektrinou informá</w:t>
      </w:r>
      <w:r w:rsidRPr="002D0427">
        <w:rPr>
          <w:rFonts w:ascii="Times New Roman" w:hAnsi="Times New Roman" w:hint="default"/>
          <w:sz w:val="24"/>
          <w:szCs w:val="24"/>
        </w:rPr>
        <w:t>cie potrebné</w:t>
      </w:r>
      <w:r w:rsidRPr="002D0427">
        <w:rPr>
          <w:rFonts w:ascii="Times New Roman" w:hAnsi="Times New Roman" w:hint="default"/>
          <w:sz w:val="24"/>
          <w:szCs w:val="24"/>
        </w:rPr>
        <w:t xml:space="preserve"> </w:t>
      </w:r>
      <w:r>
        <w:rPr>
          <w:rFonts w:ascii="Times New Roman" w:hAnsi="Times New Roman"/>
          <w:sz w:val="24"/>
          <w:szCs w:val="24"/>
        </w:rPr>
        <w:t>pre</w:t>
      </w:r>
      <w:r w:rsidRPr="002D0427">
        <w:rPr>
          <w:rFonts w:ascii="Times New Roman" w:hAnsi="Times New Roman" w:hint="default"/>
          <w:sz w:val="24"/>
          <w:szCs w:val="24"/>
        </w:rPr>
        <w:t xml:space="preserve"> č</w:t>
      </w:r>
      <w:r w:rsidRPr="002D0427">
        <w:rPr>
          <w:rFonts w:ascii="Times New Roman" w:hAnsi="Times New Roman" w:hint="default"/>
          <w:sz w:val="24"/>
          <w:szCs w:val="24"/>
        </w:rPr>
        <w:t>innosť</w:t>
      </w:r>
      <w:r w:rsidRPr="002D0427">
        <w:rPr>
          <w:rFonts w:ascii="Times New Roman" w:hAnsi="Times New Roman" w:hint="default"/>
          <w:sz w:val="24"/>
          <w:szCs w:val="24"/>
        </w:rPr>
        <w:t xml:space="preserve"> organizá</w:t>
      </w:r>
      <w:r w:rsidRPr="002D0427">
        <w:rPr>
          <w:rFonts w:ascii="Times New Roman" w:hAnsi="Times New Roman" w:hint="default"/>
          <w:sz w:val="24"/>
          <w:szCs w:val="24"/>
        </w:rPr>
        <w:t>tora</w:t>
      </w:r>
      <w:r>
        <w:rPr>
          <w:rFonts w:ascii="Times New Roman" w:hAnsi="Times New Roman" w:hint="default"/>
          <w:sz w:val="24"/>
          <w:szCs w:val="24"/>
        </w:rPr>
        <w:t xml:space="preserve"> krá</w:t>
      </w:r>
      <w:r>
        <w:rPr>
          <w:rFonts w:ascii="Times New Roman" w:hAnsi="Times New Roman" w:hint="default"/>
          <w:sz w:val="24"/>
          <w:szCs w:val="24"/>
        </w:rPr>
        <w:t>tkodobé</w:t>
      </w:r>
      <w:r>
        <w:rPr>
          <w:rFonts w:ascii="Times New Roman" w:hAnsi="Times New Roman" w:hint="default"/>
          <w:sz w:val="24"/>
          <w:szCs w:val="24"/>
        </w:rPr>
        <w:t>ho trhu s elektrinou.</w:t>
      </w:r>
    </w:p>
    <w:p w:rsidR="003D6723" w:rsidP="003D6723">
      <w:pPr>
        <w:pStyle w:val="AKSS"/>
        <w:bidi w:val="0"/>
        <w:rPr>
          <w:rFonts w:ascii="Times New Roman" w:hAnsi="Times New Roman" w:hint="default"/>
          <w:sz w:val="24"/>
          <w:szCs w:val="24"/>
        </w:rPr>
      </w:pPr>
    </w:p>
    <w:p w:rsidR="003D6723" w:rsidRPr="002D0427" w:rsidP="003D6723">
      <w:pPr>
        <w:pStyle w:val="AKSS"/>
        <w:bidi w:val="0"/>
        <w:rPr>
          <w:rFonts w:ascii="Times New Roman" w:hAnsi="Times New Roman"/>
          <w:b/>
          <w:sz w:val="24"/>
          <w:szCs w:val="24"/>
        </w:rPr>
      </w:pPr>
      <w:r w:rsidRPr="002D0427">
        <w:rPr>
          <w:rFonts w:ascii="Times New Roman" w:hAnsi="Times New Roman"/>
          <w:b/>
          <w:sz w:val="24"/>
          <w:szCs w:val="24"/>
        </w:rPr>
        <w:t xml:space="preserve">K bodu </w:t>
      </w:r>
      <w:r>
        <w:rPr>
          <w:rFonts w:ascii="Times New Roman" w:hAnsi="Times New Roman"/>
          <w:b/>
          <w:sz w:val="24"/>
          <w:szCs w:val="24"/>
        </w:rPr>
        <w:t>33</w:t>
      </w:r>
    </w:p>
    <w:p w:rsidR="003D6723" w:rsidP="003D6723">
      <w:pPr>
        <w:pStyle w:val="AKSS"/>
        <w:bidi w:val="0"/>
        <w:rPr>
          <w:rFonts w:ascii="Times New Roman" w:hAnsi="Times New Roman" w:hint="default"/>
          <w:sz w:val="24"/>
          <w:szCs w:val="24"/>
        </w:rPr>
      </w:pPr>
      <w:r>
        <w:rPr>
          <w:rFonts w:ascii="Times New Roman" w:hAnsi="Times New Roman" w:hint="default"/>
          <w:sz w:val="24"/>
          <w:szCs w:val="24"/>
        </w:rPr>
        <w:t>Zvyš</w:t>
      </w:r>
      <w:r>
        <w:rPr>
          <w:rFonts w:ascii="Times New Roman" w:hAnsi="Times New Roman" w:hint="default"/>
          <w:sz w:val="24"/>
          <w:szCs w:val="24"/>
        </w:rPr>
        <w:t>uje sa inš</w:t>
      </w:r>
      <w:r>
        <w:rPr>
          <w:rFonts w:ascii="Times New Roman" w:hAnsi="Times New Roman" w:hint="default"/>
          <w:sz w:val="24"/>
          <w:szCs w:val="24"/>
        </w:rPr>
        <w:t>talovaný</w:t>
      </w:r>
      <w:r>
        <w:rPr>
          <w:rFonts w:ascii="Times New Roman" w:hAnsi="Times New Roman" w:hint="default"/>
          <w:sz w:val="24"/>
          <w:szCs w:val="24"/>
        </w:rPr>
        <w:t xml:space="preserve"> vý</w:t>
      </w:r>
      <w:r>
        <w:rPr>
          <w:rFonts w:ascii="Times New Roman" w:hAnsi="Times New Roman" w:hint="default"/>
          <w:sz w:val="24"/>
          <w:szCs w:val="24"/>
        </w:rPr>
        <w:t>kon vý</w:t>
      </w:r>
      <w:r>
        <w:rPr>
          <w:rFonts w:ascii="Times New Roman" w:hAnsi="Times New Roman" w:hint="default"/>
          <w:sz w:val="24"/>
          <w:szCs w:val="24"/>
        </w:rPr>
        <w:t xml:space="preserve">robcu elektriny, od </w:t>
      </w:r>
      <w:r>
        <w:rPr>
          <w:rFonts w:ascii="Times New Roman" w:hAnsi="Times New Roman" w:hint="default"/>
          <w:sz w:val="24"/>
          <w:szCs w:val="24"/>
        </w:rPr>
        <w:t>ktoré</w:t>
      </w:r>
      <w:r>
        <w:rPr>
          <w:rFonts w:ascii="Times New Roman" w:hAnsi="Times New Roman" w:hint="default"/>
          <w:sz w:val="24"/>
          <w:szCs w:val="24"/>
        </w:rPr>
        <w:t>ho je povinný</w:t>
      </w:r>
      <w:r>
        <w:rPr>
          <w:rFonts w:ascii="Times New Roman" w:hAnsi="Times New Roman" w:hint="default"/>
          <w:sz w:val="24"/>
          <w:szCs w:val="24"/>
        </w:rPr>
        <w:t xml:space="preserve"> vypracovať</w:t>
      </w:r>
      <w:r>
        <w:rPr>
          <w:rFonts w:ascii="Times New Roman" w:hAnsi="Times New Roman" w:hint="default"/>
          <w:sz w:val="24"/>
          <w:szCs w:val="24"/>
        </w:rPr>
        <w:t xml:space="preserve"> a </w:t>
      </w:r>
      <w:r>
        <w:rPr>
          <w:rFonts w:ascii="Times New Roman" w:hAnsi="Times New Roman" w:hint="default"/>
          <w:sz w:val="24"/>
          <w:szCs w:val="24"/>
        </w:rPr>
        <w:t>predkladať</w:t>
      </w:r>
      <w:r>
        <w:rPr>
          <w:rFonts w:ascii="Times New Roman" w:hAnsi="Times New Roman" w:hint="default"/>
          <w:sz w:val="24"/>
          <w:szCs w:val="24"/>
        </w:rPr>
        <w:t xml:space="preserve"> ministerstvu plá</w:t>
      </w:r>
      <w:r>
        <w:rPr>
          <w:rFonts w:ascii="Times New Roman" w:hAnsi="Times New Roman" w:hint="default"/>
          <w:sz w:val="24"/>
          <w:szCs w:val="24"/>
        </w:rPr>
        <w:t>n rozvoja vý</w:t>
      </w:r>
      <w:r>
        <w:rPr>
          <w:rFonts w:ascii="Times New Roman" w:hAnsi="Times New Roman" w:hint="default"/>
          <w:sz w:val="24"/>
          <w:szCs w:val="24"/>
        </w:rPr>
        <w:t>roby elektriny.</w:t>
      </w:r>
    </w:p>
    <w:p w:rsidR="003D6723" w:rsidP="003D6723">
      <w:pPr>
        <w:pStyle w:val="AKSS"/>
        <w:bidi w:val="0"/>
        <w:rPr>
          <w:rFonts w:ascii="Times New Roman" w:hAnsi="Times New Roman" w:hint="default"/>
          <w:sz w:val="24"/>
          <w:szCs w:val="24"/>
        </w:rPr>
      </w:pPr>
    </w:p>
    <w:p w:rsidR="003D6723" w:rsidRPr="002D0427" w:rsidP="003D6723">
      <w:pPr>
        <w:pStyle w:val="AKSS"/>
        <w:bidi w:val="0"/>
        <w:rPr>
          <w:rFonts w:ascii="Times New Roman" w:hAnsi="Times New Roman"/>
          <w:b/>
          <w:sz w:val="24"/>
          <w:szCs w:val="24"/>
        </w:rPr>
      </w:pPr>
      <w:r w:rsidRPr="002D0427">
        <w:rPr>
          <w:rFonts w:ascii="Times New Roman" w:hAnsi="Times New Roman"/>
          <w:b/>
          <w:sz w:val="24"/>
          <w:szCs w:val="24"/>
        </w:rPr>
        <w:t xml:space="preserve">K bodu </w:t>
      </w:r>
      <w:r>
        <w:rPr>
          <w:rFonts w:ascii="Times New Roman" w:hAnsi="Times New Roman"/>
          <w:b/>
          <w:sz w:val="24"/>
          <w:szCs w:val="24"/>
        </w:rPr>
        <w:t>34</w:t>
      </w:r>
    </w:p>
    <w:p w:rsidR="003D6723" w:rsidP="003D6723">
      <w:pPr>
        <w:pStyle w:val="AKSS"/>
        <w:bidi w:val="0"/>
        <w:rPr>
          <w:rFonts w:ascii="Times New Roman" w:hAnsi="Times New Roman" w:hint="default"/>
          <w:sz w:val="24"/>
          <w:szCs w:val="24"/>
        </w:rPr>
      </w:pPr>
      <w:r w:rsidRPr="000F4AAB">
        <w:rPr>
          <w:rFonts w:ascii="Times New Roman" w:hAnsi="Times New Roman" w:hint="default"/>
          <w:sz w:val="24"/>
          <w:szCs w:val="24"/>
        </w:rPr>
        <w:t>Zavá</w:t>
      </w:r>
      <w:r w:rsidRPr="000F4AAB">
        <w:rPr>
          <w:rFonts w:ascii="Times New Roman" w:hAnsi="Times New Roman" w:hint="default"/>
          <w:sz w:val="24"/>
          <w:szCs w:val="24"/>
        </w:rPr>
        <w:t>dza sa nová</w:t>
      </w:r>
      <w:r w:rsidRPr="000F4AAB">
        <w:rPr>
          <w:rFonts w:ascii="Times New Roman" w:hAnsi="Times New Roman" w:hint="default"/>
          <w:sz w:val="24"/>
          <w:szCs w:val="24"/>
        </w:rPr>
        <w:t xml:space="preserve"> povinnosť</w:t>
      </w:r>
      <w:r w:rsidRPr="000F4AAB">
        <w:rPr>
          <w:rFonts w:ascii="Times New Roman" w:hAnsi="Times New Roman" w:hint="default"/>
          <w:sz w:val="24"/>
          <w:szCs w:val="24"/>
        </w:rPr>
        <w:t xml:space="preserve"> </w:t>
      </w:r>
      <w:r>
        <w:rPr>
          <w:rFonts w:ascii="Times New Roman" w:hAnsi="Times New Roman" w:hint="default"/>
          <w:sz w:val="24"/>
          <w:szCs w:val="24"/>
        </w:rPr>
        <w:t>vý</w:t>
      </w:r>
      <w:r>
        <w:rPr>
          <w:rFonts w:ascii="Times New Roman" w:hAnsi="Times New Roman" w:hint="default"/>
          <w:sz w:val="24"/>
          <w:szCs w:val="24"/>
        </w:rPr>
        <w:t>robcu elektriny uzatvoriť</w:t>
      </w:r>
      <w:r>
        <w:rPr>
          <w:rFonts w:ascii="Times New Roman" w:hAnsi="Times New Roman" w:hint="default"/>
          <w:sz w:val="24"/>
          <w:szCs w:val="24"/>
        </w:rPr>
        <w:t xml:space="preserve"> </w:t>
      </w:r>
      <w:r w:rsidRPr="000044FE">
        <w:rPr>
          <w:rFonts w:ascii="Times New Roman" w:hAnsi="Times New Roman" w:hint="default"/>
          <w:sz w:val="24"/>
          <w:szCs w:val="24"/>
        </w:rPr>
        <w:t>s organizá</w:t>
      </w:r>
      <w:r w:rsidRPr="000044FE">
        <w:rPr>
          <w:rFonts w:ascii="Times New Roman" w:hAnsi="Times New Roman" w:hint="default"/>
          <w:sz w:val="24"/>
          <w:szCs w:val="24"/>
        </w:rPr>
        <w:t>torom krá</w:t>
      </w:r>
      <w:r w:rsidRPr="000044FE">
        <w:rPr>
          <w:rFonts w:ascii="Times New Roman" w:hAnsi="Times New Roman" w:hint="default"/>
          <w:sz w:val="24"/>
          <w:szCs w:val="24"/>
        </w:rPr>
        <w:t>tkodobé</w:t>
      </w:r>
      <w:r w:rsidRPr="000044FE">
        <w:rPr>
          <w:rFonts w:ascii="Times New Roman" w:hAnsi="Times New Roman" w:hint="default"/>
          <w:sz w:val="24"/>
          <w:szCs w:val="24"/>
        </w:rPr>
        <w:t xml:space="preserve">ho trhu </w:t>
      </w:r>
      <w:r>
        <w:rPr>
          <w:rFonts w:ascii="Times New Roman" w:hAnsi="Times New Roman"/>
          <w:sz w:val="24"/>
          <w:szCs w:val="24"/>
        </w:rPr>
        <w:t xml:space="preserve">                        </w:t>
      </w:r>
      <w:r w:rsidRPr="000044FE">
        <w:rPr>
          <w:rFonts w:ascii="Times New Roman" w:hAnsi="Times New Roman" w:hint="default"/>
          <w:sz w:val="24"/>
          <w:szCs w:val="24"/>
        </w:rPr>
        <w:t>s elektrinou zmluvu o poskytovaní</w:t>
      </w:r>
      <w:r w:rsidRPr="000044FE">
        <w:rPr>
          <w:rFonts w:ascii="Times New Roman" w:hAnsi="Times New Roman" w:hint="default"/>
          <w:sz w:val="24"/>
          <w:szCs w:val="24"/>
        </w:rPr>
        <w:t xml:space="preserve"> </w:t>
      </w:r>
      <w:r>
        <w:rPr>
          <w:rFonts w:ascii="Times New Roman" w:hAnsi="Times New Roman" w:hint="default"/>
          <w:sz w:val="24"/>
          <w:szCs w:val="24"/>
        </w:rPr>
        <w:t>ú</w:t>
      </w:r>
      <w:r>
        <w:rPr>
          <w:rFonts w:ascii="Times New Roman" w:hAnsi="Times New Roman" w:hint="default"/>
          <w:sz w:val="24"/>
          <w:szCs w:val="24"/>
        </w:rPr>
        <w:t>dajov</w:t>
      </w:r>
      <w:r w:rsidRPr="000044FE">
        <w:rPr>
          <w:rFonts w:ascii="Times New Roman" w:hAnsi="Times New Roman"/>
          <w:sz w:val="24"/>
          <w:szCs w:val="24"/>
        </w:rPr>
        <w:t xml:space="preserve"> </w:t>
      </w:r>
      <w:r>
        <w:rPr>
          <w:rFonts w:ascii="Times New Roman" w:hAnsi="Times New Roman" w:hint="default"/>
          <w:sz w:val="24"/>
          <w:szCs w:val="24"/>
        </w:rPr>
        <w:t>za úč</w:t>
      </w:r>
      <w:r>
        <w:rPr>
          <w:rFonts w:ascii="Times New Roman" w:hAnsi="Times New Roman" w:hint="default"/>
          <w:sz w:val="24"/>
          <w:szCs w:val="24"/>
        </w:rPr>
        <w:t>elom predchá</w:t>
      </w:r>
      <w:r>
        <w:rPr>
          <w:rFonts w:ascii="Times New Roman" w:hAnsi="Times New Roman" w:hint="default"/>
          <w:sz w:val="24"/>
          <w:szCs w:val="24"/>
        </w:rPr>
        <w:t>dzania nedostatkom pri poskytovaní</w:t>
      </w:r>
      <w:r>
        <w:rPr>
          <w:rFonts w:ascii="Times New Roman" w:hAnsi="Times New Roman" w:hint="default"/>
          <w:sz w:val="24"/>
          <w:szCs w:val="24"/>
        </w:rPr>
        <w:t xml:space="preserve"> ú</w:t>
      </w:r>
      <w:r>
        <w:rPr>
          <w:rFonts w:ascii="Times New Roman" w:hAnsi="Times New Roman" w:hint="default"/>
          <w:sz w:val="24"/>
          <w:szCs w:val="24"/>
        </w:rPr>
        <w:t>dajov potrebný</w:t>
      </w:r>
      <w:r>
        <w:rPr>
          <w:rFonts w:ascii="Times New Roman" w:hAnsi="Times New Roman" w:hint="default"/>
          <w:sz w:val="24"/>
          <w:szCs w:val="24"/>
        </w:rPr>
        <w:t>ch pre č</w:t>
      </w:r>
      <w:r>
        <w:rPr>
          <w:rFonts w:ascii="Times New Roman" w:hAnsi="Times New Roman" w:hint="default"/>
          <w:sz w:val="24"/>
          <w:szCs w:val="24"/>
        </w:rPr>
        <w:t>innosť</w:t>
      </w:r>
      <w:r>
        <w:rPr>
          <w:rFonts w:ascii="Times New Roman" w:hAnsi="Times New Roman" w:hint="default"/>
          <w:sz w:val="24"/>
          <w:szCs w:val="24"/>
        </w:rPr>
        <w:t xml:space="preserve"> </w:t>
      </w:r>
      <w:r w:rsidRPr="000044FE">
        <w:rPr>
          <w:rFonts w:ascii="Times New Roman" w:hAnsi="Times New Roman" w:hint="default"/>
          <w:sz w:val="24"/>
          <w:szCs w:val="24"/>
        </w:rPr>
        <w:t>organizá</w:t>
      </w:r>
      <w:r w:rsidRPr="000044FE">
        <w:rPr>
          <w:rFonts w:ascii="Times New Roman" w:hAnsi="Times New Roman" w:hint="default"/>
          <w:sz w:val="24"/>
          <w:szCs w:val="24"/>
        </w:rPr>
        <w:t>tor</w:t>
      </w:r>
      <w:r>
        <w:rPr>
          <w:rFonts w:ascii="Times New Roman" w:hAnsi="Times New Roman"/>
          <w:sz w:val="24"/>
          <w:szCs w:val="24"/>
        </w:rPr>
        <w:t>a</w:t>
      </w:r>
      <w:r w:rsidRPr="000044FE">
        <w:rPr>
          <w:rFonts w:ascii="Times New Roman" w:hAnsi="Times New Roman" w:hint="default"/>
          <w:sz w:val="24"/>
          <w:szCs w:val="24"/>
        </w:rPr>
        <w:t xml:space="preserve"> krá</w:t>
      </w:r>
      <w:r w:rsidRPr="000044FE">
        <w:rPr>
          <w:rFonts w:ascii="Times New Roman" w:hAnsi="Times New Roman" w:hint="default"/>
          <w:sz w:val="24"/>
          <w:szCs w:val="24"/>
        </w:rPr>
        <w:t>tkodobé</w:t>
      </w:r>
      <w:r w:rsidRPr="000044FE">
        <w:rPr>
          <w:rFonts w:ascii="Times New Roman" w:hAnsi="Times New Roman" w:hint="default"/>
          <w:sz w:val="24"/>
          <w:szCs w:val="24"/>
        </w:rPr>
        <w:t>ho trhu s</w:t>
      </w:r>
      <w:r>
        <w:rPr>
          <w:rFonts w:ascii="Times New Roman" w:hAnsi="Times New Roman"/>
          <w:sz w:val="24"/>
          <w:szCs w:val="24"/>
        </w:rPr>
        <w:t> </w:t>
      </w:r>
      <w:r w:rsidRPr="000044FE">
        <w:rPr>
          <w:rFonts w:ascii="Times New Roman" w:hAnsi="Times New Roman"/>
          <w:sz w:val="24"/>
          <w:szCs w:val="24"/>
        </w:rPr>
        <w:t>elektrinou</w:t>
      </w:r>
      <w:r>
        <w:rPr>
          <w:rFonts w:ascii="Times New Roman" w:hAnsi="Times New Roman"/>
          <w:sz w:val="24"/>
          <w:szCs w:val="24"/>
        </w:rPr>
        <w:t xml:space="preserve"> v </w:t>
      </w:r>
      <w:r>
        <w:rPr>
          <w:rFonts w:ascii="Times New Roman" w:hAnsi="Times New Roman" w:hint="default"/>
          <w:sz w:val="24"/>
          <w:szCs w:val="24"/>
        </w:rPr>
        <w:t>aplikač</w:t>
      </w:r>
      <w:r>
        <w:rPr>
          <w:rFonts w:ascii="Times New Roman" w:hAnsi="Times New Roman" w:hint="default"/>
          <w:sz w:val="24"/>
          <w:szCs w:val="24"/>
        </w:rPr>
        <w:t>nej praxi.</w:t>
      </w:r>
    </w:p>
    <w:p w:rsidR="003D6723" w:rsidP="003D6723">
      <w:pPr>
        <w:pStyle w:val="AKSS"/>
        <w:bidi w:val="0"/>
        <w:rPr>
          <w:rFonts w:ascii="Times New Roman" w:hAnsi="Times New Roman" w:hint="default"/>
          <w:sz w:val="24"/>
          <w:szCs w:val="24"/>
        </w:rPr>
      </w:pPr>
    </w:p>
    <w:p w:rsidR="003D6723" w:rsidRPr="00A733A6" w:rsidP="003D6723">
      <w:pPr>
        <w:pStyle w:val="AKSS"/>
        <w:bidi w:val="0"/>
        <w:rPr>
          <w:rFonts w:ascii="Times New Roman" w:hAnsi="Times New Roman"/>
          <w:b/>
          <w:sz w:val="24"/>
          <w:szCs w:val="24"/>
        </w:rPr>
      </w:pPr>
      <w:r w:rsidRPr="00A733A6">
        <w:rPr>
          <w:rFonts w:ascii="Times New Roman" w:hAnsi="Times New Roman"/>
          <w:b/>
          <w:sz w:val="24"/>
          <w:szCs w:val="24"/>
        </w:rPr>
        <w:t xml:space="preserve">K bodu </w:t>
      </w:r>
      <w:r>
        <w:rPr>
          <w:rFonts w:ascii="Times New Roman" w:hAnsi="Times New Roman"/>
          <w:b/>
          <w:sz w:val="24"/>
          <w:szCs w:val="24"/>
        </w:rPr>
        <w:t>35</w:t>
      </w:r>
    </w:p>
    <w:p w:rsidR="003D6723" w:rsidP="003D6723">
      <w:pPr>
        <w:pStyle w:val="AKSS"/>
        <w:bidi w:val="0"/>
        <w:rPr>
          <w:rFonts w:ascii="Times New Roman" w:hAnsi="Times New Roman" w:hint="default"/>
          <w:sz w:val="24"/>
          <w:szCs w:val="24"/>
        </w:rPr>
      </w:pPr>
      <w:r>
        <w:rPr>
          <w:rFonts w:ascii="Times New Roman" w:hAnsi="Times New Roman" w:hint="default"/>
          <w:sz w:val="24"/>
          <w:szCs w:val="24"/>
        </w:rPr>
        <w:t>Legislatí</w:t>
      </w:r>
      <w:r>
        <w:rPr>
          <w:rFonts w:ascii="Times New Roman" w:hAnsi="Times New Roman" w:hint="default"/>
          <w:sz w:val="24"/>
          <w:szCs w:val="24"/>
        </w:rPr>
        <w:t>vno-technická</w:t>
      </w:r>
      <w:r>
        <w:rPr>
          <w:rFonts w:ascii="Times New Roman" w:hAnsi="Times New Roman" w:hint="default"/>
          <w:sz w:val="24"/>
          <w:szCs w:val="24"/>
        </w:rPr>
        <w:t xml:space="preserve"> ú</w:t>
      </w:r>
      <w:r>
        <w:rPr>
          <w:rFonts w:ascii="Times New Roman" w:hAnsi="Times New Roman" w:hint="default"/>
          <w:sz w:val="24"/>
          <w:szCs w:val="24"/>
        </w:rPr>
        <w:t>prava, ktorá</w:t>
      </w:r>
      <w:r>
        <w:rPr>
          <w:rFonts w:ascii="Times New Roman" w:hAnsi="Times New Roman" w:hint="default"/>
          <w:sz w:val="24"/>
          <w:szCs w:val="24"/>
        </w:rPr>
        <w:t xml:space="preserve"> sú</w:t>
      </w:r>
      <w:r>
        <w:rPr>
          <w:rFonts w:ascii="Times New Roman" w:hAnsi="Times New Roman" w:hint="default"/>
          <w:sz w:val="24"/>
          <w:szCs w:val="24"/>
        </w:rPr>
        <w:t>visí</w:t>
      </w:r>
      <w:r>
        <w:rPr>
          <w:rFonts w:ascii="Times New Roman" w:hAnsi="Times New Roman" w:hint="default"/>
          <w:sz w:val="24"/>
          <w:szCs w:val="24"/>
        </w:rPr>
        <w:t xml:space="preserve"> s </w:t>
      </w:r>
      <w:r>
        <w:rPr>
          <w:rFonts w:ascii="Times New Roman" w:hAnsi="Times New Roman" w:hint="default"/>
          <w:sz w:val="24"/>
          <w:szCs w:val="24"/>
        </w:rPr>
        <w:t>ú</w:t>
      </w:r>
      <w:r>
        <w:rPr>
          <w:rFonts w:ascii="Times New Roman" w:hAnsi="Times New Roman" w:hint="default"/>
          <w:sz w:val="24"/>
          <w:szCs w:val="24"/>
        </w:rPr>
        <w:t>pravou povinností</w:t>
      </w:r>
      <w:r>
        <w:rPr>
          <w:rFonts w:ascii="Times New Roman" w:hAnsi="Times New Roman" w:hint="default"/>
          <w:sz w:val="24"/>
          <w:szCs w:val="24"/>
        </w:rPr>
        <w:t xml:space="preserve"> vý</w:t>
      </w:r>
      <w:r>
        <w:rPr>
          <w:rFonts w:ascii="Times New Roman" w:hAnsi="Times New Roman" w:hint="default"/>
          <w:sz w:val="24"/>
          <w:szCs w:val="24"/>
        </w:rPr>
        <w:t>robcov elektriny.</w:t>
      </w:r>
    </w:p>
    <w:p w:rsidR="003D6723" w:rsidP="003D6723">
      <w:pPr>
        <w:pStyle w:val="AKSS"/>
        <w:bidi w:val="0"/>
        <w:rPr>
          <w:rFonts w:ascii="Times New Roman" w:hAnsi="Times New Roman" w:hint="default"/>
          <w:sz w:val="24"/>
          <w:szCs w:val="24"/>
        </w:rPr>
      </w:pPr>
    </w:p>
    <w:p w:rsidR="003D6723" w:rsidP="003D6723">
      <w:pPr>
        <w:pStyle w:val="AKSS"/>
        <w:bidi w:val="0"/>
        <w:rPr>
          <w:rFonts w:ascii="Times New Roman" w:hAnsi="Times New Roman"/>
          <w:b/>
          <w:sz w:val="24"/>
          <w:szCs w:val="24"/>
        </w:rPr>
      </w:pPr>
      <w:r w:rsidRPr="00B74CAF">
        <w:rPr>
          <w:rFonts w:ascii="Times New Roman" w:hAnsi="Times New Roman"/>
          <w:b/>
          <w:sz w:val="24"/>
          <w:szCs w:val="24"/>
        </w:rPr>
        <w:t xml:space="preserve">K bodu </w:t>
      </w:r>
      <w:r>
        <w:rPr>
          <w:rFonts w:ascii="Times New Roman" w:hAnsi="Times New Roman"/>
          <w:b/>
          <w:sz w:val="24"/>
          <w:szCs w:val="24"/>
        </w:rPr>
        <w:t>36</w:t>
      </w:r>
    </w:p>
    <w:p w:rsidR="008039B2" w:rsidRPr="008039B2" w:rsidP="003D6723">
      <w:pPr>
        <w:pStyle w:val="AKSS"/>
        <w:bidi w:val="0"/>
        <w:rPr>
          <w:rFonts w:ascii="Times New Roman" w:hAnsi="Times New Roman" w:hint="default"/>
          <w:sz w:val="24"/>
          <w:szCs w:val="24"/>
        </w:rPr>
      </w:pPr>
      <w:r w:rsidRPr="008039B2">
        <w:rPr>
          <w:rFonts w:ascii="Times New Roman" w:hAnsi="Times New Roman" w:hint="default"/>
          <w:sz w:val="24"/>
          <w:szCs w:val="24"/>
        </w:rPr>
        <w:t>Vzhľ</w:t>
      </w:r>
      <w:r w:rsidRPr="008039B2">
        <w:rPr>
          <w:rFonts w:ascii="Times New Roman" w:hAnsi="Times New Roman" w:hint="default"/>
          <w:sz w:val="24"/>
          <w:szCs w:val="24"/>
        </w:rPr>
        <w:t>adom</w:t>
      </w:r>
      <w:r w:rsidRPr="008039B2">
        <w:rPr>
          <w:rFonts w:ascii="Times New Roman" w:hAnsi="Times New Roman" w:hint="default"/>
          <w:sz w:val="24"/>
          <w:szCs w:val="24"/>
        </w:rPr>
        <w:t xml:space="preserve"> na zmenu definí</w:t>
      </w:r>
      <w:r w:rsidRPr="008039B2">
        <w:rPr>
          <w:rFonts w:ascii="Times New Roman" w:hAnsi="Times New Roman" w:hint="default"/>
          <w:sz w:val="24"/>
          <w:szCs w:val="24"/>
        </w:rPr>
        <w:t>cie vý</w:t>
      </w:r>
      <w:r w:rsidRPr="008039B2">
        <w:rPr>
          <w:rFonts w:ascii="Times New Roman" w:hAnsi="Times New Roman" w:hint="default"/>
          <w:sz w:val="24"/>
          <w:szCs w:val="24"/>
        </w:rPr>
        <w:t>robcu elektriny sa dopĺň</w:t>
      </w:r>
      <w:r w:rsidRPr="008039B2">
        <w:rPr>
          <w:rFonts w:ascii="Times New Roman" w:hAnsi="Times New Roman" w:hint="default"/>
          <w:sz w:val="24"/>
          <w:szCs w:val="24"/>
        </w:rPr>
        <w:t>a ustanovenie, v </w:t>
      </w:r>
      <w:r w:rsidRPr="008039B2">
        <w:rPr>
          <w:rFonts w:ascii="Times New Roman" w:hAnsi="Times New Roman" w:hint="default"/>
          <w:sz w:val="24"/>
          <w:szCs w:val="24"/>
        </w:rPr>
        <w:t>ktorom sa vymedzujú</w:t>
      </w:r>
      <w:r w:rsidRPr="008039B2">
        <w:rPr>
          <w:rFonts w:ascii="Times New Roman" w:hAnsi="Times New Roman" w:hint="default"/>
          <w:sz w:val="24"/>
          <w:szCs w:val="24"/>
        </w:rPr>
        <w:t xml:space="preserve"> povinnosti pre vý</w:t>
      </w:r>
      <w:r w:rsidRPr="008039B2">
        <w:rPr>
          <w:rFonts w:ascii="Times New Roman" w:hAnsi="Times New Roman" w:hint="default"/>
          <w:sz w:val="24"/>
          <w:szCs w:val="24"/>
        </w:rPr>
        <w:t>robcu, ktorý</w:t>
      </w:r>
      <w:r w:rsidRPr="008039B2">
        <w:rPr>
          <w:rFonts w:ascii="Times New Roman" w:hAnsi="Times New Roman" w:hint="default"/>
          <w:sz w:val="24"/>
          <w:szCs w:val="24"/>
        </w:rPr>
        <w:t xml:space="preserve"> nie je pripojený</w:t>
      </w:r>
      <w:r w:rsidRPr="008039B2">
        <w:rPr>
          <w:rFonts w:ascii="Times New Roman" w:hAnsi="Times New Roman" w:hint="default"/>
          <w:sz w:val="24"/>
          <w:szCs w:val="24"/>
        </w:rPr>
        <w:t xml:space="preserve"> do sú</w:t>
      </w:r>
      <w:r w:rsidRPr="008039B2">
        <w:rPr>
          <w:rFonts w:ascii="Times New Roman" w:hAnsi="Times New Roman" w:hint="default"/>
          <w:sz w:val="24"/>
          <w:szCs w:val="24"/>
        </w:rPr>
        <w:t xml:space="preserve">stavy.    </w:t>
      </w:r>
    </w:p>
    <w:p w:rsidR="008039B2" w:rsidP="003D6723">
      <w:pPr>
        <w:pStyle w:val="AKSS"/>
        <w:bidi w:val="0"/>
        <w:rPr>
          <w:rFonts w:ascii="Times New Roman" w:hAnsi="Times New Roman"/>
          <w:b/>
          <w:sz w:val="24"/>
          <w:szCs w:val="24"/>
        </w:rPr>
      </w:pPr>
    </w:p>
    <w:p w:rsidR="008039B2" w:rsidRPr="00B74CAF" w:rsidP="003D6723">
      <w:pPr>
        <w:pStyle w:val="AKSS"/>
        <w:bidi w:val="0"/>
        <w:rPr>
          <w:rFonts w:ascii="Times New Roman" w:hAnsi="Times New Roman"/>
          <w:b/>
          <w:sz w:val="24"/>
          <w:szCs w:val="24"/>
        </w:rPr>
      </w:pPr>
      <w:r>
        <w:rPr>
          <w:rFonts w:ascii="Times New Roman" w:hAnsi="Times New Roman"/>
          <w:b/>
          <w:sz w:val="24"/>
          <w:szCs w:val="24"/>
        </w:rPr>
        <w:t>K bodu 37</w:t>
      </w:r>
    </w:p>
    <w:p w:rsidR="003D6723" w:rsidP="003D6723">
      <w:pPr>
        <w:pStyle w:val="AKSS"/>
        <w:bidi w:val="0"/>
        <w:rPr>
          <w:rFonts w:ascii="Times New Roman" w:hAnsi="Times New Roman" w:hint="default"/>
          <w:sz w:val="24"/>
          <w:szCs w:val="24"/>
        </w:rPr>
      </w:pPr>
      <w:r>
        <w:rPr>
          <w:rFonts w:ascii="Times New Roman" w:hAnsi="Times New Roman" w:hint="default"/>
          <w:sz w:val="24"/>
          <w:szCs w:val="24"/>
        </w:rPr>
        <w:t>Navrhuje sa ú</w:t>
      </w:r>
      <w:r>
        <w:rPr>
          <w:rFonts w:ascii="Times New Roman" w:hAnsi="Times New Roman" w:hint="default"/>
          <w:sz w:val="24"/>
          <w:szCs w:val="24"/>
        </w:rPr>
        <w:t>prava ustanovenia vzhľ</w:t>
      </w:r>
      <w:r>
        <w:rPr>
          <w:rFonts w:ascii="Times New Roman" w:hAnsi="Times New Roman" w:hint="default"/>
          <w:sz w:val="24"/>
          <w:szCs w:val="24"/>
        </w:rPr>
        <w:t xml:space="preserve">adom na </w:t>
      </w:r>
      <w:r w:rsidRPr="00B74CAF">
        <w:rPr>
          <w:rFonts w:ascii="Times New Roman" w:hAnsi="Times New Roman"/>
          <w:sz w:val="24"/>
          <w:szCs w:val="24"/>
        </w:rPr>
        <w:t>zmen</w:t>
      </w:r>
      <w:r>
        <w:rPr>
          <w:rFonts w:ascii="Times New Roman" w:hAnsi="Times New Roman"/>
          <w:sz w:val="24"/>
          <w:szCs w:val="24"/>
        </w:rPr>
        <w:t>u</w:t>
      </w:r>
      <w:r w:rsidRPr="00B74CAF">
        <w:rPr>
          <w:rFonts w:ascii="Times New Roman" w:hAnsi="Times New Roman" w:hint="default"/>
          <w:sz w:val="24"/>
          <w:szCs w:val="24"/>
        </w:rPr>
        <w:t xml:space="preserve"> finanč</w:t>
      </w:r>
      <w:r w:rsidRPr="00B74CAF">
        <w:rPr>
          <w:rFonts w:ascii="Times New Roman" w:hAnsi="Times New Roman" w:hint="default"/>
          <w:sz w:val="24"/>
          <w:szCs w:val="24"/>
        </w:rPr>
        <w:t>ný</w:t>
      </w:r>
      <w:r w:rsidRPr="00B74CAF">
        <w:rPr>
          <w:rFonts w:ascii="Times New Roman" w:hAnsi="Times New Roman" w:hint="default"/>
          <w:sz w:val="24"/>
          <w:szCs w:val="24"/>
        </w:rPr>
        <w:t xml:space="preserve">ch tokov </w:t>
      </w:r>
      <w:r>
        <w:rPr>
          <w:rFonts w:ascii="Times New Roman" w:hAnsi="Times New Roman"/>
          <w:sz w:val="24"/>
          <w:szCs w:val="24"/>
        </w:rPr>
        <w:t>pri</w:t>
      </w:r>
      <w:r w:rsidRPr="00B74CAF">
        <w:rPr>
          <w:rFonts w:ascii="Times New Roman" w:hAnsi="Times New Roman"/>
          <w:sz w:val="24"/>
          <w:szCs w:val="24"/>
        </w:rPr>
        <w:t xml:space="preserve"> poplatko</w:t>
      </w:r>
      <w:r>
        <w:rPr>
          <w:rFonts w:ascii="Times New Roman" w:hAnsi="Times New Roman"/>
          <w:sz w:val="24"/>
          <w:szCs w:val="24"/>
        </w:rPr>
        <w:t>ch</w:t>
      </w:r>
      <w:r w:rsidRPr="00B74CAF">
        <w:rPr>
          <w:rFonts w:ascii="Times New Roman" w:hAnsi="Times New Roman" w:hint="default"/>
          <w:sz w:val="24"/>
          <w:szCs w:val="24"/>
        </w:rPr>
        <w:t xml:space="preserve"> sú</w:t>
      </w:r>
      <w:r w:rsidRPr="00B74CAF">
        <w:rPr>
          <w:rFonts w:ascii="Times New Roman" w:hAnsi="Times New Roman" w:hint="default"/>
          <w:sz w:val="24"/>
          <w:szCs w:val="24"/>
        </w:rPr>
        <w:t>visiacich</w:t>
      </w:r>
      <w:r>
        <w:rPr>
          <w:rFonts w:ascii="Times New Roman" w:hAnsi="Times New Roman"/>
          <w:sz w:val="24"/>
          <w:szCs w:val="24"/>
        </w:rPr>
        <w:t xml:space="preserve"> </w:t>
      </w:r>
      <w:r w:rsidRPr="00B74CAF">
        <w:rPr>
          <w:rFonts w:ascii="Times New Roman" w:hAnsi="Times New Roman"/>
          <w:sz w:val="24"/>
          <w:szCs w:val="24"/>
        </w:rPr>
        <w:t xml:space="preserve">s </w:t>
      </w:r>
      <w:r w:rsidRPr="00B74CAF">
        <w:rPr>
          <w:rFonts w:ascii="Times New Roman" w:hAnsi="Times New Roman" w:hint="default"/>
          <w:sz w:val="24"/>
          <w:szCs w:val="24"/>
        </w:rPr>
        <w:t>prevá</w:t>
      </w:r>
      <w:r w:rsidRPr="00B74CAF">
        <w:rPr>
          <w:rFonts w:ascii="Times New Roman" w:hAnsi="Times New Roman" w:hint="default"/>
          <w:sz w:val="24"/>
          <w:szCs w:val="24"/>
        </w:rPr>
        <w:t>dzkou sú</w:t>
      </w:r>
      <w:r w:rsidRPr="00B74CAF">
        <w:rPr>
          <w:rFonts w:ascii="Times New Roman" w:hAnsi="Times New Roman" w:hint="default"/>
          <w:sz w:val="24"/>
          <w:szCs w:val="24"/>
        </w:rPr>
        <w:t>stavy</w:t>
      </w:r>
      <w:r>
        <w:rPr>
          <w:rFonts w:ascii="Times New Roman" w:hAnsi="Times New Roman"/>
          <w:sz w:val="24"/>
          <w:szCs w:val="24"/>
        </w:rPr>
        <w:t>,</w:t>
      </w:r>
      <w:r w:rsidRPr="00B74CAF">
        <w:rPr>
          <w:rFonts w:ascii="Times New Roman" w:hAnsi="Times New Roman"/>
          <w:sz w:val="24"/>
          <w:szCs w:val="24"/>
        </w:rPr>
        <w:t xml:space="preserve"> </w:t>
      </w:r>
      <w:r>
        <w:rPr>
          <w:rFonts w:ascii="Times New Roman" w:hAnsi="Times New Roman" w:hint="default"/>
          <w:sz w:val="24"/>
          <w:szCs w:val="24"/>
        </w:rPr>
        <w:t>vyplý</w:t>
      </w:r>
      <w:r>
        <w:rPr>
          <w:rFonts w:ascii="Times New Roman" w:hAnsi="Times New Roman" w:hint="default"/>
          <w:sz w:val="24"/>
          <w:szCs w:val="24"/>
        </w:rPr>
        <w:t>vajú</w:t>
      </w:r>
      <w:r>
        <w:rPr>
          <w:rFonts w:ascii="Times New Roman" w:hAnsi="Times New Roman" w:hint="default"/>
          <w:sz w:val="24"/>
          <w:szCs w:val="24"/>
        </w:rPr>
        <w:t>cu zo zavedenia centrá</w:t>
      </w:r>
      <w:r>
        <w:rPr>
          <w:rFonts w:ascii="Times New Roman" w:hAnsi="Times New Roman" w:hint="default"/>
          <w:sz w:val="24"/>
          <w:szCs w:val="24"/>
        </w:rPr>
        <w:t>lnej fakturá</w:t>
      </w:r>
      <w:r>
        <w:rPr>
          <w:rFonts w:ascii="Times New Roman" w:hAnsi="Times New Roman" w:hint="default"/>
          <w:sz w:val="24"/>
          <w:szCs w:val="24"/>
        </w:rPr>
        <w:t>cie, prič</w:t>
      </w:r>
      <w:r>
        <w:rPr>
          <w:rFonts w:ascii="Times New Roman" w:hAnsi="Times New Roman" w:hint="default"/>
          <w:sz w:val="24"/>
          <w:szCs w:val="24"/>
        </w:rPr>
        <w:t>om pre zabezpeč</w:t>
      </w:r>
      <w:r>
        <w:rPr>
          <w:rFonts w:ascii="Times New Roman" w:hAnsi="Times New Roman" w:hint="default"/>
          <w:sz w:val="24"/>
          <w:szCs w:val="24"/>
        </w:rPr>
        <w:t>enie vyšš</w:t>
      </w:r>
      <w:r>
        <w:rPr>
          <w:rFonts w:ascii="Times New Roman" w:hAnsi="Times New Roman" w:hint="default"/>
          <w:sz w:val="24"/>
          <w:szCs w:val="24"/>
        </w:rPr>
        <w:t>ej miery flexibility je rozsah ú</w:t>
      </w:r>
      <w:r>
        <w:rPr>
          <w:rFonts w:ascii="Times New Roman" w:hAnsi="Times New Roman" w:hint="default"/>
          <w:sz w:val="24"/>
          <w:szCs w:val="24"/>
        </w:rPr>
        <w:t>dajov, ktoré</w:t>
      </w:r>
      <w:r>
        <w:rPr>
          <w:rFonts w:ascii="Times New Roman" w:hAnsi="Times New Roman" w:hint="default"/>
          <w:sz w:val="24"/>
          <w:szCs w:val="24"/>
        </w:rPr>
        <w:t xml:space="preserve"> je prevá</w:t>
      </w:r>
      <w:r>
        <w:rPr>
          <w:rFonts w:ascii="Times New Roman" w:hAnsi="Times New Roman" w:hint="default"/>
          <w:sz w:val="24"/>
          <w:szCs w:val="24"/>
        </w:rPr>
        <w:t>dzkovateľ</w:t>
      </w:r>
      <w:r>
        <w:rPr>
          <w:rFonts w:ascii="Times New Roman" w:hAnsi="Times New Roman" w:hint="default"/>
          <w:sz w:val="24"/>
          <w:szCs w:val="24"/>
        </w:rPr>
        <w:t xml:space="preserve"> prenosovej sú</w:t>
      </w:r>
      <w:r>
        <w:rPr>
          <w:rFonts w:ascii="Times New Roman" w:hAnsi="Times New Roman" w:hint="default"/>
          <w:sz w:val="24"/>
          <w:szCs w:val="24"/>
        </w:rPr>
        <w:t>stavy oprá</w:t>
      </w:r>
      <w:r>
        <w:rPr>
          <w:rFonts w:ascii="Times New Roman" w:hAnsi="Times New Roman" w:hint="default"/>
          <w:sz w:val="24"/>
          <w:szCs w:val="24"/>
        </w:rPr>
        <w:t>vnený</w:t>
      </w:r>
      <w:r>
        <w:rPr>
          <w:rFonts w:ascii="Times New Roman" w:hAnsi="Times New Roman" w:hint="default"/>
          <w:sz w:val="24"/>
          <w:szCs w:val="24"/>
        </w:rPr>
        <w:t xml:space="preserve"> od iný</w:t>
      </w:r>
      <w:r>
        <w:rPr>
          <w:rFonts w:ascii="Times New Roman" w:hAnsi="Times New Roman" w:hint="default"/>
          <w:sz w:val="24"/>
          <w:szCs w:val="24"/>
        </w:rPr>
        <w:t>ch úč</w:t>
      </w:r>
      <w:r>
        <w:rPr>
          <w:rFonts w:ascii="Times New Roman" w:hAnsi="Times New Roman" w:hint="default"/>
          <w:sz w:val="24"/>
          <w:szCs w:val="24"/>
        </w:rPr>
        <w:t>astní</w:t>
      </w:r>
      <w:r>
        <w:rPr>
          <w:rFonts w:ascii="Times New Roman" w:hAnsi="Times New Roman" w:hint="default"/>
          <w:sz w:val="24"/>
          <w:szCs w:val="24"/>
        </w:rPr>
        <w:t>kov trhu s </w:t>
      </w:r>
      <w:r>
        <w:rPr>
          <w:rFonts w:ascii="Times New Roman" w:hAnsi="Times New Roman" w:hint="default"/>
          <w:sz w:val="24"/>
          <w:szCs w:val="24"/>
        </w:rPr>
        <w:t>elektrinou vyž</w:t>
      </w:r>
      <w:r>
        <w:rPr>
          <w:rFonts w:ascii="Times New Roman" w:hAnsi="Times New Roman" w:hint="default"/>
          <w:sz w:val="24"/>
          <w:szCs w:val="24"/>
        </w:rPr>
        <w:t>adovať</w:t>
      </w:r>
      <w:r>
        <w:rPr>
          <w:rFonts w:ascii="Times New Roman" w:hAnsi="Times New Roman" w:hint="default"/>
          <w:sz w:val="24"/>
          <w:szCs w:val="24"/>
        </w:rPr>
        <w:t>, upravený</w:t>
      </w:r>
      <w:r>
        <w:rPr>
          <w:rFonts w:ascii="Times New Roman" w:hAnsi="Times New Roman" w:hint="default"/>
          <w:sz w:val="24"/>
          <w:szCs w:val="24"/>
        </w:rPr>
        <w:t xml:space="preserve"> v </w:t>
      </w:r>
      <w:r>
        <w:rPr>
          <w:rFonts w:ascii="Times New Roman" w:hAnsi="Times New Roman" w:hint="default"/>
          <w:sz w:val="24"/>
          <w:szCs w:val="24"/>
        </w:rPr>
        <w:t>obchodný</w:t>
      </w:r>
      <w:r>
        <w:rPr>
          <w:rFonts w:ascii="Times New Roman" w:hAnsi="Times New Roman" w:hint="default"/>
          <w:sz w:val="24"/>
          <w:szCs w:val="24"/>
        </w:rPr>
        <w:t>ch podmienkach prevá</w:t>
      </w:r>
      <w:r>
        <w:rPr>
          <w:rFonts w:ascii="Times New Roman" w:hAnsi="Times New Roman" w:hint="default"/>
          <w:sz w:val="24"/>
          <w:szCs w:val="24"/>
        </w:rPr>
        <w:t>dzkovateľ</w:t>
      </w:r>
      <w:r>
        <w:rPr>
          <w:rFonts w:ascii="Times New Roman" w:hAnsi="Times New Roman" w:hint="default"/>
          <w:sz w:val="24"/>
          <w:szCs w:val="24"/>
        </w:rPr>
        <w:t>a prenosovej sú</w:t>
      </w:r>
      <w:r>
        <w:rPr>
          <w:rFonts w:ascii="Times New Roman" w:hAnsi="Times New Roman" w:hint="default"/>
          <w:sz w:val="24"/>
          <w:szCs w:val="24"/>
        </w:rPr>
        <w:t>stavy, ktoré</w:t>
      </w:r>
      <w:r>
        <w:rPr>
          <w:rFonts w:ascii="Times New Roman" w:hAnsi="Times New Roman" w:hint="default"/>
          <w:sz w:val="24"/>
          <w:szCs w:val="24"/>
        </w:rPr>
        <w:t xml:space="preserve"> sú</w:t>
      </w:r>
      <w:r>
        <w:rPr>
          <w:rFonts w:ascii="Times New Roman" w:hAnsi="Times New Roman" w:hint="default"/>
          <w:sz w:val="24"/>
          <w:szCs w:val="24"/>
        </w:rPr>
        <w:t xml:space="preserve"> súč</w:t>
      </w:r>
      <w:r>
        <w:rPr>
          <w:rFonts w:ascii="Times New Roman" w:hAnsi="Times New Roman" w:hint="default"/>
          <w:sz w:val="24"/>
          <w:szCs w:val="24"/>
        </w:rPr>
        <w:t>asť</w:t>
      </w:r>
      <w:r>
        <w:rPr>
          <w:rFonts w:ascii="Times New Roman" w:hAnsi="Times New Roman" w:hint="default"/>
          <w:sz w:val="24"/>
          <w:szCs w:val="24"/>
        </w:rPr>
        <w:t>ou jeho prevá</w:t>
      </w:r>
      <w:r>
        <w:rPr>
          <w:rFonts w:ascii="Times New Roman" w:hAnsi="Times New Roman" w:hint="default"/>
          <w:sz w:val="24"/>
          <w:szCs w:val="24"/>
        </w:rPr>
        <w:t>dzkové</w:t>
      </w:r>
      <w:r>
        <w:rPr>
          <w:rFonts w:ascii="Times New Roman" w:hAnsi="Times New Roman" w:hint="default"/>
          <w:sz w:val="24"/>
          <w:szCs w:val="24"/>
        </w:rPr>
        <w:t>ho poriadku.</w:t>
      </w:r>
    </w:p>
    <w:p w:rsidR="003D6723" w:rsidP="003D6723">
      <w:pPr>
        <w:pStyle w:val="AKSS"/>
        <w:bidi w:val="0"/>
        <w:rPr>
          <w:rFonts w:ascii="Times New Roman" w:hAnsi="Times New Roman" w:hint="default"/>
          <w:sz w:val="24"/>
          <w:szCs w:val="24"/>
        </w:rPr>
      </w:pPr>
    </w:p>
    <w:p w:rsidR="003D6723" w:rsidRPr="00460A28" w:rsidP="003D6723">
      <w:pPr>
        <w:pStyle w:val="AKSS"/>
        <w:bidi w:val="0"/>
        <w:rPr>
          <w:rFonts w:ascii="Times New Roman" w:hAnsi="Times New Roman"/>
          <w:b/>
          <w:sz w:val="24"/>
          <w:szCs w:val="24"/>
        </w:rPr>
      </w:pPr>
      <w:r>
        <w:rPr>
          <w:rFonts w:ascii="Times New Roman" w:hAnsi="Times New Roman"/>
          <w:b/>
          <w:sz w:val="24"/>
          <w:szCs w:val="24"/>
        </w:rPr>
        <w:t>K bodu 3</w:t>
      </w:r>
      <w:r w:rsidR="008039B2">
        <w:rPr>
          <w:rFonts w:ascii="Times New Roman" w:hAnsi="Times New Roman"/>
          <w:b/>
          <w:sz w:val="24"/>
          <w:szCs w:val="24"/>
        </w:rPr>
        <w:t>8</w:t>
      </w:r>
    </w:p>
    <w:p w:rsidR="003D6723" w:rsidP="003D6723">
      <w:pPr>
        <w:pStyle w:val="AKSS"/>
        <w:bidi w:val="0"/>
        <w:rPr>
          <w:rFonts w:ascii="Times New Roman" w:hAnsi="Times New Roman" w:hint="default"/>
          <w:sz w:val="24"/>
          <w:szCs w:val="24"/>
        </w:rPr>
      </w:pPr>
      <w:r>
        <w:rPr>
          <w:rFonts w:ascii="Times New Roman" w:hAnsi="Times New Roman" w:hint="default"/>
          <w:sz w:val="24"/>
          <w:szCs w:val="24"/>
        </w:rPr>
        <w:t>Dopĺň</w:t>
      </w:r>
      <w:r>
        <w:rPr>
          <w:rFonts w:ascii="Times New Roman" w:hAnsi="Times New Roman" w:hint="default"/>
          <w:sz w:val="24"/>
          <w:szCs w:val="24"/>
        </w:rPr>
        <w:t>a sa nová</w:t>
      </w:r>
      <w:r>
        <w:rPr>
          <w:rFonts w:ascii="Times New Roman" w:hAnsi="Times New Roman" w:hint="default"/>
          <w:sz w:val="24"/>
          <w:szCs w:val="24"/>
        </w:rPr>
        <w:t xml:space="preserve"> povinnosť</w:t>
      </w:r>
      <w:r>
        <w:rPr>
          <w:rFonts w:ascii="Times New Roman" w:hAnsi="Times New Roman" w:hint="default"/>
          <w:sz w:val="24"/>
          <w:szCs w:val="24"/>
        </w:rPr>
        <w:t xml:space="preserve"> prevá</w:t>
      </w:r>
      <w:r>
        <w:rPr>
          <w:rFonts w:ascii="Times New Roman" w:hAnsi="Times New Roman" w:hint="default"/>
          <w:sz w:val="24"/>
          <w:szCs w:val="24"/>
        </w:rPr>
        <w:t>dzkovateľ</w:t>
      </w:r>
      <w:r>
        <w:rPr>
          <w:rFonts w:ascii="Times New Roman" w:hAnsi="Times New Roman" w:hint="default"/>
          <w:sz w:val="24"/>
          <w:szCs w:val="24"/>
        </w:rPr>
        <w:t>a prenosovej sú</w:t>
      </w:r>
      <w:r>
        <w:rPr>
          <w:rFonts w:ascii="Times New Roman" w:hAnsi="Times New Roman" w:hint="default"/>
          <w:sz w:val="24"/>
          <w:szCs w:val="24"/>
        </w:rPr>
        <w:t xml:space="preserve">stavy </w:t>
      </w:r>
      <w:r w:rsidRPr="00460A28">
        <w:rPr>
          <w:rFonts w:ascii="Times New Roman" w:hAnsi="Times New Roman" w:hint="default"/>
          <w:sz w:val="24"/>
          <w:szCs w:val="24"/>
        </w:rPr>
        <w:t>oznamovať</w:t>
      </w:r>
      <w:r w:rsidRPr="00460A28">
        <w:rPr>
          <w:rFonts w:ascii="Times New Roman" w:hAnsi="Times New Roman" w:hint="default"/>
          <w:sz w:val="24"/>
          <w:szCs w:val="24"/>
        </w:rPr>
        <w:t xml:space="preserve"> dotknutý</w:t>
      </w:r>
      <w:r w:rsidRPr="00460A28">
        <w:rPr>
          <w:rFonts w:ascii="Times New Roman" w:hAnsi="Times New Roman" w:hint="default"/>
          <w:sz w:val="24"/>
          <w:szCs w:val="24"/>
        </w:rPr>
        <w:t>m vý</w:t>
      </w:r>
      <w:r w:rsidRPr="00460A28">
        <w:rPr>
          <w:rFonts w:ascii="Times New Roman" w:hAnsi="Times New Roman" w:hint="default"/>
          <w:sz w:val="24"/>
          <w:szCs w:val="24"/>
        </w:rPr>
        <w:t>robcom elektriny z obnoviteľ</w:t>
      </w:r>
      <w:r w:rsidRPr="00460A28">
        <w:rPr>
          <w:rFonts w:ascii="Times New Roman" w:hAnsi="Times New Roman" w:hint="default"/>
          <w:sz w:val="24"/>
          <w:szCs w:val="24"/>
        </w:rPr>
        <w:t>ný</w:t>
      </w:r>
      <w:r w:rsidRPr="00460A28">
        <w:rPr>
          <w:rFonts w:ascii="Times New Roman" w:hAnsi="Times New Roman" w:hint="default"/>
          <w:sz w:val="24"/>
          <w:szCs w:val="24"/>
        </w:rPr>
        <w:t>ch zdrojov energie alebo vý</w:t>
      </w:r>
      <w:r w:rsidRPr="00460A28">
        <w:rPr>
          <w:rFonts w:ascii="Times New Roman" w:hAnsi="Times New Roman" w:hint="default"/>
          <w:sz w:val="24"/>
          <w:szCs w:val="24"/>
        </w:rPr>
        <w:t>robcom e</w:t>
      </w:r>
      <w:r w:rsidRPr="00460A28">
        <w:rPr>
          <w:rFonts w:ascii="Times New Roman" w:hAnsi="Times New Roman" w:hint="default"/>
          <w:sz w:val="24"/>
          <w:szCs w:val="24"/>
        </w:rPr>
        <w:t>lektriny vysoko úč</w:t>
      </w:r>
      <w:r w:rsidRPr="00460A28">
        <w:rPr>
          <w:rFonts w:ascii="Times New Roman" w:hAnsi="Times New Roman" w:hint="default"/>
          <w:sz w:val="24"/>
          <w:szCs w:val="24"/>
        </w:rPr>
        <w:t>innou kombinovanou vý</w:t>
      </w:r>
      <w:r w:rsidRPr="00460A28">
        <w:rPr>
          <w:rFonts w:ascii="Times New Roman" w:hAnsi="Times New Roman" w:hint="default"/>
          <w:sz w:val="24"/>
          <w:szCs w:val="24"/>
        </w:rPr>
        <w:t>robou pripojený</w:t>
      </w:r>
      <w:r w:rsidRPr="00460A28">
        <w:rPr>
          <w:rFonts w:ascii="Times New Roman" w:hAnsi="Times New Roman" w:hint="default"/>
          <w:sz w:val="24"/>
          <w:szCs w:val="24"/>
        </w:rPr>
        <w:t xml:space="preserve">m do </w:t>
      </w:r>
      <w:r>
        <w:rPr>
          <w:rFonts w:ascii="Times New Roman" w:hAnsi="Times New Roman"/>
          <w:sz w:val="24"/>
          <w:szCs w:val="24"/>
        </w:rPr>
        <w:t>prenosovej</w:t>
      </w:r>
      <w:r w:rsidRPr="00460A28">
        <w:rPr>
          <w:rFonts w:ascii="Times New Roman" w:hAnsi="Times New Roman" w:hint="default"/>
          <w:sz w:val="24"/>
          <w:szCs w:val="24"/>
        </w:rPr>
        <w:t xml:space="preserve"> sú</w:t>
      </w:r>
      <w:r w:rsidRPr="00460A28">
        <w:rPr>
          <w:rFonts w:ascii="Times New Roman" w:hAnsi="Times New Roman" w:hint="default"/>
          <w:sz w:val="24"/>
          <w:szCs w:val="24"/>
        </w:rPr>
        <w:t>stavy a dodá</w:t>
      </w:r>
      <w:r w:rsidRPr="00460A28">
        <w:rPr>
          <w:rFonts w:ascii="Times New Roman" w:hAnsi="Times New Roman" w:hint="default"/>
          <w:sz w:val="24"/>
          <w:szCs w:val="24"/>
        </w:rPr>
        <w:t>vateľ</w:t>
      </w:r>
      <w:r w:rsidRPr="00460A28">
        <w:rPr>
          <w:rFonts w:ascii="Times New Roman" w:hAnsi="Times New Roman" w:hint="default"/>
          <w:sz w:val="24"/>
          <w:szCs w:val="24"/>
        </w:rPr>
        <w:t>ovi poslednej inš</w:t>
      </w:r>
      <w:r w:rsidRPr="00460A28">
        <w:rPr>
          <w:rFonts w:ascii="Times New Roman" w:hAnsi="Times New Roman" w:hint="default"/>
          <w:sz w:val="24"/>
          <w:szCs w:val="24"/>
        </w:rPr>
        <w:t>tancie skutoč</w:t>
      </w:r>
      <w:r w:rsidRPr="00460A28">
        <w:rPr>
          <w:rFonts w:ascii="Times New Roman" w:hAnsi="Times New Roman" w:hint="default"/>
          <w:sz w:val="24"/>
          <w:szCs w:val="24"/>
        </w:rPr>
        <w:t>nosť</w:t>
      </w:r>
      <w:r w:rsidRPr="00460A28">
        <w:rPr>
          <w:rFonts w:ascii="Times New Roman" w:hAnsi="Times New Roman" w:hint="default"/>
          <w:sz w:val="24"/>
          <w:szCs w:val="24"/>
        </w:rPr>
        <w:t>, ž</w:t>
      </w:r>
      <w:r w:rsidRPr="00460A28">
        <w:rPr>
          <w:rFonts w:ascii="Times New Roman" w:hAnsi="Times New Roman" w:hint="default"/>
          <w:sz w:val="24"/>
          <w:szCs w:val="24"/>
        </w:rPr>
        <w:t>e vý</w:t>
      </w:r>
      <w:r w:rsidRPr="00460A28">
        <w:rPr>
          <w:rFonts w:ascii="Times New Roman" w:hAnsi="Times New Roman" w:hint="default"/>
          <w:sz w:val="24"/>
          <w:szCs w:val="24"/>
        </w:rPr>
        <w:t>kupca elektriny stratil spô</w:t>
      </w:r>
      <w:r w:rsidRPr="00460A28">
        <w:rPr>
          <w:rFonts w:ascii="Times New Roman" w:hAnsi="Times New Roman" w:hint="default"/>
          <w:sz w:val="24"/>
          <w:szCs w:val="24"/>
        </w:rPr>
        <w:t>sobilosť</w:t>
      </w:r>
      <w:r w:rsidRPr="00460A28">
        <w:rPr>
          <w:rFonts w:ascii="Times New Roman" w:hAnsi="Times New Roman" w:hint="default"/>
          <w:sz w:val="24"/>
          <w:szCs w:val="24"/>
        </w:rPr>
        <w:t xml:space="preserve"> vykupovať</w:t>
      </w:r>
      <w:r w:rsidRPr="00460A28">
        <w:rPr>
          <w:rFonts w:ascii="Times New Roman" w:hAnsi="Times New Roman" w:hint="default"/>
          <w:sz w:val="24"/>
          <w:szCs w:val="24"/>
        </w:rPr>
        <w:t xml:space="preserve"> elektrinu alebo urč</w:t>
      </w:r>
      <w:r w:rsidRPr="00460A28">
        <w:rPr>
          <w:rFonts w:ascii="Times New Roman" w:hAnsi="Times New Roman" w:hint="default"/>
          <w:sz w:val="24"/>
          <w:szCs w:val="24"/>
        </w:rPr>
        <w:t>ený</w:t>
      </w:r>
      <w:r w:rsidRPr="00460A28">
        <w:rPr>
          <w:rFonts w:ascii="Times New Roman" w:hAnsi="Times New Roman" w:hint="default"/>
          <w:sz w:val="24"/>
          <w:szCs w:val="24"/>
        </w:rPr>
        <w:t xml:space="preserve"> subjekt zúč</w:t>
      </w:r>
      <w:r w:rsidRPr="00460A28">
        <w:rPr>
          <w:rFonts w:ascii="Times New Roman" w:hAnsi="Times New Roman" w:hint="default"/>
          <w:sz w:val="24"/>
          <w:szCs w:val="24"/>
        </w:rPr>
        <w:t>tovania stratil spô</w:t>
      </w:r>
      <w:r w:rsidRPr="00460A28">
        <w:rPr>
          <w:rFonts w:ascii="Times New Roman" w:hAnsi="Times New Roman" w:hint="default"/>
          <w:sz w:val="24"/>
          <w:szCs w:val="24"/>
        </w:rPr>
        <w:t>sobilosť</w:t>
      </w:r>
      <w:r w:rsidRPr="00460A28">
        <w:rPr>
          <w:rFonts w:ascii="Times New Roman" w:hAnsi="Times New Roman" w:hint="default"/>
          <w:sz w:val="24"/>
          <w:szCs w:val="24"/>
        </w:rPr>
        <w:t xml:space="preserve"> pr</w:t>
      </w:r>
      <w:r>
        <w:rPr>
          <w:rFonts w:ascii="Times New Roman" w:hAnsi="Times New Roman" w:hint="default"/>
          <w:sz w:val="24"/>
          <w:szCs w:val="24"/>
        </w:rPr>
        <w:t>evziať</w:t>
      </w:r>
      <w:r>
        <w:rPr>
          <w:rFonts w:ascii="Times New Roman" w:hAnsi="Times New Roman" w:hint="default"/>
          <w:sz w:val="24"/>
          <w:szCs w:val="24"/>
        </w:rPr>
        <w:t xml:space="preserve"> zodpovedn</w:t>
      </w:r>
      <w:r>
        <w:rPr>
          <w:rFonts w:ascii="Times New Roman" w:hAnsi="Times New Roman" w:hint="default"/>
          <w:sz w:val="24"/>
          <w:szCs w:val="24"/>
        </w:rPr>
        <w:t>osť</w:t>
      </w:r>
      <w:r>
        <w:rPr>
          <w:rFonts w:ascii="Times New Roman" w:hAnsi="Times New Roman" w:hint="default"/>
          <w:sz w:val="24"/>
          <w:szCs w:val="24"/>
        </w:rPr>
        <w:t xml:space="preserve"> za odchý</w:t>
      </w:r>
      <w:r>
        <w:rPr>
          <w:rFonts w:ascii="Times New Roman" w:hAnsi="Times New Roman" w:hint="default"/>
          <w:sz w:val="24"/>
          <w:szCs w:val="24"/>
        </w:rPr>
        <w:t>lku.</w:t>
      </w:r>
    </w:p>
    <w:p w:rsidR="003D6723" w:rsidP="003D6723">
      <w:pPr>
        <w:pStyle w:val="AKSS"/>
        <w:bidi w:val="0"/>
        <w:rPr>
          <w:rFonts w:ascii="Times New Roman" w:hAnsi="Times New Roman" w:hint="default"/>
          <w:sz w:val="24"/>
          <w:szCs w:val="24"/>
        </w:rPr>
      </w:pPr>
    </w:p>
    <w:p w:rsidR="003D6723" w:rsidRPr="00F75F32" w:rsidP="003D6723">
      <w:pPr>
        <w:pStyle w:val="AKSS"/>
        <w:bidi w:val="0"/>
        <w:rPr>
          <w:rFonts w:ascii="Times New Roman" w:hAnsi="Times New Roman"/>
          <w:b/>
          <w:sz w:val="24"/>
          <w:szCs w:val="24"/>
        </w:rPr>
      </w:pPr>
      <w:r w:rsidR="008039B2">
        <w:rPr>
          <w:rFonts w:ascii="Times New Roman" w:hAnsi="Times New Roman"/>
          <w:b/>
          <w:sz w:val="24"/>
          <w:szCs w:val="24"/>
        </w:rPr>
        <w:t>K bodu 39</w:t>
      </w:r>
    </w:p>
    <w:p w:rsidR="003D6723" w:rsidP="003D6723">
      <w:pPr>
        <w:pStyle w:val="AKSS"/>
        <w:bidi w:val="0"/>
        <w:rPr>
          <w:rFonts w:ascii="Times New Roman" w:hAnsi="Times New Roman"/>
          <w:sz w:val="24"/>
          <w:szCs w:val="24"/>
        </w:rPr>
      </w:pPr>
      <w:r>
        <w:rPr>
          <w:rFonts w:ascii="Times New Roman" w:hAnsi="Times New Roman" w:hint="default"/>
          <w:sz w:val="24"/>
          <w:szCs w:val="24"/>
        </w:rPr>
        <w:t>Spresň</w:t>
      </w:r>
      <w:r>
        <w:rPr>
          <w:rFonts w:ascii="Times New Roman" w:hAnsi="Times New Roman" w:hint="default"/>
          <w:sz w:val="24"/>
          <w:szCs w:val="24"/>
        </w:rPr>
        <w:t>uje sa povinnosť</w:t>
      </w:r>
      <w:r>
        <w:rPr>
          <w:rFonts w:ascii="Times New Roman" w:hAnsi="Times New Roman" w:hint="default"/>
          <w:sz w:val="24"/>
          <w:szCs w:val="24"/>
        </w:rPr>
        <w:t xml:space="preserve"> prevá</w:t>
      </w:r>
      <w:r>
        <w:rPr>
          <w:rFonts w:ascii="Times New Roman" w:hAnsi="Times New Roman" w:hint="default"/>
          <w:sz w:val="24"/>
          <w:szCs w:val="24"/>
        </w:rPr>
        <w:t>dzkovateľ</w:t>
      </w:r>
      <w:r>
        <w:rPr>
          <w:rFonts w:ascii="Times New Roman" w:hAnsi="Times New Roman" w:hint="default"/>
          <w:sz w:val="24"/>
          <w:szCs w:val="24"/>
        </w:rPr>
        <w:t>a prenosovej sú</w:t>
      </w:r>
      <w:r>
        <w:rPr>
          <w:rFonts w:ascii="Times New Roman" w:hAnsi="Times New Roman" w:hint="default"/>
          <w:sz w:val="24"/>
          <w:szCs w:val="24"/>
        </w:rPr>
        <w:t xml:space="preserve">stavy </w:t>
      </w:r>
      <w:r w:rsidR="00B83FE3">
        <w:rPr>
          <w:rFonts w:ascii="Times New Roman" w:hAnsi="Times New Roman"/>
          <w:sz w:val="24"/>
          <w:szCs w:val="24"/>
        </w:rPr>
        <w:t>a </w:t>
      </w:r>
      <w:r w:rsidR="00B83FE3">
        <w:rPr>
          <w:rFonts w:ascii="Times New Roman" w:hAnsi="Times New Roman" w:hint="default"/>
          <w:sz w:val="24"/>
          <w:szCs w:val="24"/>
        </w:rPr>
        <w:t>prevá</w:t>
      </w:r>
      <w:r w:rsidR="00B83FE3">
        <w:rPr>
          <w:rFonts w:ascii="Times New Roman" w:hAnsi="Times New Roman" w:hint="default"/>
          <w:sz w:val="24"/>
          <w:szCs w:val="24"/>
        </w:rPr>
        <w:t>dzkovateľ</w:t>
      </w:r>
      <w:r w:rsidR="00B83FE3">
        <w:rPr>
          <w:rFonts w:ascii="Times New Roman" w:hAnsi="Times New Roman" w:hint="default"/>
          <w:sz w:val="24"/>
          <w:szCs w:val="24"/>
        </w:rPr>
        <w:t>a distribuč</w:t>
      </w:r>
      <w:r w:rsidR="00B83FE3">
        <w:rPr>
          <w:rFonts w:ascii="Times New Roman" w:hAnsi="Times New Roman" w:hint="default"/>
          <w:sz w:val="24"/>
          <w:szCs w:val="24"/>
        </w:rPr>
        <w:t>nej sú</w:t>
      </w:r>
      <w:r w:rsidR="00B83FE3">
        <w:rPr>
          <w:rFonts w:ascii="Times New Roman" w:hAnsi="Times New Roman" w:hint="default"/>
          <w:sz w:val="24"/>
          <w:szCs w:val="24"/>
        </w:rPr>
        <w:t xml:space="preserve">stavy </w:t>
      </w:r>
      <w:r w:rsidRPr="002D0427">
        <w:rPr>
          <w:rFonts w:ascii="Times New Roman" w:hAnsi="Times New Roman" w:hint="default"/>
          <w:sz w:val="24"/>
          <w:szCs w:val="24"/>
        </w:rPr>
        <w:t>poskytovať</w:t>
      </w:r>
      <w:r w:rsidRPr="002D0427">
        <w:rPr>
          <w:rFonts w:ascii="Times New Roman" w:hAnsi="Times New Roman" w:hint="default"/>
          <w:sz w:val="24"/>
          <w:szCs w:val="24"/>
        </w:rPr>
        <w:t xml:space="preserve"> organizá</w:t>
      </w:r>
      <w:r w:rsidRPr="002D0427">
        <w:rPr>
          <w:rFonts w:ascii="Times New Roman" w:hAnsi="Times New Roman" w:hint="default"/>
          <w:sz w:val="24"/>
          <w:szCs w:val="24"/>
        </w:rPr>
        <w:t>torovi krá</w:t>
      </w:r>
      <w:r w:rsidRPr="002D0427">
        <w:rPr>
          <w:rFonts w:ascii="Times New Roman" w:hAnsi="Times New Roman" w:hint="default"/>
          <w:sz w:val="24"/>
          <w:szCs w:val="24"/>
        </w:rPr>
        <w:t>tkodobé</w:t>
      </w:r>
      <w:r w:rsidRPr="002D0427">
        <w:rPr>
          <w:rFonts w:ascii="Times New Roman" w:hAnsi="Times New Roman" w:hint="default"/>
          <w:sz w:val="24"/>
          <w:szCs w:val="24"/>
        </w:rPr>
        <w:t xml:space="preserve">ho trhu s elektrinou </w:t>
      </w:r>
      <w:r>
        <w:rPr>
          <w:rFonts w:ascii="Times New Roman" w:hAnsi="Times New Roman"/>
          <w:sz w:val="24"/>
          <w:szCs w:val="24"/>
        </w:rPr>
        <w:t>a </w:t>
      </w:r>
      <w:r>
        <w:rPr>
          <w:rFonts w:ascii="Times New Roman" w:hAnsi="Times New Roman" w:hint="default"/>
          <w:sz w:val="24"/>
          <w:szCs w:val="24"/>
        </w:rPr>
        <w:t>dotknutý</w:t>
      </w:r>
      <w:r>
        <w:rPr>
          <w:rFonts w:ascii="Times New Roman" w:hAnsi="Times New Roman" w:hint="default"/>
          <w:sz w:val="24"/>
          <w:szCs w:val="24"/>
        </w:rPr>
        <w:t>m úč</w:t>
      </w:r>
      <w:r>
        <w:rPr>
          <w:rFonts w:ascii="Times New Roman" w:hAnsi="Times New Roman" w:hint="default"/>
          <w:sz w:val="24"/>
          <w:szCs w:val="24"/>
        </w:rPr>
        <w:t>astní</w:t>
      </w:r>
      <w:r>
        <w:rPr>
          <w:rFonts w:ascii="Times New Roman" w:hAnsi="Times New Roman" w:hint="default"/>
          <w:sz w:val="24"/>
          <w:szCs w:val="24"/>
        </w:rPr>
        <w:t xml:space="preserve">kom trhu s elektrinou </w:t>
      </w:r>
      <w:r w:rsidR="008039B2">
        <w:rPr>
          <w:rFonts w:ascii="Times New Roman" w:hAnsi="Times New Roman" w:hint="default"/>
          <w:sz w:val="24"/>
          <w:szCs w:val="24"/>
        </w:rPr>
        <w:t>ustanovené</w:t>
      </w:r>
      <w:r w:rsidR="008039B2">
        <w:rPr>
          <w:rFonts w:ascii="Times New Roman" w:hAnsi="Times New Roman" w:hint="default"/>
          <w:sz w:val="24"/>
          <w:szCs w:val="24"/>
        </w:rPr>
        <w:t xml:space="preserve"> ú</w:t>
      </w:r>
      <w:r w:rsidR="008039B2">
        <w:rPr>
          <w:rFonts w:ascii="Times New Roman" w:hAnsi="Times New Roman" w:hint="default"/>
          <w:sz w:val="24"/>
          <w:szCs w:val="24"/>
        </w:rPr>
        <w:t>daje.</w:t>
      </w:r>
    </w:p>
    <w:p w:rsidR="008039B2" w:rsidP="003D6723">
      <w:pPr>
        <w:pStyle w:val="AKSS"/>
        <w:bidi w:val="0"/>
        <w:rPr>
          <w:rFonts w:ascii="Times New Roman" w:hAnsi="Times New Roman"/>
          <w:sz w:val="24"/>
          <w:szCs w:val="24"/>
        </w:rPr>
      </w:pPr>
    </w:p>
    <w:p w:rsidR="003D6723" w:rsidRPr="00F75F32" w:rsidP="003D6723">
      <w:pPr>
        <w:pStyle w:val="AKSS"/>
        <w:bidi w:val="0"/>
        <w:rPr>
          <w:rFonts w:ascii="Times New Roman" w:hAnsi="Times New Roman"/>
          <w:b/>
          <w:sz w:val="24"/>
          <w:szCs w:val="24"/>
        </w:rPr>
      </w:pPr>
      <w:r>
        <w:rPr>
          <w:rFonts w:ascii="Times New Roman" w:hAnsi="Times New Roman"/>
          <w:b/>
          <w:sz w:val="24"/>
          <w:szCs w:val="24"/>
        </w:rPr>
        <w:t xml:space="preserve">K bodu </w:t>
      </w:r>
      <w:r w:rsidR="008039B2">
        <w:rPr>
          <w:rFonts w:ascii="Times New Roman" w:hAnsi="Times New Roman"/>
          <w:b/>
          <w:sz w:val="24"/>
          <w:szCs w:val="24"/>
        </w:rPr>
        <w:t>40</w:t>
      </w:r>
    </w:p>
    <w:p w:rsidR="003D6723" w:rsidP="003D6723">
      <w:pPr>
        <w:pStyle w:val="AKSS"/>
        <w:bidi w:val="0"/>
        <w:rPr>
          <w:rFonts w:ascii="Times New Roman" w:hAnsi="Times New Roman" w:hint="default"/>
          <w:sz w:val="24"/>
          <w:szCs w:val="24"/>
        </w:rPr>
      </w:pPr>
      <w:r w:rsidRPr="000F4AAB">
        <w:rPr>
          <w:rFonts w:ascii="Times New Roman" w:hAnsi="Times New Roman" w:hint="default"/>
          <w:sz w:val="24"/>
          <w:szCs w:val="24"/>
        </w:rPr>
        <w:t>Zavá</w:t>
      </w:r>
      <w:r w:rsidRPr="000F4AAB">
        <w:rPr>
          <w:rFonts w:ascii="Times New Roman" w:hAnsi="Times New Roman" w:hint="default"/>
          <w:sz w:val="24"/>
          <w:szCs w:val="24"/>
        </w:rPr>
        <w:t>dza sa nová</w:t>
      </w:r>
      <w:r w:rsidRPr="000F4AAB">
        <w:rPr>
          <w:rFonts w:ascii="Times New Roman" w:hAnsi="Times New Roman" w:hint="default"/>
          <w:sz w:val="24"/>
          <w:szCs w:val="24"/>
        </w:rPr>
        <w:t xml:space="preserve"> povinnosť</w:t>
      </w:r>
      <w:r w:rsidRPr="000F4AAB">
        <w:rPr>
          <w:rFonts w:ascii="Times New Roman" w:hAnsi="Times New Roman" w:hint="default"/>
          <w:sz w:val="24"/>
          <w:szCs w:val="24"/>
        </w:rPr>
        <w:t xml:space="preserve"> </w:t>
      </w:r>
      <w:r>
        <w:rPr>
          <w:rFonts w:ascii="Times New Roman" w:hAnsi="Times New Roman" w:hint="default"/>
          <w:sz w:val="24"/>
          <w:szCs w:val="24"/>
        </w:rPr>
        <w:t>prevá</w:t>
      </w:r>
      <w:r>
        <w:rPr>
          <w:rFonts w:ascii="Times New Roman" w:hAnsi="Times New Roman" w:hint="default"/>
          <w:sz w:val="24"/>
          <w:szCs w:val="24"/>
        </w:rPr>
        <w:t>dzkovateľ</w:t>
      </w:r>
      <w:r>
        <w:rPr>
          <w:rFonts w:ascii="Times New Roman" w:hAnsi="Times New Roman" w:hint="default"/>
          <w:sz w:val="24"/>
          <w:szCs w:val="24"/>
        </w:rPr>
        <w:t>a prenosovej sú</w:t>
      </w:r>
      <w:r>
        <w:rPr>
          <w:rFonts w:ascii="Times New Roman" w:hAnsi="Times New Roman" w:hint="default"/>
          <w:sz w:val="24"/>
          <w:szCs w:val="24"/>
        </w:rPr>
        <w:t>stavy uzatvoriť</w:t>
      </w:r>
      <w:r>
        <w:rPr>
          <w:rFonts w:ascii="Times New Roman" w:hAnsi="Times New Roman" w:hint="default"/>
          <w:sz w:val="24"/>
          <w:szCs w:val="24"/>
        </w:rPr>
        <w:t xml:space="preserve"> s </w:t>
      </w:r>
      <w:r w:rsidRPr="000044FE">
        <w:rPr>
          <w:rFonts w:ascii="Times New Roman" w:hAnsi="Times New Roman" w:hint="default"/>
          <w:sz w:val="24"/>
          <w:szCs w:val="24"/>
        </w:rPr>
        <w:t>organizá</w:t>
      </w:r>
      <w:r w:rsidRPr="000044FE">
        <w:rPr>
          <w:rFonts w:ascii="Times New Roman" w:hAnsi="Times New Roman" w:hint="default"/>
          <w:sz w:val="24"/>
          <w:szCs w:val="24"/>
        </w:rPr>
        <w:t>torom krá</w:t>
      </w:r>
      <w:r w:rsidRPr="000044FE">
        <w:rPr>
          <w:rFonts w:ascii="Times New Roman" w:hAnsi="Times New Roman" w:hint="default"/>
          <w:sz w:val="24"/>
          <w:szCs w:val="24"/>
        </w:rPr>
        <w:t>tkodobé</w:t>
      </w:r>
      <w:r w:rsidRPr="000044FE">
        <w:rPr>
          <w:rFonts w:ascii="Times New Roman" w:hAnsi="Times New Roman" w:hint="default"/>
          <w:sz w:val="24"/>
          <w:szCs w:val="24"/>
        </w:rPr>
        <w:t>ho trhu s elektrinou zmluvu o poskytovaní</w:t>
      </w:r>
      <w:r w:rsidRPr="000044FE">
        <w:rPr>
          <w:rFonts w:ascii="Times New Roman" w:hAnsi="Times New Roman" w:hint="default"/>
          <w:sz w:val="24"/>
          <w:szCs w:val="24"/>
        </w:rPr>
        <w:t xml:space="preserve"> </w:t>
      </w:r>
      <w:r>
        <w:rPr>
          <w:rFonts w:ascii="Times New Roman" w:hAnsi="Times New Roman" w:hint="default"/>
          <w:sz w:val="24"/>
          <w:szCs w:val="24"/>
        </w:rPr>
        <w:t>ú</w:t>
      </w:r>
      <w:r>
        <w:rPr>
          <w:rFonts w:ascii="Times New Roman" w:hAnsi="Times New Roman" w:hint="default"/>
          <w:sz w:val="24"/>
          <w:szCs w:val="24"/>
        </w:rPr>
        <w:t>dajov za úč</w:t>
      </w:r>
      <w:r>
        <w:rPr>
          <w:rFonts w:ascii="Times New Roman" w:hAnsi="Times New Roman" w:hint="default"/>
          <w:sz w:val="24"/>
          <w:szCs w:val="24"/>
        </w:rPr>
        <w:t>elom predchá</w:t>
      </w:r>
      <w:r>
        <w:rPr>
          <w:rFonts w:ascii="Times New Roman" w:hAnsi="Times New Roman" w:hint="default"/>
          <w:sz w:val="24"/>
          <w:szCs w:val="24"/>
        </w:rPr>
        <w:t>dzania nedostatkom pri poskytovaní</w:t>
      </w:r>
      <w:r>
        <w:rPr>
          <w:rFonts w:ascii="Times New Roman" w:hAnsi="Times New Roman" w:hint="default"/>
          <w:sz w:val="24"/>
          <w:szCs w:val="24"/>
        </w:rPr>
        <w:t xml:space="preserve"> ú</w:t>
      </w:r>
      <w:r>
        <w:rPr>
          <w:rFonts w:ascii="Times New Roman" w:hAnsi="Times New Roman" w:hint="default"/>
          <w:sz w:val="24"/>
          <w:szCs w:val="24"/>
        </w:rPr>
        <w:t>dajov potrebný</w:t>
      </w:r>
      <w:r>
        <w:rPr>
          <w:rFonts w:ascii="Times New Roman" w:hAnsi="Times New Roman" w:hint="default"/>
          <w:sz w:val="24"/>
          <w:szCs w:val="24"/>
        </w:rPr>
        <w:t>ch pre č</w:t>
      </w:r>
      <w:r>
        <w:rPr>
          <w:rFonts w:ascii="Times New Roman" w:hAnsi="Times New Roman" w:hint="default"/>
          <w:sz w:val="24"/>
          <w:szCs w:val="24"/>
        </w:rPr>
        <w:t>innosť</w:t>
      </w:r>
      <w:r>
        <w:rPr>
          <w:rFonts w:ascii="Times New Roman" w:hAnsi="Times New Roman" w:hint="default"/>
          <w:sz w:val="24"/>
          <w:szCs w:val="24"/>
        </w:rPr>
        <w:t xml:space="preserve"> </w:t>
      </w:r>
      <w:r w:rsidRPr="000044FE">
        <w:rPr>
          <w:rFonts w:ascii="Times New Roman" w:hAnsi="Times New Roman" w:hint="default"/>
          <w:sz w:val="24"/>
          <w:szCs w:val="24"/>
        </w:rPr>
        <w:t>organizá</w:t>
      </w:r>
      <w:r w:rsidRPr="000044FE">
        <w:rPr>
          <w:rFonts w:ascii="Times New Roman" w:hAnsi="Times New Roman" w:hint="default"/>
          <w:sz w:val="24"/>
          <w:szCs w:val="24"/>
        </w:rPr>
        <w:t>tor</w:t>
      </w:r>
      <w:r>
        <w:rPr>
          <w:rFonts w:ascii="Times New Roman" w:hAnsi="Times New Roman"/>
          <w:sz w:val="24"/>
          <w:szCs w:val="24"/>
        </w:rPr>
        <w:t>a</w:t>
      </w:r>
      <w:r w:rsidRPr="000044FE">
        <w:rPr>
          <w:rFonts w:ascii="Times New Roman" w:hAnsi="Times New Roman" w:hint="default"/>
          <w:sz w:val="24"/>
          <w:szCs w:val="24"/>
        </w:rPr>
        <w:t xml:space="preserve"> krá</w:t>
      </w:r>
      <w:r w:rsidRPr="000044FE">
        <w:rPr>
          <w:rFonts w:ascii="Times New Roman" w:hAnsi="Times New Roman" w:hint="default"/>
          <w:sz w:val="24"/>
          <w:szCs w:val="24"/>
        </w:rPr>
        <w:t>tkodobé</w:t>
      </w:r>
      <w:r w:rsidRPr="000044FE">
        <w:rPr>
          <w:rFonts w:ascii="Times New Roman" w:hAnsi="Times New Roman" w:hint="default"/>
          <w:sz w:val="24"/>
          <w:szCs w:val="24"/>
        </w:rPr>
        <w:t>ho tr</w:t>
      </w:r>
      <w:r w:rsidRPr="000044FE">
        <w:rPr>
          <w:rFonts w:ascii="Times New Roman" w:hAnsi="Times New Roman" w:hint="default"/>
          <w:sz w:val="24"/>
          <w:szCs w:val="24"/>
        </w:rPr>
        <w:t>hu s</w:t>
      </w:r>
      <w:r>
        <w:rPr>
          <w:rFonts w:ascii="Times New Roman" w:hAnsi="Times New Roman"/>
          <w:sz w:val="24"/>
          <w:szCs w:val="24"/>
        </w:rPr>
        <w:t> </w:t>
      </w:r>
      <w:r w:rsidRPr="000044FE">
        <w:rPr>
          <w:rFonts w:ascii="Times New Roman" w:hAnsi="Times New Roman"/>
          <w:sz w:val="24"/>
          <w:szCs w:val="24"/>
        </w:rPr>
        <w:t>elektrinou</w:t>
      </w:r>
      <w:r>
        <w:rPr>
          <w:rFonts w:ascii="Times New Roman" w:hAnsi="Times New Roman"/>
          <w:sz w:val="24"/>
          <w:szCs w:val="24"/>
        </w:rPr>
        <w:t xml:space="preserve"> v </w:t>
      </w:r>
      <w:r>
        <w:rPr>
          <w:rFonts w:ascii="Times New Roman" w:hAnsi="Times New Roman" w:hint="default"/>
          <w:sz w:val="24"/>
          <w:szCs w:val="24"/>
        </w:rPr>
        <w:t>aplikač</w:t>
      </w:r>
      <w:r>
        <w:rPr>
          <w:rFonts w:ascii="Times New Roman" w:hAnsi="Times New Roman" w:hint="default"/>
          <w:sz w:val="24"/>
          <w:szCs w:val="24"/>
        </w:rPr>
        <w:t>nej praxi.</w:t>
      </w:r>
    </w:p>
    <w:p w:rsidR="003D6723" w:rsidP="003D6723">
      <w:pPr>
        <w:pStyle w:val="AKSS"/>
        <w:bidi w:val="0"/>
        <w:rPr>
          <w:rFonts w:ascii="Times New Roman" w:hAnsi="Times New Roman" w:hint="default"/>
          <w:sz w:val="24"/>
          <w:szCs w:val="24"/>
        </w:rPr>
      </w:pPr>
    </w:p>
    <w:p w:rsidR="003D6723" w:rsidRPr="00F75F32" w:rsidP="003D6723">
      <w:pPr>
        <w:pStyle w:val="AKSS"/>
        <w:bidi w:val="0"/>
        <w:rPr>
          <w:rFonts w:ascii="Times New Roman" w:hAnsi="Times New Roman"/>
          <w:b/>
          <w:sz w:val="24"/>
          <w:szCs w:val="24"/>
        </w:rPr>
      </w:pPr>
      <w:r w:rsidRPr="00F75F32">
        <w:rPr>
          <w:rFonts w:ascii="Times New Roman" w:hAnsi="Times New Roman"/>
          <w:b/>
          <w:sz w:val="24"/>
          <w:szCs w:val="24"/>
        </w:rPr>
        <w:t>K bodu 4</w:t>
      </w:r>
      <w:r w:rsidR="008039B2">
        <w:rPr>
          <w:rFonts w:ascii="Times New Roman" w:hAnsi="Times New Roman"/>
          <w:b/>
          <w:sz w:val="24"/>
          <w:szCs w:val="24"/>
        </w:rPr>
        <w:t>1</w:t>
      </w:r>
    </w:p>
    <w:p w:rsidR="003D6723" w:rsidP="003D6723">
      <w:pPr>
        <w:pStyle w:val="AKSS"/>
        <w:bidi w:val="0"/>
        <w:rPr>
          <w:rFonts w:ascii="Times New Roman" w:hAnsi="Times New Roman" w:hint="default"/>
          <w:sz w:val="24"/>
          <w:szCs w:val="24"/>
        </w:rPr>
      </w:pPr>
      <w:r>
        <w:rPr>
          <w:rFonts w:ascii="Times New Roman" w:hAnsi="Times New Roman" w:hint="default"/>
          <w:sz w:val="24"/>
          <w:szCs w:val="24"/>
        </w:rPr>
        <w:t>Navrhuje sa ú</w:t>
      </w:r>
      <w:r>
        <w:rPr>
          <w:rFonts w:ascii="Times New Roman" w:hAnsi="Times New Roman" w:hint="default"/>
          <w:sz w:val="24"/>
          <w:szCs w:val="24"/>
        </w:rPr>
        <w:t>prava ustanovenia vzhľ</w:t>
      </w:r>
      <w:r>
        <w:rPr>
          <w:rFonts w:ascii="Times New Roman" w:hAnsi="Times New Roman" w:hint="default"/>
          <w:sz w:val="24"/>
          <w:szCs w:val="24"/>
        </w:rPr>
        <w:t xml:space="preserve">adom na </w:t>
      </w:r>
      <w:r w:rsidRPr="00B74CAF">
        <w:rPr>
          <w:rFonts w:ascii="Times New Roman" w:hAnsi="Times New Roman"/>
          <w:sz w:val="24"/>
          <w:szCs w:val="24"/>
        </w:rPr>
        <w:t>zmen</w:t>
      </w:r>
      <w:r>
        <w:rPr>
          <w:rFonts w:ascii="Times New Roman" w:hAnsi="Times New Roman"/>
          <w:sz w:val="24"/>
          <w:szCs w:val="24"/>
        </w:rPr>
        <w:t>u</w:t>
      </w:r>
      <w:r w:rsidRPr="00B74CAF">
        <w:rPr>
          <w:rFonts w:ascii="Times New Roman" w:hAnsi="Times New Roman" w:hint="default"/>
          <w:sz w:val="24"/>
          <w:szCs w:val="24"/>
        </w:rPr>
        <w:t xml:space="preserve"> finanč</w:t>
      </w:r>
      <w:r w:rsidRPr="00B74CAF">
        <w:rPr>
          <w:rFonts w:ascii="Times New Roman" w:hAnsi="Times New Roman" w:hint="default"/>
          <w:sz w:val="24"/>
          <w:szCs w:val="24"/>
        </w:rPr>
        <w:t>ný</w:t>
      </w:r>
      <w:r w:rsidRPr="00B74CAF">
        <w:rPr>
          <w:rFonts w:ascii="Times New Roman" w:hAnsi="Times New Roman" w:hint="default"/>
          <w:sz w:val="24"/>
          <w:szCs w:val="24"/>
        </w:rPr>
        <w:t xml:space="preserve">ch tokov </w:t>
      </w:r>
      <w:r>
        <w:rPr>
          <w:rFonts w:ascii="Times New Roman" w:hAnsi="Times New Roman"/>
          <w:sz w:val="24"/>
          <w:szCs w:val="24"/>
        </w:rPr>
        <w:t>pri</w:t>
      </w:r>
      <w:r w:rsidRPr="00B74CAF">
        <w:rPr>
          <w:rFonts w:ascii="Times New Roman" w:hAnsi="Times New Roman"/>
          <w:sz w:val="24"/>
          <w:szCs w:val="24"/>
        </w:rPr>
        <w:t xml:space="preserve"> poplatko</w:t>
      </w:r>
      <w:r>
        <w:rPr>
          <w:rFonts w:ascii="Times New Roman" w:hAnsi="Times New Roman"/>
          <w:sz w:val="24"/>
          <w:szCs w:val="24"/>
        </w:rPr>
        <w:t>ch</w:t>
      </w:r>
      <w:r w:rsidRPr="00B74CAF">
        <w:rPr>
          <w:rFonts w:ascii="Times New Roman" w:hAnsi="Times New Roman" w:hint="default"/>
          <w:sz w:val="24"/>
          <w:szCs w:val="24"/>
        </w:rPr>
        <w:t xml:space="preserve"> sú</w:t>
      </w:r>
      <w:r w:rsidRPr="00B74CAF">
        <w:rPr>
          <w:rFonts w:ascii="Times New Roman" w:hAnsi="Times New Roman" w:hint="default"/>
          <w:sz w:val="24"/>
          <w:szCs w:val="24"/>
        </w:rPr>
        <w:t>visiacich s prevá</w:t>
      </w:r>
      <w:r w:rsidRPr="00B74CAF">
        <w:rPr>
          <w:rFonts w:ascii="Times New Roman" w:hAnsi="Times New Roman" w:hint="default"/>
          <w:sz w:val="24"/>
          <w:szCs w:val="24"/>
        </w:rPr>
        <w:t>dzkou sú</w:t>
      </w:r>
      <w:r w:rsidRPr="00B74CAF">
        <w:rPr>
          <w:rFonts w:ascii="Times New Roman" w:hAnsi="Times New Roman" w:hint="default"/>
          <w:sz w:val="24"/>
          <w:szCs w:val="24"/>
        </w:rPr>
        <w:t xml:space="preserve">stavy </w:t>
      </w:r>
      <w:r>
        <w:rPr>
          <w:rFonts w:ascii="Times New Roman" w:hAnsi="Times New Roman" w:hint="default"/>
          <w:sz w:val="24"/>
          <w:szCs w:val="24"/>
        </w:rPr>
        <w:t>vyplý</w:t>
      </w:r>
      <w:r>
        <w:rPr>
          <w:rFonts w:ascii="Times New Roman" w:hAnsi="Times New Roman" w:hint="default"/>
          <w:sz w:val="24"/>
          <w:szCs w:val="24"/>
        </w:rPr>
        <w:t>vajú</w:t>
      </w:r>
      <w:r>
        <w:rPr>
          <w:rFonts w:ascii="Times New Roman" w:hAnsi="Times New Roman" w:hint="default"/>
          <w:sz w:val="24"/>
          <w:szCs w:val="24"/>
        </w:rPr>
        <w:t>cu zo zavedenia centrá</w:t>
      </w:r>
      <w:r>
        <w:rPr>
          <w:rFonts w:ascii="Times New Roman" w:hAnsi="Times New Roman" w:hint="default"/>
          <w:sz w:val="24"/>
          <w:szCs w:val="24"/>
        </w:rPr>
        <w:t>lnej fakturá</w:t>
      </w:r>
      <w:r>
        <w:rPr>
          <w:rFonts w:ascii="Times New Roman" w:hAnsi="Times New Roman" w:hint="default"/>
          <w:sz w:val="24"/>
          <w:szCs w:val="24"/>
        </w:rPr>
        <w:t>cie, prič</w:t>
      </w:r>
      <w:r>
        <w:rPr>
          <w:rFonts w:ascii="Times New Roman" w:hAnsi="Times New Roman" w:hint="default"/>
          <w:sz w:val="24"/>
          <w:szCs w:val="24"/>
        </w:rPr>
        <w:t>om pre zabezpeč</w:t>
      </w:r>
      <w:r>
        <w:rPr>
          <w:rFonts w:ascii="Times New Roman" w:hAnsi="Times New Roman" w:hint="default"/>
          <w:sz w:val="24"/>
          <w:szCs w:val="24"/>
        </w:rPr>
        <w:t>enie vyšš</w:t>
      </w:r>
      <w:r>
        <w:rPr>
          <w:rFonts w:ascii="Times New Roman" w:hAnsi="Times New Roman" w:hint="default"/>
          <w:sz w:val="24"/>
          <w:szCs w:val="24"/>
        </w:rPr>
        <w:t>ej miery flexibilit</w:t>
      </w:r>
      <w:r>
        <w:rPr>
          <w:rFonts w:ascii="Times New Roman" w:hAnsi="Times New Roman" w:hint="default"/>
          <w:sz w:val="24"/>
          <w:szCs w:val="24"/>
        </w:rPr>
        <w:t>y je rozsah ú</w:t>
      </w:r>
      <w:r>
        <w:rPr>
          <w:rFonts w:ascii="Times New Roman" w:hAnsi="Times New Roman" w:hint="default"/>
          <w:sz w:val="24"/>
          <w:szCs w:val="24"/>
        </w:rPr>
        <w:t>dajov, ktoré</w:t>
      </w:r>
      <w:r>
        <w:rPr>
          <w:rFonts w:ascii="Times New Roman" w:hAnsi="Times New Roman" w:hint="default"/>
          <w:sz w:val="24"/>
          <w:szCs w:val="24"/>
        </w:rPr>
        <w:t xml:space="preserve"> je prevá</w:t>
      </w:r>
      <w:r>
        <w:rPr>
          <w:rFonts w:ascii="Times New Roman" w:hAnsi="Times New Roman" w:hint="default"/>
          <w:sz w:val="24"/>
          <w:szCs w:val="24"/>
        </w:rPr>
        <w:t>dzkovateľ</w:t>
      </w:r>
      <w:r>
        <w:rPr>
          <w:rFonts w:ascii="Times New Roman" w:hAnsi="Times New Roman" w:hint="default"/>
          <w:sz w:val="24"/>
          <w:szCs w:val="24"/>
        </w:rPr>
        <w:t xml:space="preserve"> distribuč</w:t>
      </w:r>
      <w:r>
        <w:rPr>
          <w:rFonts w:ascii="Times New Roman" w:hAnsi="Times New Roman" w:hint="default"/>
          <w:sz w:val="24"/>
          <w:szCs w:val="24"/>
        </w:rPr>
        <w:t>nej sú</w:t>
      </w:r>
      <w:r>
        <w:rPr>
          <w:rFonts w:ascii="Times New Roman" w:hAnsi="Times New Roman" w:hint="default"/>
          <w:sz w:val="24"/>
          <w:szCs w:val="24"/>
        </w:rPr>
        <w:t>stavy oprá</w:t>
      </w:r>
      <w:r>
        <w:rPr>
          <w:rFonts w:ascii="Times New Roman" w:hAnsi="Times New Roman" w:hint="default"/>
          <w:sz w:val="24"/>
          <w:szCs w:val="24"/>
        </w:rPr>
        <w:t>vnený</w:t>
      </w:r>
      <w:r>
        <w:rPr>
          <w:rFonts w:ascii="Times New Roman" w:hAnsi="Times New Roman" w:hint="default"/>
          <w:sz w:val="24"/>
          <w:szCs w:val="24"/>
        </w:rPr>
        <w:t xml:space="preserve"> od iný</w:t>
      </w:r>
      <w:r>
        <w:rPr>
          <w:rFonts w:ascii="Times New Roman" w:hAnsi="Times New Roman" w:hint="default"/>
          <w:sz w:val="24"/>
          <w:szCs w:val="24"/>
        </w:rPr>
        <w:t>ch úč</w:t>
      </w:r>
      <w:r>
        <w:rPr>
          <w:rFonts w:ascii="Times New Roman" w:hAnsi="Times New Roman" w:hint="default"/>
          <w:sz w:val="24"/>
          <w:szCs w:val="24"/>
        </w:rPr>
        <w:t>astní</w:t>
      </w:r>
      <w:r>
        <w:rPr>
          <w:rFonts w:ascii="Times New Roman" w:hAnsi="Times New Roman" w:hint="default"/>
          <w:sz w:val="24"/>
          <w:szCs w:val="24"/>
        </w:rPr>
        <w:t>kov trhu s </w:t>
      </w:r>
      <w:r>
        <w:rPr>
          <w:rFonts w:ascii="Times New Roman" w:hAnsi="Times New Roman" w:hint="default"/>
          <w:sz w:val="24"/>
          <w:szCs w:val="24"/>
        </w:rPr>
        <w:t>elektrinou vyž</w:t>
      </w:r>
      <w:r>
        <w:rPr>
          <w:rFonts w:ascii="Times New Roman" w:hAnsi="Times New Roman" w:hint="default"/>
          <w:sz w:val="24"/>
          <w:szCs w:val="24"/>
        </w:rPr>
        <w:t>adovať</w:t>
      </w:r>
      <w:r>
        <w:rPr>
          <w:rFonts w:ascii="Times New Roman" w:hAnsi="Times New Roman" w:hint="default"/>
          <w:sz w:val="24"/>
          <w:szCs w:val="24"/>
        </w:rPr>
        <w:t>, upravený</w:t>
      </w:r>
      <w:r>
        <w:rPr>
          <w:rFonts w:ascii="Times New Roman" w:hAnsi="Times New Roman" w:hint="default"/>
          <w:sz w:val="24"/>
          <w:szCs w:val="24"/>
        </w:rPr>
        <w:t xml:space="preserve"> v </w:t>
      </w:r>
      <w:r>
        <w:rPr>
          <w:rFonts w:ascii="Times New Roman" w:hAnsi="Times New Roman" w:hint="default"/>
          <w:sz w:val="24"/>
          <w:szCs w:val="24"/>
        </w:rPr>
        <w:t>obchodný</w:t>
      </w:r>
      <w:r>
        <w:rPr>
          <w:rFonts w:ascii="Times New Roman" w:hAnsi="Times New Roman" w:hint="default"/>
          <w:sz w:val="24"/>
          <w:szCs w:val="24"/>
        </w:rPr>
        <w:t>ch podmienkach prevá</w:t>
      </w:r>
      <w:r>
        <w:rPr>
          <w:rFonts w:ascii="Times New Roman" w:hAnsi="Times New Roman" w:hint="default"/>
          <w:sz w:val="24"/>
          <w:szCs w:val="24"/>
        </w:rPr>
        <w:t>dzkovateľ</w:t>
      </w:r>
      <w:r>
        <w:rPr>
          <w:rFonts w:ascii="Times New Roman" w:hAnsi="Times New Roman" w:hint="default"/>
          <w:sz w:val="24"/>
          <w:szCs w:val="24"/>
        </w:rPr>
        <w:t>a distribuč</w:t>
      </w:r>
      <w:r>
        <w:rPr>
          <w:rFonts w:ascii="Times New Roman" w:hAnsi="Times New Roman" w:hint="default"/>
          <w:sz w:val="24"/>
          <w:szCs w:val="24"/>
        </w:rPr>
        <w:t>nej sú</w:t>
      </w:r>
      <w:r>
        <w:rPr>
          <w:rFonts w:ascii="Times New Roman" w:hAnsi="Times New Roman" w:hint="default"/>
          <w:sz w:val="24"/>
          <w:szCs w:val="24"/>
        </w:rPr>
        <w:t>stavy, ktoré</w:t>
      </w:r>
      <w:r>
        <w:rPr>
          <w:rFonts w:ascii="Times New Roman" w:hAnsi="Times New Roman" w:hint="default"/>
          <w:sz w:val="24"/>
          <w:szCs w:val="24"/>
        </w:rPr>
        <w:t xml:space="preserve"> sú</w:t>
      </w:r>
      <w:r>
        <w:rPr>
          <w:rFonts w:ascii="Times New Roman" w:hAnsi="Times New Roman" w:hint="default"/>
          <w:sz w:val="24"/>
          <w:szCs w:val="24"/>
        </w:rPr>
        <w:t xml:space="preserve"> súč</w:t>
      </w:r>
      <w:r>
        <w:rPr>
          <w:rFonts w:ascii="Times New Roman" w:hAnsi="Times New Roman" w:hint="default"/>
          <w:sz w:val="24"/>
          <w:szCs w:val="24"/>
        </w:rPr>
        <w:t>asť</w:t>
      </w:r>
      <w:r>
        <w:rPr>
          <w:rFonts w:ascii="Times New Roman" w:hAnsi="Times New Roman" w:hint="default"/>
          <w:sz w:val="24"/>
          <w:szCs w:val="24"/>
        </w:rPr>
        <w:t>ou jeho prevá</w:t>
      </w:r>
      <w:r>
        <w:rPr>
          <w:rFonts w:ascii="Times New Roman" w:hAnsi="Times New Roman" w:hint="default"/>
          <w:sz w:val="24"/>
          <w:szCs w:val="24"/>
        </w:rPr>
        <w:t>dzkové</w:t>
      </w:r>
      <w:r>
        <w:rPr>
          <w:rFonts w:ascii="Times New Roman" w:hAnsi="Times New Roman" w:hint="default"/>
          <w:sz w:val="24"/>
          <w:szCs w:val="24"/>
        </w:rPr>
        <w:t>ho poriadku.</w:t>
      </w:r>
    </w:p>
    <w:p w:rsidR="003D6723" w:rsidP="003D6723">
      <w:pPr>
        <w:pStyle w:val="AKSS"/>
        <w:bidi w:val="0"/>
        <w:rPr>
          <w:rFonts w:ascii="Times New Roman" w:hAnsi="Times New Roman" w:hint="default"/>
          <w:sz w:val="24"/>
          <w:szCs w:val="24"/>
        </w:rPr>
      </w:pPr>
    </w:p>
    <w:p w:rsidR="003D6723" w:rsidRPr="00460A28" w:rsidP="003D6723">
      <w:pPr>
        <w:pStyle w:val="AKSS"/>
        <w:bidi w:val="0"/>
        <w:rPr>
          <w:rFonts w:ascii="Times New Roman" w:hAnsi="Times New Roman"/>
          <w:b/>
          <w:sz w:val="24"/>
          <w:szCs w:val="24"/>
        </w:rPr>
      </w:pPr>
      <w:r w:rsidRPr="00460A28">
        <w:rPr>
          <w:rFonts w:ascii="Times New Roman" w:hAnsi="Times New Roman"/>
          <w:b/>
          <w:sz w:val="24"/>
          <w:szCs w:val="24"/>
        </w:rPr>
        <w:t xml:space="preserve">K bodu </w:t>
      </w:r>
      <w:r w:rsidR="008039B2">
        <w:rPr>
          <w:rFonts w:ascii="Times New Roman" w:hAnsi="Times New Roman"/>
          <w:b/>
          <w:sz w:val="24"/>
          <w:szCs w:val="24"/>
        </w:rPr>
        <w:t>42</w:t>
      </w:r>
    </w:p>
    <w:p w:rsidR="003D6723" w:rsidP="003D6723">
      <w:pPr>
        <w:pStyle w:val="AKSS"/>
        <w:bidi w:val="0"/>
        <w:rPr>
          <w:rFonts w:ascii="Times New Roman" w:hAnsi="Times New Roman" w:hint="default"/>
          <w:sz w:val="24"/>
          <w:szCs w:val="24"/>
        </w:rPr>
      </w:pPr>
      <w:r>
        <w:rPr>
          <w:rFonts w:ascii="Times New Roman" w:hAnsi="Times New Roman"/>
          <w:sz w:val="24"/>
          <w:szCs w:val="24"/>
        </w:rPr>
        <w:t>Do</w:t>
      </w:r>
      <w:r>
        <w:rPr>
          <w:rFonts w:ascii="Times New Roman" w:hAnsi="Times New Roman" w:hint="default"/>
          <w:sz w:val="24"/>
          <w:szCs w:val="24"/>
        </w:rPr>
        <w:t>pĺň</w:t>
      </w:r>
      <w:r>
        <w:rPr>
          <w:rFonts w:ascii="Times New Roman" w:hAnsi="Times New Roman" w:hint="default"/>
          <w:sz w:val="24"/>
          <w:szCs w:val="24"/>
        </w:rPr>
        <w:t>a sa nová</w:t>
      </w:r>
      <w:r>
        <w:rPr>
          <w:rFonts w:ascii="Times New Roman" w:hAnsi="Times New Roman" w:hint="default"/>
          <w:sz w:val="24"/>
          <w:szCs w:val="24"/>
        </w:rPr>
        <w:t xml:space="preserve"> povinnosť</w:t>
      </w:r>
      <w:r>
        <w:rPr>
          <w:rFonts w:ascii="Times New Roman" w:hAnsi="Times New Roman" w:hint="default"/>
          <w:sz w:val="24"/>
          <w:szCs w:val="24"/>
        </w:rPr>
        <w:t xml:space="preserve"> prevá</w:t>
      </w:r>
      <w:r>
        <w:rPr>
          <w:rFonts w:ascii="Times New Roman" w:hAnsi="Times New Roman" w:hint="default"/>
          <w:sz w:val="24"/>
          <w:szCs w:val="24"/>
        </w:rPr>
        <w:t>dzkovateľ</w:t>
      </w:r>
      <w:r>
        <w:rPr>
          <w:rFonts w:ascii="Times New Roman" w:hAnsi="Times New Roman" w:hint="default"/>
          <w:sz w:val="24"/>
          <w:szCs w:val="24"/>
        </w:rPr>
        <w:t>a distribuč</w:t>
      </w:r>
      <w:r>
        <w:rPr>
          <w:rFonts w:ascii="Times New Roman" w:hAnsi="Times New Roman" w:hint="default"/>
          <w:sz w:val="24"/>
          <w:szCs w:val="24"/>
        </w:rPr>
        <w:t>nej sú</w:t>
      </w:r>
      <w:r>
        <w:rPr>
          <w:rFonts w:ascii="Times New Roman" w:hAnsi="Times New Roman" w:hint="default"/>
          <w:sz w:val="24"/>
          <w:szCs w:val="24"/>
        </w:rPr>
        <w:t xml:space="preserve">stavy </w:t>
      </w:r>
      <w:r w:rsidRPr="00460A28">
        <w:rPr>
          <w:rFonts w:ascii="Times New Roman" w:hAnsi="Times New Roman" w:hint="default"/>
          <w:sz w:val="24"/>
          <w:szCs w:val="24"/>
        </w:rPr>
        <w:t>oznamovať</w:t>
      </w:r>
      <w:r w:rsidRPr="00460A28">
        <w:rPr>
          <w:rFonts w:ascii="Times New Roman" w:hAnsi="Times New Roman" w:hint="default"/>
          <w:sz w:val="24"/>
          <w:szCs w:val="24"/>
        </w:rPr>
        <w:t xml:space="preserve"> dotknutý</w:t>
      </w:r>
      <w:r w:rsidRPr="00460A28">
        <w:rPr>
          <w:rFonts w:ascii="Times New Roman" w:hAnsi="Times New Roman" w:hint="default"/>
          <w:sz w:val="24"/>
          <w:szCs w:val="24"/>
        </w:rPr>
        <w:t>m vý</w:t>
      </w:r>
      <w:r w:rsidRPr="00460A28">
        <w:rPr>
          <w:rFonts w:ascii="Times New Roman" w:hAnsi="Times New Roman" w:hint="default"/>
          <w:sz w:val="24"/>
          <w:szCs w:val="24"/>
        </w:rPr>
        <w:t>robcom elektriny z obnoviteľ</w:t>
      </w:r>
      <w:r w:rsidRPr="00460A28">
        <w:rPr>
          <w:rFonts w:ascii="Times New Roman" w:hAnsi="Times New Roman" w:hint="default"/>
          <w:sz w:val="24"/>
          <w:szCs w:val="24"/>
        </w:rPr>
        <w:t>ný</w:t>
      </w:r>
      <w:r w:rsidRPr="00460A28">
        <w:rPr>
          <w:rFonts w:ascii="Times New Roman" w:hAnsi="Times New Roman" w:hint="default"/>
          <w:sz w:val="24"/>
          <w:szCs w:val="24"/>
        </w:rPr>
        <w:t>ch zdrojov energie alebo vý</w:t>
      </w:r>
      <w:r w:rsidRPr="00460A28">
        <w:rPr>
          <w:rFonts w:ascii="Times New Roman" w:hAnsi="Times New Roman" w:hint="default"/>
          <w:sz w:val="24"/>
          <w:szCs w:val="24"/>
        </w:rPr>
        <w:t>robcom elektriny vysoko úč</w:t>
      </w:r>
      <w:r w:rsidRPr="00460A28">
        <w:rPr>
          <w:rFonts w:ascii="Times New Roman" w:hAnsi="Times New Roman" w:hint="default"/>
          <w:sz w:val="24"/>
          <w:szCs w:val="24"/>
        </w:rPr>
        <w:t>innou kombinovanou vý</w:t>
      </w:r>
      <w:r w:rsidRPr="00460A28">
        <w:rPr>
          <w:rFonts w:ascii="Times New Roman" w:hAnsi="Times New Roman" w:hint="default"/>
          <w:sz w:val="24"/>
          <w:szCs w:val="24"/>
        </w:rPr>
        <w:t>robou pripojený</w:t>
      </w:r>
      <w:r w:rsidRPr="00460A28">
        <w:rPr>
          <w:rFonts w:ascii="Times New Roman" w:hAnsi="Times New Roman" w:hint="default"/>
          <w:sz w:val="24"/>
          <w:szCs w:val="24"/>
        </w:rPr>
        <w:t xml:space="preserve">m do </w:t>
      </w:r>
      <w:r>
        <w:rPr>
          <w:rFonts w:ascii="Times New Roman" w:hAnsi="Times New Roman" w:hint="default"/>
          <w:sz w:val="24"/>
          <w:szCs w:val="24"/>
        </w:rPr>
        <w:t>distribuč</w:t>
      </w:r>
      <w:r>
        <w:rPr>
          <w:rFonts w:ascii="Times New Roman" w:hAnsi="Times New Roman" w:hint="default"/>
          <w:sz w:val="24"/>
          <w:szCs w:val="24"/>
        </w:rPr>
        <w:t>nej</w:t>
      </w:r>
      <w:r w:rsidRPr="00460A28">
        <w:rPr>
          <w:rFonts w:ascii="Times New Roman" w:hAnsi="Times New Roman" w:hint="default"/>
          <w:sz w:val="24"/>
          <w:szCs w:val="24"/>
        </w:rPr>
        <w:t xml:space="preserve"> sú</w:t>
      </w:r>
      <w:r w:rsidRPr="00460A28">
        <w:rPr>
          <w:rFonts w:ascii="Times New Roman" w:hAnsi="Times New Roman" w:hint="default"/>
          <w:sz w:val="24"/>
          <w:szCs w:val="24"/>
        </w:rPr>
        <w:t>stavy a dodá</w:t>
      </w:r>
      <w:r w:rsidRPr="00460A28">
        <w:rPr>
          <w:rFonts w:ascii="Times New Roman" w:hAnsi="Times New Roman" w:hint="default"/>
          <w:sz w:val="24"/>
          <w:szCs w:val="24"/>
        </w:rPr>
        <w:t>vateľ</w:t>
      </w:r>
      <w:r w:rsidRPr="00460A28">
        <w:rPr>
          <w:rFonts w:ascii="Times New Roman" w:hAnsi="Times New Roman" w:hint="default"/>
          <w:sz w:val="24"/>
          <w:szCs w:val="24"/>
        </w:rPr>
        <w:t>ovi poslednej inš</w:t>
      </w:r>
      <w:r w:rsidRPr="00460A28">
        <w:rPr>
          <w:rFonts w:ascii="Times New Roman" w:hAnsi="Times New Roman" w:hint="default"/>
          <w:sz w:val="24"/>
          <w:szCs w:val="24"/>
        </w:rPr>
        <w:t>tancie skutoč</w:t>
      </w:r>
      <w:r w:rsidRPr="00460A28">
        <w:rPr>
          <w:rFonts w:ascii="Times New Roman" w:hAnsi="Times New Roman" w:hint="default"/>
          <w:sz w:val="24"/>
          <w:szCs w:val="24"/>
        </w:rPr>
        <w:t>nosť</w:t>
      </w:r>
      <w:r w:rsidRPr="00460A28">
        <w:rPr>
          <w:rFonts w:ascii="Times New Roman" w:hAnsi="Times New Roman" w:hint="default"/>
          <w:sz w:val="24"/>
          <w:szCs w:val="24"/>
        </w:rPr>
        <w:t>, ž</w:t>
      </w:r>
      <w:r w:rsidRPr="00460A28">
        <w:rPr>
          <w:rFonts w:ascii="Times New Roman" w:hAnsi="Times New Roman" w:hint="default"/>
          <w:sz w:val="24"/>
          <w:szCs w:val="24"/>
        </w:rPr>
        <w:t>e vý</w:t>
      </w:r>
      <w:r w:rsidRPr="00460A28">
        <w:rPr>
          <w:rFonts w:ascii="Times New Roman" w:hAnsi="Times New Roman" w:hint="default"/>
          <w:sz w:val="24"/>
          <w:szCs w:val="24"/>
        </w:rPr>
        <w:t>kupca elektriny stratil spô</w:t>
      </w:r>
      <w:r w:rsidRPr="00460A28">
        <w:rPr>
          <w:rFonts w:ascii="Times New Roman" w:hAnsi="Times New Roman" w:hint="default"/>
          <w:sz w:val="24"/>
          <w:szCs w:val="24"/>
        </w:rPr>
        <w:t>sobilosť</w:t>
      </w:r>
      <w:r w:rsidRPr="00460A28">
        <w:rPr>
          <w:rFonts w:ascii="Times New Roman" w:hAnsi="Times New Roman" w:hint="default"/>
          <w:sz w:val="24"/>
          <w:szCs w:val="24"/>
        </w:rPr>
        <w:t xml:space="preserve"> vykupovať</w:t>
      </w:r>
      <w:r w:rsidRPr="00460A28">
        <w:rPr>
          <w:rFonts w:ascii="Times New Roman" w:hAnsi="Times New Roman" w:hint="default"/>
          <w:sz w:val="24"/>
          <w:szCs w:val="24"/>
        </w:rPr>
        <w:t xml:space="preserve"> elektrinu alebo urč</w:t>
      </w:r>
      <w:r w:rsidRPr="00460A28">
        <w:rPr>
          <w:rFonts w:ascii="Times New Roman" w:hAnsi="Times New Roman" w:hint="default"/>
          <w:sz w:val="24"/>
          <w:szCs w:val="24"/>
        </w:rPr>
        <w:t>ený</w:t>
      </w:r>
      <w:r w:rsidRPr="00460A28">
        <w:rPr>
          <w:rFonts w:ascii="Times New Roman" w:hAnsi="Times New Roman" w:hint="default"/>
          <w:sz w:val="24"/>
          <w:szCs w:val="24"/>
        </w:rPr>
        <w:t xml:space="preserve"> subjekt zúč</w:t>
      </w:r>
      <w:r w:rsidRPr="00460A28">
        <w:rPr>
          <w:rFonts w:ascii="Times New Roman" w:hAnsi="Times New Roman" w:hint="default"/>
          <w:sz w:val="24"/>
          <w:szCs w:val="24"/>
        </w:rPr>
        <w:t>tovania stratil spô</w:t>
      </w:r>
      <w:r w:rsidRPr="00460A28">
        <w:rPr>
          <w:rFonts w:ascii="Times New Roman" w:hAnsi="Times New Roman" w:hint="default"/>
          <w:sz w:val="24"/>
          <w:szCs w:val="24"/>
        </w:rPr>
        <w:t>sobilosť</w:t>
      </w:r>
      <w:r w:rsidRPr="00460A28">
        <w:rPr>
          <w:rFonts w:ascii="Times New Roman" w:hAnsi="Times New Roman" w:hint="default"/>
          <w:sz w:val="24"/>
          <w:szCs w:val="24"/>
        </w:rPr>
        <w:t xml:space="preserve"> pr</w:t>
      </w:r>
      <w:r>
        <w:rPr>
          <w:rFonts w:ascii="Times New Roman" w:hAnsi="Times New Roman" w:hint="default"/>
          <w:sz w:val="24"/>
          <w:szCs w:val="24"/>
        </w:rPr>
        <w:t>evziať</w:t>
      </w:r>
      <w:r>
        <w:rPr>
          <w:rFonts w:ascii="Times New Roman" w:hAnsi="Times New Roman" w:hint="default"/>
          <w:sz w:val="24"/>
          <w:szCs w:val="24"/>
        </w:rPr>
        <w:t xml:space="preserve"> zodpovednosť</w:t>
      </w:r>
      <w:r>
        <w:rPr>
          <w:rFonts w:ascii="Times New Roman" w:hAnsi="Times New Roman" w:hint="default"/>
          <w:sz w:val="24"/>
          <w:szCs w:val="24"/>
        </w:rPr>
        <w:t xml:space="preserve"> za odchý</w:t>
      </w:r>
      <w:r>
        <w:rPr>
          <w:rFonts w:ascii="Times New Roman" w:hAnsi="Times New Roman" w:hint="default"/>
          <w:sz w:val="24"/>
          <w:szCs w:val="24"/>
        </w:rPr>
        <w:t>lku.</w:t>
      </w:r>
    </w:p>
    <w:p w:rsidR="003D6723" w:rsidP="003D6723">
      <w:pPr>
        <w:pStyle w:val="AKSS"/>
        <w:bidi w:val="0"/>
        <w:rPr>
          <w:rFonts w:ascii="Times New Roman" w:hAnsi="Times New Roman" w:hint="default"/>
          <w:sz w:val="24"/>
          <w:szCs w:val="24"/>
        </w:rPr>
      </w:pPr>
    </w:p>
    <w:p w:rsidR="003D6723" w:rsidRPr="00F75F32" w:rsidP="003D6723">
      <w:pPr>
        <w:pStyle w:val="AKSS"/>
        <w:bidi w:val="0"/>
        <w:rPr>
          <w:rFonts w:ascii="Times New Roman" w:hAnsi="Times New Roman"/>
          <w:b/>
          <w:sz w:val="24"/>
          <w:szCs w:val="24"/>
        </w:rPr>
      </w:pPr>
      <w:r w:rsidR="008039B2">
        <w:rPr>
          <w:rFonts w:ascii="Times New Roman" w:hAnsi="Times New Roman"/>
          <w:b/>
          <w:sz w:val="24"/>
          <w:szCs w:val="24"/>
        </w:rPr>
        <w:t>K bodu 43</w:t>
      </w:r>
    </w:p>
    <w:p w:rsidR="003D6723" w:rsidP="003D6723">
      <w:pPr>
        <w:pStyle w:val="AKSS"/>
        <w:bidi w:val="0"/>
        <w:rPr>
          <w:rFonts w:ascii="Times New Roman" w:hAnsi="Times New Roman" w:hint="default"/>
          <w:sz w:val="24"/>
          <w:szCs w:val="24"/>
        </w:rPr>
      </w:pPr>
      <w:r>
        <w:rPr>
          <w:rFonts w:ascii="Times New Roman" w:hAnsi="Times New Roman" w:hint="default"/>
          <w:sz w:val="24"/>
          <w:szCs w:val="24"/>
        </w:rPr>
        <w:t>Vzhľ</w:t>
      </w:r>
      <w:r>
        <w:rPr>
          <w:rFonts w:ascii="Times New Roman" w:hAnsi="Times New Roman" w:hint="default"/>
          <w:sz w:val="24"/>
          <w:szCs w:val="24"/>
        </w:rPr>
        <w:t xml:space="preserve">adom na </w:t>
      </w:r>
      <w:r w:rsidRPr="00B74CAF">
        <w:rPr>
          <w:rFonts w:ascii="Times New Roman" w:hAnsi="Times New Roman"/>
          <w:sz w:val="24"/>
          <w:szCs w:val="24"/>
        </w:rPr>
        <w:t>zmen</w:t>
      </w:r>
      <w:r>
        <w:rPr>
          <w:rFonts w:ascii="Times New Roman" w:hAnsi="Times New Roman"/>
          <w:sz w:val="24"/>
          <w:szCs w:val="24"/>
        </w:rPr>
        <w:t>u</w:t>
      </w:r>
      <w:r w:rsidRPr="00B74CAF">
        <w:rPr>
          <w:rFonts w:ascii="Times New Roman" w:hAnsi="Times New Roman" w:hint="default"/>
          <w:sz w:val="24"/>
          <w:szCs w:val="24"/>
        </w:rPr>
        <w:t xml:space="preserve"> finanč</w:t>
      </w:r>
      <w:r w:rsidRPr="00B74CAF">
        <w:rPr>
          <w:rFonts w:ascii="Times New Roman" w:hAnsi="Times New Roman" w:hint="default"/>
          <w:sz w:val="24"/>
          <w:szCs w:val="24"/>
        </w:rPr>
        <w:t>ný</w:t>
      </w:r>
      <w:r w:rsidRPr="00B74CAF">
        <w:rPr>
          <w:rFonts w:ascii="Times New Roman" w:hAnsi="Times New Roman" w:hint="default"/>
          <w:sz w:val="24"/>
          <w:szCs w:val="24"/>
        </w:rPr>
        <w:t xml:space="preserve">ch tokov </w:t>
      </w:r>
      <w:r>
        <w:rPr>
          <w:rFonts w:ascii="Times New Roman" w:hAnsi="Times New Roman"/>
          <w:sz w:val="24"/>
          <w:szCs w:val="24"/>
        </w:rPr>
        <w:t>pri</w:t>
      </w:r>
      <w:r w:rsidRPr="00B74CAF">
        <w:rPr>
          <w:rFonts w:ascii="Times New Roman" w:hAnsi="Times New Roman"/>
          <w:sz w:val="24"/>
          <w:szCs w:val="24"/>
        </w:rPr>
        <w:t xml:space="preserve"> po</w:t>
      </w:r>
      <w:r w:rsidRPr="00B74CAF">
        <w:rPr>
          <w:rFonts w:ascii="Times New Roman" w:hAnsi="Times New Roman"/>
          <w:sz w:val="24"/>
          <w:szCs w:val="24"/>
        </w:rPr>
        <w:t>platko</w:t>
      </w:r>
      <w:r>
        <w:rPr>
          <w:rFonts w:ascii="Times New Roman" w:hAnsi="Times New Roman"/>
          <w:sz w:val="24"/>
          <w:szCs w:val="24"/>
        </w:rPr>
        <w:t>ch</w:t>
      </w:r>
      <w:r w:rsidRPr="00B74CAF">
        <w:rPr>
          <w:rFonts w:ascii="Times New Roman" w:hAnsi="Times New Roman" w:hint="default"/>
          <w:sz w:val="24"/>
          <w:szCs w:val="24"/>
        </w:rPr>
        <w:t xml:space="preserve"> sú</w:t>
      </w:r>
      <w:r w:rsidRPr="00B74CAF">
        <w:rPr>
          <w:rFonts w:ascii="Times New Roman" w:hAnsi="Times New Roman" w:hint="default"/>
          <w:sz w:val="24"/>
          <w:szCs w:val="24"/>
        </w:rPr>
        <w:t>visiacich s prevá</w:t>
      </w:r>
      <w:r w:rsidRPr="00B74CAF">
        <w:rPr>
          <w:rFonts w:ascii="Times New Roman" w:hAnsi="Times New Roman" w:hint="default"/>
          <w:sz w:val="24"/>
          <w:szCs w:val="24"/>
        </w:rPr>
        <w:t>dzkou sú</w:t>
      </w:r>
      <w:r w:rsidRPr="00B74CAF">
        <w:rPr>
          <w:rFonts w:ascii="Times New Roman" w:hAnsi="Times New Roman" w:hint="default"/>
          <w:sz w:val="24"/>
          <w:szCs w:val="24"/>
        </w:rPr>
        <w:t>stavy</w:t>
      </w:r>
      <w:r>
        <w:rPr>
          <w:rFonts w:ascii="Times New Roman" w:hAnsi="Times New Roman"/>
          <w:sz w:val="24"/>
          <w:szCs w:val="24"/>
        </w:rPr>
        <w:t>,</w:t>
      </w:r>
      <w:r w:rsidRPr="00B74CAF">
        <w:rPr>
          <w:rFonts w:ascii="Times New Roman" w:hAnsi="Times New Roman"/>
          <w:sz w:val="24"/>
          <w:szCs w:val="24"/>
        </w:rPr>
        <w:t xml:space="preserve"> </w:t>
      </w:r>
      <w:r>
        <w:rPr>
          <w:rFonts w:ascii="Times New Roman" w:hAnsi="Times New Roman" w:hint="default"/>
          <w:sz w:val="24"/>
          <w:szCs w:val="24"/>
        </w:rPr>
        <w:t>vyplý</w:t>
      </w:r>
      <w:r>
        <w:rPr>
          <w:rFonts w:ascii="Times New Roman" w:hAnsi="Times New Roman" w:hint="default"/>
          <w:sz w:val="24"/>
          <w:szCs w:val="24"/>
        </w:rPr>
        <w:t>vajú</w:t>
      </w:r>
      <w:r>
        <w:rPr>
          <w:rFonts w:ascii="Times New Roman" w:hAnsi="Times New Roman" w:hint="default"/>
          <w:sz w:val="24"/>
          <w:szCs w:val="24"/>
        </w:rPr>
        <w:t>cu zo zavedenia centrá</w:t>
      </w:r>
      <w:r>
        <w:rPr>
          <w:rFonts w:ascii="Times New Roman" w:hAnsi="Times New Roman" w:hint="default"/>
          <w:sz w:val="24"/>
          <w:szCs w:val="24"/>
        </w:rPr>
        <w:t>lnej fakturá</w:t>
      </w:r>
      <w:r>
        <w:rPr>
          <w:rFonts w:ascii="Times New Roman" w:hAnsi="Times New Roman" w:hint="default"/>
          <w:sz w:val="24"/>
          <w:szCs w:val="24"/>
        </w:rPr>
        <w:t>cie a </w:t>
      </w:r>
      <w:r>
        <w:rPr>
          <w:rFonts w:ascii="Times New Roman" w:hAnsi="Times New Roman" w:hint="default"/>
          <w:sz w:val="24"/>
          <w:szCs w:val="24"/>
        </w:rPr>
        <w:t>ú</w:t>
      </w:r>
      <w:r>
        <w:rPr>
          <w:rFonts w:ascii="Times New Roman" w:hAnsi="Times New Roman" w:hint="default"/>
          <w:sz w:val="24"/>
          <w:szCs w:val="24"/>
        </w:rPr>
        <w:t>pravu ustanovenia oprá</w:t>
      </w:r>
      <w:r>
        <w:rPr>
          <w:rFonts w:ascii="Times New Roman" w:hAnsi="Times New Roman" w:hint="default"/>
          <w:sz w:val="24"/>
          <w:szCs w:val="24"/>
        </w:rPr>
        <w:t>vň</w:t>
      </w:r>
      <w:r>
        <w:rPr>
          <w:rFonts w:ascii="Times New Roman" w:hAnsi="Times New Roman" w:hint="default"/>
          <w:sz w:val="24"/>
          <w:szCs w:val="24"/>
        </w:rPr>
        <w:t>ujú</w:t>
      </w:r>
      <w:r>
        <w:rPr>
          <w:rFonts w:ascii="Times New Roman" w:hAnsi="Times New Roman" w:hint="default"/>
          <w:sz w:val="24"/>
          <w:szCs w:val="24"/>
        </w:rPr>
        <w:t>ceho prevá</w:t>
      </w:r>
      <w:r>
        <w:rPr>
          <w:rFonts w:ascii="Times New Roman" w:hAnsi="Times New Roman" w:hint="default"/>
          <w:sz w:val="24"/>
          <w:szCs w:val="24"/>
        </w:rPr>
        <w:t>dzkovateľ</w:t>
      </w:r>
      <w:r>
        <w:rPr>
          <w:rFonts w:ascii="Times New Roman" w:hAnsi="Times New Roman" w:hint="default"/>
          <w:sz w:val="24"/>
          <w:szCs w:val="24"/>
        </w:rPr>
        <w:t>a prenosovej sú</w:t>
      </w:r>
      <w:r>
        <w:rPr>
          <w:rFonts w:ascii="Times New Roman" w:hAnsi="Times New Roman" w:hint="default"/>
          <w:sz w:val="24"/>
          <w:szCs w:val="24"/>
        </w:rPr>
        <w:t>stavy vyž</w:t>
      </w:r>
      <w:r>
        <w:rPr>
          <w:rFonts w:ascii="Times New Roman" w:hAnsi="Times New Roman" w:hint="default"/>
          <w:sz w:val="24"/>
          <w:szCs w:val="24"/>
        </w:rPr>
        <w:t>adovať</w:t>
      </w:r>
      <w:r>
        <w:rPr>
          <w:rFonts w:ascii="Times New Roman" w:hAnsi="Times New Roman" w:hint="default"/>
          <w:sz w:val="24"/>
          <w:szCs w:val="24"/>
        </w:rPr>
        <w:t xml:space="preserve"> od iný</w:t>
      </w:r>
      <w:r>
        <w:rPr>
          <w:rFonts w:ascii="Times New Roman" w:hAnsi="Times New Roman" w:hint="default"/>
          <w:sz w:val="24"/>
          <w:szCs w:val="24"/>
        </w:rPr>
        <w:t>ch úč</w:t>
      </w:r>
      <w:r>
        <w:rPr>
          <w:rFonts w:ascii="Times New Roman" w:hAnsi="Times New Roman" w:hint="default"/>
          <w:sz w:val="24"/>
          <w:szCs w:val="24"/>
        </w:rPr>
        <w:t>astní</w:t>
      </w:r>
      <w:r>
        <w:rPr>
          <w:rFonts w:ascii="Times New Roman" w:hAnsi="Times New Roman" w:hint="default"/>
          <w:sz w:val="24"/>
          <w:szCs w:val="24"/>
        </w:rPr>
        <w:t>kov trhu s </w:t>
      </w:r>
      <w:r>
        <w:rPr>
          <w:rFonts w:ascii="Times New Roman" w:hAnsi="Times New Roman" w:hint="default"/>
          <w:sz w:val="24"/>
          <w:szCs w:val="24"/>
        </w:rPr>
        <w:t>elektrinou, sa navrhuje spresnenie povinnosti prevá</w:t>
      </w:r>
      <w:r>
        <w:rPr>
          <w:rFonts w:ascii="Times New Roman" w:hAnsi="Times New Roman" w:hint="default"/>
          <w:sz w:val="24"/>
          <w:szCs w:val="24"/>
        </w:rPr>
        <w:t>dzkovate</w:t>
      </w:r>
      <w:r>
        <w:rPr>
          <w:rFonts w:ascii="Times New Roman" w:hAnsi="Times New Roman" w:hint="default"/>
          <w:sz w:val="24"/>
          <w:szCs w:val="24"/>
        </w:rPr>
        <w:t>ľ</w:t>
      </w:r>
      <w:r>
        <w:rPr>
          <w:rFonts w:ascii="Times New Roman" w:hAnsi="Times New Roman" w:hint="default"/>
          <w:sz w:val="24"/>
          <w:szCs w:val="24"/>
        </w:rPr>
        <w:t>a distribuč</w:t>
      </w:r>
      <w:r>
        <w:rPr>
          <w:rFonts w:ascii="Times New Roman" w:hAnsi="Times New Roman" w:hint="default"/>
          <w:sz w:val="24"/>
          <w:szCs w:val="24"/>
        </w:rPr>
        <w:t>nej sú</w:t>
      </w:r>
      <w:r>
        <w:rPr>
          <w:rFonts w:ascii="Times New Roman" w:hAnsi="Times New Roman" w:hint="default"/>
          <w:sz w:val="24"/>
          <w:szCs w:val="24"/>
        </w:rPr>
        <w:t>stavy poskytovať</w:t>
      </w:r>
      <w:r>
        <w:rPr>
          <w:rFonts w:ascii="Times New Roman" w:hAnsi="Times New Roman" w:hint="default"/>
          <w:sz w:val="24"/>
          <w:szCs w:val="24"/>
        </w:rPr>
        <w:t xml:space="preserve"> potrebné</w:t>
      </w:r>
      <w:r>
        <w:rPr>
          <w:rFonts w:ascii="Times New Roman" w:hAnsi="Times New Roman" w:hint="default"/>
          <w:sz w:val="24"/>
          <w:szCs w:val="24"/>
        </w:rPr>
        <w:t xml:space="preserve"> ú</w:t>
      </w:r>
      <w:r>
        <w:rPr>
          <w:rFonts w:ascii="Times New Roman" w:hAnsi="Times New Roman" w:hint="default"/>
          <w:sz w:val="24"/>
          <w:szCs w:val="24"/>
        </w:rPr>
        <w:t>daje prevá</w:t>
      </w:r>
      <w:r>
        <w:rPr>
          <w:rFonts w:ascii="Times New Roman" w:hAnsi="Times New Roman" w:hint="default"/>
          <w:sz w:val="24"/>
          <w:szCs w:val="24"/>
        </w:rPr>
        <w:t>dzkovateľ</w:t>
      </w:r>
      <w:r>
        <w:rPr>
          <w:rFonts w:ascii="Times New Roman" w:hAnsi="Times New Roman" w:hint="default"/>
          <w:sz w:val="24"/>
          <w:szCs w:val="24"/>
        </w:rPr>
        <w:t>ovi prenosovej sú</w:t>
      </w:r>
      <w:r>
        <w:rPr>
          <w:rFonts w:ascii="Times New Roman" w:hAnsi="Times New Roman" w:hint="default"/>
          <w:sz w:val="24"/>
          <w:szCs w:val="24"/>
        </w:rPr>
        <w:t>stavy.</w:t>
      </w:r>
    </w:p>
    <w:p w:rsidR="003D6723" w:rsidP="003D6723">
      <w:pPr>
        <w:pStyle w:val="AKSS"/>
        <w:bidi w:val="0"/>
        <w:rPr>
          <w:rFonts w:ascii="Times New Roman" w:hAnsi="Times New Roman" w:hint="default"/>
          <w:sz w:val="24"/>
          <w:szCs w:val="24"/>
        </w:rPr>
      </w:pPr>
    </w:p>
    <w:p w:rsidR="003D6723" w:rsidRPr="00C67112" w:rsidP="003D6723">
      <w:pPr>
        <w:pStyle w:val="AKSS"/>
        <w:bidi w:val="0"/>
        <w:rPr>
          <w:rFonts w:ascii="Times New Roman" w:hAnsi="Times New Roman"/>
          <w:b/>
          <w:sz w:val="24"/>
          <w:szCs w:val="24"/>
        </w:rPr>
      </w:pPr>
      <w:r w:rsidR="008039B2">
        <w:rPr>
          <w:rFonts w:ascii="Times New Roman" w:hAnsi="Times New Roman"/>
          <w:b/>
          <w:sz w:val="24"/>
          <w:szCs w:val="24"/>
        </w:rPr>
        <w:t>K bodu 4</w:t>
      </w:r>
      <w:r w:rsidR="00B83FE3">
        <w:rPr>
          <w:rFonts w:ascii="Times New Roman" w:hAnsi="Times New Roman"/>
          <w:b/>
          <w:sz w:val="24"/>
          <w:szCs w:val="24"/>
        </w:rPr>
        <w:t>4</w:t>
      </w:r>
    </w:p>
    <w:p w:rsidR="003D6723" w:rsidP="003D6723">
      <w:pPr>
        <w:pStyle w:val="AKSS"/>
        <w:bidi w:val="0"/>
        <w:rPr>
          <w:rFonts w:ascii="Times New Roman" w:hAnsi="Times New Roman" w:hint="default"/>
          <w:sz w:val="24"/>
          <w:szCs w:val="24"/>
        </w:rPr>
      </w:pPr>
      <w:r w:rsidRPr="000F4AAB">
        <w:rPr>
          <w:rFonts w:ascii="Times New Roman" w:hAnsi="Times New Roman" w:hint="default"/>
          <w:sz w:val="24"/>
          <w:szCs w:val="24"/>
        </w:rPr>
        <w:t>Zavá</w:t>
      </w:r>
      <w:r w:rsidRPr="000F4AAB">
        <w:rPr>
          <w:rFonts w:ascii="Times New Roman" w:hAnsi="Times New Roman" w:hint="default"/>
          <w:sz w:val="24"/>
          <w:szCs w:val="24"/>
        </w:rPr>
        <w:t>dza sa nová</w:t>
      </w:r>
      <w:r w:rsidRPr="000F4AAB">
        <w:rPr>
          <w:rFonts w:ascii="Times New Roman" w:hAnsi="Times New Roman" w:hint="default"/>
          <w:sz w:val="24"/>
          <w:szCs w:val="24"/>
        </w:rPr>
        <w:t xml:space="preserve"> povinnosť</w:t>
      </w:r>
      <w:r w:rsidRPr="000F4AAB">
        <w:rPr>
          <w:rFonts w:ascii="Times New Roman" w:hAnsi="Times New Roman" w:hint="default"/>
          <w:sz w:val="24"/>
          <w:szCs w:val="24"/>
        </w:rPr>
        <w:t xml:space="preserve"> </w:t>
      </w:r>
      <w:r>
        <w:rPr>
          <w:rFonts w:ascii="Times New Roman" w:hAnsi="Times New Roman" w:hint="default"/>
          <w:sz w:val="24"/>
          <w:szCs w:val="24"/>
        </w:rPr>
        <w:t>prevá</w:t>
      </w:r>
      <w:r>
        <w:rPr>
          <w:rFonts w:ascii="Times New Roman" w:hAnsi="Times New Roman" w:hint="default"/>
          <w:sz w:val="24"/>
          <w:szCs w:val="24"/>
        </w:rPr>
        <w:t>dzkovateľ</w:t>
      </w:r>
      <w:r>
        <w:rPr>
          <w:rFonts w:ascii="Times New Roman" w:hAnsi="Times New Roman" w:hint="default"/>
          <w:sz w:val="24"/>
          <w:szCs w:val="24"/>
        </w:rPr>
        <w:t>a distribuč</w:t>
      </w:r>
      <w:r>
        <w:rPr>
          <w:rFonts w:ascii="Times New Roman" w:hAnsi="Times New Roman" w:hint="default"/>
          <w:sz w:val="24"/>
          <w:szCs w:val="24"/>
        </w:rPr>
        <w:t>nej sú</w:t>
      </w:r>
      <w:r>
        <w:rPr>
          <w:rFonts w:ascii="Times New Roman" w:hAnsi="Times New Roman" w:hint="default"/>
          <w:sz w:val="24"/>
          <w:szCs w:val="24"/>
        </w:rPr>
        <w:t>stavy uzatvoriť</w:t>
      </w:r>
      <w:r>
        <w:rPr>
          <w:rFonts w:ascii="Times New Roman" w:hAnsi="Times New Roman" w:hint="default"/>
          <w:sz w:val="24"/>
          <w:szCs w:val="24"/>
        </w:rPr>
        <w:t xml:space="preserve"> s </w:t>
      </w:r>
      <w:r>
        <w:rPr>
          <w:rFonts w:ascii="Times New Roman" w:hAnsi="Times New Roman" w:hint="default"/>
          <w:sz w:val="24"/>
          <w:szCs w:val="24"/>
        </w:rPr>
        <w:t>organizá</w:t>
      </w:r>
      <w:r>
        <w:rPr>
          <w:rFonts w:ascii="Times New Roman" w:hAnsi="Times New Roman" w:hint="default"/>
          <w:sz w:val="24"/>
          <w:szCs w:val="24"/>
        </w:rPr>
        <w:t xml:space="preserve">torom </w:t>
      </w:r>
      <w:r w:rsidRPr="000044FE">
        <w:rPr>
          <w:rFonts w:ascii="Times New Roman" w:hAnsi="Times New Roman" w:hint="default"/>
          <w:sz w:val="24"/>
          <w:szCs w:val="24"/>
        </w:rPr>
        <w:t>krá</w:t>
      </w:r>
      <w:r w:rsidRPr="000044FE">
        <w:rPr>
          <w:rFonts w:ascii="Times New Roman" w:hAnsi="Times New Roman" w:hint="default"/>
          <w:sz w:val="24"/>
          <w:szCs w:val="24"/>
        </w:rPr>
        <w:t>tkodobé</w:t>
      </w:r>
      <w:r w:rsidRPr="000044FE">
        <w:rPr>
          <w:rFonts w:ascii="Times New Roman" w:hAnsi="Times New Roman" w:hint="default"/>
          <w:sz w:val="24"/>
          <w:szCs w:val="24"/>
        </w:rPr>
        <w:t>ho trhu s elektrinou zmluvu o poskytovaní</w:t>
      </w:r>
      <w:r w:rsidRPr="000044FE">
        <w:rPr>
          <w:rFonts w:ascii="Times New Roman" w:hAnsi="Times New Roman" w:hint="default"/>
          <w:sz w:val="24"/>
          <w:szCs w:val="24"/>
        </w:rPr>
        <w:t xml:space="preserve"> </w:t>
      </w:r>
      <w:r>
        <w:rPr>
          <w:rFonts w:ascii="Times New Roman" w:hAnsi="Times New Roman" w:hint="default"/>
          <w:sz w:val="24"/>
          <w:szCs w:val="24"/>
        </w:rPr>
        <w:t>ú</w:t>
      </w:r>
      <w:r>
        <w:rPr>
          <w:rFonts w:ascii="Times New Roman" w:hAnsi="Times New Roman" w:hint="default"/>
          <w:sz w:val="24"/>
          <w:szCs w:val="24"/>
        </w:rPr>
        <w:t>dajov</w:t>
      </w:r>
      <w:r w:rsidRPr="000044FE">
        <w:rPr>
          <w:rFonts w:ascii="Times New Roman" w:hAnsi="Times New Roman" w:hint="default"/>
          <w:sz w:val="24"/>
          <w:szCs w:val="24"/>
        </w:rPr>
        <w:t xml:space="preserve"> organizá</w:t>
      </w:r>
      <w:r w:rsidRPr="000044FE">
        <w:rPr>
          <w:rFonts w:ascii="Times New Roman" w:hAnsi="Times New Roman" w:hint="default"/>
          <w:sz w:val="24"/>
          <w:szCs w:val="24"/>
        </w:rPr>
        <w:t>t</w:t>
      </w:r>
      <w:r w:rsidRPr="000044FE">
        <w:rPr>
          <w:rFonts w:ascii="Times New Roman" w:hAnsi="Times New Roman" w:hint="default"/>
          <w:sz w:val="24"/>
          <w:szCs w:val="24"/>
        </w:rPr>
        <w:t>or</w:t>
      </w:r>
      <w:r>
        <w:rPr>
          <w:rFonts w:ascii="Times New Roman" w:hAnsi="Times New Roman"/>
          <w:sz w:val="24"/>
          <w:szCs w:val="24"/>
        </w:rPr>
        <w:t>ovi</w:t>
      </w:r>
      <w:r w:rsidRPr="000044FE">
        <w:rPr>
          <w:rFonts w:ascii="Times New Roman" w:hAnsi="Times New Roman" w:hint="default"/>
          <w:sz w:val="24"/>
          <w:szCs w:val="24"/>
        </w:rPr>
        <w:t xml:space="preserve"> krá</w:t>
      </w:r>
      <w:r w:rsidRPr="000044FE">
        <w:rPr>
          <w:rFonts w:ascii="Times New Roman" w:hAnsi="Times New Roman" w:hint="default"/>
          <w:sz w:val="24"/>
          <w:szCs w:val="24"/>
        </w:rPr>
        <w:t>tkodobé</w:t>
      </w:r>
      <w:r w:rsidRPr="000044FE">
        <w:rPr>
          <w:rFonts w:ascii="Times New Roman" w:hAnsi="Times New Roman" w:hint="default"/>
          <w:sz w:val="24"/>
          <w:szCs w:val="24"/>
        </w:rPr>
        <w:t>ho trhu s</w:t>
      </w:r>
      <w:r>
        <w:rPr>
          <w:rFonts w:ascii="Times New Roman" w:hAnsi="Times New Roman"/>
          <w:sz w:val="24"/>
          <w:szCs w:val="24"/>
        </w:rPr>
        <w:t> </w:t>
      </w:r>
      <w:r w:rsidRPr="000044FE">
        <w:rPr>
          <w:rFonts w:ascii="Times New Roman" w:hAnsi="Times New Roman"/>
          <w:sz w:val="24"/>
          <w:szCs w:val="24"/>
        </w:rPr>
        <w:t>elektrinou</w:t>
      </w:r>
      <w:r>
        <w:rPr>
          <w:rFonts w:ascii="Times New Roman" w:hAnsi="Times New Roman" w:hint="default"/>
          <w:sz w:val="24"/>
          <w:szCs w:val="24"/>
        </w:rPr>
        <w:t xml:space="preserve"> za úč</w:t>
      </w:r>
      <w:r>
        <w:rPr>
          <w:rFonts w:ascii="Times New Roman" w:hAnsi="Times New Roman" w:hint="default"/>
          <w:sz w:val="24"/>
          <w:szCs w:val="24"/>
        </w:rPr>
        <w:t>elom predchá</w:t>
      </w:r>
      <w:r>
        <w:rPr>
          <w:rFonts w:ascii="Times New Roman" w:hAnsi="Times New Roman" w:hint="default"/>
          <w:sz w:val="24"/>
          <w:szCs w:val="24"/>
        </w:rPr>
        <w:t>dzania nedostatkom pri poskytovaní</w:t>
      </w:r>
      <w:r>
        <w:rPr>
          <w:rFonts w:ascii="Times New Roman" w:hAnsi="Times New Roman" w:hint="default"/>
          <w:sz w:val="24"/>
          <w:szCs w:val="24"/>
        </w:rPr>
        <w:t xml:space="preserve"> ú</w:t>
      </w:r>
      <w:r>
        <w:rPr>
          <w:rFonts w:ascii="Times New Roman" w:hAnsi="Times New Roman" w:hint="default"/>
          <w:sz w:val="24"/>
          <w:szCs w:val="24"/>
        </w:rPr>
        <w:t>dajov potrebný</w:t>
      </w:r>
      <w:r>
        <w:rPr>
          <w:rFonts w:ascii="Times New Roman" w:hAnsi="Times New Roman" w:hint="default"/>
          <w:sz w:val="24"/>
          <w:szCs w:val="24"/>
        </w:rPr>
        <w:t>ch pre č</w:t>
      </w:r>
      <w:r>
        <w:rPr>
          <w:rFonts w:ascii="Times New Roman" w:hAnsi="Times New Roman" w:hint="default"/>
          <w:sz w:val="24"/>
          <w:szCs w:val="24"/>
        </w:rPr>
        <w:t>innosť</w:t>
      </w:r>
      <w:r>
        <w:rPr>
          <w:rFonts w:ascii="Times New Roman" w:hAnsi="Times New Roman" w:hint="default"/>
          <w:sz w:val="24"/>
          <w:szCs w:val="24"/>
        </w:rPr>
        <w:t xml:space="preserve"> </w:t>
      </w:r>
      <w:r w:rsidRPr="000044FE">
        <w:rPr>
          <w:rFonts w:ascii="Times New Roman" w:hAnsi="Times New Roman" w:hint="default"/>
          <w:sz w:val="24"/>
          <w:szCs w:val="24"/>
        </w:rPr>
        <w:t>organizá</w:t>
      </w:r>
      <w:r w:rsidRPr="000044FE">
        <w:rPr>
          <w:rFonts w:ascii="Times New Roman" w:hAnsi="Times New Roman" w:hint="default"/>
          <w:sz w:val="24"/>
          <w:szCs w:val="24"/>
        </w:rPr>
        <w:t>tor</w:t>
      </w:r>
      <w:r>
        <w:rPr>
          <w:rFonts w:ascii="Times New Roman" w:hAnsi="Times New Roman"/>
          <w:sz w:val="24"/>
          <w:szCs w:val="24"/>
        </w:rPr>
        <w:t>a</w:t>
      </w:r>
      <w:r w:rsidRPr="000044FE">
        <w:rPr>
          <w:rFonts w:ascii="Times New Roman" w:hAnsi="Times New Roman" w:hint="default"/>
          <w:sz w:val="24"/>
          <w:szCs w:val="24"/>
        </w:rPr>
        <w:t xml:space="preserve"> krá</w:t>
      </w:r>
      <w:r w:rsidRPr="000044FE">
        <w:rPr>
          <w:rFonts w:ascii="Times New Roman" w:hAnsi="Times New Roman" w:hint="default"/>
          <w:sz w:val="24"/>
          <w:szCs w:val="24"/>
        </w:rPr>
        <w:t>tkodobé</w:t>
      </w:r>
      <w:r w:rsidRPr="000044FE">
        <w:rPr>
          <w:rFonts w:ascii="Times New Roman" w:hAnsi="Times New Roman" w:hint="default"/>
          <w:sz w:val="24"/>
          <w:szCs w:val="24"/>
        </w:rPr>
        <w:t>ho trhu s</w:t>
      </w:r>
      <w:r>
        <w:rPr>
          <w:rFonts w:ascii="Times New Roman" w:hAnsi="Times New Roman"/>
          <w:sz w:val="24"/>
          <w:szCs w:val="24"/>
        </w:rPr>
        <w:t> </w:t>
      </w:r>
      <w:r w:rsidRPr="000044FE">
        <w:rPr>
          <w:rFonts w:ascii="Times New Roman" w:hAnsi="Times New Roman"/>
          <w:sz w:val="24"/>
          <w:szCs w:val="24"/>
        </w:rPr>
        <w:t>elektrinou</w:t>
      </w:r>
      <w:r>
        <w:rPr>
          <w:rFonts w:ascii="Times New Roman" w:hAnsi="Times New Roman"/>
          <w:sz w:val="24"/>
          <w:szCs w:val="24"/>
        </w:rPr>
        <w:t xml:space="preserve"> v </w:t>
      </w:r>
      <w:r>
        <w:rPr>
          <w:rFonts w:ascii="Times New Roman" w:hAnsi="Times New Roman" w:hint="default"/>
          <w:sz w:val="24"/>
          <w:szCs w:val="24"/>
        </w:rPr>
        <w:t>aplikač</w:t>
      </w:r>
      <w:r>
        <w:rPr>
          <w:rFonts w:ascii="Times New Roman" w:hAnsi="Times New Roman" w:hint="default"/>
          <w:sz w:val="24"/>
          <w:szCs w:val="24"/>
        </w:rPr>
        <w:t>nej praxi.</w:t>
      </w:r>
    </w:p>
    <w:p w:rsidR="003D6723" w:rsidP="003D6723">
      <w:pPr>
        <w:pStyle w:val="AKSS"/>
        <w:bidi w:val="0"/>
        <w:rPr>
          <w:rFonts w:ascii="Times New Roman" w:hAnsi="Times New Roman" w:hint="default"/>
          <w:sz w:val="24"/>
          <w:szCs w:val="24"/>
        </w:rPr>
      </w:pPr>
    </w:p>
    <w:p w:rsidR="003D6723" w:rsidRPr="00C67112" w:rsidP="003D6723">
      <w:pPr>
        <w:pStyle w:val="AKSS"/>
        <w:bidi w:val="0"/>
        <w:rPr>
          <w:rFonts w:ascii="Times New Roman" w:hAnsi="Times New Roman"/>
          <w:b/>
          <w:sz w:val="24"/>
          <w:szCs w:val="24"/>
        </w:rPr>
      </w:pPr>
      <w:r w:rsidR="008039B2">
        <w:rPr>
          <w:rFonts w:ascii="Times New Roman" w:hAnsi="Times New Roman"/>
          <w:b/>
          <w:sz w:val="24"/>
          <w:szCs w:val="24"/>
        </w:rPr>
        <w:t>K bodu 4</w:t>
      </w:r>
      <w:r w:rsidR="00B83FE3">
        <w:rPr>
          <w:rFonts w:ascii="Times New Roman" w:hAnsi="Times New Roman"/>
          <w:b/>
          <w:sz w:val="24"/>
          <w:szCs w:val="24"/>
        </w:rPr>
        <w:t>5</w:t>
      </w:r>
    </w:p>
    <w:p w:rsidR="003D6723" w:rsidP="003D6723">
      <w:pPr>
        <w:pStyle w:val="AKSS"/>
        <w:bidi w:val="0"/>
        <w:rPr>
          <w:rFonts w:ascii="Times New Roman" w:hAnsi="Times New Roman" w:hint="default"/>
          <w:sz w:val="24"/>
          <w:szCs w:val="24"/>
        </w:rPr>
      </w:pPr>
      <w:r>
        <w:rPr>
          <w:rFonts w:ascii="Times New Roman" w:hAnsi="Times New Roman" w:hint="default"/>
          <w:sz w:val="24"/>
          <w:szCs w:val="24"/>
        </w:rPr>
        <w:t>Vzhľ</w:t>
      </w:r>
      <w:r>
        <w:rPr>
          <w:rFonts w:ascii="Times New Roman" w:hAnsi="Times New Roman" w:hint="default"/>
          <w:sz w:val="24"/>
          <w:szCs w:val="24"/>
        </w:rPr>
        <w:t>adom na zmenu definí</w:t>
      </w:r>
      <w:r>
        <w:rPr>
          <w:rFonts w:ascii="Times New Roman" w:hAnsi="Times New Roman" w:hint="default"/>
          <w:sz w:val="24"/>
          <w:szCs w:val="24"/>
        </w:rPr>
        <w:t>cie prí</w:t>
      </w:r>
      <w:r>
        <w:rPr>
          <w:rFonts w:ascii="Times New Roman" w:hAnsi="Times New Roman" w:hint="default"/>
          <w:sz w:val="24"/>
          <w:szCs w:val="24"/>
        </w:rPr>
        <w:t>stupu do sú</w:t>
      </w:r>
      <w:r>
        <w:rPr>
          <w:rFonts w:ascii="Times New Roman" w:hAnsi="Times New Roman" w:hint="default"/>
          <w:sz w:val="24"/>
          <w:szCs w:val="24"/>
        </w:rPr>
        <w:t>stavy a </w:t>
      </w:r>
      <w:r>
        <w:rPr>
          <w:rFonts w:ascii="Times New Roman" w:hAnsi="Times New Roman" w:hint="default"/>
          <w:sz w:val="24"/>
          <w:szCs w:val="24"/>
        </w:rPr>
        <w:t>využí</w:t>
      </w:r>
      <w:r>
        <w:rPr>
          <w:rFonts w:ascii="Times New Roman" w:hAnsi="Times New Roman" w:hint="default"/>
          <w:sz w:val="24"/>
          <w:szCs w:val="24"/>
        </w:rPr>
        <w:t>vaní</w:t>
      </w:r>
      <w:r>
        <w:rPr>
          <w:rFonts w:ascii="Times New Roman" w:hAnsi="Times New Roman" w:hint="default"/>
          <w:sz w:val="24"/>
          <w:szCs w:val="24"/>
        </w:rPr>
        <w:t>m p</w:t>
      </w:r>
      <w:r>
        <w:rPr>
          <w:rFonts w:ascii="Times New Roman" w:hAnsi="Times New Roman" w:hint="default"/>
          <w:sz w:val="24"/>
          <w:szCs w:val="24"/>
        </w:rPr>
        <w:t>rí</w:t>
      </w:r>
      <w:r>
        <w:rPr>
          <w:rFonts w:ascii="Times New Roman" w:hAnsi="Times New Roman" w:hint="default"/>
          <w:sz w:val="24"/>
          <w:szCs w:val="24"/>
        </w:rPr>
        <w:t>stupu do sú</w:t>
      </w:r>
      <w:r>
        <w:rPr>
          <w:rFonts w:ascii="Times New Roman" w:hAnsi="Times New Roman" w:hint="default"/>
          <w:sz w:val="24"/>
          <w:szCs w:val="24"/>
        </w:rPr>
        <w:t>stavy sa zavá</w:t>
      </w:r>
      <w:r>
        <w:rPr>
          <w:rFonts w:ascii="Times New Roman" w:hAnsi="Times New Roman" w:hint="default"/>
          <w:sz w:val="24"/>
          <w:szCs w:val="24"/>
        </w:rPr>
        <w:t>dza nová</w:t>
      </w:r>
      <w:r>
        <w:rPr>
          <w:rFonts w:ascii="Times New Roman" w:hAnsi="Times New Roman" w:hint="default"/>
          <w:sz w:val="24"/>
          <w:szCs w:val="24"/>
        </w:rPr>
        <w:t xml:space="preserve"> povinnosť</w:t>
      </w:r>
      <w:r>
        <w:rPr>
          <w:rFonts w:ascii="Times New Roman" w:hAnsi="Times New Roman" w:hint="default"/>
          <w:sz w:val="24"/>
          <w:szCs w:val="24"/>
        </w:rPr>
        <w:t xml:space="preserve"> p</w:t>
      </w:r>
      <w:r w:rsidRPr="00C67112">
        <w:rPr>
          <w:rFonts w:ascii="Times New Roman" w:hAnsi="Times New Roman" w:hint="default"/>
          <w:sz w:val="24"/>
          <w:szCs w:val="24"/>
        </w:rPr>
        <w:t>revá</w:t>
      </w:r>
      <w:r w:rsidRPr="00C67112">
        <w:rPr>
          <w:rFonts w:ascii="Times New Roman" w:hAnsi="Times New Roman" w:hint="default"/>
          <w:sz w:val="24"/>
          <w:szCs w:val="24"/>
        </w:rPr>
        <w:t>dzkovateľ</w:t>
      </w:r>
      <w:r>
        <w:rPr>
          <w:rFonts w:ascii="Times New Roman" w:hAnsi="Times New Roman"/>
          <w:sz w:val="24"/>
          <w:szCs w:val="24"/>
        </w:rPr>
        <w:t>a</w:t>
      </w:r>
      <w:r w:rsidRPr="00C67112">
        <w:rPr>
          <w:rFonts w:ascii="Times New Roman" w:hAnsi="Times New Roman"/>
          <w:sz w:val="24"/>
          <w:szCs w:val="24"/>
        </w:rPr>
        <w:t xml:space="preserve"> miestnej d</w:t>
      </w:r>
      <w:r>
        <w:rPr>
          <w:rFonts w:ascii="Times New Roman" w:hAnsi="Times New Roman" w:hint="default"/>
          <w:sz w:val="24"/>
          <w:szCs w:val="24"/>
        </w:rPr>
        <w:t>istribuč</w:t>
      </w:r>
      <w:r>
        <w:rPr>
          <w:rFonts w:ascii="Times New Roman" w:hAnsi="Times New Roman" w:hint="default"/>
          <w:sz w:val="24"/>
          <w:szCs w:val="24"/>
        </w:rPr>
        <w:t>nej sú</w:t>
      </w:r>
      <w:r>
        <w:rPr>
          <w:rFonts w:ascii="Times New Roman" w:hAnsi="Times New Roman" w:hint="default"/>
          <w:sz w:val="24"/>
          <w:szCs w:val="24"/>
        </w:rPr>
        <w:t>stavy uzatvoriť</w:t>
      </w:r>
      <w:r>
        <w:rPr>
          <w:rFonts w:ascii="Times New Roman" w:hAnsi="Times New Roman" w:hint="default"/>
          <w:sz w:val="24"/>
          <w:szCs w:val="24"/>
        </w:rPr>
        <w:t xml:space="preserve"> s </w:t>
      </w:r>
      <w:r w:rsidRPr="00C67112">
        <w:rPr>
          <w:rFonts w:ascii="Times New Roman" w:hAnsi="Times New Roman" w:hint="default"/>
          <w:sz w:val="24"/>
          <w:szCs w:val="24"/>
        </w:rPr>
        <w:t>prevá</w:t>
      </w:r>
      <w:r w:rsidRPr="00C67112">
        <w:rPr>
          <w:rFonts w:ascii="Times New Roman" w:hAnsi="Times New Roman" w:hint="default"/>
          <w:sz w:val="24"/>
          <w:szCs w:val="24"/>
        </w:rPr>
        <w:t>dzkovateľ</w:t>
      </w:r>
      <w:r w:rsidRPr="00C67112">
        <w:rPr>
          <w:rFonts w:ascii="Times New Roman" w:hAnsi="Times New Roman" w:hint="default"/>
          <w:sz w:val="24"/>
          <w:szCs w:val="24"/>
        </w:rPr>
        <w:t>om regioná</w:t>
      </w:r>
      <w:r w:rsidRPr="00C67112">
        <w:rPr>
          <w:rFonts w:ascii="Times New Roman" w:hAnsi="Times New Roman" w:hint="default"/>
          <w:sz w:val="24"/>
          <w:szCs w:val="24"/>
        </w:rPr>
        <w:t>lnej distribuč</w:t>
      </w:r>
      <w:r w:rsidRPr="00C67112">
        <w:rPr>
          <w:rFonts w:ascii="Times New Roman" w:hAnsi="Times New Roman" w:hint="default"/>
          <w:sz w:val="24"/>
          <w:szCs w:val="24"/>
        </w:rPr>
        <w:t>nej sú</w:t>
      </w:r>
      <w:r w:rsidRPr="00C67112">
        <w:rPr>
          <w:rFonts w:ascii="Times New Roman" w:hAnsi="Times New Roman" w:hint="default"/>
          <w:sz w:val="24"/>
          <w:szCs w:val="24"/>
        </w:rPr>
        <w:t>stavy, do ktoré</w:t>
      </w:r>
      <w:r w:rsidRPr="00C67112">
        <w:rPr>
          <w:rFonts w:ascii="Times New Roman" w:hAnsi="Times New Roman" w:hint="default"/>
          <w:sz w:val="24"/>
          <w:szCs w:val="24"/>
        </w:rPr>
        <w:t>ho regioná</w:t>
      </w:r>
      <w:r w:rsidRPr="00C67112">
        <w:rPr>
          <w:rFonts w:ascii="Times New Roman" w:hAnsi="Times New Roman" w:hint="default"/>
          <w:sz w:val="24"/>
          <w:szCs w:val="24"/>
        </w:rPr>
        <w:t>lnej distribuč</w:t>
      </w:r>
      <w:r w:rsidRPr="00C67112">
        <w:rPr>
          <w:rFonts w:ascii="Times New Roman" w:hAnsi="Times New Roman" w:hint="default"/>
          <w:sz w:val="24"/>
          <w:szCs w:val="24"/>
        </w:rPr>
        <w:t>nej sú</w:t>
      </w:r>
      <w:r w:rsidRPr="00C67112">
        <w:rPr>
          <w:rFonts w:ascii="Times New Roman" w:hAnsi="Times New Roman" w:hint="default"/>
          <w:sz w:val="24"/>
          <w:szCs w:val="24"/>
        </w:rPr>
        <w:t>stavy je jeho miestna distribuč</w:t>
      </w:r>
      <w:r w:rsidRPr="00C67112">
        <w:rPr>
          <w:rFonts w:ascii="Times New Roman" w:hAnsi="Times New Roman" w:hint="default"/>
          <w:sz w:val="24"/>
          <w:szCs w:val="24"/>
        </w:rPr>
        <w:t>ná</w:t>
      </w:r>
      <w:r w:rsidRPr="00C67112">
        <w:rPr>
          <w:rFonts w:ascii="Times New Roman" w:hAnsi="Times New Roman" w:hint="default"/>
          <w:sz w:val="24"/>
          <w:szCs w:val="24"/>
        </w:rPr>
        <w:t xml:space="preserve"> sú</w:t>
      </w:r>
      <w:r w:rsidRPr="00C67112">
        <w:rPr>
          <w:rFonts w:ascii="Times New Roman" w:hAnsi="Times New Roman" w:hint="default"/>
          <w:sz w:val="24"/>
          <w:szCs w:val="24"/>
        </w:rPr>
        <w:t>stava pripojená</w:t>
      </w:r>
      <w:r>
        <w:rPr>
          <w:rFonts w:ascii="Times New Roman" w:hAnsi="Times New Roman"/>
          <w:sz w:val="24"/>
          <w:szCs w:val="24"/>
        </w:rPr>
        <w:t>,</w:t>
      </w:r>
      <w:r w:rsidRPr="00C67112">
        <w:rPr>
          <w:rFonts w:ascii="Times New Roman" w:hAnsi="Times New Roman" w:hint="default"/>
          <w:sz w:val="24"/>
          <w:szCs w:val="24"/>
        </w:rPr>
        <w:t xml:space="preserve"> zmluvu o prí</w:t>
      </w:r>
      <w:r w:rsidRPr="00C67112">
        <w:rPr>
          <w:rFonts w:ascii="Times New Roman" w:hAnsi="Times New Roman" w:hint="default"/>
          <w:sz w:val="24"/>
          <w:szCs w:val="24"/>
        </w:rPr>
        <w:t>stupe do distribuč</w:t>
      </w:r>
      <w:r w:rsidRPr="00C67112">
        <w:rPr>
          <w:rFonts w:ascii="Times New Roman" w:hAnsi="Times New Roman" w:hint="default"/>
          <w:sz w:val="24"/>
          <w:szCs w:val="24"/>
        </w:rPr>
        <w:t>nej sú</w:t>
      </w:r>
      <w:r w:rsidRPr="00C67112">
        <w:rPr>
          <w:rFonts w:ascii="Times New Roman" w:hAnsi="Times New Roman" w:hint="default"/>
          <w:sz w:val="24"/>
          <w:szCs w:val="24"/>
        </w:rPr>
        <w:t>stavy a distribú</w:t>
      </w:r>
      <w:r w:rsidRPr="00C67112">
        <w:rPr>
          <w:rFonts w:ascii="Times New Roman" w:hAnsi="Times New Roman" w:hint="default"/>
          <w:sz w:val="24"/>
          <w:szCs w:val="24"/>
        </w:rPr>
        <w:t>cii elektriny, ak prostrední</w:t>
      </w:r>
      <w:r w:rsidRPr="00C67112">
        <w:rPr>
          <w:rFonts w:ascii="Times New Roman" w:hAnsi="Times New Roman" w:hint="default"/>
          <w:sz w:val="24"/>
          <w:szCs w:val="24"/>
        </w:rPr>
        <w:t>ctvom tejto miestnej distribuč</w:t>
      </w:r>
      <w:r w:rsidRPr="00C67112">
        <w:rPr>
          <w:rFonts w:ascii="Times New Roman" w:hAnsi="Times New Roman" w:hint="default"/>
          <w:sz w:val="24"/>
          <w:szCs w:val="24"/>
        </w:rPr>
        <w:t>nej sú</w:t>
      </w:r>
      <w:r w:rsidRPr="00C67112">
        <w:rPr>
          <w:rFonts w:ascii="Times New Roman" w:hAnsi="Times New Roman" w:hint="default"/>
          <w:sz w:val="24"/>
          <w:szCs w:val="24"/>
        </w:rPr>
        <w:t>stavy využí</w:t>
      </w:r>
      <w:r w:rsidRPr="00C67112">
        <w:rPr>
          <w:rFonts w:ascii="Times New Roman" w:hAnsi="Times New Roman" w:hint="default"/>
          <w:sz w:val="24"/>
          <w:szCs w:val="24"/>
        </w:rPr>
        <w:t>va prí</w:t>
      </w:r>
      <w:r w:rsidRPr="00C67112">
        <w:rPr>
          <w:rFonts w:ascii="Times New Roman" w:hAnsi="Times New Roman" w:hint="default"/>
          <w:sz w:val="24"/>
          <w:szCs w:val="24"/>
        </w:rPr>
        <w:t>stup do regioná</w:t>
      </w:r>
      <w:r w:rsidRPr="00C67112">
        <w:rPr>
          <w:rFonts w:ascii="Times New Roman" w:hAnsi="Times New Roman" w:hint="default"/>
          <w:sz w:val="24"/>
          <w:szCs w:val="24"/>
        </w:rPr>
        <w:t>lnej distribuč</w:t>
      </w:r>
      <w:r w:rsidRPr="00C67112">
        <w:rPr>
          <w:rFonts w:ascii="Times New Roman" w:hAnsi="Times New Roman" w:hint="default"/>
          <w:sz w:val="24"/>
          <w:szCs w:val="24"/>
        </w:rPr>
        <w:t>nej sú</w:t>
      </w:r>
      <w:r w:rsidRPr="00C67112">
        <w:rPr>
          <w:rFonts w:ascii="Times New Roman" w:hAnsi="Times New Roman" w:hint="default"/>
          <w:sz w:val="24"/>
          <w:szCs w:val="24"/>
        </w:rPr>
        <w:t>stavy vý</w:t>
      </w:r>
      <w:r w:rsidRPr="00C67112">
        <w:rPr>
          <w:rFonts w:ascii="Times New Roman" w:hAnsi="Times New Roman" w:hint="default"/>
          <w:sz w:val="24"/>
          <w:szCs w:val="24"/>
        </w:rPr>
        <w:t>robca elektriny pripojený</w:t>
      </w:r>
      <w:r w:rsidRPr="00C67112">
        <w:rPr>
          <w:rFonts w:ascii="Times New Roman" w:hAnsi="Times New Roman" w:hint="default"/>
          <w:sz w:val="24"/>
          <w:szCs w:val="24"/>
        </w:rPr>
        <w:t xml:space="preserve"> do miestnej distribuč</w:t>
      </w:r>
      <w:r w:rsidRPr="00C67112">
        <w:rPr>
          <w:rFonts w:ascii="Times New Roman" w:hAnsi="Times New Roman" w:hint="default"/>
          <w:sz w:val="24"/>
          <w:szCs w:val="24"/>
        </w:rPr>
        <w:t>nej sú</w:t>
      </w:r>
      <w:r w:rsidRPr="00C67112">
        <w:rPr>
          <w:rFonts w:ascii="Times New Roman" w:hAnsi="Times New Roman" w:hint="default"/>
          <w:sz w:val="24"/>
          <w:szCs w:val="24"/>
        </w:rPr>
        <w:t>stavy</w:t>
      </w:r>
      <w:r>
        <w:rPr>
          <w:rFonts w:ascii="Times New Roman" w:hAnsi="Times New Roman" w:hint="default"/>
          <w:sz w:val="24"/>
          <w:szCs w:val="24"/>
        </w:rPr>
        <w:t>. Uvedená</w:t>
      </w:r>
      <w:r>
        <w:rPr>
          <w:rFonts w:ascii="Times New Roman" w:hAnsi="Times New Roman" w:hint="default"/>
          <w:sz w:val="24"/>
          <w:szCs w:val="24"/>
        </w:rPr>
        <w:t xml:space="preserve"> povinnosť</w:t>
      </w:r>
      <w:r>
        <w:rPr>
          <w:rFonts w:ascii="Times New Roman" w:hAnsi="Times New Roman" w:hint="default"/>
          <w:sz w:val="24"/>
          <w:szCs w:val="24"/>
        </w:rPr>
        <w:t xml:space="preserve"> r</w:t>
      </w:r>
      <w:r>
        <w:rPr>
          <w:rFonts w:ascii="Times New Roman" w:hAnsi="Times New Roman" w:hint="default"/>
          <w:sz w:val="24"/>
          <w:szCs w:val="24"/>
        </w:rPr>
        <w:t>eflektuje na obdobnú</w:t>
      </w:r>
      <w:r>
        <w:rPr>
          <w:rFonts w:ascii="Times New Roman" w:hAnsi="Times New Roman" w:hint="default"/>
          <w:sz w:val="24"/>
          <w:szCs w:val="24"/>
        </w:rPr>
        <w:t xml:space="preserve"> povinnosť</w:t>
      </w:r>
      <w:r>
        <w:rPr>
          <w:rFonts w:ascii="Times New Roman" w:hAnsi="Times New Roman" w:hint="default"/>
          <w:sz w:val="24"/>
          <w:szCs w:val="24"/>
        </w:rPr>
        <w:t xml:space="preserve"> vý</w:t>
      </w:r>
      <w:r>
        <w:rPr>
          <w:rFonts w:ascii="Times New Roman" w:hAnsi="Times New Roman" w:hint="default"/>
          <w:sz w:val="24"/>
          <w:szCs w:val="24"/>
        </w:rPr>
        <w:t>robcov elektriny.</w:t>
      </w:r>
    </w:p>
    <w:p w:rsidR="003D6723" w:rsidP="003D6723">
      <w:pPr>
        <w:pStyle w:val="AKSS"/>
        <w:bidi w:val="0"/>
        <w:rPr>
          <w:rFonts w:ascii="Times New Roman" w:hAnsi="Times New Roman" w:hint="default"/>
          <w:sz w:val="24"/>
          <w:szCs w:val="24"/>
        </w:rPr>
      </w:pPr>
    </w:p>
    <w:p w:rsidR="00B31C24" w:rsidP="003D6723">
      <w:pPr>
        <w:pStyle w:val="AKSS"/>
        <w:bidi w:val="0"/>
        <w:rPr>
          <w:rFonts w:ascii="Times New Roman" w:hAnsi="Times New Roman"/>
          <w:b/>
          <w:sz w:val="24"/>
          <w:szCs w:val="24"/>
        </w:rPr>
      </w:pPr>
      <w:r w:rsidRPr="00E74203" w:rsidR="003D6723">
        <w:rPr>
          <w:rFonts w:ascii="Times New Roman" w:hAnsi="Times New Roman"/>
          <w:b/>
          <w:sz w:val="24"/>
          <w:szCs w:val="24"/>
        </w:rPr>
        <w:t>K bod</w:t>
      </w:r>
      <w:r w:rsidR="003D6723">
        <w:rPr>
          <w:rFonts w:ascii="Times New Roman" w:hAnsi="Times New Roman"/>
          <w:b/>
          <w:sz w:val="24"/>
          <w:szCs w:val="24"/>
        </w:rPr>
        <w:t>om</w:t>
      </w:r>
      <w:r w:rsidRPr="00E74203" w:rsidR="003D6723">
        <w:rPr>
          <w:rFonts w:ascii="Times New Roman" w:hAnsi="Times New Roman"/>
          <w:b/>
          <w:sz w:val="24"/>
          <w:szCs w:val="24"/>
        </w:rPr>
        <w:t xml:space="preserve"> </w:t>
      </w:r>
      <w:r w:rsidR="003D6723">
        <w:rPr>
          <w:rFonts w:ascii="Times New Roman" w:hAnsi="Times New Roman"/>
          <w:b/>
          <w:sz w:val="24"/>
          <w:szCs w:val="24"/>
        </w:rPr>
        <w:t>4</w:t>
      </w:r>
      <w:r w:rsidR="00B83FE3">
        <w:rPr>
          <w:rFonts w:ascii="Times New Roman" w:hAnsi="Times New Roman"/>
          <w:b/>
          <w:sz w:val="24"/>
          <w:szCs w:val="24"/>
        </w:rPr>
        <w:t>6</w:t>
      </w:r>
    </w:p>
    <w:p w:rsidR="003D6723" w:rsidP="003D6723">
      <w:pPr>
        <w:pStyle w:val="AKSS"/>
        <w:bidi w:val="0"/>
        <w:rPr>
          <w:rFonts w:ascii="Times New Roman" w:hAnsi="Times New Roman"/>
          <w:sz w:val="24"/>
          <w:szCs w:val="24"/>
        </w:rPr>
      </w:pPr>
      <w:r>
        <w:rPr>
          <w:rFonts w:ascii="Times New Roman" w:hAnsi="Times New Roman" w:hint="default"/>
          <w:sz w:val="24"/>
          <w:szCs w:val="24"/>
        </w:rPr>
        <w:t>Vzhľ</w:t>
      </w:r>
      <w:r>
        <w:rPr>
          <w:rFonts w:ascii="Times New Roman" w:hAnsi="Times New Roman" w:hint="default"/>
          <w:sz w:val="24"/>
          <w:szCs w:val="24"/>
        </w:rPr>
        <w:t>adom na zavedenie nové</w:t>
      </w:r>
      <w:r>
        <w:rPr>
          <w:rFonts w:ascii="Times New Roman" w:hAnsi="Times New Roman" w:hint="default"/>
          <w:sz w:val="24"/>
          <w:szCs w:val="24"/>
        </w:rPr>
        <w:t>ho zmluvné</w:t>
      </w:r>
      <w:r>
        <w:rPr>
          <w:rFonts w:ascii="Times New Roman" w:hAnsi="Times New Roman" w:hint="default"/>
          <w:sz w:val="24"/>
          <w:szCs w:val="24"/>
        </w:rPr>
        <w:t xml:space="preserve">ho typu </w:t>
      </w:r>
      <w:r>
        <w:rPr>
          <w:rFonts w:ascii="Times New Roman" w:hAnsi="Times New Roman" w:hint="default"/>
          <w:sz w:val="24"/>
          <w:szCs w:val="24"/>
        </w:rPr>
        <w:t>–</w:t>
      </w:r>
      <w:r>
        <w:rPr>
          <w:rFonts w:ascii="Times New Roman" w:hAnsi="Times New Roman" w:hint="default"/>
          <w:sz w:val="24"/>
          <w:szCs w:val="24"/>
        </w:rPr>
        <w:t xml:space="preserve"> zmluvy o </w:t>
      </w:r>
      <w:r>
        <w:rPr>
          <w:rFonts w:ascii="Times New Roman" w:hAnsi="Times New Roman" w:hint="default"/>
          <w:sz w:val="24"/>
          <w:szCs w:val="24"/>
        </w:rPr>
        <w:t>povinnom prevzatí</w:t>
      </w:r>
      <w:r>
        <w:rPr>
          <w:rFonts w:ascii="Times New Roman" w:hAnsi="Times New Roman" w:hint="default"/>
          <w:sz w:val="24"/>
          <w:szCs w:val="24"/>
        </w:rPr>
        <w:t xml:space="preserve"> zodpovednosti za odchý</w:t>
      </w:r>
      <w:r>
        <w:rPr>
          <w:rFonts w:ascii="Times New Roman" w:hAnsi="Times New Roman" w:hint="default"/>
          <w:sz w:val="24"/>
          <w:szCs w:val="24"/>
        </w:rPr>
        <w:t>lku sa tento zmluvný</w:t>
      </w:r>
      <w:r>
        <w:rPr>
          <w:rFonts w:ascii="Times New Roman" w:hAnsi="Times New Roman" w:hint="default"/>
          <w:sz w:val="24"/>
          <w:szCs w:val="24"/>
        </w:rPr>
        <w:t xml:space="preserve"> typ dopĺň</w:t>
      </w:r>
      <w:r>
        <w:rPr>
          <w:rFonts w:ascii="Times New Roman" w:hAnsi="Times New Roman" w:hint="default"/>
          <w:sz w:val="24"/>
          <w:szCs w:val="24"/>
        </w:rPr>
        <w:t>a do vý</w:t>
      </w:r>
      <w:r>
        <w:rPr>
          <w:rFonts w:ascii="Times New Roman" w:hAnsi="Times New Roman" w:hint="default"/>
          <w:sz w:val="24"/>
          <w:szCs w:val="24"/>
        </w:rPr>
        <w:t>nimiek, ktoré</w:t>
      </w:r>
      <w:r>
        <w:rPr>
          <w:rFonts w:ascii="Times New Roman" w:hAnsi="Times New Roman" w:hint="default"/>
          <w:sz w:val="24"/>
          <w:szCs w:val="24"/>
        </w:rPr>
        <w:t xml:space="preserve"> sa nepovaž</w:t>
      </w:r>
      <w:r>
        <w:rPr>
          <w:rFonts w:ascii="Times New Roman" w:hAnsi="Times New Roman" w:hint="default"/>
          <w:sz w:val="24"/>
          <w:szCs w:val="24"/>
        </w:rPr>
        <w:t>ujú</w:t>
      </w:r>
      <w:r>
        <w:rPr>
          <w:rFonts w:ascii="Times New Roman" w:hAnsi="Times New Roman" w:hint="default"/>
          <w:sz w:val="24"/>
          <w:szCs w:val="24"/>
        </w:rPr>
        <w:t xml:space="preserve"> za iný</w:t>
      </w:r>
      <w:r>
        <w:rPr>
          <w:rFonts w:ascii="Times New Roman" w:hAnsi="Times New Roman" w:hint="default"/>
          <w:sz w:val="24"/>
          <w:szCs w:val="24"/>
        </w:rPr>
        <w:t xml:space="preserve"> zmluvný</w:t>
      </w:r>
      <w:r>
        <w:rPr>
          <w:rFonts w:ascii="Times New Roman" w:hAnsi="Times New Roman" w:hint="default"/>
          <w:sz w:val="24"/>
          <w:szCs w:val="24"/>
        </w:rPr>
        <w:t xml:space="preserve"> vzť</w:t>
      </w:r>
      <w:r>
        <w:rPr>
          <w:rFonts w:ascii="Times New Roman" w:hAnsi="Times New Roman" w:hint="default"/>
          <w:sz w:val="24"/>
          <w:szCs w:val="24"/>
        </w:rPr>
        <w:t>ah osoby povinn</w:t>
      </w:r>
      <w:r>
        <w:rPr>
          <w:rFonts w:ascii="Times New Roman" w:hAnsi="Times New Roman" w:hint="default"/>
          <w:sz w:val="24"/>
          <w:szCs w:val="24"/>
        </w:rPr>
        <w:t>ej zabezpeč</w:t>
      </w:r>
      <w:r>
        <w:rPr>
          <w:rFonts w:ascii="Times New Roman" w:hAnsi="Times New Roman" w:hint="default"/>
          <w:sz w:val="24"/>
          <w:szCs w:val="24"/>
        </w:rPr>
        <w:t>iť</w:t>
      </w:r>
      <w:r>
        <w:rPr>
          <w:rFonts w:ascii="Times New Roman" w:hAnsi="Times New Roman" w:hint="default"/>
          <w:sz w:val="24"/>
          <w:szCs w:val="24"/>
        </w:rPr>
        <w:t xml:space="preserve"> sú</w:t>
      </w:r>
      <w:r>
        <w:rPr>
          <w:rFonts w:ascii="Times New Roman" w:hAnsi="Times New Roman" w:hint="default"/>
          <w:sz w:val="24"/>
          <w:szCs w:val="24"/>
        </w:rPr>
        <w:t>lad n</w:t>
      </w:r>
      <w:r w:rsidRPr="002E3F44">
        <w:rPr>
          <w:rFonts w:ascii="Times New Roman" w:hAnsi="Times New Roman" w:hint="default"/>
          <w:sz w:val="24"/>
          <w:szCs w:val="24"/>
        </w:rPr>
        <w:t>ezá</w:t>
      </w:r>
      <w:r w:rsidRPr="002E3F44">
        <w:rPr>
          <w:rFonts w:ascii="Times New Roman" w:hAnsi="Times New Roman" w:hint="default"/>
          <w:sz w:val="24"/>
          <w:szCs w:val="24"/>
        </w:rPr>
        <w:t>vislos</w:t>
      </w:r>
      <w:r>
        <w:rPr>
          <w:rFonts w:ascii="Times New Roman" w:hAnsi="Times New Roman"/>
          <w:sz w:val="24"/>
          <w:szCs w:val="24"/>
        </w:rPr>
        <w:t xml:space="preserve">ti </w:t>
      </w:r>
      <w:r w:rsidRPr="002E3F44">
        <w:rPr>
          <w:rFonts w:ascii="Times New Roman" w:hAnsi="Times New Roman" w:hint="default"/>
          <w:sz w:val="24"/>
          <w:szCs w:val="24"/>
        </w:rPr>
        <w:t>prevá</w:t>
      </w:r>
      <w:r w:rsidRPr="002E3F44">
        <w:rPr>
          <w:rFonts w:ascii="Times New Roman" w:hAnsi="Times New Roman" w:hint="default"/>
          <w:sz w:val="24"/>
          <w:szCs w:val="24"/>
        </w:rPr>
        <w:t>dzkovateľ</w:t>
      </w:r>
      <w:r w:rsidRPr="002E3F44">
        <w:rPr>
          <w:rFonts w:ascii="Times New Roman" w:hAnsi="Times New Roman" w:hint="default"/>
          <w:sz w:val="24"/>
          <w:szCs w:val="24"/>
        </w:rPr>
        <w:t>a distribuč</w:t>
      </w:r>
      <w:r w:rsidRPr="002E3F44">
        <w:rPr>
          <w:rFonts w:ascii="Times New Roman" w:hAnsi="Times New Roman" w:hint="default"/>
          <w:sz w:val="24"/>
          <w:szCs w:val="24"/>
        </w:rPr>
        <w:t>nej sú</w:t>
      </w:r>
      <w:r w:rsidRPr="002E3F44">
        <w:rPr>
          <w:rFonts w:ascii="Times New Roman" w:hAnsi="Times New Roman" w:hint="default"/>
          <w:sz w:val="24"/>
          <w:szCs w:val="24"/>
        </w:rPr>
        <w:t>stavy</w:t>
      </w:r>
      <w:r>
        <w:rPr>
          <w:rFonts w:ascii="Times New Roman" w:hAnsi="Times New Roman"/>
          <w:sz w:val="24"/>
          <w:szCs w:val="24"/>
        </w:rPr>
        <w:t>.</w:t>
      </w:r>
    </w:p>
    <w:p w:rsidR="003D6723" w:rsidP="003D6723">
      <w:pPr>
        <w:pStyle w:val="AKSS"/>
        <w:bidi w:val="0"/>
        <w:rPr>
          <w:rFonts w:ascii="Times New Roman" w:hAnsi="Times New Roman"/>
          <w:sz w:val="24"/>
          <w:szCs w:val="24"/>
        </w:rPr>
      </w:pPr>
    </w:p>
    <w:p w:rsidR="00B31C24" w:rsidP="003D6723">
      <w:pPr>
        <w:pStyle w:val="AKSS"/>
        <w:bidi w:val="0"/>
        <w:rPr>
          <w:rFonts w:ascii="Times New Roman" w:hAnsi="Times New Roman"/>
          <w:b/>
          <w:sz w:val="24"/>
          <w:szCs w:val="24"/>
        </w:rPr>
      </w:pPr>
      <w:r>
        <w:rPr>
          <w:rFonts w:ascii="Times New Roman" w:hAnsi="Times New Roman"/>
          <w:b/>
          <w:sz w:val="24"/>
          <w:szCs w:val="24"/>
        </w:rPr>
        <w:t>K bodu 4</w:t>
      </w:r>
      <w:r w:rsidR="00B83FE3">
        <w:rPr>
          <w:rFonts w:ascii="Times New Roman" w:hAnsi="Times New Roman"/>
          <w:b/>
          <w:sz w:val="24"/>
          <w:szCs w:val="24"/>
        </w:rPr>
        <w:t>7</w:t>
      </w:r>
    </w:p>
    <w:p w:rsidR="00B31C24" w:rsidRPr="00B31C24" w:rsidP="002F3703">
      <w:pPr>
        <w:bidi w:val="0"/>
        <w:jc w:val="both"/>
        <w:rPr>
          <w:rFonts w:ascii="Helvetica" w:hAnsi="Helvetica" w:cs="Helvetica"/>
          <w:color w:val="494949"/>
          <w:sz w:val="21"/>
          <w:szCs w:val="21"/>
        </w:rPr>
      </w:pPr>
      <w:r w:rsidRPr="00B31C24">
        <w:rPr>
          <w:rFonts w:ascii="Times New Roman" w:hAnsi="Times New Roman"/>
        </w:rPr>
        <w:t xml:space="preserve">Upresňuje sa povinnosť poskytovania údajov dodávateľa elektriny </w:t>
      </w:r>
      <w:r w:rsidRPr="002D0427">
        <w:rPr>
          <w:rFonts w:ascii="Times New Roman" w:hAnsi="Times New Roman"/>
        </w:rPr>
        <w:t xml:space="preserve">potrebné </w:t>
      </w:r>
      <w:r>
        <w:rPr>
          <w:rFonts w:ascii="Times New Roman" w:hAnsi="Times New Roman"/>
        </w:rPr>
        <w:t>pre</w:t>
      </w:r>
      <w:r w:rsidRPr="002D0427">
        <w:rPr>
          <w:rFonts w:ascii="Times New Roman" w:hAnsi="Times New Roman"/>
        </w:rPr>
        <w:t xml:space="preserve"> činnosť organizátora</w:t>
      </w:r>
      <w:r>
        <w:rPr>
          <w:rFonts w:ascii="Times New Roman" w:hAnsi="Times New Roman"/>
        </w:rPr>
        <w:t xml:space="preserve"> krátkodobého trhu s elektrinou</w:t>
      </w:r>
    </w:p>
    <w:p w:rsidR="00B31C24" w:rsidP="003D6723">
      <w:pPr>
        <w:pStyle w:val="AKSS"/>
        <w:bidi w:val="0"/>
        <w:rPr>
          <w:rFonts w:ascii="Times New Roman" w:hAnsi="Times New Roman"/>
          <w:b/>
          <w:sz w:val="24"/>
          <w:szCs w:val="24"/>
        </w:rPr>
      </w:pPr>
    </w:p>
    <w:p w:rsidR="003D6723" w:rsidP="003D6723">
      <w:pPr>
        <w:pStyle w:val="AKSS"/>
        <w:bidi w:val="0"/>
        <w:rPr>
          <w:rFonts w:ascii="Times New Roman" w:hAnsi="Times New Roman"/>
          <w:b/>
          <w:sz w:val="24"/>
          <w:szCs w:val="24"/>
        </w:rPr>
      </w:pPr>
      <w:r w:rsidR="008039B2">
        <w:rPr>
          <w:rFonts w:ascii="Times New Roman" w:hAnsi="Times New Roman"/>
          <w:b/>
          <w:sz w:val="24"/>
          <w:szCs w:val="24"/>
        </w:rPr>
        <w:t>K bodu 4</w:t>
      </w:r>
      <w:r w:rsidR="00B83FE3">
        <w:rPr>
          <w:rFonts w:ascii="Times New Roman" w:hAnsi="Times New Roman"/>
          <w:b/>
          <w:sz w:val="24"/>
          <w:szCs w:val="24"/>
        </w:rPr>
        <w:t>8</w:t>
      </w:r>
    </w:p>
    <w:p w:rsidR="00B31C24" w:rsidP="003D6723">
      <w:pPr>
        <w:pStyle w:val="AKSS"/>
        <w:bidi w:val="0"/>
        <w:rPr>
          <w:rFonts w:ascii="Times New Roman" w:hAnsi="Times New Roman" w:hint="default"/>
          <w:sz w:val="24"/>
          <w:szCs w:val="24"/>
        </w:rPr>
      </w:pPr>
      <w:r w:rsidRPr="00B31C24">
        <w:rPr>
          <w:rFonts w:ascii="Times New Roman" w:hAnsi="Times New Roman" w:hint="default"/>
          <w:sz w:val="24"/>
          <w:szCs w:val="24"/>
        </w:rPr>
        <w:t>Ú</w:t>
      </w:r>
      <w:r w:rsidRPr="00B31C24">
        <w:rPr>
          <w:rFonts w:ascii="Times New Roman" w:hAnsi="Times New Roman" w:hint="default"/>
          <w:sz w:val="24"/>
          <w:szCs w:val="24"/>
        </w:rPr>
        <w:t>prava v sú</w:t>
      </w:r>
      <w:r w:rsidRPr="00B31C24">
        <w:rPr>
          <w:rFonts w:ascii="Times New Roman" w:hAnsi="Times New Roman" w:hint="default"/>
          <w:sz w:val="24"/>
          <w:szCs w:val="24"/>
        </w:rPr>
        <w:t>vis</w:t>
      </w:r>
      <w:r>
        <w:rPr>
          <w:rFonts w:ascii="Times New Roman" w:hAnsi="Times New Roman" w:hint="default"/>
          <w:sz w:val="24"/>
          <w:szCs w:val="24"/>
        </w:rPr>
        <w:t>losti s vydá</w:t>
      </w:r>
      <w:r>
        <w:rPr>
          <w:rFonts w:ascii="Times New Roman" w:hAnsi="Times New Roman" w:hint="default"/>
          <w:sz w:val="24"/>
          <w:szCs w:val="24"/>
        </w:rPr>
        <w:t>vaní</w:t>
      </w:r>
      <w:r>
        <w:rPr>
          <w:rFonts w:ascii="Times New Roman" w:hAnsi="Times New Roman" w:hint="default"/>
          <w:sz w:val="24"/>
          <w:szCs w:val="24"/>
        </w:rPr>
        <w:t xml:space="preserve">m </w:t>
      </w:r>
      <w:r>
        <w:rPr>
          <w:rFonts w:ascii="Times New Roman" w:hAnsi="Times New Roman" w:hint="default"/>
          <w:sz w:val="24"/>
          <w:szCs w:val="24"/>
        </w:rPr>
        <w:t>zá</w:t>
      </w:r>
      <w:r>
        <w:rPr>
          <w:rFonts w:ascii="Times New Roman" w:hAnsi="Times New Roman" w:hint="default"/>
          <w:sz w:val="24"/>
          <w:szCs w:val="24"/>
        </w:rPr>
        <w:t>ruk pô</w:t>
      </w:r>
      <w:r>
        <w:rPr>
          <w:rFonts w:ascii="Times New Roman" w:hAnsi="Times New Roman" w:hint="default"/>
          <w:sz w:val="24"/>
          <w:szCs w:val="24"/>
        </w:rPr>
        <w:t>vodu upresň</w:t>
      </w:r>
      <w:r>
        <w:rPr>
          <w:rFonts w:ascii="Times New Roman" w:hAnsi="Times New Roman" w:hint="default"/>
          <w:sz w:val="24"/>
          <w:szCs w:val="24"/>
        </w:rPr>
        <w:t>ujú</w:t>
      </w:r>
      <w:r>
        <w:rPr>
          <w:rFonts w:ascii="Times New Roman" w:hAnsi="Times New Roman" w:hint="default"/>
          <w:sz w:val="24"/>
          <w:szCs w:val="24"/>
        </w:rPr>
        <w:t>ca poskytovanie ú</w:t>
      </w:r>
      <w:r>
        <w:rPr>
          <w:rFonts w:ascii="Times New Roman" w:hAnsi="Times New Roman" w:hint="default"/>
          <w:sz w:val="24"/>
          <w:szCs w:val="24"/>
        </w:rPr>
        <w:t>dajov o </w:t>
      </w:r>
      <w:r>
        <w:rPr>
          <w:rFonts w:ascii="Times New Roman" w:hAnsi="Times New Roman" w:hint="default"/>
          <w:sz w:val="24"/>
          <w:szCs w:val="24"/>
        </w:rPr>
        <w:t>podiele jednotlivý</w:t>
      </w:r>
      <w:r>
        <w:rPr>
          <w:rFonts w:ascii="Times New Roman" w:hAnsi="Times New Roman" w:hint="default"/>
          <w:sz w:val="24"/>
          <w:szCs w:val="24"/>
        </w:rPr>
        <w:t>ch primá</w:t>
      </w:r>
      <w:r>
        <w:rPr>
          <w:rFonts w:ascii="Times New Roman" w:hAnsi="Times New Roman" w:hint="default"/>
          <w:sz w:val="24"/>
          <w:szCs w:val="24"/>
        </w:rPr>
        <w:t>rnych druhov zdrojov v dodanej elektrine.</w:t>
      </w:r>
    </w:p>
    <w:p w:rsidR="003D6723" w:rsidP="003D6723">
      <w:pPr>
        <w:pStyle w:val="AKSS"/>
        <w:bidi w:val="0"/>
        <w:rPr>
          <w:rFonts w:ascii="Times New Roman" w:hAnsi="Times New Roman"/>
          <w:sz w:val="24"/>
          <w:szCs w:val="24"/>
        </w:rPr>
      </w:pPr>
    </w:p>
    <w:p w:rsidR="003D6723" w:rsidRPr="0009584E" w:rsidP="003D6723">
      <w:pPr>
        <w:pStyle w:val="AKSS"/>
        <w:bidi w:val="0"/>
        <w:rPr>
          <w:rFonts w:ascii="Times New Roman" w:hAnsi="Times New Roman"/>
          <w:b/>
          <w:sz w:val="24"/>
          <w:szCs w:val="24"/>
        </w:rPr>
      </w:pPr>
      <w:r>
        <w:rPr>
          <w:rFonts w:ascii="Times New Roman" w:hAnsi="Times New Roman"/>
          <w:b/>
          <w:sz w:val="24"/>
          <w:szCs w:val="24"/>
        </w:rPr>
        <w:t xml:space="preserve">K bodu </w:t>
      </w:r>
      <w:r w:rsidR="00B83FE3">
        <w:rPr>
          <w:rFonts w:ascii="Times New Roman" w:hAnsi="Times New Roman"/>
          <w:b/>
          <w:sz w:val="24"/>
          <w:szCs w:val="24"/>
        </w:rPr>
        <w:t>49</w:t>
      </w:r>
    </w:p>
    <w:p w:rsidR="003D6723" w:rsidP="003D6723">
      <w:pPr>
        <w:pStyle w:val="AKSS"/>
        <w:bidi w:val="0"/>
        <w:rPr>
          <w:rFonts w:ascii="Times New Roman" w:hAnsi="Times New Roman"/>
          <w:sz w:val="24"/>
          <w:szCs w:val="24"/>
        </w:rPr>
      </w:pPr>
      <w:r>
        <w:rPr>
          <w:rFonts w:ascii="Times New Roman" w:hAnsi="Times New Roman" w:hint="default"/>
          <w:sz w:val="24"/>
          <w:szCs w:val="24"/>
        </w:rPr>
        <w:t>V nadvä</w:t>
      </w:r>
      <w:r>
        <w:rPr>
          <w:rFonts w:ascii="Times New Roman" w:hAnsi="Times New Roman" w:hint="default"/>
          <w:sz w:val="24"/>
          <w:szCs w:val="24"/>
        </w:rPr>
        <w:t>znosti</w:t>
      </w:r>
      <w:r w:rsidRPr="000F4AAB">
        <w:rPr>
          <w:rFonts w:ascii="Times New Roman" w:hAnsi="Times New Roman" w:hint="default"/>
          <w:sz w:val="24"/>
          <w:szCs w:val="24"/>
        </w:rPr>
        <w:t xml:space="preserve"> na zmenu systé</w:t>
      </w:r>
      <w:r w:rsidRPr="000F4AAB">
        <w:rPr>
          <w:rFonts w:ascii="Times New Roman" w:hAnsi="Times New Roman" w:hint="default"/>
          <w:sz w:val="24"/>
          <w:szCs w:val="24"/>
        </w:rPr>
        <w:t>mu podpory vý</w:t>
      </w:r>
      <w:r w:rsidRPr="000F4AAB">
        <w:rPr>
          <w:rFonts w:ascii="Times New Roman" w:hAnsi="Times New Roman" w:hint="default"/>
          <w:sz w:val="24"/>
          <w:szCs w:val="24"/>
        </w:rPr>
        <w:t>roby elektriny z </w:t>
      </w:r>
      <w:r w:rsidRPr="000F4AAB">
        <w:rPr>
          <w:rFonts w:ascii="Times New Roman" w:hAnsi="Times New Roman" w:hint="default"/>
          <w:sz w:val="24"/>
          <w:szCs w:val="24"/>
        </w:rPr>
        <w:t>obnoviteľ</w:t>
      </w:r>
      <w:r w:rsidRPr="000F4AAB">
        <w:rPr>
          <w:rFonts w:ascii="Times New Roman" w:hAnsi="Times New Roman" w:hint="default"/>
          <w:sz w:val="24"/>
          <w:szCs w:val="24"/>
        </w:rPr>
        <w:t>ný</w:t>
      </w:r>
      <w:r w:rsidRPr="000F4AAB">
        <w:rPr>
          <w:rFonts w:ascii="Times New Roman" w:hAnsi="Times New Roman" w:hint="default"/>
          <w:sz w:val="24"/>
          <w:szCs w:val="24"/>
        </w:rPr>
        <w:t>ch zdrojov energie a </w:t>
      </w:r>
      <w:r w:rsidRPr="000F4AAB">
        <w:rPr>
          <w:rFonts w:ascii="Times New Roman" w:hAnsi="Times New Roman" w:hint="default"/>
          <w:sz w:val="24"/>
          <w:szCs w:val="24"/>
        </w:rPr>
        <w:t>vý</w:t>
      </w:r>
      <w:r w:rsidRPr="000F4AAB">
        <w:rPr>
          <w:rFonts w:ascii="Times New Roman" w:hAnsi="Times New Roman" w:hint="default"/>
          <w:sz w:val="24"/>
          <w:szCs w:val="24"/>
        </w:rPr>
        <w:t>roby elektriny vysoko úč</w:t>
      </w:r>
      <w:r w:rsidRPr="000F4AAB">
        <w:rPr>
          <w:rFonts w:ascii="Times New Roman" w:hAnsi="Times New Roman" w:hint="default"/>
          <w:sz w:val="24"/>
          <w:szCs w:val="24"/>
        </w:rPr>
        <w:t>innou kombinov</w:t>
      </w:r>
      <w:r w:rsidRPr="000F4AAB">
        <w:rPr>
          <w:rFonts w:ascii="Times New Roman" w:hAnsi="Times New Roman" w:hint="default"/>
          <w:sz w:val="24"/>
          <w:szCs w:val="24"/>
        </w:rPr>
        <w:t>anou vý</w:t>
      </w:r>
      <w:r w:rsidRPr="000F4AAB">
        <w:rPr>
          <w:rFonts w:ascii="Times New Roman" w:hAnsi="Times New Roman" w:hint="default"/>
          <w:sz w:val="24"/>
          <w:szCs w:val="24"/>
        </w:rPr>
        <w:t>robou</w:t>
      </w:r>
      <w:r>
        <w:rPr>
          <w:rFonts w:ascii="Times New Roman" w:hAnsi="Times New Roman" w:hint="default"/>
          <w:sz w:val="24"/>
          <w:szCs w:val="24"/>
        </w:rPr>
        <w:t xml:space="preserve"> sa rozš</w:t>
      </w:r>
      <w:r>
        <w:rPr>
          <w:rFonts w:ascii="Times New Roman" w:hAnsi="Times New Roman" w:hint="default"/>
          <w:sz w:val="24"/>
          <w:szCs w:val="24"/>
        </w:rPr>
        <w:t>irujú</w:t>
      </w:r>
      <w:r>
        <w:rPr>
          <w:rFonts w:ascii="Times New Roman" w:hAnsi="Times New Roman" w:hint="default"/>
          <w:sz w:val="24"/>
          <w:szCs w:val="24"/>
        </w:rPr>
        <w:t xml:space="preserve"> kompetencie organizá</w:t>
      </w:r>
      <w:r>
        <w:rPr>
          <w:rFonts w:ascii="Times New Roman" w:hAnsi="Times New Roman" w:hint="default"/>
          <w:sz w:val="24"/>
          <w:szCs w:val="24"/>
        </w:rPr>
        <w:t>tora krá</w:t>
      </w:r>
      <w:r>
        <w:rPr>
          <w:rFonts w:ascii="Times New Roman" w:hAnsi="Times New Roman" w:hint="default"/>
          <w:sz w:val="24"/>
          <w:szCs w:val="24"/>
        </w:rPr>
        <w:t>tkodobé</w:t>
      </w:r>
      <w:r>
        <w:rPr>
          <w:rFonts w:ascii="Times New Roman" w:hAnsi="Times New Roman" w:hint="default"/>
          <w:sz w:val="24"/>
          <w:szCs w:val="24"/>
        </w:rPr>
        <w:t xml:space="preserve">ho trhu s elektrinou o </w:t>
      </w:r>
      <w:r w:rsidRPr="0009584E">
        <w:rPr>
          <w:rFonts w:ascii="Times New Roman" w:hAnsi="Times New Roman" w:hint="default"/>
          <w:sz w:val="24"/>
          <w:szCs w:val="24"/>
        </w:rPr>
        <w:t>organizovanie a zúč</w:t>
      </w:r>
      <w:r w:rsidRPr="0009584E">
        <w:rPr>
          <w:rFonts w:ascii="Times New Roman" w:hAnsi="Times New Roman" w:hint="default"/>
          <w:sz w:val="24"/>
          <w:szCs w:val="24"/>
        </w:rPr>
        <w:t>tovanie podpory vý</w:t>
      </w:r>
      <w:r w:rsidRPr="0009584E">
        <w:rPr>
          <w:rFonts w:ascii="Times New Roman" w:hAnsi="Times New Roman" w:hint="default"/>
          <w:sz w:val="24"/>
          <w:szCs w:val="24"/>
        </w:rPr>
        <w:t>roby elektriny</w:t>
      </w:r>
      <w:r>
        <w:rPr>
          <w:rFonts w:ascii="Times New Roman" w:hAnsi="Times New Roman"/>
          <w:sz w:val="24"/>
          <w:szCs w:val="24"/>
        </w:rPr>
        <w:t xml:space="preserve"> </w:t>
      </w:r>
      <w:r w:rsidRPr="0009584E">
        <w:rPr>
          <w:rFonts w:ascii="Times New Roman" w:hAnsi="Times New Roman" w:hint="default"/>
          <w:sz w:val="24"/>
          <w:szCs w:val="24"/>
        </w:rPr>
        <w:t>z obnoviteľ</w:t>
      </w:r>
      <w:r w:rsidRPr="0009584E">
        <w:rPr>
          <w:rFonts w:ascii="Times New Roman" w:hAnsi="Times New Roman" w:hint="default"/>
          <w:sz w:val="24"/>
          <w:szCs w:val="24"/>
        </w:rPr>
        <w:t>ný</w:t>
      </w:r>
      <w:r w:rsidRPr="0009584E">
        <w:rPr>
          <w:rFonts w:ascii="Times New Roman" w:hAnsi="Times New Roman" w:hint="default"/>
          <w:sz w:val="24"/>
          <w:szCs w:val="24"/>
        </w:rPr>
        <w:t>ch zdrojov energie a vý</w:t>
      </w:r>
      <w:r w:rsidRPr="0009584E">
        <w:rPr>
          <w:rFonts w:ascii="Times New Roman" w:hAnsi="Times New Roman" w:hint="default"/>
          <w:sz w:val="24"/>
          <w:szCs w:val="24"/>
        </w:rPr>
        <w:t>roby elektriny vysoko úč</w:t>
      </w:r>
      <w:r w:rsidRPr="0009584E">
        <w:rPr>
          <w:rFonts w:ascii="Times New Roman" w:hAnsi="Times New Roman" w:hint="default"/>
          <w:sz w:val="24"/>
          <w:szCs w:val="24"/>
        </w:rPr>
        <w:t>innou kombinovanou vý</w:t>
      </w:r>
      <w:r w:rsidRPr="0009584E">
        <w:rPr>
          <w:rFonts w:ascii="Times New Roman" w:hAnsi="Times New Roman" w:hint="default"/>
          <w:sz w:val="24"/>
          <w:szCs w:val="24"/>
        </w:rPr>
        <w:t>robou</w:t>
      </w:r>
      <w:r>
        <w:rPr>
          <w:rFonts w:ascii="Times New Roman" w:hAnsi="Times New Roman" w:hint="default"/>
          <w:sz w:val="24"/>
          <w:szCs w:val="24"/>
        </w:rPr>
        <w:t xml:space="preserve"> podľ</w:t>
      </w:r>
      <w:r>
        <w:rPr>
          <w:rFonts w:ascii="Times New Roman" w:hAnsi="Times New Roman" w:hint="default"/>
          <w:sz w:val="24"/>
          <w:szCs w:val="24"/>
        </w:rPr>
        <w:t>a zá</w:t>
      </w:r>
      <w:r>
        <w:rPr>
          <w:rFonts w:ascii="Times New Roman" w:hAnsi="Times New Roman" w:hint="default"/>
          <w:sz w:val="24"/>
          <w:szCs w:val="24"/>
        </w:rPr>
        <w:t>kona č</w:t>
      </w:r>
      <w:r>
        <w:rPr>
          <w:rFonts w:ascii="Times New Roman" w:hAnsi="Times New Roman" w:hint="default"/>
          <w:sz w:val="24"/>
          <w:szCs w:val="24"/>
        </w:rPr>
        <w:t>. 309/2009 Z. z.</w:t>
      </w:r>
      <w:r w:rsidR="00B31C24">
        <w:rPr>
          <w:rFonts w:ascii="Times New Roman" w:hAnsi="Times New Roman"/>
          <w:sz w:val="24"/>
          <w:szCs w:val="24"/>
        </w:rPr>
        <w:t xml:space="preserve"> a </w:t>
      </w:r>
      <w:r w:rsidR="00B31C24">
        <w:rPr>
          <w:rFonts w:ascii="Times New Roman" w:hAnsi="Times New Roman"/>
          <w:sz w:val="24"/>
          <w:szCs w:val="24"/>
        </w:rPr>
        <w:t>kompetencie v </w:t>
      </w:r>
      <w:r w:rsidR="00B31C24">
        <w:rPr>
          <w:rFonts w:ascii="Times New Roman" w:hAnsi="Times New Roman" w:hint="default"/>
          <w:sz w:val="24"/>
          <w:szCs w:val="24"/>
        </w:rPr>
        <w:t>oblasti zá</w:t>
      </w:r>
      <w:r w:rsidR="00B31C24">
        <w:rPr>
          <w:rFonts w:ascii="Times New Roman" w:hAnsi="Times New Roman" w:hint="default"/>
          <w:sz w:val="24"/>
          <w:szCs w:val="24"/>
        </w:rPr>
        <w:t>ruk pô</w:t>
      </w:r>
      <w:r w:rsidR="00B31C24">
        <w:rPr>
          <w:rFonts w:ascii="Times New Roman" w:hAnsi="Times New Roman" w:hint="default"/>
          <w:sz w:val="24"/>
          <w:szCs w:val="24"/>
        </w:rPr>
        <w:t>vodu.</w:t>
      </w:r>
    </w:p>
    <w:p w:rsidR="00B31C24" w:rsidP="00B31C24">
      <w:pPr>
        <w:pStyle w:val="AKSS"/>
        <w:bidi w:val="0"/>
        <w:rPr>
          <w:rFonts w:ascii="Times New Roman" w:hAnsi="Times New Roman"/>
          <w:sz w:val="24"/>
          <w:szCs w:val="24"/>
        </w:rPr>
      </w:pPr>
    </w:p>
    <w:p w:rsidR="003D6723" w:rsidRPr="0009584E" w:rsidP="003D6723">
      <w:pPr>
        <w:pStyle w:val="AKSS"/>
        <w:bidi w:val="0"/>
        <w:rPr>
          <w:rFonts w:ascii="Times New Roman" w:hAnsi="Times New Roman"/>
          <w:b/>
          <w:sz w:val="24"/>
          <w:szCs w:val="24"/>
        </w:rPr>
      </w:pPr>
      <w:r w:rsidRPr="0009584E">
        <w:rPr>
          <w:rFonts w:ascii="Times New Roman" w:hAnsi="Times New Roman"/>
          <w:b/>
          <w:sz w:val="24"/>
          <w:szCs w:val="24"/>
        </w:rPr>
        <w:t>K bod</w:t>
      </w:r>
      <w:r>
        <w:rPr>
          <w:rFonts w:ascii="Times New Roman" w:hAnsi="Times New Roman"/>
          <w:b/>
          <w:sz w:val="24"/>
          <w:szCs w:val="24"/>
        </w:rPr>
        <w:t>om</w:t>
      </w:r>
      <w:r w:rsidRPr="0009584E">
        <w:rPr>
          <w:rFonts w:ascii="Times New Roman" w:hAnsi="Times New Roman"/>
          <w:b/>
          <w:sz w:val="24"/>
          <w:szCs w:val="24"/>
        </w:rPr>
        <w:t xml:space="preserve"> </w:t>
      </w:r>
      <w:r w:rsidR="00B83FE3">
        <w:rPr>
          <w:rFonts w:ascii="Times New Roman" w:hAnsi="Times New Roman"/>
          <w:b/>
          <w:sz w:val="24"/>
          <w:szCs w:val="24"/>
        </w:rPr>
        <w:t xml:space="preserve">50 </w:t>
      </w:r>
      <w:r>
        <w:rPr>
          <w:rFonts w:ascii="Times New Roman" w:hAnsi="Times New Roman"/>
          <w:b/>
          <w:sz w:val="24"/>
          <w:szCs w:val="24"/>
        </w:rPr>
        <w:t>a 5</w:t>
      </w:r>
      <w:r w:rsidR="00B83FE3">
        <w:rPr>
          <w:rFonts w:ascii="Times New Roman" w:hAnsi="Times New Roman"/>
          <w:b/>
          <w:sz w:val="24"/>
          <w:szCs w:val="24"/>
        </w:rPr>
        <w:t>1</w:t>
      </w:r>
    </w:p>
    <w:p w:rsidR="003D6723" w:rsidP="003D6723">
      <w:pPr>
        <w:pStyle w:val="AKSS"/>
        <w:bidi w:val="0"/>
        <w:rPr>
          <w:rFonts w:ascii="Times New Roman" w:hAnsi="Times New Roman" w:hint="default"/>
          <w:sz w:val="24"/>
          <w:szCs w:val="24"/>
        </w:rPr>
      </w:pPr>
      <w:r>
        <w:rPr>
          <w:rFonts w:ascii="Times New Roman" w:hAnsi="Times New Roman" w:hint="default"/>
          <w:sz w:val="24"/>
          <w:szCs w:val="24"/>
        </w:rPr>
        <w:t>Dopĺň</w:t>
      </w:r>
      <w:r>
        <w:rPr>
          <w:rFonts w:ascii="Times New Roman" w:hAnsi="Times New Roman" w:hint="default"/>
          <w:sz w:val="24"/>
          <w:szCs w:val="24"/>
        </w:rPr>
        <w:t>a sa oprá</w:t>
      </w:r>
      <w:r>
        <w:rPr>
          <w:rFonts w:ascii="Times New Roman" w:hAnsi="Times New Roman" w:hint="default"/>
          <w:sz w:val="24"/>
          <w:szCs w:val="24"/>
        </w:rPr>
        <w:t>vnenie organizá</w:t>
      </w:r>
      <w:r>
        <w:rPr>
          <w:rFonts w:ascii="Times New Roman" w:hAnsi="Times New Roman" w:hint="default"/>
          <w:sz w:val="24"/>
          <w:szCs w:val="24"/>
        </w:rPr>
        <w:t>tora krá</w:t>
      </w:r>
      <w:r>
        <w:rPr>
          <w:rFonts w:ascii="Times New Roman" w:hAnsi="Times New Roman" w:hint="default"/>
          <w:sz w:val="24"/>
          <w:szCs w:val="24"/>
        </w:rPr>
        <w:t>tkodobé</w:t>
      </w:r>
      <w:r>
        <w:rPr>
          <w:rFonts w:ascii="Times New Roman" w:hAnsi="Times New Roman" w:hint="default"/>
          <w:sz w:val="24"/>
          <w:szCs w:val="24"/>
        </w:rPr>
        <w:t>ho trhu s </w:t>
      </w:r>
      <w:r>
        <w:rPr>
          <w:rFonts w:ascii="Times New Roman" w:hAnsi="Times New Roman" w:hint="default"/>
          <w:sz w:val="24"/>
          <w:szCs w:val="24"/>
        </w:rPr>
        <w:t>elektrinou pož</w:t>
      </w:r>
      <w:r>
        <w:rPr>
          <w:rFonts w:ascii="Times New Roman" w:hAnsi="Times New Roman" w:hint="default"/>
          <w:sz w:val="24"/>
          <w:szCs w:val="24"/>
        </w:rPr>
        <w:t>adovať</w:t>
      </w:r>
      <w:r>
        <w:rPr>
          <w:rFonts w:ascii="Times New Roman" w:hAnsi="Times New Roman" w:hint="default"/>
          <w:sz w:val="24"/>
          <w:szCs w:val="24"/>
        </w:rPr>
        <w:t xml:space="preserve"> ú</w:t>
      </w:r>
      <w:r>
        <w:rPr>
          <w:rFonts w:ascii="Times New Roman" w:hAnsi="Times New Roman" w:hint="default"/>
          <w:sz w:val="24"/>
          <w:szCs w:val="24"/>
        </w:rPr>
        <w:t>daje potrebné</w:t>
      </w:r>
      <w:r>
        <w:rPr>
          <w:rFonts w:ascii="Times New Roman" w:hAnsi="Times New Roman" w:hint="default"/>
          <w:sz w:val="24"/>
          <w:szCs w:val="24"/>
        </w:rPr>
        <w:t xml:space="preserve"> na vykoná</w:t>
      </w:r>
      <w:r>
        <w:rPr>
          <w:rFonts w:ascii="Times New Roman" w:hAnsi="Times New Roman" w:hint="default"/>
          <w:sz w:val="24"/>
          <w:szCs w:val="24"/>
        </w:rPr>
        <w:t>vanie svojej č</w:t>
      </w:r>
      <w:r>
        <w:rPr>
          <w:rFonts w:ascii="Times New Roman" w:hAnsi="Times New Roman" w:hint="default"/>
          <w:sz w:val="24"/>
          <w:szCs w:val="24"/>
        </w:rPr>
        <w:t xml:space="preserve">innosti aj od </w:t>
      </w:r>
      <w:r w:rsidRPr="0009584E">
        <w:rPr>
          <w:rFonts w:ascii="Times New Roman" w:hAnsi="Times New Roman" w:hint="default"/>
          <w:sz w:val="24"/>
          <w:szCs w:val="24"/>
        </w:rPr>
        <w:t>prevá</w:t>
      </w:r>
      <w:r w:rsidRPr="0009584E">
        <w:rPr>
          <w:rFonts w:ascii="Times New Roman" w:hAnsi="Times New Roman" w:hint="default"/>
          <w:sz w:val="24"/>
          <w:szCs w:val="24"/>
        </w:rPr>
        <w:t>dzkovateľ</w:t>
      </w:r>
      <w:r w:rsidRPr="0009584E">
        <w:rPr>
          <w:rFonts w:ascii="Times New Roman" w:hAnsi="Times New Roman" w:hint="default"/>
          <w:sz w:val="24"/>
          <w:szCs w:val="24"/>
        </w:rPr>
        <w:t>a priameho vedenia a vý</w:t>
      </w:r>
      <w:r w:rsidRPr="0009584E">
        <w:rPr>
          <w:rFonts w:ascii="Times New Roman" w:hAnsi="Times New Roman" w:hint="default"/>
          <w:sz w:val="24"/>
          <w:szCs w:val="24"/>
        </w:rPr>
        <w:t>robcu elektriny</w:t>
      </w:r>
      <w:r>
        <w:rPr>
          <w:rFonts w:ascii="Times New Roman" w:hAnsi="Times New Roman"/>
          <w:sz w:val="24"/>
          <w:szCs w:val="24"/>
        </w:rPr>
        <w:t xml:space="preserve"> a </w:t>
      </w:r>
      <w:r>
        <w:rPr>
          <w:rFonts w:ascii="Times New Roman" w:hAnsi="Times New Roman" w:hint="default"/>
          <w:sz w:val="24"/>
          <w:szCs w:val="24"/>
        </w:rPr>
        <w:t>osobitne od vý</w:t>
      </w:r>
      <w:r>
        <w:rPr>
          <w:rFonts w:ascii="Times New Roman" w:hAnsi="Times New Roman" w:hint="default"/>
          <w:sz w:val="24"/>
          <w:szCs w:val="24"/>
        </w:rPr>
        <w:t xml:space="preserve">robcov </w:t>
      </w:r>
      <w:r>
        <w:rPr>
          <w:rFonts w:ascii="Times New Roman" w:hAnsi="Times New Roman" w:hint="default"/>
          <w:sz w:val="24"/>
          <w:szCs w:val="24"/>
        </w:rPr>
        <w:t>elektriny z </w:t>
      </w:r>
      <w:r>
        <w:rPr>
          <w:rFonts w:ascii="Times New Roman" w:hAnsi="Times New Roman" w:hint="default"/>
          <w:sz w:val="24"/>
          <w:szCs w:val="24"/>
        </w:rPr>
        <w:t>obnoviteľ</w:t>
      </w:r>
      <w:r>
        <w:rPr>
          <w:rFonts w:ascii="Times New Roman" w:hAnsi="Times New Roman" w:hint="default"/>
          <w:sz w:val="24"/>
          <w:szCs w:val="24"/>
        </w:rPr>
        <w:t>ný</w:t>
      </w:r>
      <w:r>
        <w:rPr>
          <w:rFonts w:ascii="Times New Roman" w:hAnsi="Times New Roman" w:hint="default"/>
          <w:sz w:val="24"/>
          <w:szCs w:val="24"/>
        </w:rPr>
        <w:t>ch zdrojov energie a </w:t>
      </w:r>
      <w:r>
        <w:rPr>
          <w:rFonts w:ascii="Times New Roman" w:hAnsi="Times New Roman" w:hint="default"/>
          <w:sz w:val="24"/>
          <w:szCs w:val="24"/>
        </w:rPr>
        <w:t>elektriny vyrobenej vysoko úč</w:t>
      </w:r>
      <w:r>
        <w:rPr>
          <w:rFonts w:ascii="Times New Roman" w:hAnsi="Times New Roman" w:hint="default"/>
          <w:sz w:val="24"/>
          <w:szCs w:val="24"/>
        </w:rPr>
        <w:t>innou kombinovanou vý</w:t>
      </w:r>
      <w:r>
        <w:rPr>
          <w:rFonts w:ascii="Times New Roman" w:hAnsi="Times New Roman" w:hint="default"/>
          <w:sz w:val="24"/>
          <w:szCs w:val="24"/>
        </w:rPr>
        <w:t>robou.</w:t>
      </w:r>
    </w:p>
    <w:p w:rsidR="003D6723" w:rsidP="003D6723">
      <w:pPr>
        <w:pStyle w:val="AKSS"/>
        <w:bidi w:val="0"/>
        <w:rPr>
          <w:rFonts w:ascii="Times New Roman" w:hAnsi="Times New Roman" w:hint="default"/>
          <w:sz w:val="24"/>
          <w:szCs w:val="24"/>
        </w:rPr>
      </w:pPr>
    </w:p>
    <w:p w:rsidR="003D6723" w:rsidRPr="008E4D08" w:rsidP="003D6723">
      <w:pPr>
        <w:pStyle w:val="AKSS"/>
        <w:bidi w:val="0"/>
        <w:rPr>
          <w:rFonts w:ascii="Times New Roman" w:hAnsi="Times New Roman"/>
          <w:b/>
          <w:sz w:val="24"/>
          <w:szCs w:val="24"/>
        </w:rPr>
      </w:pPr>
      <w:r>
        <w:rPr>
          <w:rFonts w:ascii="Times New Roman" w:hAnsi="Times New Roman"/>
          <w:b/>
          <w:sz w:val="24"/>
          <w:szCs w:val="24"/>
        </w:rPr>
        <w:t>K bodu 5</w:t>
      </w:r>
      <w:r w:rsidR="00B83FE3">
        <w:rPr>
          <w:rFonts w:ascii="Times New Roman" w:hAnsi="Times New Roman"/>
          <w:b/>
          <w:sz w:val="24"/>
          <w:szCs w:val="24"/>
        </w:rPr>
        <w:t>2</w:t>
      </w:r>
    </w:p>
    <w:p w:rsidR="003D6723" w:rsidP="003D6723">
      <w:pPr>
        <w:pStyle w:val="AKSS"/>
        <w:bidi w:val="0"/>
        <w:rPr>
          <w:rFonts w:ascii="Times New Roman" w:hAnsi="Times New Roman"/>
          <w:sz w:val="24"/>
          <w:szCs w:val="24"/>
        </w:rPr>
      </w:pPr>
      <w:r>
        <w:rPr>
          <w:rFonts w:ascii="Times New Roman" w:hAnsi="Times New Roman" w:hint="default"/>
          <w:sz w:val="24"/>
          <w:szCs w:val="24"/>
        </w:rPr>
        <w:t>V nadvä</w:t>
      </w:r>
      <w:r>
        <w:rPr>
          <w:rFonts w:ascii="Times New Roman" w:hAnsi="Times New Roman" w:hint="default"/>
          <w:sz w:val="24"/>
          <w:szCs w:val="24"/>
        </w:rPr>
        <w:t>znosti</w:t>
      </w:r>
      <w:r w:rsidRPr="000F4AAB">
        <w:rPr>
          <w:rFonts w:ascii="Times New Roman" w:hAnsi="Times New Roman" w:hint="default"/>
          <w:sz w:val="24"/>
          <w:szCs w:val="24"/>
        </w:rPr>
        <w:t xml:space="preserve"> na zmenu systé</w:t>
      </w:r>
      <w:r w:rsidRPr="000F4AAB">
        <w:rPr>
          <w:rFonts w:ascii="Times New Roman" w:hAnsi="Times New Roman" w:hint="default"/>
          <w:sz w:val="24"/>
          <w:szCs w:val="24"/>
        </w:rPr>
        <w:t>mu podpory vý</w:t>
      </w:r>
      <w:r w:rsidRPr="000F4AAB">
        <w:rPr>
          <w:rFonts w:ascii="Times New Roman" w:hAnsi="Times New Roman" w:hint="default"/>
          <w:sz w:val="24"/>
          <w:szCs w:val="24"/>
        </w:rPr>
        <w:t>roby elektriny z </w:t>
      </w:r>
      <w:r w:rsidRPr="000F4AAB">
        <w:rPr>
          <w:rFonts w:ascii="Times New Roman" w:hAnsi="Times New Roman" w:hint="default"/>
          <w:sz w:val="24"/>
          <w:szCs w:val="24"/>
        </w:rPr>
        <w:t>obnoviteľ</w:t>
      </w:r>
      <w:r w:rsidRPr="000F4AAB">
        <w:rPr>
          <w:rFonts w:ascii="Times New Roman" w:hAnsi="Times New Roman" w:hint="default"/>
          <w:sz w:val="24"/>
          <w:szCs w:val="24"/>
        </w:rPr>
        <w:t>ný</w:t>
      </w:r>
      <w:r w:rsidRPr="000F4AAB">
        <w:rPr>
          <w:rFonts w:ascii="Times New Roman" w:hAnsi="Times New Roman" w:hint="default"/>
          <w:sz w:val="24"/>
          <w:szCs w:val="24"/>
        </w:rPr>
        <w:t>ch zdrojov energie a </w:t>
      </w:r>
      <w:r w:rsidRPr="000F4AAB">
        <w:rPr>
          <w:rFonts w:ascii="Times New Roman" w:hAnsi="Times New Roman" w:hint="default"/>
          <w:sz w:val="24"/>
          <w:szCs w:val="24"/>
        </w:rPr>
        <w:t>vý</w:t>
      </w:r>
      <w:r w:rsidRPr="000F4AAB">
        <w:rPr>
          <w:rFonts w:ascii="Times New Roman" w:hAnsi="Times New Roman" w:hint="default"/>
          <w:sz w:val="24"/>
          <w:szCs w:val="24"/>
        </w:rPr>
        <w:t>roby elektriny vysoko úč</w:t>
      </w:r>
      <w:r w:rsidRPr="000F4AAB">
        <w:rPr>
          <w:rFonts w:ascii="Times New Roman" w:hAnsi="Times New Roman" w:hint="default"/>
          <w:sz w:val="24"/>
          <w:szCs w:val="24"/>
        </w:rPr>
        <w:t>innou kombinovanou vý</w:t>
      </w:r>
      <w:r w:rsidRPr="000F4AAB">
        <w:rPr>
          <w:rFonts w:ascii="Times New Roman" w:hAnsi="Times New Roman" w:hint="default"/>
          <w:sz w:val="24"/>
          <w:szCs w:val="24"/>
        </w:rPr>
        <w:t>robou</w:t>
      </w:r>
      <w:r>
        <w:rPr>
          <w:rFonts w:ascii="Times New Roman" w:hAnsi="Times New Roman"/>
          <w:sz w:val="24"/>
          <w:szCs w:val="24"/>
        </w:rPr>
        <w:t xml:space="preserve"> s</w:t>
      </w:r>
      <w:r>
        <w:rPr>
          <w:rFonts w:ascii="Times New Roman" w:hAnsi="Times New Roman" w:hint="default"/>
          <w:sz w:val="24"/>
          <w:szCs w:val="24"/>
        </w:rPr>
        <w:t>a dopĺň</w:t>
      </w:r>
      <w:r>
        <w:rPr>
          <w:rFonts w:ascii="Times New Roman" w:hAnsi="Times New Roman" w:hint="default"/>
          <w:sz w:val="24"/>
          <w:szCs w:val="24"/>
        </w:rPr>
        <w:t>ajú</w:t>
      </w:r>
      <w:r>
        <w:rPr>
          <w:rFonts w:ascii="Times New Roman" w:hAnsi="Times New Roman" w:hint="default"/>
          <w:sz w:val="24"/>
          <w:szCs w:val="24"/>
        </w:rPr>
        <w:t xml:space="preserve"> povinnosti organizá</w:t>
      </w:r>
      <w:r>
        <w:rPr>
          <w:rFonts w:ascii="Times New Roman" w:hAnsi="Times New Roman" w:hint="default"/>
          <w:sz w:val="24"/>
          <w:szCs w:val="24"/>
        </w:rPr>
        <w:t>tora krá</w:t>
      </w:r>
      <w:r>
        <w:rPr>
          <w:rFonts w:ascii="Times New Roman" w:hAnsi="Times New Roman" w:hint="default"/>
          <w:sz w:val="24"/>
          <w:szCs w:val="24"/>
        </w:rPr>
        <w:t>tkodobé</w:t>
      </w:r>
      <w:r>
        <w:rPr>
          <w:rFonts w:ascii="Times New Roman" w:hAnsi="Times New Roman" w:hint="default"/>
          <w:sz w:val="24"/>
          <w:szCs w:val="24"/>
        </w:rPr>
        <w:t xml:space="preserve">ho trhu s elektrinou </w:t>
      </w:r>
      <w:r w:rsidRPr="0009584E">
        <w:rPr>
          <w:rFonts w:ascii="Times New Roman" w:hAnsi="Times New Roman" w:hint="default"/>
          <w:sz w:val="24"/>
          <w:szCs w:val="24"/>
        </w:rPr>
        <w:t>organizovať</w:t>
      </w:r>
      <w:r w:rsidRPr="0009584E">
        <w:rPr>
          <w:rFonts w:ascii="Times New Roman" w:hAnsi="Times New Roman" w:hint="default"/>
          <w:sz w:val="24"/>
          <w:szCs w:val="24"/>
        </w:rPr>
        <w:t>, vyhodnocovať</w:t>
      </w:r>
      <w:r w:rsidRPr="0009584E">
        <w:rPr>
          <w:rFonts w:ascii="Times New Roman" w:hAnsi="Times New Roman" w:hint="default"/>
          <w:sz w:val="24"/>
          <w:szCs w:val="24"/>
        </w:rPr>
        <w:t xml:space="preserve"> a zabezpeč</w:t>
      </w:r>
      <w:r w:rsidRPr="0009584E">
        <w:rPr>
          <w:rFonts w:ascii="Times New Roman" w:hAnsi="Times New Roman" w:hint="default"/>
          <w:sz w:val="24"/>
          <w:szCs w:val="24"/>
        </w:rPr>
        <w:t>ovať</w:t>
      </w:r>
      <w:r w:rsidRPr="0009584E">
        <w:rPr>
          <w:rFonts w:ascii="Times New Roman" w:hAnsi="Times New Roman" w:hint="default"/>
          <w:sz w:val="24"/>
          <w:szCs w:val="24"/>
        </w:rPr>
        <w:t xml:space="preserve"> zúč</w:t>
      </w:r>
      <w:r w:rsidRPr="0009584E">
        <w:rPr>
          <w:rFonts w:ascii="Times New Roman" w:hAnsi="Times New Roman" w:hint="default"/>
          <w:sz w:val="24"/>
          <w:szCs w:val="24"/>
        </w:rPr>
        <w:t>tovanie podpory vý</w:t>
      </w:r>
      <w:r w:rsidRPr="0009584E">
        <w:rPr>
          <w:rFonts w:ascii="Times New Roman" w:hAnsi="Times New Roman" w:hint="default"/>
          <w:sz w:val="24"/>
          <w:szCs w:val="24"/>
        </w:rPr>
        <w:t>roby elektriny z obnoviteľ</w:t>
      </w:r>
      <w:r w:rsidRPr="0009584E">
        <w:rPr>
          <w:rFonts w:ascii="Times New Roman" w:hAnsi="Times New Roman" w:hint="default"/>
          <w:sz w:val="24"/>
          <w:szCs w:val="24"/>
        </w:rPr>
        <w:t>ný</w:t>
      </w:r>
      <w:r w:rsidRPr="0009584E">
        <w:rPr>
          <w:rFonts w:ascii="Times New Roman" w:hAnsi="Times New Roman" w:hint="default"/>
          <w:sz w:val="24"/>
          <w:szCs w:val="24"/>
        </w:rPr>
        <w:t>ch zdrojov energie a vý</w:t>
      </w:r>
      <w:r w:rsidRPr="0009584E">
        <w:rPr>
          <w:rFonts w:ascii="Times New Roman" w:hAnsi="Times New Roman" w:hint="default"/>
          <w:sz w:val="24"/>
          <w:szCs w:val="24"/>
        </w:rPr>
        <w:t>roby elektriny vysoko úč</w:t>
      </w:r>
      <w:r w:rsidRPr="0009584E">
        <w:rPr>
          <w:rFonts w:ascii="Times New Roman" w:hAnsi="Times New Roman" w:hint="default"/>
          <w:sz w:val="24"/>
          <w:szCs w:val="24"/>
        </w:rPr>
        <w:t>innou kombinovanou vý</w:t>
      </w:r>
      <w:r w:rsidRPr="0009584E">
        <w:rPr>
          <w:rFonts w:ascii="Times New Roman" w:hAnsi="Times New Roman" w:hint="default"/>
          <w:sz w:val="24"/>
          <w:szCs w:val="24"/>
        </w:rPr>
        <w:t>robou</w:t>
      </w:r>
      <w:r>
        <w:rPr>
          <w:rFonts w:ascii="Times New Roman" w:hAnsi="Times New Roman"/>
          <w:sz w:val="24"/>
          <w:szCs w:val="24"/>
        </w:rPr>
        <w:t xml:space="preserve"> a </w:t>
      </w:r>
      <w:r w:rsidRPr="008E4D08">
        <w:rPr>
          <w:rFonts w:ascii="Times New Roman" w:hAnsi="Times New Roman" w:hint="default"/>
          <w:sz w:val="24"/>
          <w:szCs w:val="24"/>
        </w:rPr>
        <w:t>sprí</w:t>
      </w:r>
      <w:r w:rsidRPr="008E4D08">
        <w:rPr>
          <w:rFonts w:ascii="Times New Roman" w:hAnsi="Times New Roman" w:hint="default"/>
          <w:sz w:val="24"/>
          <w:szCs w:val="24"/>
        </w:rPr>
        <w:t>stupniť</w:t>
      </w:r>
      <w:r w:rsidRPr="008E4D08">
        <w:rPr>
          <w:rFonts w:ascii="Times New Roman" w:hAnsi="Times New Roman" w:hint="default"/>
          <w:sz w:val="24"/>
          <w:szCs w:val="24"/>
        </w:rPr>
        <w:t xml:space="preserve"> prevá</w:t>
      </w:r>
      <w:r w:rsidRPr="008E4D08">
        <w:rPr>
          <w:rFonts w:ascii="Times New Roman" w:hAnsi="Times New Roman" w:hint="default"/>
          <w:sz w:val="24"/>
          <w:szCs w:val="24"/>
        </w:rPr>
        <w:t>dzkovat</w:t>
      </w:r>
      <w:r w:rsidRPr="008E4D08">
        <w:rPr>
          <w:rFonts w:ascii="Times New Roman" w:hAnsi="Times New Roman" w:hint="default"/>
          <w:sz w:val="24"/>
          <w:szCs w:val="24"/>
        </w:rPr>
        <w:t>eľ</w:t>
      </w:r>
      <w:r w:rsidRPr="008E4D08">
        <w:rPr>
          <w:rFonts w:ascii="Times New Roman" w:hAnsi="Times New Roman" w:hint="default"/>
          <w:sz w:val="24"/>
          <w:szCs w:val="24"/>
        </w:rPr>
        <w:t>ovi regioná</w:t>
      </w:r>
      <w:r w:rsidRPr="008E4D08">
        <w:rPr>
          <w:rFonts w:ascii="Times New Roman" w:hAnsi="Times New Roman" w:hint="default"/>
          <w:sz w:val="24"/>
          <w:szCs w:val="24"/>
        </w:rPr>
        <w:t>lnej distribuč</w:t>
      </w:r>
      <w:r w:rsidRPr="008E4D08">
        <w:rPr>
          <w:rFonts w:ascii="Times New Roman" w:hAnsi="Times New Roman" w:hint="default"/>
          <w:sz w:val="24"/>
          <w:szCs w:val="24"/>
        </w:rPr>
        <w:t>nej sú</w:t>
      </w:r>
      <w:r w:rsidRPr="008E4D08">
        <w:rPr>
          <w:rFonts w:ascii="Times New Roman" w:hAnsi="Times New Roman" w:hint="default"/>
          <w:sz w:val="24"/>
          <w:szCs w:val="24"/>
        </w:rPr>
        <w:t>stavy, do ktorej je zariadenie na vý</w:t>
      </w:r>
      <w:r w:rsidRPr="008E4D08">
        <w:rPr>
          <w:rFonts w:ascii="Times New Roman" w:hAnsi="Times New Roman" w:hint="default"/>
          <w:sz w:val="24"/>
          <w:szCs w:val="24"/>
        </w:rPr>
        <w:t>robu elektriny pripojené</w:t>
      </w:r>
      <w:r w:rsidRPr="008E4D08">
        <w:rPr>
          <w:rFonts w:ascii="Times New Roman" w:hAnsi="Times New Roman" w:hint="default"/>
          <w:sz w:val="24"/>
          <w:szCs w:val="24"/>
        </w:rPr>
        <w:t xml:space="preserve"> alebo na ktoré</w:t>
      </w:r>
      <w:r w:rsidRPr="008E4D08">
        <w:rPr>
          <w:rFonts w:ascii="Times New Roman" w:hAnsi="Times New Roman" w:hint="default"/>
          <w:sz w:val="24"/>
          <w:szCs w:val="24"/>
        </w:rPr>
        <w:t>ho č</w:t>
      </w:r>
      <w:r w:rsidRPr="008E4D08">
        <w:rPr>
          <w:rFonts w:ascii="Times New Roman" w:hAnsi="Times New Roman" w:hint="default"/>
          <w:sz w:val="24"/>
          <w:szCs w:val="24"/>
        </w:rPr>
        <w:t>asti vymedzené</w:t>
      </w:r>
      <w:r w:rsidRPr="008E4D08">
        <w:rPr>
          <w:rFonts w:ascii="Times New Roman" w:hAnsi="Times New Roman" w:hint="default"/>
          <w:sz w:val="24"/>
          <w:szCs w:val="24"/>
        </w:rPr>
        <w:t>ho ú</w:t>
      </w:r>
      <w:r w:rsidRPr="008E4D08">
        <w:rPr>
          <w:rFonts w:ascii="Times New Roman" w:hAnsi="Times New Roman" w:hint="default"/>
          <w:sz w:val="24"/>
          <w:szCs w:val="24"/>
        </w:rPr>
        <w:t>zemia sa nachá</w:t>
      </w:r>
      <w:r w:rsidRPr="008E4D08">
        <w:rPr>
          <w:rFonts w:ascii="Times New Roman" w:hAnsi="Times New Roman" w:hint="default"/>
          <w:sz w:val="24"/>
          <w:szCs w:val="24"/>
        </w:rPr>
        <w:t>dza</w:t>
      </w:r>
      <w:r>
        <w:rPr>
          <w:rFonts w:ascii="Times New Roman" w:hAnsi="Times New Roman"/>
          <w:sz w:val="24"/>
          <w:szCs w:val="24"/>
        </w:rPr>
        <w:t>,</w:t>
      </w:r>
      <w:r w:rsidRPr="008E4D08">
        <w:rPr>
          <w:rFonts w:ascii="Times New Roman" w:hAnsi="Times New Roman" w:hint="default"/>
          <w:sz w:val="24"/>
          <w:szCs w:val="24"/>
        </w:rPr>
        <w:t xml:space="preserve"> ú</w:t>
      </w:r>
      <w:r w:rsidRPr="008E4D08">
        <w:rPr>
          <w:rFonts w:ascii="Times New Roman" w:hAnsi="Times New Roman" w:hint="default"/>
          <w:sz w:val="24"/>
          <w:szCs w:val="24"/>
        </w:rPr>
        <w:t>daje poskytnuté</w:t>
      </w:r>
      <w:r w:rsidRPr="008E4D08">
        <w:rPr>
          <w:rFonts w:ascii="Times New Roman" w:hAnsi="Times New Roman" w:hint="default"/>
          <w:sz w:val="24"/>
          <w:szCs w:val="24"/>
        </w:rPr>
        <w:t xml:space="preserve"> v</w:t>
      </w:r>
      <w:r>
        <w:rPr>
          <w:rFonts w:ascii="Times New Roman" w:hAnsi="Times New Roman" w:hint="default"/>
          <w:sz w:val="24"/>
          <w:szCs w:val="24"/>
        </w:rPr>
        <w:t>ý</w:t>
      </w:r>
      <w:r>
        <w:rPr>
          <w:rFonts w:ascii="Times New Roman" w:hAnsi="Times New Roman" w:hint="default"/>
          <w:sz w:val="24"/>
          <w:szCs w:val="24"/>
        </w:rPr>
        <w:t>robcom elektriny, k</w:t>
      </w:r>
      <w:r w:rsidRPr="008E4D08">
        <w:rPr>
          <w:rFonts w:ascii="Times New Roman" w:hAnsi="Times New Roman" w:hint="default"/>
          <w:sz w:val="24"/>
          <w:szCs w:val="24"/>
        </w:rPr>
        <w:t>torý</w:t>
      </w:r>
      <w:r w:rsidRPr="008E4D08">
        <w:rPr>
          <w:rFonts w:ascii="Times New Roman" w:hAnsi="Times New Roman" w:hint="default"/>
          <w:sz w:val="24"/>
          <w:szCs w:val="24"/>
        </w:rPr>
        <w:t xml:space="preserve"> si uplatň</w:t>
      </w:r>
      <w:r w:rsidRPr="008E4D08">
        <w:rPr>
          <w:rFonts w:ascii="Times New Roman" w:hAnsi="Times New Roman" w:hint="default"/>
          <w:sz w:val="24"/>
          <w:szCs w:val="24"/>
        </w:rPr>
        <w:t>uje prá</w:t>
      </w:r>
      <w:r w:rsidRPr="008E4D08">
        <w:rPr>
          <w:rFonts w:ascii="Times New Roman" w:hAnsi="Times New Roman" w:hint="default"/>
          <w:sz w:val="24"/>
          <w:szCs w:val="24"/>
        </w:rPr>
        <w:t>vo na podpo</w:t>
      </w:r>
      <w:r>
        <w:rPr>
          <w:rFonts w:ascii="Times New Roman" w:hAnsi="Times New Roman"/>
          <w:sz w:val="24"/>
          <w:szCs w:val="24"/>
        </w:rPr>
        <w:t xml:space="preserve">ru </w:t>
      </w:r>
      <w:r w:rsidRPr="002F3703">
        <w:rPr>
          <w:rFonts w:ascii="Times New Roman" w:hAnsi="Times New Roman" w:hint="default"/>
          <w:sz w:val="24"/>
          <w:szCs w:val="24"/>
        </w:rPr>
        <w:t>podľ</w:t>
      </w:r>
      <w:r w:rsidRPr="002F3703">
        <w:rPr>
          <w:rFonts w:ascii="Times New Roman" w:hAnsi="Times New Roman" w:hint="default"/>
          <w:sz w:val="24"/>
          <w:szCs w:val="24"/>
        </w:rPr>
        <w:t>a zá</w:t>
      </w:r>
      <w:r w:rsidRPr="002F3703">
        <w:rPr>
          <w:rFonts w:ascii="Times New Roman" w:hAnsi="Times New Roman" w:hint="default"/>
          <w:sz w:val="24"/>
          <w:szCs w:val="24"/>
        </w:rPr>
        <w:t>kona č</w:t>
      </w:r>
      <w:r w:rsidRPr="002F3703">
        <w:rPr>
          <w:rFonts w:ascii="Times New Roman" w:hAnsi="Times New Roman" w:hint="default"/>
          <w:sz w:val="24"/>
          <w:szCs w:val="24"/>
        </w:rPr>
        <w:t xml:space="preserve">. 309/2009 Z. z. </w:t>
      </w:r>
      <w:r w:rsidRPr="002F3703" w:rsidR="002F3703">
        <w:rPr>
          <w:rFonts w:ascii="Times New Roman" w:hAnsi="Times New Roman"/>
          <w:sz w:val="24"/>
          <w:szCs w:val="24"/>
        </w:rPr>
        <w:t xml:space="preserve">a </w:t>
      </w:r>
      <w:r w:rsidRPr="002F3703" w:rsidR="002F3703">
        <w:rPr>
          <w:rFonts w:ascii="Times New Roman" w:hAnsi="Times New Roman" w:hint="default"/>
          <w:sz w:val="24"/>
          <w:szCs w:val="24"/>
        </w:rPr>
        <w:t>doplnenie povinnosti zostavovať</w:t>
      </w:r>
      <w:r w:rsidRPr="002F3703" w:rsidR="002F3703">
        <w:rPr>
          <w:rFonts w:ascii="Times New Roman" w:hAnsi="Times New Roman" w:hint="default"/>
          <w:sz w:val="24"/>
          <w:szCs w:val="24"/>
        </w:rPr>
        <w:t xml:space="preserve"> a zverejň</w:t>
      </w:r>
      <w:r w:rsidRPr="002F3703" w:rsidR="002F3703">
        <w:rPr>
          <w:rFonts w:ascii="Times New Roman" w:hAnsi="Times New Roman" w:hint="default"/>
          <w:sz w:val="24"/>
          <w:szCs w:val="24"/>
        </w:rPr>
        <w:t>ovať</w:t>
      </w:r>
      <w:r w:rsidRPr="002F3703" w:rsidR="002F3703">
        <w:rPr>
          <w:rFonts w:ascii="Times New Roman" w:hAnsi="Times New Roman" w:hint="default"/>
          <w:sz w:val="24"/>
          <w:szCs w:val="24"/>
        </w:rPr>
        <w:t xml:space="preserve"> tzv. energetický</w:t>
      </w:r>
      <w:r w:rsidRPr="002F3703" w:rsidR="002F3703">
        <w:rPr>
          <w:rFonts w:ascii="Times New Roman" w:hAnsi="Times New Roman" w:hint="default"/>
          <w:sz w:val="24"/>
          <w:szCs w:val="24"/>
        </w:rPr>
        <w:t xml:space="preserve"> mix dodá</w:t>
      </w:r>
      <w:r w:rsidRPr="002F3703" w:rsidR="002F3703">
        <w:rPr>
          <w:rFonts w:ascii="Times New Roman" w:hAnsi="Times New Roman" w:hint="default"/>
          <w:sz w:val="24"/>
          <w:szCs w:val="24"/>
        </w:rPr>
        <w:t>vky elektriny, ktorý</w:t>
      </w:r>
      <w:r w:rsidRPr="002F3703" w:rsidR="002F3703">
        <w:rPr>
          <w:rFonts w:ascii="Times New Roman" w:hAnsi="Times New Roman" w:hint="default"/>
          <w:sz w:val="24"/>
          <w:szCs w:val="24"/>
        </w:rPr>
        <w:t xml:space="preserve"> vychá</w:t>
      </w:r>
      <w:r w:rsidRPr="002F3703" w:rsidR="002F3703">
        <w:rPr>
          <w:rFonts w:ascii="Times New Roman" w:hAnsi="Times New Roman" w:hint="default"/>
          <w:sz w:val="24"/>
          <w:szCs w:val="24"/>
        </w:rPr>
        <w:t>dza z ná</w:t>
      </w:r>
      <w:r w:rsidRPr="002F3703" w:rsidR="002F3703">
        <w:rPr>
          <w:rFonts w:ascii="Times New Roman" w:hAnsi="Times New Roman" w:hint="default"/>
          <w:sz w:val="24"/>
          <w:szCs w:val="24"/>
        </w:rPr>
        <w:t>rodný</w:t>
      </w:r>
      <w:r w:rsidRPr="002F3703" w:rsidR="002F3703">
        <w:rPr>
          <w:rFonts w:ascii="Times New Roman" w:hAnsi="Times New Roman" w:hint="default"/>
          <w:sz w:val="24"/>
          <w:szCs w:val="24"/>
        </w:rPr>
        <w:t>ch ú</w:t>
      </w:r>
      <w:r w:rsidRPr="002F3703" w:rsidR="002F3703">
        <w:rPr>
          <w:rFonts w:ascii="Times New Roman" w:hAnsi="Times New Roman" w:hint="default"/>
          <w:sz w:val="24"/>
          <w:szCs w:val="24"/>
        </w:rPr>
        <w:t>dajov a z ktoré</w:t>
      </w:r>
      <w:r w:rsidRPr="002F3703" w:rsidR="002F3703">
        <w:rPr>
          <w:rFonts w:ascii="Times New Roman" w:hAnsi="Times New Roman" w:hint="default"/>
          <w:sz w:val="24"/>
          <w:szCs w:val="24"/>
        </w:rPr>
        <w:t>ho hodnô</w:t>
      </w:r>
      <w:r w:rsidRPr="002F3703" w:rsidR="002F3703">
        <w:rPr>
          <w:rFonts w:ascii="Times New Roman" w:hAnsi="Times New Roman" w:hint="default"/>
          <w:sz w:val="24"/>
          <w:szCs w:val="24"/>
        </w:rPr>
        <w:t>t by mal vychá</w:t>
      </w:r>
      <w:r w:rsidRPr="002F3703" w:rsidR="002F3703">
        <w:rPr>
          <w:rFonts w:ascii="Times New Roman" w:hAnsi="Times New Roman" w:hint="default"/>
          <w:sz w:val="24"/>
          <w:szCs w:val="24"/>
        </w:rPr>
        <w:t>dzať</w:t>
      </w:r>
      <w:r w:rsidRPr="002F3703" w:rsidR="002F3703">
        <w:rPr>
          <w:rFonts w:ascii="Times New Roman" w:hAnsi="Times New Roman" w:hint="default"/>
          <w:sz w:val="24"/>
          <w:szCs w:val="24"/>
        </w:rPr>
        <w:t xml:space="preserve"> dodá</w:t>
      </w:r>
      <w:r w:rsidRPr="002F3703" w:rsidR="002F3703">
        <w:rPr>
          <w:rFonts w:ascii="Times New Roman" w:hAnsi="Times New Roman" w:hint="default"/>
          <w:sz w:val="24"/>
          <w:szCs w:val="24"/>
        </w:rPr>
        <w:t>vateľ</w:t>
      </w:r>
      <w:r w:rsidRPr="002F3703" w:rsidR="002F3703">
        <w:rPr>
          <w:rFonts w:ascii="Times New Roman" w:hAnsi="Times New Roman" w:hint="default"/>
          <w:sz w:val="24"/>
          <w:szCs w:val="24"/>
        </w:rPr>
        <w:t>, resp. vý</w:t>
      </w:r>
      <w:r w:rsidRPr="002F3703" w:rsidR="002F3703">
        <w:rPr>
          <w:rFonts w:ascii="Times New Roman" w:hAnsi="Times New Roman" w:hint="default"/>
          <w:sz w:val="24"/>
          <w:szCs w:val="24"/>
        </w:rPr>
        <w:t>robca elektriny pri plnení</w:t>
      </w:r>
      <w:r w:rsidRPr="002F3703" w:rsidR="002F3703">
        <w:rPr>
          <w:rFonts w:ascii="Times New Roman" w:hAnsi="Times New Roman" w:hint="default"/>
          <w:sz w:val="24"/>
          <w:szCs w:val="24"/>
        </w:rPr>
        <w:t xml:space="preserve"> informač</w:t>
      </w:r>
      <w:r w:rsidRPr="002F3703" w:rsidR="002F3703">
        <w:rPr>
          <w:rFonts w:ascii="Times New Roman" w:hAnsi="Times New Roman" w:hint="default"/>
          <w:sz w:val="24"/>
          <w:szCs w:val="24"/>
        </w:rPr>
        <w:t>nej povinnosti voč</w:t>
      </w:r>
      <w:r w:rsidRPr="002F3703" w:rsidR="002F3703">
        <w:rPr>
          <w:rFonts w:ascii="Times New Roman" w:hAnsi="Times New Roman" w:hint="default"/>
          <w:sz w:val="24"/>
          <w:szCs w:val="24"/>
        </w:rPr>
        <w:t>i odberateľ</w:t>
      </w:r>
      <w:r w:rsidRPr="002F3703" w:rsidR="002F3703">
        <w:rPr>
          <w:rFonts w:ascii="Times New Roman" w:hAnsi="Times New Roman" w:hint="default"/>
          <w:sz w:val="24"/>
          <w:szCs w:val="24"/>
        </w:rPr>
        <w:t>om</w:t>
      </w:r>
      <w:r w:rsidR="002F3703">
        <w:rPr>
          <w:rFonts w:ascii="Times New Roman" w:hAnsi="Times New Roman"/>
          <w:sz w:val="24"/>
          <w:szCs w:val="24"/>
        </w:rPr>
        <w:t>.</w:t>
      </w:r>
    </w:p>
    <w:p w:rsidR="003D6723" w:rsidP="003D6723">
      <w:pPr>
        <w:pStyle w:val="AKSS"/>
        <w:bidi w:val="0"/>
        <w:rPr>
          <w:rFonts w:ascii="Times New Roman" w:hAnsi="Times New Roman"/>
          <w:sz w:val="24"/>
          <w:szCs w:val="24"/>
        </w:rPr>
      </w:pPr>
    </w:p>
    <w:p w:rsidR="003D6723" w:rsidP="003D6723">
      <w:pPr>
        <w:pStyle w:val="AKSS"/>
        <w:bidi w:val="0"/>
        <w:rPr>
          <w:rFonts w:ascii="Times New Roman" w:hAnsi="Times New Roman"/>
          <w:b/>
          <w:sz w:val="24"/>
          <w:szCs w:val="24"/>
        </w:rPr>
      </w:pPr>
      <w:r>
        <w:rPr>
          <w:rFonts w:ascii="Times New Roman" w:hAnsi="Times New Roman"/>
          <w:b/>
          <w:sz w:val="24"/>
          <w:szCs w:val="24"/>
        </w:rPr>
        <w:t>K bodu 5</w:t>
      </w:r>
      <w:r w:rsidR="00B83FE3">
        <w:rPr>
          <w:rFonts w:ascii="Times New Roman" w:hAnsi="Times New Roman"/>
          <w:b/>
          <w:sz w:val="24"/>
          <w:szCs w:val="24"/>
        </w:rPr>
        <w:t>3</w:t>
      </w:r>
    </w:p>
    <w:p w:rsidR="008344AB" w:rsidRPr="008344AB" w:rsidP="003D6723">
      <w:pPr>
        <w:pStyle w:val="AKSS"/>
        <w:bidi w:val="0"/>
        <w:rPr>
          <w:rFonts w:ascii="Times New Roman" w:hAnsi="Times New Roman" w:hint="default"/>
          <w:sz w:val="24"/>
          <w:szCs w:val="24"/>
        </w:rPr>
      </w:pPr>
      <w:r w:rsidRPr="008344AB">
        <w:rPr>
          <w:rFonts w:ascii="Times New Roman" w:hAnsi="Times New Roman"/>
          <w:sz w:val="24"/>
          <w:szCs w:val="24"/>
        </w:rPr>
        <w:t>Do</w:t>
      </w:r>
      <w:r w:rsidRPr="008344AB">
        <w:rPr>
          <w:rFonts w:ascii="Times New Roman" w:hAnsi="Times New Roman" w:hint="default"/>
          <w:sz w:val="24"/>
          <w:szCs w:val="24"/>
        </w:rPr>
        <w:t>pĺň</w:t>
      </w:r>
      <w:r w:rsidRPr="008344AB">
        <w:rPr>
          <w:rFonts w:ascii="Times New Roman" w:hAnsi="Times New Roman" w:hint="default"/>
          <w:sz w:val="24"/>
          <w:szCs w:val="24"/>
        </w:rPr>
        <w:t>a sa ustanovenie, ktoré</w:t>
      </w:r>
      <w:r w:rsidRPr="008344AB">
        <w:rPr>
          <w:rFonts w:ascii="Times New Roman" w:hAnsi="Times New Roman" w:hint="default"/>
          <w:sz w:val="24"/>
          <w:szCs w:val="24"/>
        </w:rPr>
        <w:t xml:space="preserve"> umož</w:t>
      </w:r>
      <w:r w:rsidRPr="008344AB">
        <w:rPr>
          <w:rFonts w:ascii="Times New Roman" w:hAnsi="Times New Roman" w:hint="default"/>
          <w:sz w:val="24"/>
          <w:szCs w:val="24"/>
        </w:rPr>
        <w:t>ní</w:t>
      </w:r>
      <w:r w:rsidRPr="008344AB">
        <w:rPr>
          <w:rFonts w:ascii="Times New Roman" w:hAnsi="Times New Roman" w:hint="default"/>
          <w:sz w:val="24"/>
          <w:szCs w:val="24"/>
        </w:rPr>
        <w:t xml:space="preserve"> organizá</w:t>
      </w:r>
      <w:r w:rsidRPr="008344AB">
        <w:rPr>
          <w:rFonts w:ascii="Times New Roman" w:hAnsi="Times New Roman" w:hint="default"/>
          <w:sz w:val="24"/>
          <w:szCs w:val="24"/>
        </w:rPr>
        <w:t>torovi krá</w:t>
      </w:r>
      <w:r w:rsidRPr="008344AB">
        <w:rPr>
          <w:rFonts w:ascii="Times New Roman" w:hAnsi="Times New Roman" w:hint="default"/>
          <w:sz w:val="24"/>
          <w:szCs w:val="24"/>
        </w:rPr>
        <w:t>tkodobé</w:t>
      </w:r>
      <w:r w:rsidRPr="008344AB">
        <w:rPr>
          <w:rFonts w:ascii="Times New Roman" w:hAnsi="Times New Roman" w:hint="default"/>
          <w:sz w:val="24"/>
          <w:szCs w:val="24"/>
        </w:rPr>
        <w:t>ho trhu s </w:t>
      </w:r>
      <w:r w:rsidRPr="008344AB">
        <w:rPr>
          <w:rFonts w:ascii="Times New Roman" w:hAnsi="Times New Roman" w:hint="default"/>
          <w:sz w:val="24"/>
          <w:szCs w:val="24"/>
        </w:rPr>
        <w:t>elektrinou zdieľ</w:t>
      </w:r>
      <w:r w:rsidRPr="008344AB">
        <w:rPr>
          <w:rFonts w:ascii="Times New Roman" w:hAnsi="Times New Roman" w:hint="default"/>
          <w:sz w:val="24"/>
          <w:szCs w:val="24"/>
        </w:rPr>
        <w:t>ať</w:t>
      </w:r>
      <w:r w:rsidRPr="008344AB">
        <w:rPr>
          <w:rFonts w:ascii="Times New Roman" w:hAnsi="Times New Roman" w:hint="default"/>
          <w:sz w:val="24"/>
          <w:szCs w:val="24"/>
        </w:rPr>
        <w:t xml:space="preserve"> ú</w:t>
      </w:r>
      <w:r w:rsidRPr="008344AB">
        <w:rPr>
          <w:rFonts w:ascii="Times New Roman" w:hAnsi="Times New Roman" w:hint="default"/>
          <w:sz w:val="24"/>
          <w:szCs w:val="24"/>
        </w:rPr>
        <w:t>daje s </w:t>
      </w:r>
      <w:r w:rsidRPr="008344AB">
        <w:rPr>
          <w:rFonts w:ascii="Times New Roman" w:hAnsi="Times New Roman" w:hint="default"/>
          <w:sz w:val="24"/>
          <w:szCs w:val="24"/>
        </w:rPr>
        <w:t>ostatný</w:t>
      </w:r>
      <w:r w:rsidRPr="008344AB">
        <w:rPr>
          <w:rFonts w:ascii="Times New Roman" w:hAnsi="Times New Roman" w:hint="default"/>
          <w:sz w:val="24"/>
          <w:szCs w:val="24"/>
        </w:rPr>
        <w:t>mi úč</w:t>
      </w:r>
      <w:r w:rsidRPr="008344AB">
        <w:rPr>
          <w:rFonts w:ascii="Times New Roman" w:hAnsi="Times New Roman" w:hint="default"/>
          <w:sz w:val="24"/>
          <w:szCs w:val="24"/>
        </w:rPr>
        <w:t>astní</w:t>
      </w:r>
      <w:r w:rsidRPr="008344AB">
        <w:rPr>
          <w:rFonts w:ascii="Times New Roman" w:hAnsi="Times New Roman" w:hint="default"/>
          <w:sz w:val="24"/>
          <w:szCs w:val="24"/>
        </w:rPr>
        <w:t>kmi trhu za úč</w:t>
      </w:r>
      <w:r w:rsidRPr="008344AB">
        <w:rPr>
          <w:rFonts w:ascii="Times New Roman" w:hAnsi="Times New Roman" w:hint="default"/>
          <w:sz w:val="24"/>
          <w:szCs w:val="24"/>
        </w:rPr>
        <w:t>elom zjednoduš</w:t>
      </w:r>
      <w:r w:rsidRPr="008344AB">
        <w:rPr>
          <w:rFonts w:ascii="Times New Roman" w:hAnsi="Times New Roman" w:hint="default"/>
          <w:sz w:val="24"/>
          <w:szCs w:val="24"/>
        </w:rPr>
        <w:t>enia poskytovania ú</w:t>
      </w:r>
      <w:r w:rsidRPr="008344AB">
        <w:rPr>
          <w:rFonts w:ascii="Times New Roman" w:hAnsi="Times New Roman" w:hint="default"/>
          <w:sz w:val="24"/>
          <w:szCs w:val="24"/>
        </w:rPr>
        <w:t>dajov medzi jednotlivý</w:t>
      </w:r>
      <w:r w:rsidRPr="008344AB">
        <w:rPr>
          <w:rFonts w:ascii="Times New Roman" w:hAnsi="Times New Roman" w:hint="default"/>
          <w:sz w:val="24"/>
          <w:szCs w:val="24"/>
        </w:rPr>
        <w:t>mi úč</w:t>
      </w:r>
      <w:r w:rsidRPr="008344AB">
        <w:rPr>
          <w:rFonts w:ascii="Times New Roman" w:hAnsi="Times New Roman" w:hint="default"/>
          <w:sz w:val="24"/>
          <w:szCs w:val="24"/>
        </w:rPr>
        <w:t>astní</w:t>
      </w:r>
      <w:r w:rsidRPr="008344AB">
        <w:rPr>
          <w:rFonts w:ascii="Times New Roman" w:hAnsi="Times New Roman" w:hint="default"/>
          <w:sz w:val="24"/>
          <w:szCs w:val="24"/>
        </w:rPr>
        <w:t>kmi trhu s elektrinou.</w:t>
      </w:r>
    </w:p>
    <w:p w:rsidR="008344AB" w:rsidP="003D6723">
      <w:pPr>
        <w:pStyle w:val="AKSS"/>
        <w:bidi w:val="0"/>
        <w:rPr>
          <w:rFonts w:ascii="Times New Roman" w:hAnsi="Times New Roman"/>
          <w:b/>
          <w:sz w:val="24"/>
          <w:szCs w:val="24"/>
        </w:rPr>
      </w:pPr>
    </w:p>
    <w:p w:rsidR="008344AB" w:rsidP="008344AB">
      <w:pPr>
        <w:pStyle w:val="AKSS"/>
        <w:bidi w:val="0"/>
        <w:rPr>
          <w:rFonts w:ascii="Times New Roman" w:hAnsi="Times New Roman"/>
          <w:b/>
          <w:sz w:val="24"/>
          <w:szCs w:val="24"/>
        </w:rPr>
      </w:pPr>
      <w:r>
        <w:rPr>
          <w:rFonts w:ascii="Times New Roman" w:hAnsi="Times New Roman"/>
          <w:b/>
          <w:sz w:val="24"/>
          <w:szCs w:val="24"/>
        </w:rPr>
        <w:t>K bodu 5</w:t>
      </w:r>
      <w:r w:rsidR="00B83FE3">
        <w:rPr>
          <w:rFonts w:ascii="Times New Roman" w:hAnsi="Times New Roman"/>
          <w:b/>
          <w:sz w:val="24"/>
          <w:szCs w:val="24"/>
        </w:rPr>
        <w:t>4</w:t>
      </w:r>
    </w:p>
    <w:p w:rsidR="003D6723" w:rsidP="003D6723">
      <w:pPr>
        <w:pStyle w:val="AKSS"/>
        <w:bidi w:val="0"/>
        <w:rPr>
          <w:rFonts w:ascii="Times New Roman" w:hAnsi="Times New Roman"/>
          <w:sz w:val="24"/>
          <w:szCs w:val="24"/>
        </w:rPr>
      </w:pPr>
      <w:r w:rsidR="002F3703">
        <w:rPr>
          <w:rFonts w:ascii="Times New Roman" w:hAnsi="Times New Roman"/>
          <w:sz w:val="24"/>
          <w:szCs w:val="24"/>
        </w:rPr>
        <w:t>Upresnenie ustanovenia.</w:t>
      </w:r>
    </w:p>
    <w:p w:rsidR="002F3703" w:rsidP="003D6723">
      <w:pPr>
        <w:pStyle w:val="AKSS"/>
        <w:bidi w:val="0"/>
        <w:rPr>
          <w:rFonts w:ascii="Times New Roman" w:hAnsi="Times New Roman"/>
          <w:sz w:val="24"/>
          <w:szCs w:val="24"/>
        </w:rPr>
      </w:pPr>
    </w:p>
    <w:p w:rsidR="003D6723" w:rsidRPr="004C7871" w:rsidP="003D6723">
      <w:pPr>
        <w:pStyle w:val="AKSS"/>
        <w:bidi w:val="0"/>
        <w:rPr>
          <w:rFonts w:ascii="Times New Roman" w:hAnsi="Times New Roman"/>
          <w:b/>
          <w:sz w:val="24"/>
          <w:szCs w:val="24"/>
        </w:rPr>
      </w:pPr>
      <w:r w:rsidR="008344AB">
        <w:rPr>
          <w:rFonts w:ascii="Times New Roman" w:hAnsi="Times New Roman"/>
          <w:b/>
          <w:sz w:val="24"/>
          <w:szCs w:val="24"/>
        </w:rPr>
        <w:t>K bod</w:t>
      </w:r>
      <w:r w:rsidR="008344AB">
        <w:rPr>
          <w:rFonts w:ascii="Times New Roman" w:hAnsi="Times New Roman"/>
          <w:b/>
          <w:sz w:val="24"/>
          <w:szCs w:val="24"/>
        </w:rPr>
        <w:t>u 5</w:t>
      </w:r>
      <w:r w:rsidR="00B83FE3">
        <w:rPr>
          <w:rFonts w:ascii="Times New Roman" w:hAnsi="Times New Roman"/>
          <w:b/>
          <w:sz w:val="24"/>
          <w:szCs w:val="24"/>
        </w:rPr>
        <w:t>5</w:t>
      </w:r>
    </w:p>
    <w:p w:rsidR="003D6723" w:rsidP="003D6723">
      <w:pPr>
        <w:pStyle w:val="AKSS"/>
        <w:bidi w:val="0"/>
        <w:rPr>
          <w:rFonts w:ascii="Times New Roman" w:hAnsi="Times New Roman" w:hint="default"/>
          <w:sz w:val="24"/>
          <w:szCs w:val="24"/>
        </w:rPr>
      </w:pPr>
      <w:r>
        <w:rPr>
          <w:rFonts w:ascii="Times New Roman" w:hAnsi="Times New Roman" w:hint="default"/>
          <w:sz w:val="24"/>
          <w:szCs w:val="24"/>
        </w:rPr>
        <w:t>Vypúšť</w:t>
      </w:r>
      <w:r>
        <w:rPr>
          <w:rFonts w:ascii="Times New Roman" w:hAnsi="Times New Roman" w:hint="default"/>
          <w:sz w:val="24"/>
          <w:szCs w:val="24"/>
        </w:rPr>
        <w:t>a sa obsolé</w:t>
      </w:r>
      <w:r>
        <w:rPr>
          <w:rFonts w:ascii="Times New Roman" w:hAnsi="Times New Roman" w:hint="default"/>
          <w:sz w:val="24"/>
          <w:szCs w:val="24"/>
        </w:rPr>
        <w:t>tne ustanovenie, ktoré</w:t>
      </w:r>
      <w:r>
        <w:rPr>
          <w:rFonts w:ascii="Times New Roman" w:hAnsi="Times New Roman" w:hint="default"/>
          <w:sz w:val="24"/>
          <w:szCs w:val="24"/>
        </w:rPr>
        <w:t xml:space="preserve"> sa v praxi neaplikuje a </w:t>
      </w:r>
      <w:r>
        <w:rPr>
          <w:rFonts w:ascii="Times New Roman" w:hAnsi="Times New Roman" w:hint="default"/>
          <w:sz w:val="24"/>
          <w:szCs w:val="24"/>
        </w:rPr>
        <w:t>nie je podrobnejš</w:t>
      </w:r>
      <w:r>
        <w:rPr>
          <w:rFonts w:ascii="Times New Roman" w:hAnsi="Times New Roman" w:hint="default"/>
          <w:sz w:val="24"/>
          <w:szCs w:val="24"/>
        </w:rPr>
        <w:t>ie upravené</w:t>
      </w:r>
      <w:r>
        <w:rPr>
          <w:rFonts w:ascii="Times New Roman" w:hAnsi="Times New Roman" w:hint="default"/>
          <w:sz w:val="24"/>
          <w:szCs w:val="24"/>
        </w:rPr>
        <w:t xml:space="preserve"> ani vo vykoná</w:t>
      </w:r>
      <w:r>
        <w:rPr>
          <w:rFonts w:ascii="Times New Roman" w:hAnsi="Times New Roman" w:hint="default"/>
          <w:sz w:val="24"/>
          <w:szCs w:val="24"/>
        </w:rPr>
        <w:t>vacom prá</w:t>
      </w:r>
      <w:r>
        <w:rPr>
          <w:rFonts w:ascii="Times New Roman" w:hAnsi="Times New Roman" w:hint="default"/>
          <w:sz w:val="24"/>
          <w:szCs w:val="24"/>
        </w:rPr>
        <w:t>vnom predpise.</w:t>
      </w:r>
    </w:p>
    <w:p w:rsidR="003D6723" w:rsidP="003D6723">
      <w:pPr>
        <w:pStyle w:val="AKSS"/>
        <w:bidi w:val="0"/>
        <w:rPr>
          <w:rFonts w:ascii="Times New Roman" w:hAnsi="Times New Roman" w:hint="default"/>
          <w:sz w:val="24"/>
          <w:szCs w:val="24"/>
        </w:rPr>
      </w:pPr>
    </w:p>
    <w:p w:rsidR="003D6723" w:rsidRPr="004C7871" w:rsidP="003D6723">
      <w:pPr>
        <w:pStyle w:val="AKSS"/>
        <w:bidi w:val="0"/>
        <w:rPr>
          <w:rFonts w:ascii="Times New Roman" w:hAnsi="Times New Roman"/>
          <w:b/>
          <w:sz w:val="24"/>
          <w:szCs w:val="24"/>
        </w:rPr>
      </w:pPr>
      <w:r>
        <w:rPr>
          <w:rFonts w:ascii="Times New Roman" w:hAnsi="Times New Roman"/>
          <w:b/>
          <w:sz w:val="24"/>
          <w:szCs w:val="24"/>
        </w:rPr>
        <w:t>K bodom 5</w:t>
      </w:r>
      <w:r w:rsidR="00B83FE3">
        <w:rPr>
          <w:rFonts w:ascii="Times New Roman" w:hAnsi="Times New Roman"/>
          <w:b/>
          <w:sz w:val="24"/>
          <w:szCs w:val="24"/>
        </w:rPr>
        <w:t>6</w:t>
      </w:r>
      <w:r>
        <w:rPr>
          <w:rFonts w:ascii="Times New Roman" w:hAnsi="Times New Roman"/>
          <w:b/>
          <w:sz w:val="24"/>
          <w:szCs w:val="24"/>
        </w:rPr>
        <w:t xml:space="preserve"> a 5</w:t>
      </w:r>
      <w:r w:rsidR="00B83FE3">
        <w:rPr>
          <w:rFonts w:ascii="Times New Roman" w:hAnsi="Times New Roman"/>
          <w:b/>
          <w:sz w:val="24"/>
          <w:szCs w:val="24"/>
        </w:rPr>
        <w:t>7</w:t>
      </w:r>
    </w:p>
    <w:p w:rsidR="003D6723" w:rsidP="003D6723">
      <w:pPr>
        <w:pStyle w:val="AKSS"/>
        <w:bidi w:val="0"/>
        <w:rPr>
          <w:rFonts w:ascii="Times New Roman" w:hAnsi="Times New Roman"/>
          <w:sz w:val="24"/>
          <w:szCs w:val="24"/>
        </w:rPr>
      </w:pPr>
      <w:r>
        <w:rPr>
          <w:rFonts w:ascii="Times New Roman" w:hAnsi="Times New Roman" w:hint="default"/>
          <w:sz w:val="24"/>
          <w:szCs w:val="24"/>
        </w:rPr>
        <w:t>V nadvä</w:t>
      </w:r>
      <w:r>
        <w:rPr>
          <w:rFonts w:ascii="Times New Roman" w:hAnsi="Times New Roman" w:hint="default"/>
          <w:sz w:val="24"/>
          <w:szCs w:val="24"/>
        </w:rPr>
        <w:t>znosti</w:t>
      </w:r>
      <w:r w:rsidRPr="000F4AAB">
        <w:rPr>
          <w:rFonts w:ascii="Times New Roman" w:hAnsi="Times New Roman" w:hint="default"/>
          <w:sz w:val="24"/>
          <w:szCs w:val="24"/>
        </w:rPr>
        <w:t xml:space="preserve"> na zmenu systé</w:t>
      </w:r>
      <w:r w:rsidRPr="000F4AAB">
        <w:rPr>
          <w:rFonts w:ascii="Times New Roman" w:hAnsi="Times New Roman" w:hint="default"/>
          <w:sz w:val="24"/>
          <w:szCs w:val="24"/>
        </w:rPr>
        <w:t>mu podpory vý</w:t>
      </w:r>
      <w:r w:rsidRPr="000F4AAB">
        <w:rPr>
          <w:rFonts w:ascii="Times New Roman" w:hAnsi="Times New Roman" w:hint="default"/>
          <w:sz w:val="24"/>
          <w:szCs w:val="24"/>
        </w:rPr>
        <w:t>roby elektriny z </w:t>
      </w:r>
      <w:r w:rsidRPr="000F4AAB">
        <w:rPr>
          <w:rFonts w:ascii="Times New Roman" w:hAnsi="Times New Roman" w:hint="default"/>
          <w:sz w:val="24"/>
          <w:szCs w:val="24"/>
        </w:rPr>
        <w:t>obnoviteľ</w:t>
      </w:r>
      <w:r w:rsidRPr="000F4AAB">
        <w:rPr>
          <w:rFonts w:ascii="Times New Roman" w:hAnsi="Times New Roman" w:hint="default"/>
          <w:sz w:val="24"/>
          <w:szCs w:val="24"/>
        </w:rPr>
        <w:t>ný</w:t>
      </w:r>
      <w:r w:rsidRPr="000F4AAB">
        <w:rPr>
          <w:rFonts w:ascii="Times New Roman" w:hAnsi="Times New Roman" w:hint="default"/>
          <w:sz w:val="24"/>
          <w:szCs w:val="24"/>
        </w:rPr>
        <w:t>ch zdrojov energie a </w:t>
      </w:r>
      <w:r w:rsidRPr="000F4AAB">
        <w:rPr>
          <w:rFonts w:ascii="Times New Roman" w:hAnsi="Times New Roman" w:hint="default"/>
          <w:sz w:val="24"/>
          <w:szCs w:val="24"/>
        </w:rPr>
        <w:t>vý</w:t>
      </w:r>
      <w:r w:rsidRPr="000F4AAB">
        <w:rPr>
          <w:rFonts w:ascii="Times New Roman" w:hAnsi="Times New Roman" w:hint="default"/>
          <w:sz w:val="24"/>
          <w:szCs w:val="24"/>
        </w:rPr>
        <w:t>roby elektri</w:t>
      </w:r>
      <w:r w:rsidRPr="000F4AAB">
        <w:rPr>
          <w:rFonts w:ascii="Times New Roman" w:hAnsi="Times New Roman" w:hint="default"/>
          <w:sz w:val="24"/>
          <w:szCs w:val="24"/>
        </w:rPr>
        <w:t>ny vysoko úč</w:t>
      </w:r>
      <w:r w:rsidRPr="000F4AAB">
        <w:rPr>
          <w:rFonts w:ascii="Times New Roman" w:hAnsi="Times New Roman" w:hint="default"/>
          <w:sz w:val="24"/>
          <w:szCs w:val="24"/>
        </w:rPr>
        <w:t>innou kombinovanou vý</w:t>
      </w:r>
      <w:r w:rsidRPr="000F4AAB">
        <w:rPr>
          <w:rFonts w:ascii="Times New Roman" w:hAnsi="Times New Roman" w:hint="default"/>
          <w:sz w:val="24"/>
          <w:szCs w:val="24"/>
        </w:rPr>
        <w:t>robou</w:t>
      </w:r>
      <w:r>
        <w:rPr>
          <w:rFonts w:ascii="Times New Roman" w:hAnsi="Times New Roman" w:hint="default"/>
          <w:sz w:val="24"/>
          <w:szCs w:val="24"/>
        </w:rPr>
        <w:t>, keď</w:t>
      </w:r>
      <w:r>
        <w:rPr>
          <w:rFonts w:ascii="Times New Roman" w:hAnsi="Times New Roman" w:hint="default"/>
          <w:sz w:val="24"/>
          <w:szCs w:val="24"/>
        </w:rPr>
        <w:t xml:space="preserve"> je pre organizá</w:t>
      </w:r>
      <w:r>
        <w:rPr>
          <w:rFonts w:ascii="Times New Roman" w:hAnsi="Times New Roman" w:hint="default"/>
          <w:sz w:val="24"/>
          <w:szCs w:val="24"/>
        </w:rPr>
        <w:t>tora krá</w:t>
      </w:r>
      <w:r>
        <w:rPr>
          <w:rFonts w:ascii="Times New Roman" w:hAnsi="Times New Roman" w:hint="default"/>
          <w:sz w:val="24"/>
          <w:szCs w:val="24"/>
        </w:rPr>
        <w:t>tkodobé</w:t>
      </w:r>
      <w:r>
        <w:rPr>
          <w:rFonts w:ascii="Times New Roman" w:hAnsi="Times New Roman" w:hint="default"/>
          <w:sz w:val="24"/>
          <w:szCs w:val="24"/>
        </w:rPr>
        <w:t>ho trhu s </w:t>
      </w:r>
      <w:r>
        <w:rPr>
          <w:rFonts w:ascii="Times New Roman" w:hAnsi="Times New Roman" w:hint="default"/>
          <w:sz w:val="24"/>
          <w:szCs w:val="24"/>
        </w:rPr>
        <w:t>elektrinou ako zúč</w:t>
      </w:r>
      <w:r>
        <w:rPr>
          <w:rFonts w:ascii="Times New Roman" w:hAnsi="Times New Roman" w:hint="default"/>
          <w:sz w:val="24"/>
          <w:szCs w:val="24"/>
        </w:rPr>
        <w:t>tovateľ</w:t>
      </w:r>
      <w:r>
        <w:rPr>
          <w:rFonts w:ascii="Times New Roman" w:hAnsi="Times New Roman" w:hint="default"/>
          <w:sz w:val="24"/>
          <w:szCs w:val="24"/>
        </w:rPr>
        <w:t>a podpory nevyhnutné</w:t>
      </w:r>
      <w:r>
        <w:rPr>
          <w:rFonts w:ascii="Times New Roman" w:hAnsi="Times New Roman" w:hint="default"/>
          <w:sz w:val="24"/>
          <w:szCs w:val="24"/>
        </w:rPr>
        <w:t xml:space="preserve"> mať</w:t>
      </w:r>
      <w:r>
        <w:rPr>
          <w:rFonts w:ascii="Times New Roman" w:hAnsi="Times New Roman" w:hint="default"/>
          <w:sz w:val="24"/>
          <w:szCs w:val="24"/>
        </w:rPr>
        <w:t xml:space="preserve"> aktuá</w:t>
      </w:r>
      <w:r>
        <w:rPr>
          <w:rFonts w:ascii="Times New Roman" w:hAnsi="Times New Roman" w:hint="default"/>
          <w:sz w:val="24"/>
          <w:szCs w:val="24"/>
        </w:rPr>
        <w:t>lnu a </w:t>
      </w:r>
      <w:r>
        <w:rPr>
          <w:rFonts w:ascii="Times New Roman" w:hAnsi="Times New Roman" w:hint="default"/>
          <w:sz w:val="24"/>
          <w:szCs w:val="24"/>
        </w:rPr>
        <w:t>presnú</w:t>
      </w:r>
      <w:r>
        <w:rPr>
          <w:rFonts w:ascii="Times New Roman" w:hAnsi="Times New Roman" w:hint="default"/>
          <w:sz w:val="24"/>
          <w:szCs w:val="24"/>
        </w:rPr>
        <w:t xml:space="preserve"> informá</w:t>
      </w:r>
      <w:r>
        <w:rPr>
          <w:rFonts w:ascii="Times New Roman" w:hAnsi="Times New Roman" w:hint="default"/>
          <w:sz w:val="24"/>
          <w:szCs w:val="24"/>
        </w:rPr>
        <w:t>ciu o </w:t>
      </w:r>
      <w:r>
        <w:rPr>
          <w:rFonts w:ascii="Times New Roman" w:hAnsi="Times New Roman" w:hint="default"/>
          <w:sz w:val="24"/>
          <w:szCs w:val="24"/>
        </w:rPr>
        <w:t>množ</w:t>
      </w:r>
      <w:r>
        <w:rPr>
          <w:rFonts w:ascii="Times New Roman" w:hAnsi="Times New Roman" w:hint="default"/>
          <w:sz w:val="24"/>
          <w:szCs w:val="24"/>
        </w:rPr>
        <w:t>stve vyrobenej elektriny, sa ustanovuje povinnosť</w:t>
      </w:r>
      <w:r>
        <w:rPr>
          <w:rFonts w:ascii="Times New Roman" w:hAnsi="Times New Roman" w:hint="default"/>
          <w:sz w:val="24"/>
          <w:szCs w:val="24"/>
        </w:rPr>
        <w:t xml:space="preserve"> vý</w:t>
      </w:r>
      <w:r>
        <w:rPr>
          <w:rFonts w:ascii="Times New Roman" w:hAnsi="Times New Roman" w:hint="default"/>
          <w:sz w:val="24"/>
          <w:szCs w:val="24"/>
        </w:rPr>
        <w:t>robcov</w:t>
      </w:r>
      <w:r w:rsidR="00A4575F">
        <w:rPr>
          <w:rFonts w:ascii="Times New Roman" w:hAnsi="Times New Roman"/>
          <w:sz w:val="24"/>
          <w:szCs w:val="24"/>
        </w:rPr>
        <w:t xml:space="preserve"> elektriny s </w:t>
      </w:r>
      <w:r w:rsidR="00A4575F">
        <w:rPr>
          <w:rFonts w:ascii="Times New Roman" w:hAnsi="Times New Roman" w:hint="default"/>
          <w:sz w:val="24"/>
          <w:szCs w:val="24"/>
        </w:rPr>
        <w:t>prá</w:t>
      </w:r>
      <w:r w:rsidR="00A4575F">
        <w:rPr>
          <w:rFonts w:ascii="Times New Roman" w:hAnsi="Times New Roman" w:hint="default"/>
          <w:sz w:val="24"/>
          <w:szCs w:val="24"/>
        </w:rPr>
        <w:t>vom na podpor</w:t>
      </w:r>
      <w:r w:rsidR="00A4575F">
        <w:rPr>
          <w:rFonts w:ascii="Times New Roman" w:hAnsi="Times New Roman" w:hint="default"/>
          <w:sz w:val="24"/>
          <w:szCs w:val="24"/>
        </w:rPr>
        <w:t xml:space="preserve">u </w:t>
      </w:r>
      <w:r>
        <w:rPr>
          <w:rFonts w:ascii="Times New Roman" w:hAnsi="Times New Roman" w:hint="default"/>
          <w:sz w:val="24"/>
          <w:szCs w:val="24"/>
        </w:rPr>
        <w:t>merať</w:t>
      </w:r>
      <w:r>
        <w:rPr>
          <w:rFonts w:ascii="Times New Roman" w:hAnsi="Times New Roman" w:hint="default"/>
          <w:sz w:val="24"/>
          <w:szCs w:val="24"/>
        </w:rPr>
        <w:t xml:space="preserve"> vyrobenú</w:t>
      </w:r>
      <w:r>
        <w:rPr>
          <w:rFonts w:ascii="Times New Roman" w:hAnsi="Times New Roman" w:hint="default"/>
          <w:sz w:val="24"/>
          <w:szCs w:val="24"/>
        </w:rPr>
        <w:t xml:space="preserve"> elektrinu</w:t>
      </w:r>
      <w:r w:rsidRPr="004C7871">
        <w:rPr>
          <w:rFonts w:ascii="Times New Roman" w:hAnsi="Times New Roman" w:hint="default"/>
          <w:sz w:val="24"/>
          <w:szCs w:val="24"/>
        </w:rPr>
        <w:t xml:space="preserve"> na svorká</w:t>
      </w:r>
      <w:r w:rsidRPr="004C7871">
        <w:rPr>
          <w:rFonts w:ascii="Times New Roman" w:hAnsi="Times New Roman" w:hint="default"/>
          <w:sz w:val="24"/>
          <w:szCs w:val="24"/>
        </w:rPr>
        <w:t>ch zariadenia na vý</w:t>
      </w:r>
      <w:r w:rsidRPr="004C7871">
        <w:rPr>
          <w:rFonts w:ascii="Times New Roman" w:hAnsi="Times New Roman" w:hint="default"/>
          <w:sz w:val="24"/>
          <w:szCs w:val="24"/>
        </w:rPr>
        <w:t>robu elektriny priebehový</w:t>
      </w:r>
      <w:r w:rsidRPr="004C7871">
        <w:rPr>
          <w:rFonts w:ascii="Times New Roman" w:hAnsi="Times New Roman" w:hint="default"/>
          <w:sz w:val="24"/>
          <w:szCs w:val="24"/>
        </w:rPr>
        <w:t>m meraní</w:t>
      </w:r>
      <w:r w:rsidRPr="004C7871">
        <w:rPr>
          <w:rFonts w:ascii="Times New Roman" w:hAnsi="Times New Roman" w:hint="default"/>
          <w:sz w:val="24"/>
          <w:szCs w:val="24"/>
        </w:rPr>
        <w:t>m elektriny s diaľ</w:t>
      </w:r>
      <w:r w:rsidRPr="004C7871">
        <w:rPr>
          <w:rFonts w:ascii="Times New Roman" w:hAnsi="Times New Roman" w:hint="default"/>
          <w:sz w:val="24"/>
          <w:szCs w:val="24"/>
        </w:rPr>
        <w:t>kový</w:t>
      </w:r>
      <w:r w:rsidRPr="004C7871">
        <w:rPr>
          <w:rFonts w:ascii="Times New Roman" w:hAnsi="Times New Roman" w:hint="default"/>
          <w:sz w:val="24"/>
          <w:szCs w:val="24"/>
        </w:rPr>
        <w:t>m odpoč</w:t>
      </w:r>
      <w:r w:rsidRPr="004C7871">
        <w:rPr>
          <w:rFonts w:ascii="Times New Roman" w:hAnsi="Times New Roman" w:hint="default"/>
          <w:sz w:val="24"/>
          <w:szCs w:val="24"/>
        </w:rPr>
        <w:t>tom ú</w:t>
      </w:r>
      <w:r w:rsidRPr="004C7871">
        <w:rPr>
          <w:rFonts w:ascii="Times New Roman" w:hAnsi="Times New Roman" w:hint="default"/>
          <w:sz w:val="24"/>
          <w:szCs w:val="24"/>
        </w:rPr>
        <w:t>dajov</w:t>
      </w:r>
      <w:r>
        <w:rPr>
          <w:rFonts w:ascii="Times New Roman" w:hAnsi="Times New Roman" w:hint="default"/>
          <w:sz w:val="24"/>
          <w:szCs w:val="24"/>
        </w:rPr>
        <w:t>. Tá</w:t>
      </w:r>
      <w:r>
        <w:rPr>
          <w:rFonts w:ascii="Times New Roman" w:hAnsi="Times New Roman" w:hint="default"/>
          <w:sz w:val="24"/>
          <w:szCs w:val="24"/>
        </w:rPr>
        <w:t>to povinnosť</w:t>
      </w:r>
      <w:r>
        <w:rPr>
          <w:rFonts w:ascii="Times New Roman" w:hAnsi="Times New Roman" w:hint="default"/>
          <w:sz w:val="24"/>
          <w:szCs w:val="24"/>
        </w:rPr>
        <w:t xml:space="preserve"> sa nevzť</w:t>
      </w:r>
      <w:r>
        <w:rPr>
          <w:rFonts w:ascii="Times New Roman" w:hAnsi="Times New Roman" w:hint="default"/>
          <w:sz w:val="24"/>
          <w:szCs w:val="24"/>
        </w:rPr>
        <w:t>ahuje na</w:t>
      </w:r>
      <w:r w:rsidRPr="004C7871">
        <w:rPr>
          <w:rFonts w:ascii="Times New Roman" w:hAnsi="Times New Roman"/>
          <w:sz w:val="24"/>
          <w:szCs w:val="24"/>
        </w:rPr>
        <w:t xml:space="preserve"> </w:t>
      </w:r>
      <w:r>
        <w:rPr>
          <w:rFonts w:ascii="Times New Roman" w:hAnsi="Times New Roman" w:hint="default"/>
          <w:sz w:val="24"/>
          <w:szCs w:val="24"/>
        </w:rPr>
        <w:t>vý</w:t>
      </w:r>
      <w:r>
        <w:rPr>
          <w:rFonts w:ascii="Times New Roman" w:hAnsi="Times New Roman" w:hint="default"/>
          <w:sz w:val="24"/>
          <w:szCs w:val="24"/>
        </w:rPr>
        <w:t>robcu elektriny s </w:t>
      </w:r>
      <w:r>
        <w:rPr>
          <w:rFonts w:ascii="Times New Roman" w:hAnsi="Times New Roman" w:hint="default"/>
          <w:sz w:val="24"/>
          <w:szCs w:val="24"/>
        </w:rPr>
        <w:t>vý</w:t>
      </w:r>
      <w:r>
        <w:rPr>
          <w:rFonts w:ascii="Times New Roman" w:hAnsi="Times New Roman" w:hint="default"/>
          <w:sz w:val="24"/>
          <w:szCs w:val="24"/>
        </w:rPr>
        <w:t>konom zariadenia do 10</w:t>
      </w:r>
      <w:r w:rsidR="00A4575F">
        <w:rPr>
          <w:rFonts w:ascii="Times New Roman" w:hAnsi="Times New Roman"/>
          <w:sz w:val="24"/>
          <w:szCs w:val="24"/>
        </w:rPr>
        <w:t>0</w:t>
      </w:r>
      <w:r>
        <w:rPr>
          <w:rFonts w:ascii="Times New Roman" w:hAnsi="Times New Roman"/>
          <w:sz w:val="24"/>
          <w:szCs w:val="24"/>
        </w:rPr>
        <w:t xml:space="preserve"> kW</w:t>
      </w:r>
      <w:r>
        <w:rPr>
          <w:rFonts w:ascii="Times New Roman" w:hAnsi="Times New Roman" w:hint="default"/>
          <w:sz w:val="24"/>
          <w:szCs w:val="24"/>
        </w:rPr>
        <w:t>. Zá</w:t>
      </w:r>
      <w:r>
        <w:rPr>
          <w:rFonts w:ascii="Times New Roman" w:hAnsi="Times New Roman" w:hint="default"/>
          <w:sz w:val="24"/>
          <w:szCs w:val="24"/>
        </w:rPr>
        <w:t>roveň</w:t>
      </w:r>
      <w:r>
        <w:rPr>
          <w:rFonts w:ascii="Times New Roman" w:hAnsi="Times New Roman" w:hint="default"/>
          <w:sz w:val="24"/>
          <w:szCs w:val="24"/>
        </w:rPr>
        <w:t xml:space="preserve"> sa odstraň</w:t>
      </w:r>
      <w:r>
        <w:rPr>
          <w:rFonts w:ascii="Times New Roman" w:hAnsi="Times New Roman" w:hint="default"/>
          <w:sz w:val="24"/>
          <w:szCs w:val="24"/>
        </w:rPr>
        <w:t>uje doterajš</w:t>
      </w:r>
      <w:r>
        <w:rPr>
          <w:rFonts w:ascii="Times New Roman" w:hAnsi="Times New Roman" w:hint="default"/>
          <w:sz w:val="24"/>
          <w:szCs w:val="24"/>
        </w:rPr>
        <w:t>ia vý</w:t>
      </w:r>
      <w:r>
        <w:rPr>
          <w:rFonts w:ascii="Times New Roman" w:hAnsi="Times New Roman" w:hint="default"/>
          <w:sz w:val="24"/>
          <w:szCs w:val="24"/>
        </w:rPr>
        <w:t xml:space="preserve">nimka z uvedenej povinnosti pre </w:t>
      </w:r>
      <w:r w:rsidR="00A4575F">
        <w:rPr>
          <w:rFonts w:ascii="Times New Roman" w:hAnsi="Times New Roman" w:hint="default"/>
          <w:sz w:val="24"/>
          <w:szCs w:val="24"/>
        </w:rPr>
        <w:t>podporovaný</w:t>
      </w:r>
      <w:r w:rsidR="00A4575F">
        <w:rPr>
          <w:rFonts w:ascii="Times New Roman" w:hAnsi="Times New Roman" w:hint="default"/>
          <w:sz w:val="24"/>
          <w:szCs w:val="24"/>
        </w:rPr>
        <w:t xml:space="preserve">ch </w:t>
      </w:r>
      <w:r>
        <w:rPr>
          <w:rFonts w:ascii="Times New Roman" w:hAnsi="Times New Roman" w:hint="default"/>
          <w:sz w:val="24"/>
          <w:szCs w:val="24"/>
        </w:rPr>
        <w:t>vý</w:t>
      </w:r>
      <w:r>
        <w:rPr>
          <w:rFonts w:ascii="Times New Roman" w:hAnsi="Times New Roman" w:hint="default"/>
          <w:sz w:val="24"/>
          <w:szCs w:val="24"/>
        </w:rPr>
        <w:t xml:space="preserve">robcov elektriny </w:t>
      </w:r>
      <w:r w:rsidRPr="000F4AAB">
        <w:rPr>
          <w:rFonts w:ascii="Times New Roman" w:hAnsi="Times New Roman"/>
          <w:sz w:val="24"/>
          <w:szCs w:val="24"/>
        </w:rPr>
        <w:t>z </w:t>
      </w:r>
      <w:r w:rsidRPr="000F4AAB">
        <w:rPr>
          <w:rFonts w:ascii="Times New Roman" w:hAnsi="Times New Roman" w:hint="default"/>
          <w:sz w:val="24"/>
          <w:szCs w:val="24"/>
        </w:rPr>
        <w:t>obnoviteľ</w:t>
      </w:r>
      <w:r w:rsidRPr="000F4AAB">
        <w:rPr>
          <w:rFonts w:ascii="Times New Roman" w:hAnsi="Times New Roman" w:hint="default"/>
          <w:sz w:val="24"/>
          <w:szCs w:val="24"/>
        </w:rPr>
        <w:t>ný</w:t>
      </w:r>
      <w:r w:rsidRPr="000F4AAB">
        <w:rPr>
          <w:rFonts w:ascii="Times New Roman" w:hAnsi="Times New Roman" w:hint="default"/>
          <w:sz w:val="24"/>
          <w:szCs w:val="24"/>
        </w:rPr>
        <w:t xml:space="preserve">ch zdrojov energie a elektriny </w:t>
      </w:r>
      <w:r>
        <w:rPr>
          <w:rFonts w:ascii="Times New Roman" w:hAnsi="Times New Roman"/>
          <w:sz w:val="24"/>
          <w:szCs w:val="24"/>
        </w:rPr>
        <w:t xml:space="preserve">vyrobenej </w:t>
      </w:r>
      <w:r w:rsidRPr="000F4AAB">
        <w:rPr>
          <w:rFonts w:ascii="Times New Roman" w:hAnsi="Times New Roman" w:hint="default"/>
          <w:sz w:val="24"/>
          <w:szCs w:val="24"/>
        </w:rPr>
        <w:t>vysoko úč</w:t>
      </w:r>
      <w:r w:rsidRPr="000F4AAB">
        <w:rPr>
          <w:rFonts w:ascii="Times New Roman" w:hAnsi="Times New Roman" w:hint="default"/>
          <w:sz w:val="24"/>
          <w:szCs w:val="24"/>
        </w:rPr>
        <w:t>innou kombinovanou vý</w:t>
      </w:r>
      <w:r w:rsidRPr="000F4AAB">
        <w:rPr>
          <w:rFonts w:ascii="Times New Roman" w:hAnsi="Times New Roman" w:hint="default"/>
          <w:sz w:val="24"/>
          <w:szCs w:val="24"/>
        </w:rPr>
        <w:t>robou</w:t>
      </w:r>
      <w:r>
        <w:rPr>
          <w:rFonts w:ascii="Times New Roman" w:hAnsi="Times New Roman" w:hint="default"/>
          <w:sz w:val="24"/>
          <w:szCs w:val="24"/>
        </w:rPr>
        <w:t>, ktorý</w:t>
      </w:r>
      <w:r>
        <w:rPr>
          <w:rFonts w:ascii="Times New Roman" w:hAnsi="Times New Roman" w:hint="default"/>
          <w:sz w:val="24"/>
          <w:szCs w:val="24"/>
        </w:rPr>
        <w:t xml:space="preserve">ch </w:t>
      </w:r>
      <w:r w:rsidRPr="004C7871">
        <w:rPr>
          <w:rFonts w:ascii="Times New Roman" w:hAnsi="Times New Roman" w:hint="default"/>
          <w:sz w:val="24"/>
          <w:szCs w:val="24"/>
        </w:rPr>
        <w:t>zariadenie na vý</w:t>
      </w:r>
      <w:r w:rsidRPr="004C7871">
        <w:rPr>
          <w:rFonts w:ascii="Times New Roman" w:hAnsi="Times New Roman" w:hint="default"/>
          <w:sz w:val="24"/>
          <w:szCs w:val="24"/>
        </w:rPr>
        <w:t>robu elektriny je pripojené</w:t>
      </w:r>
      <w:r w:rsidRPr="004C7871">
        <w:rPr>
          <w:rFonts w:ascii="Times New Roman" w:hAnsi="Times New Roman" w:hint="default"/>
          <w:sz w:val="24"/>
          <w:szCs w:val="24"/>
        </w:rPr>
        <w:t xml:space="preserve"> do sú</w:t>
      </w:r>
      <w:r w:rsidRPr="004C7871">
        <w:rPr>
          <w:rFonts w:ascii="Times New Roman" w:hAnsi="Times New Roman" w:hint="default"/>
          <w:sz w:val="24"/>
          <w:szCs w:val="24"/>
        </w:rPr>
        <w:t xml:space="preserve">stavy </w:t>
      </w:r>
      <w:r w:rsidRPr="004C7871">
        <w:rPr>
          <w:rFonts w:ascii="Times New Roman" w:hAnsi="Times New Roman" w:hint="default"/>
          <w:sz w:val="24"/>
          <w:szCs w:val="24"/>
        </w:rPr>
        <w:t>toho prevá</w:t>
      </w:r>
      <w:r w:rsidRPr="004C7871">
        <w:rPr>
          <w:rFonts w:ascii="Times New Roman" w:hAnsi="Times New Roman" w:hint="default"/>
          <w:sz w:val="24"/>
          <w:szCs w:val="24"/>
        </w:rPr>
        <w:t>dzkovateľ</w:t>
      </w:r>
      <w:r w:rsidRPr="004C7871">
        <w:rPr>
          <w:rFonts w:ascii="Times New Roman" w:hAnsi="Times New Roman" w:hint="default"/>
          <w:sz w:val="24"/>
          <w:szCs w:val="24"/>
        </w:rPr>
        <w:t>a, do ktoré</w:t>
      </w:r>
      <w:r w:rsidRPr="004C7871">
        <w:rPr>
          <w:rFonts w:ascii="Times New Roman" w:hAnsi="Times New Roman" w:hint="default"/>
          <w:sz w:val="24"/>
          <w:szCs w:val="24"/>
        </w:rPr>
        <w:t>ho sú</w:t>
      </w:r>
      <w:r w:rsidRPr="004C7871">
        <w:rPr>
          <w:rFonts w:ascii="Times New Roman" w:hAnsi="Times New Roman" w:hint="default"/>
          <w:sz w:val="24"/>
          <w:szCs w:val="24"/>
        </w:rPr>
        <w:t>stavy je celé</w:t>
      </w:r>
      <w:r w:rsidRPr="004C7871">
        <w:rPr>
          <w:rFonts w:ascii="Times New Roman" w:hAnsi="Times New Roman" w:hint="default"/>
          <w:sz w:val="24"/>
          <w:szCs w:val="24"/>
        </w:rPr>
        <w:t xml:space="preserve"> množ</w:t>
      </w:r>
      <w:r w:rsidRPr="004C7871">
        <w:rPr>
          <w:rFonts w:ascii="Times New Roman" w:hAnsi="Times New Roman" w:hint="default"/>
          <w:sz w:val="24"/>
          <w:szCs w:val="24"/>
        </w:rPr>
        <w:t>stvo vyrobenej elektriny dodá</w:t>
      </w:r>
      <w:r w:rsidRPr="004C7871">
        <w:rPr>
          <w:rFonts w:ascii="Times New Roman" w:hAnsi="Times New Roman" w:hint="default"/>
          <w:sz w:val="24"/>
          <w:szCs w:val="24"/>
        </w:rPr>
        <w:t>vané</w:t>
      </w:r>
      <w:r>
        <w:rPr>
          <w:rFonts w:ascii="Times New Roman" w:hAnsi="Times New Roman"/>
          <w:sz w:val="24"/>
          <w:szCs w:val="24"/>
        </w:rPr>
        <w:t>.</w:t>
      </w:r>
    </w:p>
    <w:p w:rsidR="003D6723" w:rsidP="003D6723">
      <w:pPr>
        <w:pStyle w:val="AKSS"/>
        <w:bidi w:val="0"/>
        <w:rPr>
          <w:rFonts w:ascii="Times New Roman" w:hAnsi="Times New Roman"/>
          <w:sz w:val="24"/>
          <w:szCs w:val="24"/>
        </w:rPr>
      </w:pPr>
    </w:p>
    <w:p w:rsidR="003D6723" w:rsidRPr="004C7871" w:rsidP="003D6723">
      <w:pPr>
        <w:pStyle w:val="AKSS"/>
        <w:bidi w:val="0"/>
        <w:rPr>
          <w:rFonts w:ascii="Times New Roman" w:hAnsi="Times New Roman"/>
          <w:b/>
          <w:sz w:val="24"/>
          <w:szCs w:val="24"/>
        </w:rPr>
      </w:pPr>
      <w:r w:rsidR="008344AB">
        <w:rPr>
          <w:rFonts w:ascii="Times New Roman" w:hAnsi="Times New Roman"/>
          <w:b/>
          <w:sz w:val="24"/>
          <w:szCs w:val="24"/>
        </w:rPr>
        <w:t>K bodu 5</w:t>
      </w:r>
      <w:r w:rsidR="00B83FE3">
        <w:rPr>
          <w:rFonts w:ascii="Times New Roman" w:hAnsi="Times New Roman"/>
          <w:b/>
          <w:sz w:val="24"/>
          <w:szCs w:val="24"/>
        </w:rPr>
        <w:t>8</w:t>
      </w:r>
    </w:p>
    <w:p w:rsidR="003D6723" w:rsidP="003D6723">
      <w:pPr>
        <w:pStyle w:val="AKSS"/>
        <w:bidi w:val="0"/>
        <w:rPr>
          <w:rFonts w:ascii="Times New Roman" w:hAnsi="Times New Roman"/>
          <w:sz w:val="24"/>
          <w:szCs w:val="24"/>
        </w:rPr>
      </w:pPr>
      <w:r>
        <w:rPr>
          <w:rFonts w:ascii="Times New Roman" w:hAnsi="Times New Roman"/>
          <w:sz w:val="24"/>
          <w:szCs w:val="24"/>
        </w:rPr>
        <w:t>V</w:t>
      </w:r>
      <w:r w:rsidRPr="00666948">
        <w:rPr>
          <w:rFonts w:ascii="Times New Roman" w:hAnsi="Times New Roman" w:hint="default"/>
          <w:sz w:val="24"/>
          <w:szCs w:val="24"/>
        </w:rPr>
        <w:t>zhľ</w:t>
      </w:r>
      <w:r w:rsidRPr="00666948">
        <w:rPr>
          <w:rFonts w:ascii="Times New Roman" w:hAnsi="Times New Roman" w:hint="default"/>
          <w:sz w:val="24"/>
          <w:szCs w:val="24"/>
        </w:rPr>
        <w:t>adom na skú</w:t>
      </w:r>
      <w:r w:rsidRPr="00666948">
        <w:rPr>
          <w:rFonts w:ascii="Times New Roman" w:hAnsi="Times New Roman" w:hint="default"/>
          <w:sz w:val="24"/>
          <w:szCs w:val="24"/>
        </w:rPr>
        <w:t>senosti z</w:t>
      </w:r>
      <w:r>
        <w:rPr>
          <w:rFonts w:ascii="Times New Roman" w:hAnsi="Times New Roman"/>
          <w:sz w:val="24"/>
          <w:szCs w:val="24"/>
        </w:rPr>
        <w:t> </w:t>
      </w:r>
      <w:r>
        <w:rPr>
          <w:rFonts w:ascii="Times New Roman" w:hAnsi="Times New Roman" w:hint="default"/>
          <w:sz w:val="24"/>
          <w:szCs w:val="24"/>
        </w:rPr>
        <w:t>aplikač</w:t>
      </w:r>
      <w:r>
        <w:rPr>
          <w:rFonts w:ascii="Times New Roman" w:hAnsi="Times New Roman" w:hint="default"/>
          <w:sz w:val="24"/>
          <w:szCs w:val="24"/>
        </w:rPr>
        <w:t xml:space="preserve">nej </w:t>
      </w:r>
      <w:r w:rsidRPr="00666948">
        <w:rPr>
          <w:rFonts w:ascii="Times New Roman" w:hAnsi="Times New Roman"/>
          <w:sz w:val="24"/>
          <w:szCs w:val="24"/>
        </w:rPr>
        <w:t xml:space="preserve">praxe </w:t>
      </w:r>
      <w:r>
        <w:rPr>
          <w:rFonts w:ascii="Times New Roman" w:hAnsi="Times New Roman"/>
          <w:sz w:val="24"/>
          <w:szCs w:val="24"/>
        </w:rPr>
        <w:t>je</w:t>
      </w:r>
      <w:r w:rsidRPr="00666948">
        <w:rPr>
          <w:rFonts w:ascii="Times New Roman" w:hAnsi="Times New Roman" w:hint="default"/>
          <w:sz w:val="24"/>
          <w:szCs w:val="24"/>
        </w:rPr>
        <w:t xml:space="preserve"> nevyhnutné</w:t>
      </w:r>
      <w:r w:rsidRPr="00666948">
        <w:rPr>
          <w:rFonts w:ascii="Times New Roman" w:hAnsi="Times New Roman" w:hint="default"/>
          <w:sz w:val="24"/>
          <w:szCs w:val="24"/>
        </w:rPr>
        <w:t xml:space="preserve"> ustanoviť</w:t>
      </w:r>
      <w:r w:rsidRPr="00666948">
        <w:rPr>
          <w:rFonts w:ascii="Times New Roman" w:hAnsi="Times New Roman" w:hint="default"/>
          <w:sz w:val="24"/>
          <w:szCs w:val="24"/>
        </w:rPr>
        <w:t xml:space="preserve"> nový</w:t>
      </w:r>
      <w:r w:rsidRPr="00666948">
        <w:rPr>
          <w:rFonts w:ascii="Times New Roman" w:hAnsi="Times New Roman" w:hint="default"/>
          <w:sz w:val="24"/>
          <w:szCs w:val="24"/>
        </w:rPr>
        <w:t xml:space="preserve"> prá</w:t>
      </w:r>
      <w:r w:rsidRPr="00666948">
        <w:rPr>
          <w:rFonts w:ascii="Times New Roman" w:hAnsi="Times New Roman" w:hint="default"/>
          <w:sz w:val="24"/>
          <w:szCs w:val="24"/>
        </w:rPr>
        <w:t>vny inš</w:t>
      </w:r>
      <w:r w:rsidRPr="00666948">
        <w:rPr>
          <w:rFonts w:ascii="Times New Roman" w:hAnsi="Times New Roman" w:hint="default"/>
          <w:sz w:val="24"/>
          <w:szCs w:val="24"/>
        </w:rPr>
        <w:t>titú</w:t>
      </w:r>
      <w:r w:rsidRPr="00666948">
        <w:rPr>
          <w:rFonts w:ascii="Times New Roman" w:hAnsi="Times New Roman" w:hint="default"/>
          <w:sz w:val="24"/>
          <w:szCs w:val="24"/>
        </w:rPr>
        <w:t>t neoprá</w:t>
      </w:r>
      <w:r w:rsidRPr="00666948">
        <w:rPr>
          <w:rFonts w:ascii="Times New Roman" w:hAnsi="Times New Roman" w:hint="default"/>
          <w:sz w:val="24"/>
          <w:szCs w:val="24"/>
        </w:rPr>
        <w:t>vnené</w:t>
      </w:r>
      <w:r w:rsidRPr="00666948">
        <w:rPr>
          <w:rFonts w:ascii="Times New Roman" w:hAnsi="Times New Roman" w:hint="default"/>
          <w:sz w:val="24"/>
          <w:szCs w:val="24"/>
        </w:rPr>
        <w:t>ho dodá</w:t>
      </w:r>
      <w:r w:rsidRPr="00666948">
        <w:rPr>
          <w:rFonts w:ascii="Times New Roman" w:hAnsi="Times New Roman" w:hint="default"/>
          <w:sz w:val="24"/>
          <w:szCs w:val="24"/>
        </w:rPr>
        <w:t>vania elektriny do sú</w:t>
      </w:r>
      <w:r w:rsidRPr="00666948">
        <w:rPr>
          <w:rFonts w:ascii="Times New Roman" w:hAnsi="Times New Roman" w:hint="default"/>
          <w:sz w:val="24"/>
          <w:szCs w:val="24"/>
        </w:rPr>
        <w:t xml:space="preserve">stavy. </w:t>
      </w:r>
      <w:r>
        <w:rPr>
          <w:rFonts w:ascii="Times New Roman" w:hAnsi="Times New Roman" w:hint="default"/>
          <w:sz w:val="24"/>
          <w:szCs w:val="24"/>
        </w:rPr>
        <w:t>Uvedený</w:t>
      </w:r>
      <w:r>
        <w:rPr>
          <w:rFonts w:ascii="Times New Roman" w:hAnsi="Times New Roman" w:hint="default"/>
          <w:sz w:val="24"/>
          <w:szCs w:val="24"/>
        </w:rPr>
        <w:t xml:space="preserve"> inš</w:t>
      </w:r>
      <w:r>
        <w:rPr>
          <w:rFonts w:ascii="Times New Roman" w:hAnsi="Times New Roman" w:hint="default"/>
          <w:sz w:val="24"/>
          <w:szCs w:val="24"/>
        </w:rPr>
        <w:t>titú</w:t>
      </w:r>
      <w:r>
        <w:rPr>
          <w:rFonts w:ascii="Times New Roman" w:hAnsi="Times New Roman" w:hint="default"/>
          <w:sz w:val="24"/>
          <w:szCs w:val="24"/>
        </w:rPr>
        <w:t xml:space="preserve">t </w:t>
      </w:r>
      <w:r>
        <w:rPr>
          <w:rFonts w:ascii="Times New Roman" w:hAnsi="Times New Roman" w:hint="default"/>
          <w:sz w:val="24"/>
          <w:szCs w:val="24"/>
        </w:rPr>
        <w:t>v </w:t>
      </w:r>
      <w:r>
        <w:rPr>
          <w:rFonts w:ascii="Times New Roman" w:hAnsi="Times New Roman" w:hint="default"/>
          <w:sz w:val="24"/>
          <w:szCs w:val="24"/>
        </w:rPr>
        <w:t>doterajš</w:t>
      </w:r>
      <w:r>
        <w:rPr>
          <w:rFonts w:ascii="Times New Roman" w:hAnsi="Times New Roman" w:hint="default"/>
          <w:sz w:val="24"/>
          <w:szCs w:val="24"/>
        </w:rPr>
        <w:t>ej prá</w:t>
      </w:r>
      <w:r>
        <w:rPr>
          <w:rFonts w:ascii="Times New Roman" w:hAnsi="Times New Roman" w:hint="default"/>
          <w:sz w:val="24"/>
          <w:szCs w:val="24"/>
        </w:rPr>
        <w:t>vnej ú</w:t>
      </w:r>
      <w:r>
        <w:rPr>
          <w:rFonts w:ascii="Times New Roman" w:hAnsi="Times New Roman" w:hint="default"/>
          <w:sz w:val="24"/>
          <w:szCs w:val="24"/>
        </w:rPr>
        <w:t>prave chý</w:t>
      </w:r>
      <w:r>
        <w:rPr>
          <w:rFonts w:ascii="Times New Roman" w:hAnsi="Times New Roman" w:hint="default"/>
          <w:sz w:val="24"/>
          <w:szCs w:val="24"/>
        </w:rPr>
        <w:t>bal, a </w:t>
      </w:r>
      <w:r>
        <w:rPr>
          <w:rFonts w:ascii="Times New Roman" w:hAnsi="Times New Roman" w:hint="default"/>
          <w:sz w:val="24"/>
          <w:szCs w:val="24"/>
        </w:rPr>
        <w:t>to napriek tomu, ž</w:t>
      </w:r>
      <w:r>
        <w:rPr>
          <w:rFonts w:ascii="Times New Roman" w:hAnsi="Times New Roman" w:hint="default"/>
          <w:sz w:val="24"/>
          <w:szCs w:val="24"/>
        </w:rPr>
        <w:t>e ú</w:t>
      </w:r>
      <w:r>
        <w:rPr>
          <w:rFonts w:ascii="Times New Roman" w:hAnsi="Times New Roman" w:hint="default"/>
          <w:sz w:val="24"/>
          <w:szCs w:val="24"/>
        </w:rPr>
        <w:t>pravu neoprá</w:t>
      </w:r>
      <w:r>
        <w:rPr>
          <w:rFonts w:ascii="Times New Roman" w:hAnsi="Times New Roman" w:hint="default"/>
          <w:sz w:val="24"/>
          <w:szCs w:val="24"/>
        </w:rPr>
        <w:t>vnené</w:t>
      </w:r>
      <w:r>
        <w:rPr>
          <w:rFonts w:ascii="Times New Roman" w:hAnsi="Times New Roman" w:hint="default"/>
          <w:sz w:val="24"/>
          <w:szCs w:val="24"/>
        </w:rPr>
        <w:t>ho odberu elektriny zá</w:t>
      </w:r>
      <w:r>
        <w:rPr>
          <w:rFonts w:ascii="Times New Roman" w:hAnsi="Times New Roman" w:hint="default"/>
          <w:sz w:val="24"/>
          <w:szCs w:val="24"/>
        </w:rPr>
        <w:t>kon obsahuje. Zavedení</w:t>
      </w:r>
      <w:r>
        <w:rPr>
          <w:rFonts w:ascii="Times New Roman" w:hAnsi="Times New Roman" w:hint="default"/>
          <w:sz w:val="24"/>
          <w:szCs w:val="24"/>
        </w:rPr>
        <w:t>m ustanovenia sa</w:t>
      </w:r>
      <w:r w:rsidRPr="00666948">
        <w:rPr>
          <w:rFonts w:ascii="Times New Roman" w:hAnsi="Times New Roman" w:hint="default"/>
          <w:sz w:val="24"/>
          <w:szCs w:val="24"/>
        </w:rPr>
        <w:t xml:space="preserve"> zabezpeč</w:t>
      </w:r>
      <w:r>
        <w:rPr>
          <w:rFonts w:ascii="Times New Roman" w:hAnsi="Times New Roman" w:hint="default"/>
          <w:sz w:val="24"/>
          <w:szCs w:val="24"/>
        </w:rPr>
        <w:t>í,</w:t>
      </w:r>
      <w:r w:rsidRPr="00666948">
        <w:rPr>
          <w:rFonts w:ascii="Times New Roman" w:hAnsi="Times New Roman"/>
          <w:sz w:val="24"/>
          <w:szCs w:val="24"/>
        </w:rPr>
        <w:t xml:space="preserve"> a</w:t>
      </w:r>
      <w:r>
        <w:rPr>
          <w:rFonts w:ascii="Times New Roman" w:hAnsi="Times New Roman" w:hint="default"/>
          <w:sz w:val="24"/>
          <w:szCs w:val="24"/>
        </w:rPr>
        <w:t>by nedochá</w:t>
      </w:r>
      <w:r>
        <w:rPr>
          <w:rFonts w:ascii="Times New Roman" w:hAnsi="Times New Roman" w:hint="default"/>
          <w:sz w:val="24"/>
          <w:szCs w:val="24"/>
        </w:rPr>
        <w:t>dzalo k svojvoľ</w:t>
      </w:r>
      <w:r>
        <w:rPr>
          <w:rFonts w:ascii="Times New Roman" w:hAnsi="Times New Roman" w:hint="default"/>
          <w:sz w:val="24"/>
          <w:szCs w:val="24"/>
        </w:rPr>
        <w:t>né</w:t>
      </w:r>
      <w:r>
        <w:rPr>
          <w:rFonts w:ascii="Times New Roman" w:hAnsi="Times New Roman" w:hint="default"/>
          <w:sz w:val="24"/>
          <w:szCs w:val="24"/>
        </w:rPr>
        <w:t>mu dodá</w:t>
      </w:r>
      <w:r>
        <w:rPr>
          <w:rFonts w:ascii="Times New Roman" w:hAnsi="Times New Roman" w:hint="default"/>
          <w:sz w:val="24"/>
          <w:szCs w:val="24"/>
        </w:rPr>
        <w:t xml:space="preserve">vaniu elektriny do </w:t>
      </w:r>
      <w:r w:rsidRPr="00666948">
        <w:rPr>
          <w:rFonts w:ascii="Times New Roman" w:hAnsi="Times New Roman" w:hint="default"/>
          <w:sz w:val="24"/>
          <w:szCs w:val="24"/>
        </w:rPr>
        <w:t>sú</w:t>
      </w:r>
      <w:r w:rsidRPr="00666948">
        <w:rPr>
          <w:rFonts w:ascii="Times New Roman" w:hAnsi="Times New Roman" w:hint="default"/>
          <w:sz w:val="24"/>
          <w:szCs w:val="24"/>
        </w:rPr>
        <w:t>stavy</w:t>
      </w:r>
      <w:r>
        <w:rPr>
          <w:rFonts w:ascii="Times New Roman" w:hAnsi="Times New Roman" w:hint="default"/>
          <w:sz w:val="24"/>
          <w:szCs w:val="24"/>
        </w:rPr>
        <w:t xml:space="preserve"> bez uzatvorenia prí</w:t>
      </w:r>
      <w:r>
        <w:rPr>
          <w:rFonts w:ascii="Times New Roman" w:hAnsi="Times New Roman" w:hint="default"/>
          <w:sz w:val="24"/>
          <w:szCs w:val="24"/>
        </w:rPr>
        <w:t>sluš</w:t>
      </w:r>
      <w:r>
        <w:rPr>
          <w:rFonts w:ascii="Times New Roman" w:hAnsi="Times New Roman" w:hint="default"/>
          <w:sz w:val="24"/>
          <w:szCs w:val="24"/>
        </w:rPr>
        <w:t>né</w:t>
      </w:r>
      <w:r>
        <w:rPr>
          <w:rFonts w:ascii="Times New Roman" w:hAnsi="Times New Roman" w:hint="default"/>
          <w:sz w:val="24"/>
          <w:szCs w:val="24"/>
        </w:rPr>
        <w:t>ho zmluvné</w:t>
      </w:r>
      <w:r>
        <w:rPr>
          <w:rFonts w:ascii="Times New Roman" w:hAnsi="Times New Roman" w:hint="default"/>
          <w:sz w:val="24"/>
          <w:szCs w:val="24"/>
        </w:rPr>
        <w:t>ho typu</w:t>
      </w:r>
      <w:r w:rsidRPr="00666948">
        <w:rPr>
          <w:rFonts w:ascii="Times New Roman" w:hAnsi="Times New Roman"/>
          <w:sz w:val="24"/>
          <w:szCs w:val="24"/>
        </w:rPr>
        <w:t xml:space="preserve">, </w:t>
      </w:r>
      <w:r>
        <w:rPr>
          <w:rFonts w:ascii="Times New Roman" w:hAnsi="Times New Roman"/>
          <w:sz w:val="24"/>
          <w:szCs w:val="24"/>
        </w:rPr>
        <w:t>pr</w:t>
      </w:r>
      <w:r>
        <w:rPr>
          <w:rFonts w:ascii="Times New Roman" w:hAnsi="Times New Roman" w:hint="default"/>
          <w:sz w:val="24"/>
          <w:szCs w:val="24"/>
        </w:rPr>
        <w:t>ič</w:t>
      </w:r>
      <w:r>
        <w:rPr>
          <w:rFonts w:ascii="Times New Roman" w:hAnsi="Times New Roman" w:hint="default"/>
          <w:sz w:val="24"/>
          <w:szCs w:val="24"/>
        </w:rPr>
        <w:t>om takto dodaná</w:t>
      </w:r>
      <w:r w:rsidRPr="00666948">
        <w:rPr>
          <w:rFonts w:ascii="Times New Roman" w:hAnsi="Times New Roman"/>
          <w:sz w:val="24"/>
          <w:szCs w:val="24"/>
        </w:rPr>
        <w:t xml:space="preserve"> elektrin</w:t>
      </w:r>
      <w:r>
        <w:rPr>
          <w:rFonts w:ascii="Times New Roman" w:hAnsi="Times New Roman"/>
          <w:sz w:val="24"/>
          <w:szCs w:val="24"/>
        </w:rPr>
        <w:t>a je elektrinou</w:t>
      </w:r>
      <w:r w:rsidRPr="00666948">
        <w:rPr>
          <w:rFonts w:ascii="Times New Roman" w:hAnsi="Times New Roman" w:hint="default"/>
          <w:sz w:val="24"/>
          <w:szCs w:val="24"/>
        </w:rPr>
        <w:t xml:space="preserve"> nevyž</w:t>
      </w:r>
      <w:r w:rsidRPr="00666948">
        <w:rPr>
          <w:rFonts w:ascii="Times New Roman" w:hAnsi="Times New Roman" w:hint="default"/>
          <w:sz w:val="24"/>
          <w:szCs w:val="24"/>
        </w:rPr>
        <w:t>iadanou a v sú</w:t>
      </w:r>
      <w:r w:rsidRPr="00666948">
        <w:rPr>
          <w:rFonts w:ascii="Times New Roman" w:hAnsi="Times New Roman" w:hint="default"/>
          <w:sz w:val="24"/>
          <w:szCs w:val="24"/>
        </w:rPr>
        <w:t>stave vytvá</w:t>
      </w:r>
      <w:r w:rsidRPr="00666948">
        <w:rPr>
          <w:rFonts w:ascii="Times New Roman" w:hAnsi="Times New Roman" w:hint="default"/>
          <w:sz w:val="24"/>
          <w:szCs w:val="24"/>
        </w:rPr>
        <w:t>ra odchý</w:t>
      </w:r>
      <w:r w:rsidRPr="00666948">
        <w:rPr>
          <w:rFonts w:ascii="Times New Roman" w:hAnsi="Times New Roman" w:hint="default"/>
          <w:sz w:val="24"/>
          <w:szCs w:val="24"/>
        </w:rPr>
        <w:t xml:space="preserve">lku. </w:t>
      </w:r>
      <w:r>
        <w:rPr>
          <w:rFonts w:ascii="Times New Roman" w:hAnsi="Times New Roman"/>
          <w:sz w:val="24"/>
          <w:szCs w:val="24"/>
        </w:rPr>
        <w:t>T</w:t>
      </w:r>
      <w:r w:rsidRPr="00666948">
        <w:rPr>
          <w:rFonts w:ascii="Times New Roman" w:hAnsi="Times New Roman" w:hint="default"/>
          <w:sz w:val="24"/>
          <w:szCs w:val="24"/>
        </w:rPr>
        <w:t>aká</w:t>
      </w:r>
      <w:r w:rsidRPr="00666948">
        <w:rPr>
          <w:rFonts w:ascii="Times New Roman" w:hAnsi="Times New Roman" w:hint="default"/>
          <w:sz w:val="24"/>
          <w:szCs w:val="24"/>
        </w:rPr>
        <w:t xml:space="preserve">to elektrina </w:t>
      </w:r>
      <w:r>
        <w:rPr>
          <w:rFonts w:ascii="Times New Roman" w:hAnsi="Times New Roman" w:hint="default"/>
          <w:sz w:val="24"/>
          <w:szCs w:val="24"/>
        </w:rPr>
        <w:t>je navyš</w:t>
      </w:r>
      <w:r>
        <w:rPr>
          <w:rFonts w:ascii="Times New Roman" w:hAnsi="Times New Roman" w:hint="default"/>
          <w:sz w:val="24"/>
          <w:szCs w:val="24"/>
        </w:rPr>
        <w:t xml:space="preserve">e </w:t>
      </w:r>
      <w:r w:rsidRPr="00666948">
        <w:rPr>
          <w:rFonts w:ascii="Times New Roman" w:hAnsi="Times New Roman" w:hint="default"/>
          <w:sz w:val="24"/>
          <w:szCs w:val="24"/>
        </w:rPr>
        <w:t>z veľ</w:t>
      </w:r>
      <w:r w:rsidRPr="00666948">
        <w:rPr>
          <w:rFonts w:ascii="Times New Roman" w:hAnsi="Times New Roman" w:hint="default"/>
          <w:sz w:val="24"/>
          <w:szCs w:val="24"/>
        </w:rPr>
        <w:t>kej č</w:t>
      </w:r>
      <w:r w:rsidRPr="00666948">
        <w:rPr>
          <w:rFonts w:ascii="Times New Roman" w:hAnsi="Times New Roman" w:hint="default"/>
          <w:sz w:val="24"/>
          <w:szCs w:val="24"/>
        </w:rPr>
        <w:t xml:space="preserve">asti </w:t>
      </w:r>
      <w:r>
        <w:rPr>
          <w:rFonts w:ascii="Times New Roman" w:hAnsi="Times New Roman" w:hint="default"/>
          <w:sz w:val="24"/>
          <w:szCs w:val="24"/>
        </w:rPr>
        <w:t>nepredpovedateľ</w:t>
      </w:r>
      <w:r>
        <w:rPr>
          <w:rFonts w:ascii="Times New Roman" w:hAnsi="Times New Roman" w:hint="default"/>
          <w:sz w:val="24"/>
          <w:szCs w:val="24"/>
        </w:rPr>
        <w:t>ná</w:t>
      </w:r>
      <w:r w:rsidRPr="00666948">
        <w:rPr>
          <w:rFonts w:ascii="Times New Roman" w:hAnsi="Times New Roman" w:hint="default"/>
          <w:sz w:val="24"/>
          <w:szCs w:val="24"/>
        </w:rPr>
        <w:t>, č</w:t>
      </w:r>
      <w:r w:rsidRPr="00666948">
        <w:rPr>
          <w:rFonts w:ascii="Times New Roman" w:hAnsi="Times New Roman" w:hint="default"/>
          <w:sz w:val="24"/>
          <w:szCs w:val="24"/>
        </w:rPr>
        <w:t>o spô</w:t>
      </w:r>
      <w:r w:rsidRPr="00666948">
        <w:rPr>
          <w:rFonts w:ascii="Times New Roman" w:hAnsi="Times New Roman" w:hint="default"/>
          <w:sz w:val="24"/>
          <w:szCs w:val="24"/>
        </w:rPr>
        <w:t>sobuje na strane prevá</w:t>
      </w:r>
      <w:r w:rsidRPr="00666948">
        <w:rPr>
          <w:rFonts w:ascii="Times New Roman" w:hAnsi="Times New Roman" w:hint="default"/>
          <w:sz w:val="24"/>
          <w:szCs w:val="24"/>
        </w:rPr>
        <w:t>dzkovateľ</w:t>
      </w:r>
      <w:r w:rsidRPr="00666948">
        <w:rPr>
          <w:rFonts w:ascii="Times New Roman" w:hAnsi="Times New Roman" w:hint="default"/>
          <w:sz w:val="24"/>
          <w:szCs w:val="24"/>
        </w:rPr>
        <w:t>a sú</w:t>
      </w:r>
      <w:r w:rsidRPr="00666948">
        <w:rPr>
          <w:rFonts w:ascii="Times New Roman" w:hAnsi="Times New Roman" w:hint="default"/>
          <w:sz w:val="24"/>
          <w:szCs w:val="24"/>
        </w:rPr>
        <w:t xml:space="preserve">stavy </w:t>
      </w:r>
      <w:r>
        <w:rPr>
          <w:rFonts w:ascii="Times New Roman" w:hAnsi="Times New Roman" w:hint="default"/>
          <w:sz w:val="24"/>
          <w:szCs w:val="24"/>
        </w:rPr>
        <w:t>zvýš</w:t>
      </w:r>
      <w:r>
        <w:rPr>
          <w:rFonts w:ascii="Times New Roman" w:hAnsi="Times New Roman" w:hint="default"/>
          <w:sz w:val="24"/>
          <w:szCs w:val="24"/>
        </w:rPr>
        <w:t>ené</w:t>
      </w:r>
      <w:r>
        <w:rPr>
          <w:rFonts w:ascii="Times New Roman" w:hAnsi="Times New Roman" w:hint="default"/>
          <w:sz w:val="24"/>
          <w:szCs w:val="24"/>
        </w:rPr>
        <w:t xml:space="preserve"> ná</w:t>
      </w:r>
      <w:r>
        <w:rPr>
          <w:rFonts w:ascii="Times New Roman" w:hAnsi="Times New Roman" w:hint="default"/>
          <w:sz w:val="24"/>
          <w:szCs w:val="24"/>
        </w:rPr>
        <w:t xml:space="preserve">klady               a </w:t>
      </w:r>
      <w:r w:rsidRPr="00666948">
        <w:rPr>
          <w:rFonts w:ascii="Times New Roman" w:hAnsi="Times New Roman" w:hint="default"/>
          <w:sz w:val="24"/>
          <w:szCs w:val="24"/>
        </w:rPr>
        <w:t>š</w:t>
      </w:r>
      <w:r w:rsidRPr="00666948">
        <w:rPr>
          <w:rFonts w:ascii="Times New Roman" w:hAnsi="Times New Roman" w:hint="default"/>
          <w:sz w:val="24"/>
          <w:szCs w:val="24"/>
        </w:rPr>
        <w:t>kodu. Uvedený</w:t>
      </w:r>
      <w:r w:rsidRPr="00666948">
        <w:rPr>
          <w:rFonts w:ascii="Times New Roman" w:hAnsi="Times New Roman" w:hint="default"/>
          <w:sz w:val="24"/>
          <w:szCs w:val="24"/>
        </w:rPr>
        <w:t xml:space="preserve"> </w:t>
      </w:r>
      <w:r>
        <w:rPr>
          <w:rFonts w:ascii="Times New Roman" w:hAnsi="Times New Roman" w:hint="default"/>
          <w:sz w:val="24"/>
          <w:szCs w:val="24"/>
        </w:rPr>
        <w:t>prá</w:t>
      </w:r>
      <w:r>
        <w:rPr>
          <w:rFonts w:ascii="Times New Roman" w:hAnsi="Times New Roman" w:hint="default"/>
          <w:sz w:val="24"/>
          <w:szCs w:val="24"/>
        </w:rPr>
        <w:t xml:space="preserve">vny </w:t>
      </w:r>
      <w:r w:rsidRPr="00666948">
        <w:rPr>
          <w:rFonts w:ascii="Times New Roman" w:hAnsi="Times New Roman" w:hint="default"/>
          <w:sz w:val="24"/>
          <w:szCs w:val="24"/>
        </w:rPr>
        <w:t>inš</w:t>
      </w:r>
      <w:r w:rsidRPr="00666948">
        <w:rPr>
          <w:rFonts w:ascii="Times New Roman" w:hAnsi="Times New Roman" w:hint="default"/>
          <w:sz w:val="24"/>
          <w:szCs w:val="24"/>
        </w:rPr>
        <w:t>titú</w:t>
      </w:r>
      <w:r w:rsidRPr="00666948">
        <w:rPr>
          <w:rFonts w:ascii="Times New Roman" w:hAnsi="Times New Roman" w:hint="default"/>
          <w:sz w:val="24"/>
          <w:szCs w:val="24"/>
        </w:rPr>
        <w:t xml:space="preserve">t </w:t>
      </w:r>
      <w:r w:rsidRPr="00666948">
        <w:rPr>
          <w:rFonts w:ascii="Times New Roman" w:hAnsi="Times New Roman" w:hint="default"/>
          <w:sz w:val="24"/>
          <w:szCs w:val="24"/>
        </w:rPr>
        <w:t>je aj v zá</w:t>
      </w:r>
      <w:r w:rsidRPr="00666948">
        <w:rPr>
          <w:rFonts w:ascii="Times New Roman" w:hAnsi="Times New Roman" w:hint="default"/>
          <w:sz w:val="24"/>
          <w:szCs w:val="24"/>
        </w:rPr>
        <w:t>ujme bezpeč</w:t>
      </w:r>
      <w:r w:rsidRPr="00666948">
        <w:rPr>
          <w:rFonts w:ascii="Times New Roman" w:hAnsi="Times New Roman" w:hint="default"/>
          <w:sz w:val="24"/>
          <w:szCs w:val="24"/>
        </w:rPr>
        <w:t>nosti prevá</w:t>
      </w:r>
      <w:r>
        <w:rPr>
          <w:rFonts w:ascii="Times New Roman" w:hAnsi="Times New Roman"/>
          <w:sz w:val="24"/>
          <w:szCs w:val="24"/>
        </w:rPr>
        <w:t>dzky a </w:t>
      </w:r>
      <w:r>
        <w:rPr>
          <w:rFonts w:ascii="Times New Roman" w:hAnsi="Times New Roman" w:hint="default"/>
          <w:sz w:val="24"/>
          <w:szCs w:val="24"/>
        </w:rPr>
        <w:t>riadenia sú</w:t>
      </w:r>
      <w:r>
        <w:rPr>
          <w:rFonts w:ascii="Times New Roman" w:hAnsi="Times New Roman" w:hint="default"/>
          <w:sz w:val="24"/>
          <w:szCs w:val="24"/>
        </w:rPr>
        <w:t xml:space="preserve">stavy ako aj </w:t>
      </w:r>
      <w:r w:rsidRPr="00666948">
        <w:rPr>
          <w:rFonts w:ascii="Times New Roman" w:hAnsi="Times New Roman" w:hint="default"/>
          <w:sz w:val="24"/>
          <w:szCs w:val="24"/>
        </w:rPr>
        <w:t>ochrany ž</w:t>
      </w:r>
      <w:r w:rsidRPr="00666948">
        <w:rPr>
          <w:rFonts w:ascii="Times New Roman" w:hAnsi="Times New Roman" w:hint="default"/>
          <w:sz w:val="24"/>
          <w:szCs w:val="24"/>
        </w:rPr>
        <w:t>ivota a zdravia. Dodá</w:t>
      </w:r>
      <w:r w:rsidRPr="00666948">
        <w:rPr>
          <w:rFonts w:ascii="Times New Roman" w:hAnsi="Times New Roman" w:hint="default"/>
          <w:sz w:val="24"/>
          <w:szCs w:val="24"/>
        </w:rPr>
        <w:t>vanie elektriny do sú</w:t>
      </w:r>
      <w:r w:rsidRPr="00666948">
        <w:rPr>
          <w:rFonts w:ascii="Times New Roman" w:hAnsi="Times New Roman" w:hint="default"/>
          <w:sz w:val="24"/>
          <w:szCs w:val="24"/>
        </w:rPr>
        <w:t>stavy musí</w:t>
      </w:r>
      <w:r w:rsidRPr="00666948">
        <w:rPr>
          <w:rFonts w:ascii="Times New Roman" w:hAnsi="Times New Roman" w:hint="default"/>
          <w:sz w:val="24"/>
          <w:szCs w:val="24"/>
        </w:rPr>
        <w:t xml:space="preserve"> byť</w:t>
      </w:r>
      <w:r w:rsidRPr="00666948">
        <w:rPr>
          <w:rFonts w:ascii="Times New Roman" w:hAnsi="Times New Roman" w:hint="default"/>
          <w:sz w:val="24"/>
          <w:szCs w:val="24"/>
        </w:rPr>
        <w:t xml:space="preserve"> prevá</w:t>
      </w:r>
      <w:r w:rsidRPr="00666948">
        <w:rPr>
          <w:rFonts w:ascii="Times New Roman" w:hAnsi="Times New Roman" w:hint="default"/>
          <w:sz w:val="24"/>
          <w:szCs w:val="24"/>
        </w:rPr>
        <w:t>dzkovateľ</w:t>
      </w:r>
      <w:r w:rsidRPr="00666948">
        <w:rPr>
          <w:rFonts w:ascii="Times New Roman" w:hAnsi="Times New Roman" w:hint="default"/>
          <w:sz w:val="24"/>
          <w:szCs w:val="24"/>
        </w:rPr>
        <w:t>ovi sú</w:t>
      </w:r>
      <w:r w:rsidRPr="00666948">
        <w:rPr>
          <w:rFonts w:ascii="Times New Roman" w:hAnsi="Times New Roman" w:hint="default"/>
          <w:sz w:val="24"/>
          <w:szCs w:val="24"/>
        </w:rPr>
        <w:t>stavy vopred zná</w:t>
      </w:r>
      <w:r w:rsidRPr="00666948">
        <w:rPr>
          <w:rFonts w:ascii="Times New Roman" w:hAnsi="Times New Roman" w:hint="default"/>
          <w:sz w:val="24"/>
          <w:szCs w:val="24"/>
        </w:rPr>
        <w:t>me, nakoľ</w:t>
      </w:r>
      <w:r w:rsidRPr="00666948">
        <w:rPr>
          <w:rFonts w:ascii="Times New Roman" w:hAnsi="Times New Roman" w:hint="default"/>
          <w:sz w:val="24"/>
          <w:szCs w:val="24"/>
        </w:rPr>
        <w:t>ko pri prá</w:t>
      </w:r>
      <w:r w:rsidRPr="00666948">
        <w:rPr>
          <w:rFonts w:ascii="Times New Roman" w:hAnsi="Times New Roman" w:hint="default"/>
          <w:sz w:val="24"/>
          <w:szCs w:val="24"/>
        </w:rPr>
        <w:t>cach na sú</w:t>
      </w:r>
      <w:r w:rsidRPr="00666948">
        <w:rPr>
          <w:rFonts w:ascii="Times New Roman" w:hAnsi="Times New Roman" w:hint="default"/>
          <w:sz w:val="24"/>
          <w:szCs w:val="24"/>
        </w:rPr>
        <w:t>stave, ktoré</w:t>
      </w:r>
      <w:r w:rsidRPr="00666948">
        <w:rPr>
          <w:rFonts w:ascii="Times New Roman" w:hAnsi="Times New Roman" w:hint="default"/>
          <w:sz w:val="24"/>
          <w:szCs w:val="24"/>
        </w:rPr>
        <w:t xml:space="preserve"> sú</w:t>
      </w:r>
      <w:r w:rsidRPr="00666948">
        <w:rPr>
          <w:rFonts w:ascii="Times New Roman" w:hAnsi="Times New Roman" w:hint="default"/>
          <w:sz w:val="24"/>
          <w:szCs w:val="24"/>
        </w:rPr>
        <w:t xml:space="preserve"> vykoná</w:t>
      </w:r>
      <w:r w:rsidRPr="00666948">
        <w:rPr>
          <w:rFonts w:ascii="Times New Roman" w:hAnsi="Times New Roman" w:hint="default"/>
          <w:sz w:val="24"/>
          <w:szCs w:val="24"/>
        </w:rPr>
        <w:t>vané</w:t>
      </w:r>
      <w:r>
        <w:rPr>
          <w:rFonts w:ascii="Times New Roman" w:hAnsi="Times New Roman"/>
          <w:sz w:val="24"/>
          <w:szCs w:val="24"/>
        </w:rPr>
        <w:t>,</w:t>
      </w:r>
      <w:r w:rsidRPr="00666948">
        <w:rPr>
          <w:rFonts w:ascii="Times New Roman" w:hAnsi="Times New Roman" w:hint="default"/>
          <w:sz w:val="24"/>
          <w:szCs w:val="24"/>
        </w:rPr>
        <w:t xml:space="preserve"> resp. musia byť</w:t>
      </w:r>
      <w:r w:rsidRPr="00666948">
        <w:rPr>
          <w:rFonts w:ascii="Times New Roman" w:hAnsi="Times New Roman" w:hint="default"/>
          <w:sz w:val="24"/>
          <w:szCs w:val="24"/>
        </w:rPr>
        <w:t xml:space="preserve"> vykoná</w:t>
      </w:r>
      <w:r w:rsidRPr="00666948">
        <w:rPr>
          <w:rFonts w:ascii="Times New Roman" w:hAnsi="Times New Roman" w:hint="default"/>
          <w:sz w:val="24"/>
          <w:szCs w:val="24"/>
        </w:rPr>
        <w:t>vané</w:t>
      </w:r>
      <w:r>
        <w:rPr>
          <w:rFonts w:ascii="Times New Roman" w:hAnsi="Times New Roman"/>
          <w:sz w:val="24"/>
          <w:szCs w:val="24"/>
        </w:rPr>
        <w:t>,</w:t>
      </w:r>
      <w:r w:rsidRPr="00666948">
        <w:rPr>
          <w:rFonts w:ascii="Times New Roman" w:hAnsi="Times New Roman"/>
          <w:sz w:val="24"/>
          <w:szCs w:val="24"/>
        </w:rPr>
        <w:t xml:space="preserve"> bez na</w:t>
      </w:r>
      <w:r w:rsidRPr="00666948">
        <w:rPr>
          <w:rFonts w:ascii="Times New Roman" w:hAnsi="Times New Roman" w:hint="default"/>
          <w:sz w:val="24"/>
          <w:szCs w:val="24"/>
        </w:rPr>
        <w:t>pä</w:t>
      </w:r>
      <w:r w:rsidRPr="00666948">
        <w:rPr>
          <w:rFonts w:ascii="Times New Roman" w:hAnsi="Times New Roman" w:hint="default"/>
          <w:sz w:val="24"/>
          <w:szCs w:val="24"/>
        </w:rPr>
        <w:t>tia vzniká</w:t>
      </w:r>
      <w:r w:rsidRPr="00666948">
        <w:rPr>
          <w:rFonts w:ascii="Times New Roman" w:hAnsi="Times New Roman" w:hint="default"/>
          <w:sz w:val="24"/>
          <w:szCs w:val="24"/>
        </w:rPr>
        <w:t xml:space="preserve"> ohrozenie ž</w:t>
      </w:r>
      <w:r w:rsidRPr="00666948">
        <w:rPr>
          <w:rFonts w:ascii="Times New Roman" w:hAnsi="Times New Roman" w:hint="default"/>
          <w:sz w:val="24"/>
          <w:szCs w:val="24"/>
        </w:rPr>
        <w:t>ivota a zdravia tak zamestnancov prevá</w:t>
      </w:r>
      <w:r w:rsidRPr="00666948">
        <w:rPr>
          <w:rFonts w:ascii="Times New Roman" w:hAnsi="Times New Roman" w:hint="default"/>
          <w:sz w:val="24"/>
          <w:szCs w:val="24"/>
        </w:rPr>
        <w:t>dzkovateľ</w:t>
      </w:r>
      <w:r w:rsidRPr="00666948">
        <w:rPr>
          <w:rFonts w:ascii="Times New Roman" w:hAnsi="Times New Roman" w:hint="default"/>
          <w:sz w:val="24"/>
          <w:szCs w:val="24"/>
        </w:rPr>
        <w:t>ov sú</w:t>
      </w:r>
      <w:r w:rsidRPr="00666948">
        <w:rPr>
          <w:rFonts w:ascii="Times New Roman" w:hAnsi="Times New Roman" w:hint="default"/>
          <w:sz w:val="24"/>
          <w:szCs w:val="24"/>
        </w:rPr>
        <w:t>stav</w:t>
      </w:r>
      <w:r>
        <w:rPr>
          <w:rFonts w:ascii="Times New Roman" w:hAnsi="Times New Roman"/>
          <w:sz w:val="24"/>
          <w:szCs w:val="24"/>
        </w:rPr>
        <w:t>,</w:t>
      </w:r>
      <w:r w:rsidRPr="00666948">
        <w:rPr>
          <w:rFonts w:ascii="Times New Roman" w:hAnsi="Times New Roman" w:hint="default"/>
          <w:sz w:val="24"/>
          <w:szCs w:val="24"/>
        </w:rPr>
        <w:t xml:space="preserve"> ako aj civilné</w:t>
      </w:r>
      <w:r w:rsidRPr="00666948">
        <w:rPr>
          <w:rFonts w:ascii="Times New Roman" w:hAnsi="Times New Roman" w:hint="default"/>
          <w:sz w:val="24"/>
          <w:szCs w:val="24"/>
        </w:rPr>
        <w:t>ho o</w:t>
      </w:r>
      <w:r>
        <w:rPr>
          <w:rFonts w:ascii="Times New Roman" w:hAnsi="Times New Roman" w:hint="default"/>
          <w:sz w:val="24"/>
          <w:szCs w:val="24"/>
        </w:rPr>
        <w:t>byvateľ</w:t>
      </w:r>
      <w:r>
        <w:rPr>
          <w:rFonts w:ascii="Times New Roman" w:hAnsi="Times New Roman" w:hint="default"/>
          <w:sz w:val="24"/>
          <w:szCs w:val="24"/>
        </w:rPr>
        <w:t>stva. Zá</w:t>
      </w:r>
      <w:r>
        <w:rPr>
          <w:rFonts w:ascii="Times New Roman" w:hAnsi="Times New Roman" w:hint="default"/>
          <w:sz w:val="24"/>
          <w:szCs w:val="24"/>
        </w:rPr>
        <w:t>roveň</w:t>
      </w:r>
      <w:r>
        <w:rPr>
          <w:rFonts w:ascii="Times New Roman" w:hAnsi="Times New Roman" w:hint="default"/>
          <w:sz w:val="24"/>
          <w:szCs w:val="24"/>
        </w:rPr>
        <w:t xml:space="preserve"> vznikajú</w:t>
      </w:r>
      <w:r>
        <w:rPr>
          <w:rFonts w:ascii="Times New Roman" w:hAnsi="Times New Roman" w:hint="default"/>
          <w:sz w:val="24"/>
          <w:szCs w:val="24"/>
        </w:rPr>
        <w:t xml:space="preserve"> v </w:t>
      </w:r>
      <w:r w:rsidRPr="00666948">
        <w:rPr>
          <w:rFonts w:ascii="Times New Roman" w:hAnsi="Times New Roman" w:hint="default"/>
          <w:sz w:val="24"/>
          <w:szCs w:val="24"/>
        </w:rPr>
        <w:t>rá</w:t>
      </w:r>
      <w:r w:rsidRPr="00666948">
        <w:rPr>
          <w:rFonts w:ascii="Times New Roman" w:hAnsi="Times New Roman" w:hint="default"/>
          <w:sz w:val="24"/>
          <w:szCs w:val="24"/>
        </w:rPr>
        <w:t>mci bilancovania sú</w:t>
      </w:r>
      <w:r w:rsidRPr="00666948">
        <w:rPr>
          <w:rFonts w:ascii="Times New Roman" w:hAnsi="Times New Roman" w:hint="default"/>
          <w:sz w:val="24"/>
          <w:szCs w:val="24"/>
        </w:rPr>
        <w:t>stavy rozdiely, ktoré</w:t>
      </w:r>
      <w:r w:rsidRPr="00666948">
        <w:rPr>
          <w:rFonts w:ascii="Times New Roman" w:hAnsi="Times New Roman" w:hint="default"/>
          <w:sz w:val="24"/>
          <w:szCs w:val="24"/>
        </w:rPr>
        <w:t xml:space="preserve"> vstupujú</w:t>
      </w:r>
      <w:r w:rsidRPr="00666948">
        <w:rPr>
          <w:rFonts w:ascii="Times New Roman" w:hAnsi="Times New Roman" w:hint="default"/>
          <w:sz w:val="24"/>
          <w:szCs w:val="24"/>
        </w:rPr>
        <w:t xml:space="preserve"> do ná</w:t>
      </w:r>
      <w:r w:rsidRPr="00666948">
        <w:rPr>
          <w:rFonts w:ascii="Times New Roman" w:hAnsi="Times New Roman" w:hint="default"/>
          <w:sz w:val="24"/>
          <w:szCs w:val="24"/>
        </w:rPr>
        <w:t>kladov na odchý</w:t>
      </w:r>
      <w:r w:rsidRPr="00666948">
        <w:rPr>
          <w:rFonts w:ascii="Times New Roman" w:hAnsi="Times New Roman" w:hint="default"/>
          <w:sz w:val="24"/>
          <w:szCs w:val="24"/>
        </w:rPr>
        <w:t xml:space="preserve">lku. </w:t>
      </w:r>
      <w:r>
        <w:rPr>
          <w:rFonts w:ascii="Times New Roman" w:hAnsi="Times New Roman"/>
          <w:sz w:val="24"/>
          <w:szCs w:val="24"/>
        </w:rPr>
        <w:t>Rovnako je</w:t>
      </w:r>
      <w:r w:rsidRPr="00666948">
        <w:rPr>
          <w:rFonts w:ascii="Times New Roman" w:hAnsi="Times New Roman" w:hint="default"/>
          <w:sz w:val="24"/>
          <w:szCs w:val="24"/>
        </w:rPr>
        <w:t xml:space="preserve"> potrebné</w:t>
      </w:r>
      <w:r w:rsidRPr="00666948">
        <w:rPr>
          <w:rFonts w:ascii="Times New Roman" w:hAnsi="Times New Roman" w:hint="default"/>
          <w:sz w:val="24"/>
          <w:szCs w:val="24"/>
        </w:rPr>
        <w:t xml:space="preserve"> </w:t>
      </w:r>
      <w:r>
        <w:rPr>
          <w:rFonts w:ascii="Times New Roman" w:hAnsi="Times New Roman" w:hint="default"/>
          <w:sz w:val="24"/>
          <w:szCs w:val="24"/>
        </w:rPr>
        <w:t>považ</w:t>
      </w:r>
      <w:r>
        <w:rPr>
          <w:rFonts w:ascii="Times New Roman" w:hAnsi="Times New Roman" w:hint="default"/>
          <w:sz w:val="24"/>
          <w:szCs w:val="24"/>
        </w:rPr>
        <w:t>ovať</w:t>
      </w:r>
      <w:r>
        <w:rPr>
          <w:rFonts w:ascii="Times New Roman" w:hAnsi="Times New Roman" w:hint="default"/>
          <w:sz w:val="24"/>
          <w:szCs w:val="24"/>
        </w:rPr>
        <w:t xml:space="preserve"> za neoprá</w:t>
      </w:r>
      <w:r>
        <w:rPr>
          <w:rFonts w:ascii="Times New Roman" w:hAnsi="Times New Roman" w:hint="default"/>
          <w:sz w:val="24"/>
          <w:szCs w:val="24"/>
        </w:rPr>
        <w:t>vnené</w:t>
      </w:r>
      <w:r w:rsidRPr="00666948">
        <w:rPr>
          <w:rFonts w:ascii="Times New Roman" w:hAnsi="Times New Roman" w:hint="default"/>
          <w:sz w:val="24"/>
          <w:szCs w:val="24"/>
        </w:rPr>
        <w:t xml:space="preserve"> dodá</w:t>
      </w:r>
      <w:r w:rsidRPr="00666948">
        <w:rPr>
          <w:rFonts w:ascii="Times New Roman" w:hAnsi="Times New Roman" w:hint="default"/>
          <w:sz w:val="24"/>
          <w:szCs w:val="24"/>
        </w:rPr>
        <w:t>vanie elektriny do sú</w:t>
      </w:r>
      <w:r w:rsidRPr="00666948">
        <w:rPr>
          <w:rFonts w:ascii="Times New Roman" w:hAnsi="Times New Roman" w:hint="default"/>
          <w:sz w:val="24"/>
          <w:szCs w:val="24"/>
        </w:rPr>
        <w:t xml:space="preserve">stavy </w:t>
      </w:r>
      <w:r>
        <w:rPr>
          <w:rFonts w:ascii="Times New Roman" w:hAnsi="Times New Roman" w:hint="default"/>
          <w:sz w:val="24"/>
          <w:szCs w:val="24"/>
        </w:rPr>
        <w:t>aj prí</w:t>
      </w:r>
      <w:r>
        <w:rPr>
          <w:rFonts w:ascii="Times New Roman" w:hAnsi="Times New Roman" w:hint="default"/>
          <w:sz w:val="24"/>
          <w:szCs w:val="24"/>
        </w:rPr>
        <w:t>pady,</w:t>
      </w:r>
      <w:r w:rsidRPr="00666948">
        <w:rPr>
          <w:rFonts w:ascii="Times New Roman" w:hAnsi="Times New Roman"/>
          <w:sz w:val="24"/>
          <w:szCs w:val="24"/>
        </w:rPr>
        <w:t xml:space="preserve"> </w:t>
      </w:r>
      <w:r>
        <w:rPr>
          <w:rFonts w:ascii="Times New Roman" w:hAnsi="Times New Roman" w:hint="default"/>
          <w:sz w:val="24"/>
          <w:szCs w:val="24"/>
        </w:rPr>
        <w:t>keď</w:t>
      </w:r>
      <w:r w:rsidRPr="00666948">
        <w:rPr>
          <w:rFonts w:ascii="Times New Roman" w:hAnsi="Times New Roman" w:hint="default"/>
          <w:sz w:val="24"/>
          <w:szCs w:val="24"/>
        </w:rPr>
        <w:t xml:space="preserve"> dô</w:t>
      </w:r>
      <w:r w:rsidRPr="00666948">
        <w:rPr>
          <w:rFonts w:ascii="Times New Roman" w:hAnsi="Times New Roman" w:hint="default"/>
          <w:sz w:val="24"/>
          <w:szCs w:val="24"/>
        </w:rPr>
        <w:t xml:space="preserve">jde </w:t>
      </w:r>
      <w:r>
        <w:rPr>
          <w:rFonts w:ascii="Times New Roman" w:hAnsi="Times New Roman"/>
          <w:sz w:val="24"/>
          <w:szCs w:val="24"/>
        </w:rPr>
        <w:t xml:space="preserve">                            </w:t>
      </w:r>
      <w:r w:rsidRPr="00666948">
        <w:rPr>
          <w:rFonts w:ascii="Times New Roman" w:hAnsi="Times New Roman" w:hint="default"/>
          <w:sz w:val="24"/>
          <w:szCs w:val="24"/>
        </w:rPr>
        <w:t>k neoprá</w:t>
      </w:r>
      <w:r w:rsidRPr="00666948">
        <w:rPr>
          <w:rFonts w:ascii="Times New Roman" w:hAnsi="Times New Roman" w:hint="default"/>
          <w:sz w:val="24"/>
          <w:szCs w:val="24"/>
        </w:rPr>
        <w:t>vnený</w:t>
      </w:r>
      <w:r w:rsidRPr="00666948">
        <w:rPr>
          <w:rFonts w:ascii="Times New Roman" w:hAnsi="Times New Roman" w:hint="default"/>
          <w:sz w:val="24"/>
          <w:szCs w:val="24"/>
        </w:rPr>
        <w:t>m zá</w:t>
      </w:r>
      <w:r w:rsidRPr="00666948">
        <w:rPr>
          <w:rFonts w:ascii="Times New Roman" w:hAnsi="Times New Roman" w:hint="default"/>
          <w:sz w:val="24"/>
          <w:szCs w:val="24"/>
        </w:rPr>
        <w:t>sahom do urč</w:t>
      </w:r>
      <w:r w:rsidRPr="00666948">
        <w:rPr>
          <w:rFonts w:ascii="Times New Roman" w:hAnsi="Times New Roman" w:hint="default"/>
          <w:sz w:val="24"/>
          <w:szCs w:val="24"/>
        </w:rPr>
        <w:t>ený</w:t>
      </w:r>
      <w:r w:rsidRPr="00666948">
        <w:rPr>
          <w:rFonts w:ascii="Times New Roman" w:hAnsi="Times New Roman" w:hint="default"/>
          <w:sz w:val="24"/>
          <w:szCs w:val="24"/>
        </w:rPr>
        <w:t>ch meradiel, ktorý</w:t>
      </w:r>
      <w:r w:rsidRPr="00666948">
        <w:rPr>
          <w:rFonts w:ascii="Times New Roman" w:hAnsi="Times New Roman" w:hint="default"/>
          <w:sz w:val="24"/>
          <w:szCs w:val="24"/>
        </w:rPr>
        <w:t>mi je množ</w:t>
      </w:r>
      <w:r w:rsidRPr="00666948">
        <w:rPr>
          <w:rFonts w:ascii="Times New Roman" w:hAnsi="Times New Roman" w:hint="default"/>
          <w:sz w:val="24"/>
          <w:szCs w:val="24"/>
        </w:rPr>
        <w:t>stvo elektriny dodá</w:t>
      </w:r>
      <w:r w:rsidRPr="00666948">
        <w:rPr>
          <w:rFonts w:ascii="Times New Roman" w:hAnsi="Times New Roman" w:hint="default"/>
          <w:sz w:val="24"/>
          <w:szCs w:val="24"/>
        </w:rPr>
        <w:t>vanej do sú</w:t>
      </w:r>
      <w:r w:rsidRPr="00666948">
        <w:rPr>
          <w:rFonts w:ascii="Times New Roman" w:hAnsi="Times New Roman" w:hint="default"/>
          <w:sz w:val="24"/>
          <w:szCs w:val="24"/>
        </w:rPr>
        <w:t>stavy merané</w:t>
      </w:r>
      <w:r w:rsidRPr="00666948">
        <w:rPr>
          <w:rFonts w:ascii="Times New Roman" w:hAnsi="Times New Roman" w:hint="default"/>
          <w:sz w:val="24"/>
          <w:szCs w:val="24"/>
        </w:rPr>
        <w:t>. Obdobná</w:t>
      </w:r>
      <w:r w:rsidRPr="00666948">
        <w:rPr>
          <w:rFonts w:ascii="Times New Roman" w:hAnsi="Times New Roman" w:hint="default"/>
          <w:sz w:val="24"/>
          <w:szCs w:val="24"/>
        </w:rPr>
        <w:t xml:space="preserve"> prá</w:t>
      </w:r>
      <w:r w:rsidRPr="00666948">
        <w:rPr>
          <w:rFonts w:ascii="Times New Roman" w:hAnsi="Times New Roman" w:hint="default"/>
          <w:sz w:val="24"/>
          <w:szCs w:val="24"/>
        </w:rPr>
        <w:t>vna ú</w:t>
      </w:r>
      <w:r w:rsidRPr="00666948">
        <w:rPr>
          <w:rFonts w:ascii="Times New Roman" w:hAnsi="Times New Roman" w:hint="default"/>
          <w:sz w:val="24"/>
          <w:szCs w:val="24"/>
        </w:rPr>
        <w:t>prava sa uplatň</w:t>
      </w:r>
      <w:r w:rsidRPr="00666948">
        <w:rPr>
          <w:rFonts w:ascii="Times New Roman" w:hAnsi="Times New Roman" w:hint="default"/>
          <w:sz w:val="24"/>
          <w:szCs w:val="24"/>
        </w:rPr>
        <w:t xml:space="preserve">uje </w:t>
      </w:r>
      <w:r>
        <w:rPr>
          <w:rFonts w:ascii="Times New Roman" w:hAnsi="Times New Roman" w:hint="default"/>
          <w:sz w:val="24"/>
          <w:szCs w:val="24"/>
        </w:rPr>
        <w:t>naprí</w:t>
      </w:r>
      <w:r>
        <w:rPr>
          <w:rFonts w:ascii="Times New Roman" w:hAnsi="Times New Roman" w:hint="default"/>
          <w:sz w:val="24"/>
          <w:szCs w:val="24"/>
        </w:rPr>
        <w:t xml:space="preserve">klad </w:t>
      </w:r>
      <w:r w:rsidRPr="00666948">
        <w:rPr>
          <w:rFonts w:ascii="Times New Roman" w:hAnsi="Times New Roman" w:hint="default"/>
          <w:sz w:val="24"/>
          <w:szCs w:val="24"/>
        </w:rPr>
        <w:t>aj v Č</w:t>
      </w:r>
      <w:r w:rsidRPr="00666948">
        <w:rPr>
          <w:rFonts w:ascii="Times New Roman" w:hAnsi="Times New Roman" w:hint="default"/>
          <w:sz w:val="24"/>
          <w:szCs w:val="24"/>
        </w:rPr>
        <w:t>eskej republike.</w:t>
      </w:r>
      <w:r w:rsidR="00E92AF5">
        <w:rPr>
          <w:rFonts w:ascii="Times New Roman" w:hAnsi="Times New Roman"/>
          <w:sz w:val="24"/>
          <w:szCs w:val="24"/>
        </w:rPr>
        <w:t xml:space="preserve"> </w:t>
      </w:r>
      <w:r>
        <w:rPr>
          <w:rFonts w:ascii="Times New Roman" w:hAnsi="Times New Roman"/>
          <w:sz w:val="24"/>
          <w:szCs w:val="24"/>
        </w:rPr>
        <w:t>Ne</w:t>
      </w:r>
      <w:r>
        <w:rPr>
          <w:rFonts w:ascii="Times New Roman" w:hAnsi="Times New Roman" w:hint="default"/>
          <w:sz w:val="24"/>
          <w:szCs w:val="24"/>
        </w:rPr>
        <w:t>oprá</w:t>
      </w:r>
      <w:r>
        <w:rPr>
          <w:rFonts w:ascii="Times New Roman" w:hAnsi="Times New Roman" w:hint="default"/>
          <w:sz w:val="24"/>
          <w:szCs w:val="24"/>
        </w:rPr>
        <w:t>vnené</w:t>
      </w:r>
      <w:r>
        <w:rPr>
          <w:rFonts w:ascii="Times New Roman" w:hAnsi="Times New Roman" w:hint="default"/>
          <w:sz w:val="24"/>
          <w:szCs w:val="24"/>
        </w:rPr>
        <w:t xml:space="preserve"> dodá</w:t>
      </w:r>
      <w:r>
        <w:rPr>
          <w:rFonts w:ascii="Times New Roman" w:hAnsi="Times New Roman" w:hint="default"/>
          <w:sz w:val="24"/>
          <w:szCs w:val="24"/>
        </w:rPr>
        <w:t>vanie elektriny do sú</w:t>
      </w:r>
      <w:r>
        <w:rPr>
          <w:rFonts w:ascii="Times New Roman" w:hAnsi="Times New Roman" w:hint="default"/>
          <w:sz w:val="24"/>
          <w:szCs w:val="24"/>
        </w:rPr>
        <w:t xml:space="preserve">stavy sa zakazuje. </w:t>
      </w:r>
      <w:r w:rsidRPr="009278D8">
        <w:rPr>
          <w:rFonts w:ascii="Times New Roman" w:hAnsi="Times New Roman" w:hint="default"/>
          <w:sz w:val="24"/>
          <w:szCs w:val="24"/>
        </w:rPr>
        <w:t>Pri neoprá</w:t>
      </w:r>
      <w:r w:rsidRPr="009278D8">
        <w:rPr>
          <w:rFonts w:ascii="Times New Roman" w:hAnsi="Times New Roman" w:hint="default"/>
          <w:sz w:val="24"/>
          <w:szCs w:val="24"/>
        </w:rPr>
        <w:t>vnenom dodá</w:t>
      </w:r>
      <w:r w:rsidRPr="009278D8">
        <w:rPr>
          <w:rFonts w:ascii="Times New Roman" w:hAnsi="Times New Roman" w:hint="default"/>
          <w:sz w:val="24"/>
          <w:szCs w:val="24"/>
        </w:rPr>
        <w:t>vaní</w:t>
      </w:r>
      <w:r w:rsidRPr="009278D8">
        <w:rPr>
          <w:rFonts w:ascii="Times New Roman" w:hAnsi="Times New Roman" w:hint="default"/>
          <w:sz w:val="24"/>
          <w:szCs w:val="24"/>
        </w:rPr>
        <w:t xml:space="preserve"> elektriny do sú</w:t>
      </w:r>
      <w:r w:rsidRPr="009278D8">
        <w:rPr>
          <w:rFonts w:ascii="Times New Roman" w:hAnsi="Times New Roman" w:hint="default"/>
          <w:sz w:val="24"/>
          <w:szCs w:val="24"/>
        </w:rPr>
        <w:t>stavy je ten, kto elektrinu do sú</w:t>
      </w:r>
      <w:r w:rsidRPr="009278D8">
        <w:rPr>
          <w:rFonts w:ascii="Times New Roman" w:hAnsi="Times New Roman" w:hint="default"/>
          <w:sz w:val="24"/>
          <w:szCs w:val="24"/>
        </w:rPr>
        <w:t>stavy neoprá</w:t>
      </w:r>
      <w:r w:rsidRPr="009278D8">
        <w:rPr>
          <w:rFonts w:ascii="Times New Roman" w:hAnsi="Times New Roman" w:hint="default"/>
          <w:sz w:val="24"/>
          <w:szCs w:val="24"/>
        </w:rPr>
        <w:t>vnene dodá</w:t>
      </w:r>
      <w:r w:rsidRPr="009278D8">
        <w:rPr>
          <w:rFonts w:ascii="Times New Roman" w:hAnsi="Times New Roman" w:hint="default"/>
          <w:sz w:val="24"/>
          <w:szCs w:val="24"/>
        </w:rPr>
        <w:t>val povinný</w:t>
      </w:r>
      <w:r w:rsidRPr="009278D8">
        <w:rPr>
          <w:rFonts w:ascii="Times New Roman" w:hAnsi="Times New Roman" w:hint="default"/>
          <w:sz w:val="24"/>
          <w:szCs w:val="24"/>
        </w:rPr>
        <w:t xml:space="preserve"> uhradiť</w:t>
      </w:r>
      <w:r w:rsidRPr="009278D8">
        <w:rPr>
          <w:rFonts w:ascii="Times New Roman" w:hAnsi="Times New Roman" w:hint="default"/>
          <w:sz w:val="24"/>
          <w:szCs w:val="24"/>
        </w:rPr>
        <w:t xml:space="preserve"> prevá</w:t>
      </w:r>
      <w:r w:rsidRPr="009278D8">
        <w:rPr>
          <w:rFonts w:ascii="Times New Roman" w:hAnsi="Times New Roman" w:hint="default"/>
          <w:sz w:val="24"/>
          <w:szCs w:val="24"/>
        </w:rPr>
        <w:t>dzkovateľ</w:t>
      </w:r>
      <w:r w:rsidRPr="009278D8">
        <w:rPr>
          <w:rFonts w:ascii="Times New Roman" w:hAnsi="Times New Roman" w:hint="default"/>
          <w:sz w:val="24"/>
          <w:szCs w:val="24"/>
        </w:rPr>
        <w:t>ovi sú</w:t>
      </w:r>
      <w:r w:rsidRPr="009278D8">
        <w:rPr>
          <w:rFonts w:ascii="Times New Roman" w:hAnsi="Times New Roman" w:hint="default"/>
          <w:sz w:val="24"/>
          <w:szCs w:val="24"/>
        </w:rPr>
        <w:t>stavy vzniknutú</w:t>
      </w:r>
      <w:r w:rsidRPr="009278D8">
        <w:rPr>
          <w:rFonts w:ascii="Times New Roman" w:hAnsi="Times New Roman" w:hint="default"/>
          <w:sz w:val="24"/>
          <w:szCs w:val="24"/>
        </w:rPr>
        <w:t xml:space="preserve"> š</w:t>
      </w:r>
      <w:r w:rsidRPr="009278D8">
        <w:rPr>
          <w:rFonts w:ascii="Times New Roman" w:hAnsi="Times New Roman" w:hint="default"/>
          <w:sz w:val="24"/>
          <w:szCs w:val="24"/>
        </w:rPr>
        <w:t xml:space="preserve">kodu. </w:t>
      </w:r>
      <w:r>
        <w:rPr>
          <w:rFonts w:ascii="Times New Roman" w:hAnsi="Times New Roman" w:hint="default"/>
          <w:sz w:val="24"/>
          <w:szCs w:val="24"/>
        </w:rPr>
        <w:t>Zá</w:t>
      </w:r>
      <w:r>
        <w:rPr>
          <w:rFonts w:ascii="Times New Roman" w:hAnsi="Times New Roman" w:hint="default"/>
          <w:sz w:val="24"/>
          <w:szCs w:val="24"/>
        </w:rPr>
        <w:t>roveň</w:t>
      </w:r>
      <w:r>
        <w:rPr>
          <w:rFonts w:ascii="Times New Roman" w:hAnsi="Times New Roman" w:hint="default"/>
          <w:sz w:val="24"/>
          <w:szCs w:val="24"/>
        </w:rPr>
        <w:t xml:space="preserve"> sa pri neoprá</w:t>
      </w:r>
      <w:r>
        <w:rPr>
          <w:rFonts w:ascii="Times New Roman" w:hAnsi="Times New Roman" w:hint="default"/>
          <w:sz w:val="24"/>
          <w:szCs w:val="24"/>
        </w:rPr>
        <w:t>vnenom dodá</w:t>
      </w:r>
      <w:r>
        <w:rPr>
          <w:rFonts w:ascii="Times New Roman" w:hAnsi="Times New Roman" w:hint="default"/>
          <w:sz w:val="24"/>
          <w:szCs w:val="24"/>
        </w:rPr>
        <w:t>vaní</w:t>
      </w:r>
      <w:r>
        <w:rPr>
          <w:rFonts w:ascii="Times New Roman" w:hAnsi="Times New Roman" w:hint="default"/>
          <w:sz w:val="24"/>
          <w:szCs w:val="24"/>
        </w:rPr>
        <w:t xml:space="preserve"> elektr</w:t>
      </w:r>
      <w:r>
        <w:rPr>
          <w:rFonts w:ascii="Times New Roman" w:hAnsi="Times New Roman" w:hint="default"/>
          <w:sz w:val="24"/>
          <w:szCs w:val="24"/>
        </w:rPr>
        <w:t>iny do sú</w:t>
      </w:r>
      <w:r>
        <w:rPr>
          <w:rFonts w:ascii="Times New Roman" w:hAnsi="Times New Roman" w:hint="default"/>
          <w:sz w:val="24"/>
          <w:szCs w:val="24"/>
        </w:rPr>
        <w:t>stavy zavá</w:t>
      </w:r>
      <w:r>
        <w:rPr>
          <w:rFonts w:ascii="Times New Roman" w:hAnsi="Times New Roman" w:hint="default"/>
          <w:sz w:val="24"/>
          <w:szCs w:val="24"/>
        </w:rPr>
        <w:t>dza oprá</w:t>
      </w:r>
      <w:r>
        <w:rPr>
          <w:rFonts w:ascii="Times New Roman" w:hAnsi="Times New Roman" w:hint="default"/>
          <w:sz w:val="24"/>
          <w:szCs w:val="24"/>
        </w:rPr>
        <w:t>vnenie</w:t>
      </w:r>
      <w:r w:rsidRPr="009278D8">
        <w:rPr>
          <w:rFonts w:ascii="Times New Roman" w:hAnsi="Times New Roman" w:hint="default"/>
          <w:sz w:val="24"/>
          <w:szCs w:val="24"/>
        </w:rPr>
        <w:t xml:space="preserve"> prevá</w:t>
      </w:r>
      <w:r w:rsidRPr="009278D8">
        <w:rPr>
          <w:rFonts w:ascii="Times New Roman" w:hAnsi="Times New Roman" w:hint="default"/>
          <w:sz w:val="24"/>
          <w:szCs w:val="24"/>
        </w:rPr>
        <w:t>dzkovateľ</w:t>
      </w:r>
      <w:r>
        <w:rPr>
          <w:rFonts w:ascii="Times New Roman" w:hAnsi="Times New Roman" w:hint="default"/>
          <w:sz w:val="24"/>
          <w:szCs w:val="24"/>
        </w:rPr>
        <w:t>a sú</w:t>
      </w:r>
      <w:r>
        <w:rPr>
          <w:rFonts w:ascii="Times New Roman" w:hAnsi="Times New Roman" w:hint="default"/>
          <w:sz w:val="24"/>
          <w:szCs w:val="24"/>
        </w:rPr>
        <w:t xml:space="preserve">stavy </w:t>
      </w:r>
      <w:r w:rsidRPr="009278D8">
        <w:rPr>
          <w:rFonts w:ascii="Times New Roman" w:hAnsi="Times New Roman" w:hint="default"/>
          <w:sz w:val="24"/>
          <w:szCs w:val="24"/>
        </w:rPr>
        <w:t>odpojiť</w:t>
      </w:r>
      <w:r w:rsidRPr="009278D8">
        <w:rPr>
          <w:rFonts w:ascii="Times New Roman" w:hAnsi="Times New Roman" w:hint="default"/>
          <w:sz w:val="24"/>
          <w:szCs w:val="24"/>
        </w:rPr>
        <w:t xml:space="preserve"> zariadenie na vý</w:t>
      </w:r>
      <w:r w:rsidRPr="009278D8">
        <w:rPr>
          <w:rFonts w:ascii="Times New Roman" w:hAnsi="Times New Roman" w:hint="default"/>
          <w:sz w:val="24"/>
          <w:szCs w:val="24"/>
        </w:rPr>
        <w:t>robu elektriny od sú</w:t>
      </w:r>
      <w:r w:rsidRPr="009278D8">
        <w:rPr>
          <w:rFonts w:ascii="Times New Roman" w:hAnsi="Times New Roman" w:hint="default"/>
          <w:sz w:val="24"/>
          <w:szCs w:val="24"/>
        </w:rPr>
        <w:t>stavy bez ná</w:t>
      </w:r>
      <w:r w:rsidRPr="009278D8">
        <w:rPr>
          <w:rFonts w:ascii="Times New Roman" w:hAnsi="Times New Roman" w:hint="default"/>
          <w:sz w:val="24"/>
          <w:szCs w:val="24"/>
        </w:rPr>
        <w:t>roku na ná</w:t>
      </w:r>
      <w:r w:rsidRPr="009278D8">
        <w:rPr>
          <w:rFonts w:ascii="Times New Roman" w:hAnsi="Times New Roman" w:hint="default"/>
          <w:sz w:val="24"/>
          <w:szCs w:val="24"/>
        </w:rPr>
        <w:t>hradu š</w:t>
      </w:r>
      <w:r w:rsidRPr="009278D8">
        <w:rPr>
          <w:rFonts w:ascii="Times New Roman" w:hAnsi="Times New Roman" w:hint="default"/>
          <w:sz w:val="24"/>
          <w:szCs w:val="24"/>
        </w:rPr>
        <w:t>kody</w:t>
      </w:r>
      <w:r>
        <w:rPr>
          <w:rFonts w:ascii="Times New Roman" w:hAnsi="Times New Roman" w:hint="default"/>
          <w:sz w:val="24"/>
          <w:szCs w:val="24"/>
        </w:rPr>
        <w:t>, prí</w:t>
      </w:r>
      <w:r>
        <w:rPr>
          <w:rFonts w:ascii="Times New Roman" w:hAnsi="Times New Roman" w:hint="default"/>
          <w:sz w:val="24"/>
          <w:szCs w:val="24"/>
        </w:rPr>
        <w:t xml:space="preserve">padne </w:t>
      </w:r>
      <w:r w:rsidRPr="009278D8">
        <w:rPr>
          <w:rFonts w:ascii="Times New Roman" w:hAnsi="Times New Roman" w:hint="default"/>
          <w:sz w:val="24"/>
          <w:szCs w:val="24"/>
        </w:rPr>
        <w:t>preruš</w:t>
      </w:r>
      <w:r w:rsidRPr="009278D8">
        <w:rPr>
          <w:rFonts w:ascii="Times New Roman" w:hAnsi="Times New Roman" w:hint="default"/>
          <w:sz w:val="24"/>
          <w:szCs w:val="24"/>
        </w:rPr>
        <w:t>iť</w:t>
      </w:r>
      <w:r w:rsidRPr="009278D8">
        <w:rPr>
          <w:rFonts w:ascii="Times New Roman" w:hAnsi="Times New Roman" w:hint="default"/>
          <w:sz w:val="24"/>
          <w:szCs w:val="24"/>
        </w:rPr>
        <w:t xml:space="preserve"> distribú</w:t>
      </w:r>
      <w:r w:rsidRPr="009278D8">
        <w:rPr>
          <w:rFonts w:ascii="Times New Roman" w:hAnsi="Times New Roman" w:hint="default"/>
          <w:sz w:val="24"/>
          <w:szCs w:val="24"/>
        </w:rPr>
        <w:t>ciu elektriny aj do odberné</w:t>
      </w:r>
      <w:r w:rsidRPr="009278D8">
        <w:rPr>
          <w:rFonts w:ascii="Times New Roman" w:hAnsi="Times New Roman" w:hint="default"/>
          <w:sz w:val="24"/>
          <w:szCs w:val="24"/>
        </w:rPr>
        <w:t>ho miesta, ktoré</w:t>
      </w:r>
      <w:r w:rsidRPr="009278D8">
        <w:rPr>
          <w:rFonts w:ascii="Times New Roman" w:hAnsi="Times New Roman" w:hint="default"/>
          <w:sz w:val="24"/>
          <w:szCs w:val="24"/>
        </w:rPr>
        <w:t xml:space="preserve"> je pripojené</w:t>
      </w:r>
      <w:r w:rsidRPr="009278D8">
        <w:rPr>
          <w:rFonts w:ascii="Times New Roman" w:hAnsi="Times New Roman" w:hint="default"/>
          <w:sz w:val="24"/>
          <w:szCs w:val="24"/>
        </w:rPr>
        <w:t xml:space="preserve"> do sú</w:t>
      </w:r>
      <w:r w:rsidRPr="009278D8">
        <w:rPr>
          <w:rFonts w:ascii="Times New Roman" w:hAnsi="Times New Roman" w:hint="default"/>
          <w:sz w:val="24"/>
          <w:szCs w:val="24"/>
        </w:rPr>
        <w:t>stavy na rovnakom elektroenerge</w:t>
      </w:r>
      <w:r w:rsidRPr="009278D8">
        <w:rPr>
          <w:rFonts w:ascii="Times New Roman" w:hAnsi="Times New Roman" w:hint="default"/>
          <w:sz w:val="24"/>
          <w:szCs w:val="24"/>
        </w:rPr>
        <w:t>tickom zariadení</w:t>
      </w:r>
      <w:r>
        <w:rPr>
          <w:rFonts w:ascii="Times New Roman" w:hAnsi="Times New Roman"/>
          <w:sz w:val="24"/>
          <w:szCs w:val="24"/>
        </w:rPr>
        <w:t>.</w:t>
      </w:r>
    </w:p>
    <w:p w:rsidR="003D6723" w:rsidP="003D6723">
      <w:pPr>
        <w:pStyle w:val="AKSS"/>
        <w:bidi w:val="0"/>
        <w:rPr>
          <w:rFonts w:ascii="Times New Roman" w:hAnsi="Times New Roman"/>
          <w:sz w:val="24"/>
          <w:szCs w:val="24"/>
        </w:rPr>
      </w:pPr>
    </w:p>
    <w:p w:rsidR="003D6723" w:rsidRPr="009278D8" w:rsidP="003D6723">
      <w:pPr>
        <w:pStyle w:val="AKSS"/>
        <w:bidi w:val="0"/>
        <w:rPr>
          <w:rFonts w:ascii="Times New Roman" w:hAnsi="Times New Roman"/>
          <w:b/>
          <w:sz w:val="24"/>
          <w:szCs w:val="24"/>
        </w:rPr>
      </w:pPr>
      <w:r w:rsidR="008344AB">
        <w:rPr>
          <w:rFonts w:ascii="Times New Roman" w:hAnsi="Times New Roman"/>
          <w:b/>
          <w:sz w:val="24"/>
          <w:szCs w:val="24"/>
        </w:rPr>
        <w:t xml:space="preserve">K bodu </w:t>
      </w:r>
      <w:r w:rsidR="00B83FE3">
        <w:rPr>
          <w:rFonts w:ascii="Times New Roman" w:hAnsi="Times New Roman"/>
          <w:b/>
          <w:sz w:val="24"/>
          <w:szCs w:val="24"/>
        </w:rPr>
        <w:t>59</w:t>
      </w:r>
    </w:p>
    <w:p w:rsidR="003D6723" w:rsidP="003D6723">
      <w:pPr>
        <w:pStyle w:val="AKSS"/>
        <w:bidi w:val="0"/>
        <w:rPr>
          <w:rFonts w:ascii="Times New Roman" w:hAnsi="Times New Roman"/>
          <w:sz w:val="24"/>
          <w:szCs w:val="24"/>
        </w:rPr>
      </w:pPr>
      <w:r w:rsidRPr="00FA7A50">
        <w:rPr>
          <w:rFonts w:ascii="Times New Roman" w:hAnsi="Times New Roman" w:hint="default"/>
          <w:sz w:val="24"/>
          <w:szCs w:val="24"/>
        </w:rPr>
        <w:t>V nadvä</w:t>
      </w:r>
      <w:r w:rsidRPr="00FA7A50">
        <w:rPr>
          <w:rFonts w:ascii="Times New Roman" w:hAnsi="Times New Roman" w:hint="default"/>
          <w:sz w:val="24"/>
          <w:szCs w:val="24"/>
        </w:rPr>
        <w:t>znosti na zmenu systé</w:t>
      </w:r>
      <w:r w:rsidRPr="00FA7A50">
        <w:rPr>
          <w:rFonts w:ascii="Times New Roman" w:hAnsi="Times New Roman" w:hint="default"/>
          <w:sz w:val="24"/>
          <w:szCs w:val="24"/>
        </w:rPr>
        <w:t>mu podpory vý</w:t>
      </w:r>
      <w:r w:rsidRPr="00FA7A50">
        <w:rPr>
          <w:rFonts w:ascii="Times New Roman" w:hAnsi="Times New Roman" w:hint="default"/>
          <w:sz w:val="24"/>
          <w:szCs w:val="24"/>
        </w:rPr>
        <w:t>roby elektriny z </w:t>
      </w:r>
      <w:r w:rsidRPr="00FA7A50">
        <w:rPr>
          <w:rFonts w:ascii="Times New Roman" w:hAnsi="Times New Roman" w:hint="default"/>
          <w:sz w:val="24"/>
          <w:szCs w:val="24"/>
        </w:rPr>
        <w:t>obnoviteľ</w:t>
      </w:r>
      <w:r w:rsidRPr="00FA7A50">
        <w:rPr>
          <w:rFonts w:ascii="Times New Roman" w:hAnsi="Times New Roman" w:hint="default"/>
          <w:sz w:val="24"/>
          <w:szCs w:val="24"/>
        </w:rPr>
        <w:t>ný</w:t>
      </w:r>
      <w:r w:rsidRPr="00FA7A50">
        <w:rPr>
          <w:rFonts w:ascii="Times New Roman" w:hAnsi="Times New Roman" w:hint="default"/>
          <w:sz w:val="24"/>
          <w:szCs w:val="24"/>
        </w:rPr>
        <w:t>ch zdrojov energie a </w:t>
      </w:r>
      <w:r w:rsidRPr="00FA7A50">
        <w:rPr>
          <w:rFonts w:ascii="Times New Roman" w:hAnsi="Times New Roman" w:hint="default"/>
          <w:sz w:val="24"/>
          <w:szCs w:val="24"/>
        </w:rPr>
        <w:t>vý</w:t>
      </w:r>
      <w:r w:rsidRPr="00FA7A50">
        <w:rPr>
          <w:rFonts w:ascii="Times New Roman" w:hAnsi="Times New Roman" w:hint="default"/>
          <w:sz w:val="24"/>
          <w:szCs w:val="24"/>
        </w:rPr>
        <w:t>roby elektriny vysoko úč</w:t>
      </w:r>
      <w:r w:rsidRPr="00FA7A50">
        <w:rPr>
          <w:rFonts w:ascii="Times New Roman" w:hAnsi="Times New Roman" w:hint="default"/>
          <w:sz w:val="24"/>
          <w:szCs w:val="24"/>
        </w:rPr>
        <w:t>innou kombinovanou vý</w:t>
      </w:r>
      <w:r w:rsidRPr="00FA7A50">
        <w:rPr>
          <w:rFonts w:ascii="Times New Roman" w:hAnsi="Times New Roman" w:hint="default"/>
          <w:sz w:val="24"/>
          <w:szCs w:val="24"/>
        </w:rPr>
        <w:t>robou sa rozš</w:t>
      </w:r>
      <w:r w:rsidRPr="00FA7A50">
        <w:rPr>
          <w:rFonts w:ascii="Times New Roman" w:hAnsi="Times New Roman" w:hint="default"/>
          <w:sz w:val="24"/>
          <w:szCs w:val="24"/>
        </w:rPr>
        <w:t>irujú</w:t>
      </w:r>
      <w:r w:rsidRPr="00FA7A50">
        <w:rPr>
          <w:rFonts w:ascii="Times New Roman" w:hAnsi="Times New Roman" w:hint="default"/>
          <w:sz w:val="24"/>
          <w:szCs w:val="24"/>
        </w:rPr>
        <w:t xml:space="preserve"> kompetencie Ministerstva hospodá</w:t>
      </w:r>
      <w:r w:rsidRPr="00FA7A50">
        <w:rPr>
          <w:rFonts w:ascii="Times New Roman" w:hAnsi="Times New Roman" w:hint="default"/>
          <w:sz w:val="24"/>
          <w:szCs w:val="24"/>
        </w:rPr>
        <w:t>rstva S</w:t>
      </w:r>
      <w:r>
        <w:rPr>
          <w:rFonts w:ascii="Times New Roman" w:hAnsi="Times New Roman"/>
          <w:sz w:val="24"/>
          <w:szCs w:val="24"/>
        </w:rPr>
        <w:t>lovenskej republiky</w:t>
      </w:r>
      <w:r w:rsidRPr="00FA7A50">
        <w:rPr>
          <w:rFonts w:ascii="Times New Roman" w:hAnsi="Times New Roman"/>
          <w:sz w:val="24"/>
          <w:szCs w:val="24"/>
        </w:rPr>
        <w:t xml:space="preserve"> v obla</w:t>
      </w:r>
      <w:r w:rsidR="00E92AF5">
        <w:rPr>
          <w:rFonts w:ascii="Times New Roman" w:hAnsi="Times New Roman"/>
          <w:sz w:val="24"/>
          <w:szCs w:val="24"/>
        </w:rPr>
        <w:t>sti ur</w:t>
      </w:r>
      <w:r w:rsidR="00E92AF5">
        <w:rPr>
          <w:rFonts w:ascii="Times New Roman" w:hAnsi="Times New Roman" w:hint="default"/>
          <w:sz w:val="24"/>
          <w:szCs w:val="24"/>
        </w:rPr>
        <w:t>č</w:t>
      </w:r>
      <w:r w:rsidR="00E92AF5">
        <w:rPr>
          <w:rFonts w:ascii="Times New Roman" w:hAnsi="Times New Roman" w:hint="default"/>
          <w:sz w:val="24"/>
          <w:szCs w:val="24"/>
        </w:rPr>
        <w:t>ovania vý</w:t>
      </w:r>
      <w:r w:rsidR="00E92AF5">
        <w:rPr>
          <w:rFonts w:ascii="Times New Roman" w:hAnsi="Times New Roman" w:hint="default"/>
          <w:sz w:val="24"/>
          <w:szCs w:val="24"/>
        </w:rPr>
        <w:t>kupcu elektriny</w:t>
      </w:r>
      <w:r w:rsidRPr="00FA7A50">
        <w:rPr>
          <w:rFonts w:ascii="Times New Roman" w:hAnsi="Times New Roman"/>
          <w:sz w:val="24"/>
          <w:szCs w:val="24"/>
        </w:rPr>
        <w:t>.</w:t>
      </w:r>
    </w:p>
    <w:p w:rsidR="003D6723" w:rsidP="003D6723">
      <w:pPr>
        <w:pStyle w:val="AKSS"/>
        <w:bidi w:val="0"/>
        <w:rPr>
          <w:rFonts w:ascii="Times New Roman" w:hAnsi="Times New Roman"/>
          <w:sz w:val="24"/>
          <w:szCs w:val="24"/>
        </w:rPr>
      </w:pPr>
    </w:p>
    <w:p w:rsidR="003D6723" w:rsidRPr="00E256EB" w:rsidP="003D6723">
      <w:pPr>
        <w:pStyle w:val="AKSS"/>
        <w:bidi w:val="0"/>
        <w:rPr>
          <w:rFonts w:ascii="Times New Roman" w:hAnsi="Times New Roman"/>
          <w:b/>
          <w:sz w:val="24"/>
          <w:szCs w:val="24"/>
        </w:rPr>
      </w:pPr>
      <w:r w:rsidR="008344AB">
        <w:rPr>
          <w:rFonts w:ascii="Times New Roman" w:hAnsi="Times New Roman"/>
          <w:b/>
          <w:sz w:val="24"/>
          <w:szCs w:val="24"/>
        </w:rPr>
        <w:t>K bodu 6</w:t>
      </w:r>
      <w:r w:rsidR="00B83FE3">
        <w:rPr>
          <w:rFonts w:ascii="Times New Roman" w:hAnsi="Times New Roman"/>
          <w:b/>
          <w:sz w:val="24"/>
          <w:szCs w:val="24"/>
        </w:rPr>
        <w:t>0</w:t>
      </w:r>
    </w:p>
    <w:p w:rsidR="003D6723" w:rsidP="003D6723">
      <w:pPr>
        <w:pStyle w:val="AKSS"/>
        <w:bidi w:val="0"/>
        <w:rPr>
          <w:rFonts w:ascii="Times New Roman" w:hAnsi="Times New Roman" w:hint="default"/>
          <w:sz w:val="24"/>
          <w:szCs w:val="24"/>
        </w:rPr>
      </w:pPr>
      <w:r>
        <w:rPr>
          <w:rFonts w:ascii="Times New Roman" w:hAnsi="Times New Roman" w:hint="default"/>
          <w:sz w:val="24"/>
          <w:szCs w:val="24"/>
        </w:rPr>
        <w:t>Legislatí</w:t>
      </w:r>
      <w:r>
        <w:rPr>
          <w:rFonts w:ascii="Times New Roman" w:hAnsi="Times New Roman" w:hint="default"/>
          <w:sz w:val="24"/>
          <w:szCs w:val="24"/>
        </w:rPr>
        <w:t>vno-technická</w:t>
      </w:r>
      <w:r>
        <w:rPr>
          <w:rFonts w:ascii="Times New Roman" w:hAnsi="Times New Roman" w:hint="default"/>
          <w:sz w:val="24"/>
          <w:szCs w:val="24"/>
        </w:rPr>
        <w:t xml:space="preserve"> ú</w:t>
      </w:r>
      <w:r>
        <w:rPr>
          <w:rFonts w:ascii="Times New Roman" w:hAnsi="Times New Roman" w:hint="default"/>
          <w:sz w:val="24"/>
          <w:szCs w:val="24"/>
        </w:rPr>
        <w:t>prava, ktorá</w:t>
      </w:r>
      <w:r>
        <w:rPr>
          <w:rFonts w:ascii="Times New Roman" w:hAnsi="Times New Roman" w:hint="default"/>
          <w:sz w:val="24"/>
          <w:szCs w:val="24"/>
        </w:rPr>
        <w:t xml:space="preserve"> sú</w:t>
      </w:r>
      <w:r>
        <w:rPr>
          <w:rFonts w:ascii="Times New Roman" w:hAnsi="Times New Roman" w:hint="default"/>
          <w:sz w:val="24"/>
          <w:szCs w:val="24"/>
        </w:rPr>
        <w:t>visí</w:t>
      </w:r>
      <w:r>
        <w:rPr>
          <w:rFonts w:ascii="Times New Roman" w:hAnsi="Times New Roman" w:hint="default"/>
          <w:sz w:val="24"/>
          <w:szCs w:val="24"/>
        </w:rPr>
        <w:t xml:space="preserve"> so zmenou ustanovení</w:t>
      </w:r>
      <w:r>
        <w:rPr>
          <w:rFonts w:ascii="Times New Roman" w:hAnsi="Times New Roman" w:hint="default"/>
          <w:sz w:val="24"/>
          <w:szCs w:val="24"/>
        </w:rPr>
        <w:t xml:space="preserve"> upravujú</w:t>
      </w:r>
      <w:r>
        <w:rPr>
          <w:rFonts w:ascii="Times New Roman" w:hAnsi="Times New Roman" w:hint="default"/>
          <w:sz w:val="24"/>
          <w:szCs w:val="24"/>
        </w:rPr>
        <w:t>cich povinnosti úč</w:t>
      </w:r>
      <w:r>
        <w:rPr>
          <w:rFonts w:ascii="Times New Roman" w:hAnsi="Times New Roman" w:hint="default"/>
          <w:sz w:val="24"/>
          <w:szCs w:val="24"/>
        </w:rPr>
        <w:t>astní</w:t>
      </w:r>
      <w:r>
        <w:rPr>
          <w:rFonts w:ascii="Times New Roman" w:hAnsi="Times New Roman" w:hint="default"/>
          <w:sz w:val="24"/>
          <w:szCs w:val="24"/>
        </w:rPr>
        <w:t>kov trhu s </w:t>
      </w:r>
      <w:r>
        <w:rPr>
          <w:rFonts w:ascii="Times New Roman" w:hAnsi="Times New Roman" w:hint="default"/>
          <w:sz w:val="24"/>
          <w:szCs w:val="24"/>
        </w:rPr>
        <w:t>elektrinou, nad ktorý</w:t>
      </w:r>
      <w:r>
        <w:rPr>
          <w:rFonts w:ascii="Times New Roman" w:hAnsi="Times New Roman" w:hint="default"/>
          <w:sz w:val="24"/>
          <w:szCs w:val="24"/>
        </w:rPr>
        <w:t>ch dodrž</w:t>
      </w:r>
      <w:r>
        <w:rPr>
          <w:rFonts w:ascii="Times New Roman" w:hAnsi="Times New Roman" w:hint="default"/>
          <w:sz w:val="24"/>
          <w:szCs w:val="24"/>
        </w:rPr>
        <w:t>iavaní</w:t>
      </w:r>
      <w:r>
        <w:rPr>
          <w:rFonts w:ascii="Times New Roman" w:hAnsi="Times New Roman" w:hint="default"/>
          <w:sz w:val="24"/>
          <w:szCs w:val="24"/>
        </w:rPr>
        <w:t>m vykoná</w:t>
      </w:r>
      <w:r>
        <w:rPr>
          <w:rFonts w:ascii="Times New Roman" w:hAnsi="Times New Roman" w:hint="default"/>
          <w:sz w:val="24"/>
          <w:szCs w:val="24"/>
        </w:rPr>
        <w:t>va dozor Slovenská</w:t>
      </w:r>
      <w:r>
        <w:rPr>
          <w:rFonts w:ascii="Times New Roman" w:hAnsi="Times New Roman" w:hint="default"/>
          <w:sz w:val="24"/>
          <w:szCs w:val="24"/>
        </w:rPr>
        <w:t xml:space="preserve"> obchodná</w:t>
      </w:r>
      <w:r>
        <w:rPr>
          <w:rFonts w:ascii="Times New Roman" w:hAnsi="Times New Roman" w:hint="default"/>
          <w:sz w:val="24"/>
          <w:szCs w:val="24"/>
        </w:rPr>
        <w:t xml:space="preserve"> inš</w:t>
      </w:r>
      <w:r>
        <w:rPr>
          <w:rFonts w:ascii="Times New Roman" w:hAnsi="Times New Roman" w:hint="default"/>
          <w:sz w:val="24"/>
          <w:szCs w:val="24"/>
        </w:rPr>
        <w:t>pekcia.</w:t>
      </w:r>
    </w:p>
    <w:p w:rsidR="003D6723" w:rsidP="003D6723">
      <w:pPr>
        <w:pStyle w:val="AKSS"/>
        <w:bidi w:val="0"/>
        <w:rPr>
          <w:rFonts w:ascii="Times New Roman" w:hAnsi="Times New Roman" w:hint="default"/>
          <w:sz w:val="24"/>
          <w:szCs w:val="24"/>
        </w:rPr>
      </w:pPr>
    </w:p>
    <w:p w:rsidR="003D6723" w:rsidRPr="00E256EB" w:rsidP="003D6723">
      <w:pPr>
        <w:pStyle w:val="AKSS"/>
        <w:bidi w:val="0"/>
        <w:rPr>
          <w:rFonts w:ascii="Times New Roman" w:hAnsi="Times New Roman"/>
          <w:b/>
          <w:sz w:val="24"/>
          <w:szCs w:val="24"/>
        </w:rPr>
      </w:pPr>
      <w:r w:rsidR="008344AB">
        <w:rPr>
          <w:rFonts w:ascii="Times New Roman" w:hAnsi="Times New Roman"/>
          <w:b/>
          <w:sz w:val="24"/>
          <w:szCs w:val="24"/>
        </w:rPr>
        <w:t>K bodu 6</w:t>
      </w:r>
      <w:r w:rsidR="00B83FE3">
        <w:rPr>
          <w:rFonts w:ascii="Times New Roman" w:hAnsi="Times New Roman"/>
          <w:b/>
          <w:sz w:val="24"/>
          <w:szCs w:val="24"/>
        </w:rPr>
        <w:t>1</w:t>
      </w:r>
    </w:p>
    <w:p w:rsidR="003D6723" w:rsidP="003D6723">
      <w:pPr>
        <w:pStyle w:val="AKSS"/>
        <w:bidi w:val="0"/>
        <w:rPr>
          <w:rFonts w:ascii="Times New Roman" w:hAnsi="Times New Roman" w:hint="default"/>
          <w:sz w:val="24"/>
          <w:szCs w:val="24"/>
        </w:rPr>
      </w:pPr>
      <w:r>
        <w:rPr>
          <w:rFonts w:ascii="Times New Roman" w:hAnsi="Times New Roman" w:hint="default"/>
          <w:sz w:val="24"/>
          <w:szCs w:val="24"/>
        </w:rPr>
        <w:t>Legislatí</w:t>
      </w:r>
      <w:r>
        <w:rPr>
          <w:rFonts w:ascii="Times New Roman" w:hAnsi="Times New Roman" w:hint="default"/>
          <w:sz w:val="24"/>
          <w:szCs w:val="24"/>
        </w:rPr>
        <w:t>vno-techn</w:t>
      </w:r>
      <w:r>
        <w:rPr>
          <w:rFonts w:ascii="Times New Roman" w:hAnsi="Times New Roman" w:hint="default"/>
          <w:sz w:val="24"/>
          <w:szCs w:val="24"/>
        </w:rPr>
        <w:t>ická</w:t>
      </w:r>
      <w:r>
        <w:rPr>
          <w:rFonts w:ascii="Times New Roman" w:hAnsi="Times New Roman" w:hint="default"/>
          <w:sz w:val="24"/>
          <w:szCs w:val="24"/>
        </w:rPr>
        <w:t xml:space="preserve"> ú</w:t>
      </w:r>
      <w:r>
        <w:rPr>
          <w:rFonts w:ascii="Times New Roman" w:hAnsi="Times New Roman" w:hint="default"/>
          <w:sz w:val="24"/>
          <w:szCs w:val="24"/>
        </w:rPr>
        <w:t>prava, ktorá</w:t>
      </w:r>
      <w:r>
        <w:rPr>
          <w:rFonts w:ascii="Times New Roman" w:hAnsi="Times New Roman" w:hint="default"/>
          <w:sz w:val="24"/>
          <w:szCs w:val="24"/>
        </w:rPr>
        <w:t xml:space="preserve"> sú</w:t>
      </w:r>
      <w:r>
        <w:rPr>
          <w:rFonts w:ascii="Times New Roman" w:hAnsi="Times New Roman" w:hint="default"/>
          <w:sz w:val="24"/>
          <w:szCs w:val="24"/>
        </w:rPr>
        <w:t>visí</w:t>
      </w:r>
      <w:r>
        <w:rPr>
          <w:rFonts w:ascii="Times New Roman" w:hAnsi="Times New Roman" w:hint="default"/>
          <w:sz w:val="24"/>
          <w:szCs w:val="24"/>
        </w:rPr>
        <w:t xml:space="preserve"> so zmenou ustanovení</w:t>
      </w:r>
      <w:r>
        <w:rPr>
          <w:rFonts w:ascii="Times New Roman" w:hAnsi="Times New Roman" w:hint="default"/>
          <w:sz w:val="24"/>
          <w:szCs w:val="24"/>
        </w:rPr>
        <w:t xml:space="preserve"> upravujú</w:t>
      </w:r>
      <w:r>
        <w:rPr>
          <w:rFonts w:ascii="Times New Roman" w:hAnsi="Times New Roman" w:hint="default"/>
          <w:sz w:val="24"/>
          <w:szCs w:val="24"/>
        </w:rPr>
        <w:t>cich povinnosti úč</w:t>
      </w:r>
      <w:r>
        <w:rPr>
          <w:rFonts w:ascii="Times New Roman" w:hAnsi="Times New Roman" w:hint="default"/>
          <w:sz w:val="24"/>
          <w:szCs w:val="24"/>
        </w:rPr>
        <w:t>astní</w:t>
      </w:r>
      <w:r>
        <w:rPr>
          <w:rFonts w:ascii="Times New Roman" w:hAnsi="Times New Roman" w:hint="default"/>
          <w:sz w:val="24"/>
          <w:szCs w:val="24"/>
        </w:rPr>
        <w:t>kov trhu s </w:t>
      </w:r>
      <w:r>
        <w:rPr>
          <w:rFonts w:ascii="Times New Roman" w:hAnsi="Times New Roman" w:hint="default"/>
          <w:sz w:val="24"/>
          <w:szCs w:val="24"/>
        </w:rPr>
        <w:t>elektrinou, nad ktorý</w:t>
      </w:r>
      <w:r>
        <w:rPr>
          <w:rFonts w:ascii="Times New Roman" w:hAnsi="Times New Roman" w:hint="default"/>
          <w:sz w:val="24"/>
          <w:szCs w:val="24"/>
        </w:rPr>
        <w:t>ch dodrž</w:t>
      </w:r>
      <w:r>
        <w:rPr>
          <w:rFonts w:ascii="Times New Roman" w:hAnsi="Times New Roman" w:hint="default"/>
          <w:sz w:val="24"/>
          <w:szCs w:val="24"/>
        </w:rPr>
        <w:t>iavaní</w:t>
      </w:r>
      <w:r>
        <w:rPr>
          <w:rFonts w:ascii="Times New Roman" w:hAnsi="Times New Roman" w:hint="default"/>
          <w:sz w:val="24"/>
          <w:szCs w:val="24"/>
        </w:rPr>
        <w:t>m vykoná</w:t>
      </w:r>
      <w:r>
        <w:rPr>
          <w:rFonts w:ascii="Times New Roman" w:hAnsi="Times New Roman" w:hint="default"/>
          <w:sz w:val="24"/>
          <w:szCs w:val="24"/>
        </w:rPr>
        <w:t>va kontrolu Ú</w:t>
      </w:r>
      <w:r>
        <w:rPr>
          <w:rFonts w:ascii="Times New Roman" w:hAnsi="Times New Roman" w:hint="default"/>
          <w:sz w:val="24"/>
          <w:szCs w:val="24"/>
        </w:rPr>
        <w:t>rad pre regulá</w:t>
      </w:r>
      <w:r>
        <w:rPr>
          <w:rFonts w:ascii="Times New Roman" w:hAnsi="Times New Roman" w:hint="default"/>
          <w:sz w:val="24"/>
          <w:szCs w:val="24"/>
        </w:rPr>
        <w:t>ciu sieť</w:t>
      </w:r>
      <w:r>
        <w:rPr>
          <w:rFonts w:ascii="Times New Roman" w:hAnsi="Times New Roman" w:hint="default"/>
          <w:sz w:val="24"/>
          <w:szCs w:val="24"/>
        </w:rPr>
        <w:t>ový</w:t>
      </w:r>
      <w:r>
        <w:rPr>
          <w:rFonts w:ascii="Times New Roman" w:hAnsi="Times New Roman" w:hint="default"/>
          <w:sz w:val="24"/>
          <w:szCs w:val="24"/>
        </w:rPr>
        <w:t>ch odvetví.</w:t>
      </w:r>
    </w:p>
    <w:p w:rsidR="003D6723" w:rsidP="003D6723">
      <w:pPr>
        <w:pStyle w:val="AKSS"/>
        <w:bidi w:val="0"/>
        <w:rPr>
          <w:rFonts w:ascii="Times New Roman" w:hAnsi="Times New Roman" w:hint="default"/>
          <w:sz w:val="24"/>
          <w:szCs w:val="24"/>
        </w:rPr>
      </w:pPr>
    </w:p>
    <w:p w:rsidR="003D6723" w:rsidRPr="00E256EB" w:rsidP="003D6723">
      <w:pPr>
        <w:pStyle w:val="AKSS"/>
        <w:bidi w:val="0"/>
        <w:rPr>
          <w:rFonts w:ascii="Times New Roman" w:hAnsi="Times New Roman"/>
          <w:b/>
          <w:sz w:val="24"/>
          <w:szCs w:val="24"/>
        </w:rPr>
      </w:pPr>
      <w:r w:rsidR="008344AB">
        <w:rPr>
          <w:rFonts w:ascii="Times New Roman" w:hAnsi="Times New Roman"/>
          <w:b/>
          <w:sz w:val="24"/>
          <w:szCs w:val="24"/>
        </w:rPr>
        <w:t>K bodom 6</w:t>
      </w:r>
      <w:r w:rsidR="00B83FE3">
        <w:rPr>
          <w:rFonts w:ascii="Times New Roman" w:hAnsi="Times New Roman"/>
          <w:b/>
          <w:sz w:val="24"/>
          <w:szCs w:val="24"/>
        </w:rPr>
        <w:t>2</w:t>
      </w:r>
      <w:r w:rsidRPr="00E256EB">
        <w:rPr>
          <w:rFonts w:ascii="Times New Roman" w:hAnsi="Times New Roman" w:hint="default"/>
          <w:b/>
          <w:sz w:val="24"/>
          <w:szCs w:val="24"/>
        </w:rPr>
        <w:t xml:space="preserve"> až</w:t>
      </w:r>
      <w:r w:rsidRPr="00E256EB">
        <w:rPr>
          <w:rFonts w:ascii="Times New Roman" w:hAnsi="Times New Roman" w:hint="default"/>
          <w:b/>
          <w:sz w:val="24"/>
          <w:szCs w:val="24"/>
        </w:rPr>
        <w:t xml:space="preserve"> </w:t>
      </w:r>
      <w:r>
        <w:rPr>
          <w:rFonts w:ascii="Times New Roman" w:hAnsi="Times New Roman"/>
          <w:b/>
          <w:sz w:val="24"/>
          <w:szCs w:val="24"/>
        </w:rPr>
        <w:t>6</w:t>
      </w:r>
      <w:r w:rsidR="00B83FE3">
        <w:rPr>
          <w:rFonts w:ascii="Times New Roman" w:hAnsi="Times New Roman"/>
          <w:b/>
          <w:sz w:val="24"/>
          <w:szCs w:val="24"/>
        </w:rPr>
        <w:t>7</w:t>
      </w:r>
    </w:p>
    <w:p w:rsidR="003D6723" w:rsidP="003D6723">
      <w:pPr>
        <w:pStyle w:val="AKSS"/>
        <w:bidi w:val="0"/>
        <w:rPr>
          <w:rFonts w:ascii="Times New Roman" w:hAnsi="Times New Roman" w:hint="default"/>
          <w:sz w:val="24"/>
          <w:szCs w:val="24"/>
        </w:rPr>
      </w:pPr>
      <w:r>
        <w:rPr>
          <w:rFonts w:ascii="Times New Roman" w:hAnsi="Times New Roman" w:hint="default"/>
          <w:sz w:val="24"/>
          <w:szCs w:val="24"/>
        </w:rPr>
        <w:t>Legislatí</w:t>
      </w:r>
      <w:r>
        <w:rPr>
          <w:rFonts w:ascii="Times New Roman" w:hAnsi="Times New Roman" w:hint="default"/>
          <w:sz w:val="24"/>
          <w:szCs w:val="24"/>
        </w:rPr>
        <w:t>vno-technické</w:t>
      </w:r>
      <w:r>
        <w:rPr>
          <w:rFonts w:ascii="Times New Roman" w:hAnsi="Times New Roman" w:hint="default"/>
          <w:sz w:val="24"/>
          <w:szCs w:val="24"/>
        </w:rPr>
        <w:t xml:space="preserve"> ú</w:t>
      </w:r>
      <w:r>
        <w:rPr>
          <w:rFonts w:ascii="Times New Roman" w:hAnsi="Times New Roman" w:hint="default"/>
          <w:sz w:val="24"/>
          <w:szCs w:val="24"/>
        </w:rPr>
        <w:t>pravy, ktoré</w:t>
      </w:r>
      <w:r>
        <w:rPr>
          <w:rFonts w:ascii="Times New Roman" w:hAnsi="Times New Roman" w:hint="default"/>
          <w:sz w:val="24"/>
          <w:szCs w:val="24"/>
        </w:rPr>
        <w:t xml:space="preserve"> sú</w:t>
      </w:r>
      <w:r>
        <w:rPr>
          <w:rFonts w:ascii="Times New Roman" w:hAnsi="Times New Roman" w:hint="default"/>
          <w:sz w:val="24"/>
          <w:szCs w:val="24"/>
        </w:rPr>
        <w:t xml:space="preserve">visia so zmenou </w:t>
      </w:r>
      <w:r>
        <w:rPr>
          <w:rFonts w:ascii="Times New Roman" w:hAnsi="Times New Roman" w:hint="default"/>
          <w:sz w:val="24"/>
          <w:szCs w:val="24"/>
        </w:rPr>
        <w:t>ustanovení</w:t>
      </w:r>
      <w:r>
        <w:rPr>
          <w:rFonts w:ascii="Times New Roman" w:hAnsi="Times New Roman" w:hint="default"/>
          <w:sz w:val="24"/>
          <w:szCs w:val="24"/>
        </w:rPr>
        <w:t xml:space="preserve"> upravujú</w:t>
      </w:r>
      <w:r>
        <w:rPr>
          <w:rFonts w:ascii="Times New Roman" w:hAnsi="Times New Roman" w:hint="default"/>
          <w:sz w:val="24"/>
          <w:szCs w:val="24"/>
        </w:rPr>
        <w:t>cich povinnosti úč</w:t>
      </w:r>
      <w:r>
        <w:rPr>
          <w:rFonts w:ascii="Times New Roman" w:hAnsi="Times New Roman" w:hint="default"/>
          <w:sz w:val="24"/>
          <w:szCs w:val="24"/>
        </w:rPr>
        <w:t>astní</w:t>
      </w:r>
      <w:r>
        <w:rPr>
          <w:rFonts w:ascii="Times New Roman" w:hAnsi="Times New Roman" w:hint="default"/>
          <w:sz w:val="24"/>
          <w:szCs w:val="24"/>
        </w:rPr>
        <w:t>kov trhu s </w:t>
      </w:r>
      <w:r>
        <w:rPr>
          <w:rFonts w:ascii="Times New Roman" w:hAnsi="Times New Roman" w:hint="default"/>
          <w:sz w:val="24"/>
          <w:szCs w:val="24"/>
        </w:rPr>
        <w:t>elektrinou, nad ktorý</w:t>
      </w:r>
      <w:r>
        <w:rPr>
          <w:rFonts w:ascii="Times New Roman" w:hAnsi="Times New Roman" w:hint="default"/>
          <w:sz w:val="24"/>
          <w:szCs w:val="24"/>
        </w:rPr>
        <w:t>ch dodrž</w:t>
      </w:r>
      <w:r>
        <w:rPr>
          <w:rFonts w:ascii="Times New Roman" w:hAnsi="Times New Roman" w:hint="default"/>
          <w:sz w:val="24"/>
          <w:szCs w:val="24"/>
        </w:rPr>
        <w:t>iavaní</w:t>
      </w:r>
      <w:r>
        <w:rPr>
          <w:rFonts w:ascii="Times New Roman" w:hAnsi="Times New Roman" w:hint="default"/>
          <w:sz w:val="24"/>
          <w:szCs w:val="24"/>
        </w:rPr>
        <w:t>m vykoná</w:t>
      </w:r>
      <w:r>
        <w:rPr>
          <w:rFonts w:ascii="Times New Roman" w:hAnsi="Times New Roman" w:hint="default"/>
          <w:sz w:val="24"/>
          <w:szCs w:val="24"/>
        </w:rPr>
        <w:t>va dozor Slovenská</w:t>
      </w:r>
      <w:r>
        <w:rPr>
          <w:rFonts w:ascii="Times New Roman" w:hAnsi="Times New Roman" w:hint="default"/>
          <w:sz w:val="24"/>
          <w:szCs w:val="24"/>
        </w:rPr>
        <w:t xml:space="preserve"> obchodná</w:t>
      </w:r>
      <w:r>
        <w:rPr>
          <w:rFonts w:ascii="Times New Roman" w:hAnsi="Times New Roman" w:hint="default"/>
          <w:sz w:val="24"/>
          <w:szCs w:val="24"/>
        </w:rPr>
        <w:t xml:space="preserve"> inš</w:t>
      </w:r>
      <w:r>
        <w:rPr>
          <w:rFonts w:ascii="Times New Roman" w:hAnsi="Times New Roman" w:hint="default"/>
          <w:sz w:val="24"/>
          <w:szCs w:val="24"/>
        </w:rPr>
        <w:t>pekcia alebo kontrolu Ú</w:t>
      </w:r>
      <w:r>
        <w:rPr>
          <w:rFonts w:ascii="Times New Roman" w:hAnsi="Times New Roman" w:hint="default"/>
          <w:sz w:val="24"/>
          <w:szCs w:val="24"/>
        </w:rPr>
        <w:t>rad pre regulá</w:t>
      </w:r>
      <w:r>
        <w:rPr>
          <w:rFonts w:ascii="Times New Roman" w:hAnsi="Times New Roman" w:hint="default"/>
          <w:sz w:val="24"/>
          <w:szCs w:val="24"/>
        </w:rPr>
        <w:t>ciu sieť</w:t>
      </w:r>
      <w:r>
        <w:rPr>
          <w:rFonts w:ascii="Times New Roman" w:hAnsi="Times New Roman" w:hint="default"/>
          <w:sz w:val="24"/>
          <w:szCs w:val="24"/>
        </w:rPr>
        <w:t>ový</w:t>
      </w:r>
      <w:r>
        <w:rPr>
          <w:rFonts w:ascii="Times New Roman" w:hAnsi="Times New Roman" w:hint="default"/>
          <w:sz w:val="24"/>
          <w:szCs w:val="24"/>
        </w:rPr>
        <w:t>ch odvetví</w:t>
      </w:r>
      <w:r>
        <w:rPr>
          <w:rFonts w:ascii="Times New Roman" w:hAnsi="Times New Roman" w:hint="default"/>
          <w:sz w:val="24"/>
          <w:szCs w:val="24"/>
        </w:rPr>
        <w:t>, ktoré</w:t>
      </w:r>
      <w:r>
        <w:rPr>
          <w:rFonts w:ascii="Times New Roman" w:hAnsi="Times New Roman" w:hint="default"/>
          <w:sz w:val="24"/>
          <w:szCs w:val="24"/>
        </w:rPr>
        <w:t xml:space="preserve"> sú</w:t>
      </w:r>
      <w:r>
        <w:rPr>
          <w:rFonts w:ascii="Times New Roman" w:hAnsi="Times New Roman" w:hint="default"/>
          <w:sz w:val="24"/>
          <w:szCs w:val="24"/>
        </w:rPr>
        <w:t xml:space="preserve"> oprá</w:t>
      </w:r>
      <w:r>
        <w:rPr>
          <w:rFonts w:ascii="Times New Roman" w:hAnsi="Times New Roman" w:hint="default"/>
          <w:sz w:val="24"/>
          <w:szCs w:val="24"/>
        </w:rPr>
        <w:t>vnené</w:t>
      </w:r>
      <w:r>
        <w:rPr>
          <w:rFonts w:ascii="Times New Roman" w:hAnsi="Times New Roman" w:hint="default"/>
          <w:sz w:val="24"/>
          <w:szCs w:val="24"/>
        </w:rPr>
        <w:t xml:space="preserve"> ukladať</w:t>
      </w:r>
      <w:r>
        <w:rPr>
          <w:rFonts w:ascii="Times New Roman" w:hAnsi="Times New Roman" w:hint="default"/>
          <w:sz w:val="24"/>
          <w:szCs w:val="24"/>
        </w:rPr>
        <w:t xml:space="preserve"> za poruš</w:t>
      </w:r>
      <w:r>
        <w:rPr>
          <w:rFonts w:ascii="Times New Roman" w:hAnsi="Times New Roman" w:hint="default"/>
          <w:sz w:val="24"/>
          <w:szCs w:val="24"/>
        </w:rPr>
        <w:t>enie prí</w:t>
      </w:r>
      <w:r>
        <w:rPr>
          <w:rFonts w:ascii="Times New Roman" w:hAnsi="Times New Roman" w:hint="default"/>
          <w:sz w:val="24"/>
          <w:szCs w:val="24"/>
        </w:rPr>
        <w:t>sluš</w:t>
      </w:r>
      <w:r>
        <w:rPr>
          <w:rFonts w:ascii="Times New Roman" w:hAnsi="Times New Roman" w:hint="default"/>
          <w:sz w:val="24"/>
          <w:szCs w:val="24"/>
        </w:rPr>
        <w:t>ný</w:t>
      </w:r>
      <w:r>
        <w:rPr>
          <w:rFonts w:ascii="Times New Roman" w:hAnsi="Times New Roman" w:hint="default"/>
          <w:sz w:val="24"/>
          <w:szCs w:val="24"/>
        </w:rPr>
        <w:t>ch povinnosti sankc</w:t>
      </w:r>
      <w:r>
        <w:rPr>
          <w:rFonts w:ascii="Times New Roman" w:hAnsi="Times New Roman" w:hint="default"/>
          <w:sz w:val="24"/>
          <w:szCs w:val="24"/>
        </w:rPr>
        <w:t>i</w:t>
      </w:r>
      <w:r>
        <w:rPr>
          <w:rFonts w:ascii="Times New Roman" w:hAnsi="Times New Roman" w:hint="default"/>
          <w:sz w:val="24"/>
          <w:szCs w:val="24"/>
        </w:rPr>
        <w:t>e.</w:t>
      </w:r>
    </w:p>
    <w:p w:rsidR="003D6723" w:rsidP="003D6723">
      <w:pPr>
        <w:pStyle w:val="AKSS"/>
        <w:bidi w:val="0"/>
        <w:rPr>
          <w:rFonts w:ascii="Times New Roman" w:hAnsi="Times New Roman" w:hint="default"/>
          <w:sz w:val="24"/>
          <w:szCs w:val="24"/>
        </w:rPr>
      </w:pPr>
    </w:p>
    <w:p w:rsidR="003D6723" w:rsidRPr="00173950" w:rsidP="003D6723">
      <w:pPr>
        <w:pStyle w:val="AKSS"/>
        <w:bidi w:val="0"/>
        <w:rPr>
          <w:rFonts w:ascii="Times New Roman" w:hAnsi="Times New Roman"/>
          <w:b/>
          <w:sz w:val="24"/>
          <w:szCs w:val="24"/>
        </w:rPr>
      </w:pPr>
      <w:r w:rsidR="00281D2D">
        <w:rPr>
          <w:rFonts w:ascii="Times New Roman" w:hAnsi="Times New Roman"/>
          <w:b/>
          <w:sz w:val="24"/>
          <w:szCs w:val="24"/>
        </w:rPr>
        <w:t>K bodu 6</w:t>
      </w:r>
      <w:r w:rsidR="00B83FE3">
        <w:rPr>
          <w:rFonts w:ascii="Times New Roman" w:hAnsi="Times New Roman"/>
          <w:b/>
          <w:sz w:val="24"/>
          <w:szCs w:val="24"/>
        </w:rPr>
        <w:t>8</w:t>
      </w:r>
    </w:p>
    <w:p w:rsidR="003D6723" w:rsidP="003D6723">
      <w:pPr>
        <w:pStyle w:val="AKSS"/>
        <w:bidi w:val="0"/>
        <w:rPr>
          <w:rFonts w:ascii="Times New Roman" w:hAnsi="Times New Roman" w:hint="default"/>
          <w:sz w:val="24"/>
          <w:szCs w:val="24"/>
        </w:rPr>
      </w:pPr>
      <w:r>
        <w:rPr>
          <w:rFonts w:ascii="Times New Roman" w:hAnsi="Times New Roman" w:hint="default"/>
          <w:sz w:val="24"/>
          <w:szCs w:val="24"/>
        </w:rPr>
        <w:t>Povinnosť</w:t>
      </w:r>
      <w:r>
        <w:rPr>
          <w:rFonts w:ascii="Times New Roman" w:hAnsi="Times New Roman" w:hint="default"/>
          <w:sz w:val="24"/>
          <w:szCs w:val="24"/>
        </w:rPr>
        <w:t xml:space="preserve"> vybraný</w:t>
      </w:r>
      <w:r>
        <w:rPr>
          <w:rFonts w:ascii="Times New Roman" w:hAnsi="Times New Roman" w:hint="default"/>
          <w:sz w:val="24"/>
          <w:szCs w:val="24"/>
        </w:rPr>
        <w:t>ch úč</w:t>
      </w:r>
      <w:r>
        <w:rPr>
          <w:rFonts w:ascii="Times New Roman" w:hAnsi="Times New Roman" w:hint="default"/>
          <w:sz w:val="24"/>
          <w:szCs w:val="24"/>
        </w:rPr>
        <w:t>astní</w:t>
      </w:r>
      <w:r>
        <w:rPr>
          <w:rFonts w:ascii="Times New Roman" w:hAnsi="Times New Roman" w:hint="default"/>
          <w:sz w:val="24"/>
          <w:szCs w:val="24"/>
        </w:rPr>
        <w:t xml:space="preserve">kov trhu s elektrinou </w:t>
      </w:r>
      <w:r w:rsidRPr="00E256EB">
        <w:rPr>
          <w:rFonts w:ascii="Times New Roman" w:hAnsi="Times New Roman" w:hint="default"/>
          <w:sz w:val="24"/>
          <w:szCs w:val="24"/>
        </w:rPr>
        <w:t>zachovať</w:t>
      </w:r>
      <w:r w:rsidRPr="00E256EB">
        <w:rPr>
          <w:rFonts w:ascii="Times New Roman" w:hAnsi="Times New Roman" w:hint="default"/>
          <w:sz w:val="24"/>
          <w:szCs w:val="24"/>
        </w:rPr>
        <w:t xml:space="preserve"> dô</w:t>
      </w:r>
      <w:r w:rsidRPr="00E256EB">
        <w:rPr>
          <w:rFonts w:ascii="Times New Roman" w:hAnsi="Times New Roman" w:hint="default"/>
          <w:sz w:val="24"/>
          <w:szCs w:val="24"/>
        </w:rPr>
        <w:t>vernosť</w:t>
      </w:r>
      <w:r w:rsidRPr="00E256EB">
        <w:rPr>
          <w:rFonts w:ascii="Times New Roman" w:hAnsi="Times New Roman" w:hint="default"/>
          <w:sz w:val="24"/>
          <w:szCs w:val="24"/>
        </w:rPr>
        <w:t xml:space="preserve"> ohľ</w:t>
      </w:r>
      <w:r w:rsidRPr="00E256EB">
        <w:rPr>
          <w:rFonts w:ascii="Times New Roman" w:hAnsi="Times New Roman" w:hint="default"/>
          <w:sz w:val="24"/>
          <w:szCs w:val="24"/>
        </w:rPr>
        <w:t>adom obchodný</w:t>
      </w:r>
      <w:r w:rsidRPr="00E256EB">
        <w:rPr>
          <w:rFonts w:ascii="Times New Roman" w:hAnsi="Times New Roman" w:hint="default"/>
          <w:sz w:val="24"/>
          <w:szCs w:val="24"/>
        </w:rPr>
        <w:t>ch informá</w:t>
      </w:r>
      <w:r w:rsidRPr="00E256EB">
        <w:rPr>
          <w:rFonts w:ascii="Times New Roman" w:hAnsi="Times New Roman" w:hint="default"/>
          <w:sz w:val="24"/>
          <w:szCs w:val="24"/>
        </w:rPr>
        <w:t>cií</w:t>
      </w:r>
      <w:r w:rsidRPr="00E256EB">
        <w:rPr>
          <w:rFonts w:ascii="Times New Roman" w:hAnsi="Times New Roman" w:hint="default"/>
          <w:sz w:val="24"/>
          <w:szCs w:val="24"/>
        </w:rPr>
        <w:t>, ktoré</w:t>
      </w:r>
      <w:r w:rsidRPr="00E256EB">
        <w:rPr>
          <w:rFonts w:ascii="Times New Roman" w:hAnsi="Times New Roman" w:hint="default"/>
          <w:sz w:val="24"/>
          <w:szCs w:val="24"/>
        </w:rPr>
        <w:t xml:space="preserve"> sú</w:t>
      </w:r>
      <w:r w:rsidRPr="00E256EB">
        <w:rPr>
          <w:rFonts w:ascii="Times New Roman" w:hAnsi="Times New Roman" w:hint="default"/>
          <w:sz w:val="24"/>
          <w:szCs w:val="24"/>
        </w:rPr>
        <w:t xml:space="preserve"> predmetom obchodné</w:t>
      </w:r>
      <w:r w:rsidRPr="00E256EB">
        <w:rPr>
          <w:rFonts w:ascii="Times New Roman" w:hAnsi="Times New Roman" w:hint="default"/>
          <w:sz w:val="24"/>
          <w:szCs w:val="24"/>
        </w:rPr>
        <w:t>ho tajomstva a iný</w:t>
      </w:r>
      <w:r w:rsidRPr="00E256EB">
        <w:rPr>
          <w:rFonts w:ascii="Times New Roman" w:hAnsi="Times New Roman" w:hint="default"/>
          <w:sz w:val="24"/>
          <w:szCs w:val="24"/>
        </w:rPr>
        <w:t>ch obchodný</w:t>
      </w:r>
      <w:r w:rsidRPr="00E256EB">
        <w:rPr>
          <w:rFonts w:ascii="Times New Roman" w:hAnsi="Times New Roman" w:hint="default"/>
          <w:sz w:val="24"/>
          <w:szCs w:val="24"/>
        </w:rPr>
        <w:t>ch informá</w:t>
      </w:r>
      <w:r w:rsidRPr="00E256EB">
        <w:rPr>
          <w:rFonts w:ascii="Times New Roman" w:hAnsi="Times New Roman" w:hint="default"/>
          <w:sz w:val="24"/>
          <w:szCs w:val="24"/>
        </w:rPr>
        <w:t>cií</w:t>
      </w:r>
      <w:r w:rsidRPr="00E256EB">
        <w:rPr>
          <w:rFonts w:ascii="Times New Roman" w:hAnsi="Times New Roman" w:hint="default"/>
          <w:sz w:val="24"/>
          <w:szCs w:val="24"/>
        </w:rPr>
        <w:t xml:space="preserve"> dô</w:t>
      </w:r>
      <w:r w:rsidRPr="00E256EB">
        <w:rPr>
          <w:rFonts w:ascii="Times New Roman" w:hAnsi="Times New Roman" w:hint="default"/>
          <w:sz w:val="24"/>
          <w:szCs w:val="24"/>
        </w:rPr>
        <w:t>verné</w:t>
      </w:r>
      <w:r w:rsidRPr="00E256EB">
        <w:rPr>
          <w:rFonts w:ascii="Times New Roman" w:hAnsi="Times New Roman" w:hint="default"/>
          <w:sz w:val="24"/>
          <w:szCs w:val="24"/>
        </w:rPr>
        <w:t>ho charakteru zí</w:t>
      </w:r>
      <w:r w:rsidRPr="00E256EB">
        <w:rPr>
          <w:rFonts w:ascii="Times New Roman" w:hAnsi="Times New Roman" w:hint="default"/>
          <w:sz w:val="24"/>
          <w:szCs w:val="24"/>
        </w:rPr>
        <w:t>skaný</w:t>
      </w:r>
      <w:r w:rsidRPr="00E256EB">
        <w:rPr>
          <w:rFonts w:ascii="Times New Roman" w:hAnsi="Times New Roman" w:hint="default"/>
          <w:sz w:val="24"/>
          <w:szCs w:val="24"/>
        </w:rPr>
        <w:t>ch pri svojej č</w:t>
      </w:r>
      <w:r w:rsidRPr="00E256EB">
        <w:rPr>
          <w:rFonts w:ascii="Times New Roman" w:hAnsi="Times New Roman" w:hint="default"/>
          <w:sz w:val="24"/>
          <w:szCs w:val="24"/>
        </w:rPr>
        <w:t>innosti</w:t>
      </w:r>
      <w:r>
        <w:rPr>
          <w:rFonts w:ascii="Times New Roman" w:hAnsi="Times New Roman"/>
          <w:sz w:val="24"/>
          <w:szCs w:val="24"/>
        </w:rPr>
        <w:t xml:space="preserve"> sa ustanovuje aj pre v</w:t>
      </w:r>
      <w:r>
        <w:rPr>
          <w:rFonts w:ascii="Times New Roman" w:hAnsi="Times New Roman" w:hint="default"/>
          <w:sz w:val="24"/>
          <w:szCs w:val="24"/>
        </w:rPr>
        <w:t>ý</w:t>
      </w:r>
      <w:r>
        <w:rPr>
          <w:rFonts w:ascii="Times New Roman" w:hAnsi="Times New Roman" w:hint="default"/>
          <w:sz w:val="24"/>
          <w:szCs w:val="24"/>
        </w:rPr>
        <w:t>kupcu elektriny.</w:t>
      </w:r>
    </w:p>
    <w:p w:rsidR="003D6723" w:rsidP="003D6723">
      <w:pPr>
        <w:pStyle w:val="AKSS"/>
        <w:bidi w:val="0"/>
        <w:rPr>
          <w:rFonts w:ascii="Times New Roman" w:hAnsi="Times New Roman" w:hint="default"/>
          <w:sz w:val="24"/>
          <w:szCs w:val="24"/>
        </w:rPr>
      </w:pPr>
    </w:p>
    <w:p w:rsidR="003D6723" w:rsidRPr="00173950" w:rsidP="003D6723">
      <w:pPr>
        <w:pStyle w:val="AKSS"/>
        <w:bidi w:val="0"/>
        <w:rPr>
          <w:rFonts w:ascii="Times New Roman" w:hAnsi="Times New Roman"/>
          <w:b/>
          <w:sz w:val="24"/>
          <w:szCs w:val="24"/>
        </w:rPr>
      </w:pPr>
      <w:r w:rsidR="008344AB">
        <w:rPr>
          <w:rFonts w:ascii="Times New Roman" w:hAnsi="Times New Roman"/>
          <w:b/>
          <w:sz w:val="24"/>
          <w:szCs w:val="24"/>
        </w:rPr>
        <w:t xml:space="preserve">K bodu </w:t>
      </w:r>
      <w:r w:rsidR="00B83FE3">
        <w:rPr>
          <w:rFonts w:ascii="Times New Roman" w:hAnsi="Times New Roman"/>
          <w:b/>
          <w:sz w:val="24"/>
          <w:szCs w:val="24"/>
        </w:rPr>
        <w:t>69</w:t>
      </w:r>
    </w:p>
    <w:p w:rsidR="003D6723" w:rsidP="003D6723">
      <w:pPr>
        <w:pStyle w:val="AKSS"/>
        <w:bidi w:val="0"/>
        <w:rPr>
          <w:rFonts w:ascii="Times New Roman" w:hAnsi="Times New Roman"/>
          <w:sz w:val="24"/>
          <w:szCs w:val="24"/>
        </w:rPr>
      </w:pPr>
      <w:r w:rsidR="00322F43">
        <w:rPr>
          <w:rFonts w:ascii="Times New Roman" w:hAnsi="Times New Roman" w:hint="default"/>
          <w:sz w:val="24"/>
          <w:szCs w:val="24"/>
        </w:rPr>
        <w:t>Dopĺň</w:t>
      </w:r>
      <w:r w:rsidR="00322F43">
        <w:rPr>
          <w:rFonts w:ascii="Times New Roman" w:hAnsi="Times New Roman" w:hint="default"/>
          <w:sz w:val="24"/>
          <w:szCs w:val="24"/>
        </w:rPr>
        <w:t>a sa kompetencia Ú</w:t>
      </w:r>
      <w:r w:rsidR="00322F43">
        <w:rPr>
          <w:rFonts w:ascii="Times New Roman" w:hAnsi="Times New Roman" w:hint="default"/>
          <w:sz w:val="24"/>
          <w:szCs w:val="24"/>
        </w:rPr>
        <w:t>radu pre regulá</w:t>
      </w:r>
      <w:r w:rsidR="00322F43">
        <w:rPr>
          <w:rFonts w:ascii="Times New Roman" w:hAnsi="Times New Roman" w:hint="default"/>
          <w:sz w:val="24"/>
          <w:szCs w:val="24"/>
        </w:rPr>
        <w:t>ciu sieť</w:t>
      </w:r>
      <w:r w:rsidR="00322F43">
        <w:rPr>
          <w:rFonts w:ascii="Times New Roman" w:hAnsi="Times New Roman" w:hint="default"/>
          <w:sz w:val="24"/>
          <w:szCs w:val="24"/>
        </w:rPr>
        <w:t>ový</w:t>
      </w:r>
      <w:r w:rsidR="00322F43">
        <w:rPr>
          <w:rFonts w:ascii="Times New Roman" w:hAnsi="Times New Roman" w:hint="default"/>
          <w:sz w:val="24"/>
          <w:szCs w:val="24"/>
        </w:rPr>
        <w:t>ch odvetví</w:t>
      </w:r>
      <w:r w:rsidR="00322F43">
        <w:rPr>
          <w:rFonts w:ascii="Times New Roman" w:hAnsi="Times New Roman" w:hint="default"/>
          <w:sz w:val="24"/>
          <w:szCs w:val="24"/>
        </w:rPr>
        <w:t xml:space="preserve"> upraviť</w:t>
      </w:r>
      <w:r w:rsidR="00322F43">
        <w:rPr>
          <w:rFonts w:ascii="Times New Roman" w:hAnsi="Times New Roman" w:hint="default"/>
          <w:sz w:val="24"/>
          <w:szCs w:val="24"/>
        </w:rPr>
        <w:t xml:space="preserve"> podrobnosti poskytovania ú</w:t>
      </w:r>
      <w:r w:rsidR="00322F43">
        <w:rPr>
          <w:rFonts w:ascii="Times New Roman" w:hAnsi="Times New Roman" w:hint="default"/>
          <w:sz w:val="24"/>
          <w:szCs w:val="24"/>
        </w:rPr>
        <w:t xml:space="preserve">dajov </w:t>
      </w:r>
      <w:r w:rsidR="00CF1321">
        <w:rPr>
          <w:rFonts w:ascii="Times New Roman" w:hAnsi="Times New Roman"/>
          <w:sz w:val="24"/>
          <w:szCs w:val="24"/>
        </w:rPr>
        <w:t xml:space="preserve">pre </w:t>
      </w:r>
      <w:r w:rsidR="00322F43">
        <w:rPr>
          <w:rFonts w:ascii="Times New Roman" w:hAnsi="Times New Roman" w:hint="default"/>
          <w:sz w:val="24"/>
          <w:szCs w:val="24"/>
        </w:rPr>
        <w:t>vymedzený</w:t>
      </w:r>
      <w:r w:rsidR="00322F43">
        <w:rPr>
          <w:rFonts w:ascii="Times New Roman" w:hAnsi="Times New Roman" w:hint="default"/>
          <w:sz w:val="24"/>
          <w:szCs w:val="24"/>
        </w:rPr>
        <w:t>ch úč</w:t>
      </w:r>
      <w:r w:rsidR="00322F43">
        <w:rPr>
          <w:rFonts w:ascii="Times New Roman" w:hAnsi="Times New Roman" w:hint="default"/>
          <w:sz w:val="24"/>
          <w:szCs w:val="24"/>
        </w:rPr>
        <w:t>astní</w:t>
      </w:r>
      <w:r w:rsidR="00322F43">
        <w:rPr>
          <w:rFonts w:ascii="Times New Roman" w:hAnsi="Times New Roman" w:hint="default"/>
          <w:sz w:val="24"/>
          <w:szCs w:val="24"/>
        </w:rPr>
        <w:t xml:space="preserve">kov trhu. </w:t>
      </w:r>
    </w:p>
    <w:p w:rsidR="003D6723" w:rsidP="003D6723">
      <w:pPr>
        <w:pStyle w:val="AKSS"/>
        <w:bidi w:val="0"/>
        <w:rPr>
          <w:rFonts w:ascii="Times New Roman" w:hAnsi="Times New Roman"/>
          <w:sz w:val="24"/>
          <w:szCs w:val="24"/>
        </w:rPr>
      </w:pPr>
    </w:p>
    <w:p w:rsidR="003D6723" w:rsidRPr="00173950" w:rsidP="003D6723">
      <w:pPr>
        <w:pStyle w:val="AKSS"/>
        <w:bidi w:val="0"/>
        <w:rPr>
          <w:rFonts w:ascii="Times New Roman" w:hAnsi="Times New Roman" w:hint="default"/>
          <w:b/>
          <w:sz w:val="24"/>
          <w:szCs w:val="24"/>
        </w:rPr>
      </w:pPr>
      <w:r w:rsidRPr="00173950">
        <w:rPr>
          <w:rFonts w:ascii="Times New Roman" w:hAnsi="Times New Roman"/>
          <w:b/>
          <w:sz w:val="24"/>
          <w:szCs w:val="24"/>
        </w:rPr>
        <w:t>K </w:t>
      </w:r>
      <w:r w:rsidRPr="00173950">
        <w:rPr>
          <w:rFonts w:ascii="Times New Roman" w:hAnsi="Times New Roman" w:hint="default"/>
          <w:b/>
          <w:sz w:val="24"/>
          <w:szCs w:val="24"/>
        </w:rPr>
        <w:t>Č</w:t>
      </w:r>
      <w:r w:rsidRPr="00173950">
        <w:rPr>
          <w:rFonts w:ascii="Times New Roman" w:hAnsi="Times New Roman" w:hint="default"/>
          <w:b/>
          <w:sz w:val="24"/>
          <w:szCs w:val="24"/>
        </w:rPr>
        <w:t>l. IV</w:t>
      </w:r>
    </w:p>
    <w:p w:rsidR="00C65138" w:rsidP="007700C0">
      <w:pPr>
        <w:pStyle w:val="AKSS"/>
        <w:bidi w:val="0"/>
        <w:rPr>
          <w:rFonts w:ascii="Times New Roman" w:hAnsi="Times New Roman"/>
          <w:sz w:val="24"/>
          <w:szCs w:val="24"/>
        </w:rPr>
      </w:pPr>
      <w:r w:rsidR="00322F43">
        <w:rPr>
          <w:rFonts w:ascii="Times New Roman" w:hAnsi="Times New Roman" w:hint="default"/>
          <w:sz w:val="24"/>
          <w:szCs w:val="24"/>
        </w:rPr>
        <w:t>Ustanovuje sa úč</w:t>
      </w:r>
      <w:r w:rsidR="00322F43">
        <w:rPr>
          <w:rFonts w:ascii="Times New Roman" w:hAnsi="Times New Roman" w:hint="default"/>
          <w:sz w:val="24"/>
          <w:szCs w:val="24"/>
        </w:rPr>
        <w:t>innosť</w:t>
      </w:r>
      <w:r w:rsidR="00322F43">
        <w:rPr>
          <w:rFonts w:ascii="Times New Roman" w:hAnsi="Times New Roman" w:hint="default"/>
          <w:sz w:val="24"/>
          <w:szCs w:val="24"/>
        </w:rPr>
        <w:t xml:space="preserve"> zá</w:t>
      </w:r>
      <w:r w:rsidR="00322F43">
        <w:rPr>
          <w:rFonts w:ascii="Times New Roman" w:hAnsi="Times New Roman" w:hint="default"/>
          <w:sz w:val="24"/>
          <w:szCs w:val="24"/>
        </w:rPr>
        <w:t>kona.</w:t>
      </w:r>
      <w:bookmarkStart w:id="0" w:name="_GoBack"/>
      <w:bookmarkEnd w:id="0"/>
    </w:p>
    <w:p w:rsidR="007B13A1" w:rsidP="007700C0">
      <w:pPr>
        <w:pStyle w:val="AKSS"/>
        <w:bidi w:val="0"/>
        <w:rPr>
          <w:rFonts w:ascii="Times New Roman" w:hAnsi="Times New Roman"/>
          <w:sz w:val="24"/>
          <w:szCs w:val="24"/>
        </w:rPr>
      </w:pPr>
    </w:p>
    <w:p w:rsidR="007B13A1" w:rsidP="007700C0">
      <w:pPr>
        <w:pStyle w:val="AKSS"/>
        <w:bidi w:val="0"/>
        <w:rPr>
          <w:rFonts w:ascii="Times New Roman" w:hAnsi="Times New Roman"/>
          <w:sz w:val="24"/>
          <w:szCs w:val="24"/>
        </w:rPr>
      </w:pPr>
    </w:p>
    <w:p w:rsidR="007B13A1" w:rsidP="007700C0">
      <w:pPr>
        <w:pStyle w:val="AKSS"/>
        <w:bidi w:val="0"/>
        <w:rPr>
          <w:rFonts w:ascii="Times New Roman" w:hAnsi="Times New Roman"/>
          <w:sz w:val="24"/>
          <w:szCs w:val="24"/>
        </w:rPr>
      </w:pPr>
    </w:p>
    <w:p w:rsidR="007B13A1" w:rsidP="007B13A1">
      <w:pPr>
        <w:bidi w:val="0"/>
        <w:rPr>
          <w:rFonts w:ascii="Times New Roman" w:hAnsi="Times New Roman"/>
        </w:rPr>
      </w:pPr>
      <w:r>
        <w:rPr>
          <w:rFonts w:ascii="Times New Roman" w:hAnsi="Times New Roman"/>
        </w:rPr>
        <w:t>V Bratislave 22. augusta 2018</w:t>
      </w:r>
    </w:p>
    <w:p w:rsidR="007B13A1" w:rsidP="007B13A1">
      <w:pPr>
        <w:bidi w:val="0"/>
        <w:rPr>
          <w:rFonts w:ascii="Times New Roman" w:hAnsi="Times New Roman"/>
        </w:rPr>
      </w:pPr>
    </w:p>
    <w:p w:rsidR="007B13A1" w:rsidP="007B13A1">
      <w:pPr>
        <w:bidi w:val="0"/>
        <w:rPr>
          <w:rFonts w:ascii="Times New Roman" w:hAnsi="Times New Roman"/>
        </w:rPr>
      </w:pPr>
    </w:p>
    <w:p w:rsidR="006F4DE9" w:rsidP="007B13A1">
      <w:pPr>
        <w:bidi w:val="0"/>
        <w:rPr>
          <w:rFonts w:ascii="Times New Roman" w:hAnsi="Times New Roman"/>
        </w:rPr>
      </w:pPr>
    </w:p>
    <w:p w:rsidR="007B13A1" w:rsidP="007B13A1">
      <w:pPr>
        <w:tabs>
          <w:tab w:val="left" w:pos="6424"/>
        </w:tabs>
        <w:bidi w:val="0"/>
        <w:rPr>
          <w:rFonts w:ascii="Times New Roman" w:hAnsi="Times New Roman"/>
        </w:rPr>
      </w:pPr>
      <w:r>
        <w:rPr>
          <w:rFonts w:ascii="Times New Roman" w:hAnsi="Times New Roman"/>
        </w:rPr>
        <w:tab/>
      </w:r>
    </w:p>
    <w:p w:rsidR="007B13A1" w:rsidP="007B13A1">
      <w:pPr>
        <w:bidi w:val="0"/>
        <w:rPr>
          <w:rFonts w:ascii="Times New Roman" w:hAnsi="Times New Roman"/>
        </w:rPr>
      </w:pPr>
    </w:p>
    <w:p w:rsidR="007B13A1" w:rsidP="007B13A1">
      <w:pPr>
        <w:bidi w:val="0"/>
        <w:rPr>
          <w:rFonts w:ascii="Times New Roman" w:hAnsi="Times New Roman"/>
        </w:rPr>
      </w:pPr>
    </w:p>
    <w:p w:rsidR="007B13A1" w:rsidP="007B13A1">
      <w:pPr>
        <w:bidi w:val="0"/>
        <w:rPr>
          <w:rFonts w:ascii="Times New Roman" w:hAnsi="Times New Roman"/>
        </w:rPr>
      </w:pPr>
    </w:p>
    <w:p w:rsidR="007B13A1" w:rsidP="007B13A1">
      <w:pPr>
        <w:bidi w:val="0"/>
        <w:jc w:val="center"/>
        <w:rPr>
          <w:rFonts w:ascii="Times New Roman" w:hAnsi="Times New Roman"/>
        </w:rPr>
      </w:pPr>
      <w:r>
        <w:rPr>
          <w:rFonts w:ascii="Times New Roman" w:hAnsi="Times New Roman"/>
          <w:b/>
          <w:bCs/>
          <w:lang w:eastAsia="cs-CZ"/>
        </w:rPr>
        <w:t>Peter Pellegrini</w:t>
      </w:r>
    </w:p>
    <w:p w:rsidR="007B13A1" w:rsidP="007B13A1">
      <w:pPr>
        <w:bidi w:val="0"/>
        <w:jc w:val="center"/>
        <w:outlineLvl w:val="1"/>
        <w:rPr>
          <w:rFonts w:ascii="Times New Roman" w:hAnsi="Times New Roman"/>
          <w:lang w:eastAsia="cs-CZ"/>
        </w:rPr>
      </w:pPr>
      <w:r>
        <w:rPr>
          <w:rFonts w:ascii="Times New Roman" w:hAnsi="Times New Roman"/>
          <w:lang w:eastAsia="cs-CZ"/>
        </w:rPr>
        <w:t>predseda vlády Slovenskej republiky</w:t>
      </w:r>
    </w:p>
    <w:p w:rsidR="007B13A1" w:rsidP="007B13A1">
      <w:pPr>
        <w:bidi w:val="0"/>
        <w:jc w:val="center"/>
        <w:outlineLvl w:val="1"/>
        <w:rPr>
          <w:rFonts w:ascii="Times New Roman" w:hAnsi="Times New Roman"/>
          <w:b/>
          <w:bCs/>
          <w:lang w:eastAsia="cs-CZ"/>
        </w:rPr>
      </w:pPr>
    </w:p>
    <w:p w:rsidR="007B13A1" w:rsidP="007B13A1">
      <w:pPr>
        <w:bidi w:val="0"/>
        <w:jc w:val="center"/>
        <w:outlineLvl w:val="1"/>
        <w:rPr>
          <w:rFonts w:ascii="Times New Roman" w:hAnsi="Times New Roman"/>
          <w:b/>
          <w:bCs/>
          <w:lang w:eastAsia="cs-CZ"/>
        </w:rPr>
      </w:pPr>
    </w:p>
    <w:p w:rsidR="006F4DE9" w:rsidP="007B13A1">
      <w:pPr>
        <w:bidi w:val="0"/>
        <w:jc w:val="center"/>
        <w:outlineLvl w:val="1"/>
        <w:rPr>
          <w:rFonts w:ascii="Times New Roman" w:hAnsi="Times New Roman"/>
          <w:b/>
          <w:bCs/>
          <w:lang w:eastAsia="cs-CZ"/>
        </w:rPr>
      </w:pPr>
    </w:p>
    <w:p w:rsidR="006F4DE9" w:rsidP="007B13A1">
      <w:pPr>
        <w:bidi w:val="0"/>
        <w:jc w:val="center"/>
        <w:outlineLvl w:val="1"/>
        <w:rPr>
          <w:rFonts w:ascii="Times New Roman" w:hAnsi="Times New Roman"/>
          <w:b/>
          <w:bCs/>
          <w:lang w:eastAsia="cs-CZ"/>
        </w:rPr>
      </w:pPr>
    </w:p>
    <w:p w:rsidR="007B13A1" w:rsidP="007B13A1">
      <w:pPr>
        <w:bidi w:val="0"/>
        <w:jc w:val="center"/>
        <w:outlineLvl w:val="1"/>
        <w:rPr>
          <w:rFonts w:ascii="Times New Roman" w:hAnsi="Times New Roman"/>
          <w:b/>
          <w:bCs/>
          <w:lang w:eastAsia="cs-CZ"/>
        </w:rPr>
      </w:pPr>
    </w:p>
    <w:p w:rsidR="007B13A1" w:rsidP="007B13A1">
      <w:pPr>
        <w:bidi w:val="0"/>
        <w:jc w:val="center"/>
        <w:outlineLvl w:val="1"/>
        <w:rPr>
          <w:rFonts w:ascii="Times New Roman" w:hAnsi="Times New Roman"/>
          <w:b/>
          <w:bCs/>
          <w:lang w:eastAsia="cs-CZ"/>
        </w:rPr>
      </w:pPr>
    </w:p>
    <w:p w:rsidR="007B13A1" w:rsidP="007B13A1">
      <w:pPr>
        <w:bidi w:val="0"/>
        <w:jc w:val="center"/>
        <w:outlineLvl w:val="1"/>
        <w:rPr>
          <w:rFonts w:ascii="Times New Roman" w:hAnsi="Times New Roman"/>
          <w:bCs/>
          <w:lang w:eastAsia="cs-CZ"/>
        </w:rPr>
      </w:pPr>
      <w:r>
        <w:rPr>
          <w:rFonts w:ascii="Times New Roman" w:hAnsi="Times New Roman"/>
          <w:b/>
          <w:bCs/>
          <w:lang w:eastAsia="cs-CZ"/>
        </w:rPr>
        <w:t xml:space="preserve">Peter Žiga </w:t>
      </w:r>
    </w:p>
    <w:p w:rsidR="007B13A1" w:rsidP="007B13A1">
      <w:pPr>
        <w:bidi w:val="0"/>
        <w:jc w:val="center"/>
        <w:outlineLvl w:val="1"/>
        <w:rPr>
          <w:rFonts w:ascii="Times New Roman" w:hAnsi="Times New Roman"/>
          <w:color w:val="000000"/>
          <w:lang w:eastAsia="cs-CZ"/>
        </w:rPr>
      </w:pPr>
      <w:r>
        <w:rPr>
          <w:rFonts w:ascii="Times New Roman" w:hAnsi="Times New Roman"/>
          <w:lang w:eastAsia="cs-CZ"/>
        </w:rPr>
        <w:t>minister hospodárstva Slovenskej republiky</w:t>
      </w:r>
    </w:p>
    <w:p w:rsidR="007B13A1" w:rsidP="007700C0">
      <w:pPr>
        <w:pStyle w:val="AKSS"/>
        <w:bidi w:val="0"/>
      </w:pPr>
    </w:p>
    <w:sectPr w:rsidSect="00C65138">
      <w:footerReference w:type="default" r:id="rId5"/>
      <w:pgSz w:w="11906" w:h="16838"/>
      <w:pgMar w:top="1417" w:right="1417" w:bottom="1417" w:left="1417" w:header="708" w:footer="708" w:gutter="0"/>
      <w:lnNumType w:distance="0"/>
      <w:cols w:space="708"/>
      <w:noEndnote w:val="0"/>
      <w:bidi w:val="0"/>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Wingdings">
    <w:panose1 w:val="05000000000000000000"/>
    <w:charset w:val="02"/>
    <w:family w:val="auto"/>
    <w:pitch w:val="variable"/>
    <w:sig w:usb0="00000000" w:usb1="00000000" w:usb2="00000000" w:usb3="00000000" w:csb0="80000000" w:csb1="00000000"/>
  </w:font>
  <w:font w:name="SimSun">
    <w:altName w:val="ËÎĚĺ"/>
    <w:panose1 w:val="02010600030101010101"/>
    <w:charset w:val="86"/>
    <w:family w:val="auto"/>
    <w:pitch w:val="variable"/>
    <w:sig w:usb0="00000000" w:usb1="00000000" w:usb2="00000000" w:usb3="00000000" w:csb0="00040000" w:csb1="00000000"/>
  </w:font>
  <w:font w:name="Cambria Math">
    <w:panose1 w:val="02040503050406030204"/>
    <w:charset w:val="01"/>
    <w:family w:val="roman"/>
    <w:pitch w:val="variable"/>
    <w:sig w:usb0="00000000" w:usb1="00000000" w:usb2="00000000" w:usb3="00000000" w:csb0="00000000"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PalatinoLinotype-Bold">
    <w:altName w:val="MS Mincho"/>
    <w:panose1 w:val="00000000000000000000"/>
    <w:charset w:val="80"/>
    <w:family w:val="auto"/>
    <w:pitch w:val="default"/>
    <w:sig w:usb0="00000000" w:usb1="00000000" w:usb2="00000000" w:usb3="00000000" w:csb0="00020000" w:csb1="00000000"/>
  </w:font>
  <w:font w:name="Times New Roman Bold">
    <w:altName w:val="Times New Roman"/>
    <w:charset w:val="00"/>
    <w:family w:val="auto"/>
    <w:pitch w:val="default"/>
    <w:sig w:usb0="00000000" w:usb1="00000000" w:usb2="00000000" w:usb3="00000000" w:csb0="00000001" w:csb1="00000000"/>
  </w:font>
  <w:font w:name="Book Antiqua">
    <w:panose1 w:val="02040602050305030304"/>
    <w:charset w:val="EE"/>
    <w:family w:val="roman"/>
    <w:pitch w:val="variable"/>
    <w:sig w:usb0="00000000" w:usb1="00000000" w:usb2="00000000" w:usb3="00000000" w:csb0="0000009F" w:csb1="00000000"/>
  </w:font>
  <w:font w:name="MS PGothic">
    <w:panose1 w:val="020B0600070205080204"/>
    <w:charset w:val="80"/>
    <w:family w:val="swiss"/>
    <w:pitch w:val="variable"/>
    <w:sig w:usb0="00000000" w:usb1="00000000" w:usb2="00000000" w:usb3="00000000" w:csb0="0002009F" w:csb1="00000000"/>
  </w:font>
  <w:font w:name="EUAlbertina">
    <w:altName w:val="Times New Roman"/>
    <w:panose1 w:val="00000000000000000000"/>
    <w:charset w:val="00"/>
    <w:family w:val="roman"/>
    <w:pitch w:val="default"/>
    <w:sig w:usb0="00000000" w:usb1="00000000" w:usb2="00000000" w:usb3="00000000" w:csb0="00000001" w:csb1="00000000"/>
  </w:font>
  <w:font w:name="Verdana">
    <w:panose1 w:val="00000000000000000000"/>
    <w:charset w:val="EE"/>
    <w:family w:val="swiss"/>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MS PGothic">
    <w:panose1 w:val="020B0600070205080204"/>
    <w:charset w:val="80"/>
    <w:family w:val="swiss"/>
    <w:pitch w:val="variable"/>
    <w:sig w:usb0="00000000" w:usb1="00000000" w:usb2="00000000" w:usb3="00000000" w:csb0="0002009F" w:csb1="00000000"/>
  </w:font>
  <w:font w:name="@SimSun">
    <w:panose1 w:val="02010600030101010101"/>
    <w:charset w:val="86"/>
    <w:family w:val="auto"/>
    <w:pitch w:val="variable"/>
    <w:sig w:usb0="00000000" w:usb1="00000000" w:usb2="00000000" w:usb3="00000000" w:csb0="00040001" w:csb1="00000000"/>
  </w:font>
  <w:font w:name="@PalatinoLinotype-Bold">
    <w:panose1 w:val="00000000000000000000"/>
    <w:charset w:val="80"/>
    <w:family w:val="auto"/>
    <w:pitch w:val="default"/>
    <w:sig w:usb0="00000000" w:usb1="00000000" w:usb2="0000000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F9D">
    <w:pPr>
      <w:pStyle w:val="Footer"/>
      <w:bidi w:val="0"/>
      <w:jc w:val="center"/>
      <w:rPr>
        <w:rFonts w:ascii="Times New Roman" w:hAnsi="Times New Roman"/>
      </w:rPr>
    </w:pPr>
    <w:r w:rsidR="00FB40CA">
      <w:rPr>
        <w:rFonts w:ascii="Times New Roman" w:hAnsi="Times New Roman"/>
      </w:rPr>
      <w:fldChar w:fldCharType="begin"/>
    </w:r>
    <w:r w:rsidR="00FB40CA">
      <w:rPr>
        <w:rFonts w:ascii="Times New Roman" w:hAnsi="Times New Roman"/>
      </w:rPr>
      <w:instrText>PAGE   \* MERGEFORMAT</w:instrText>
    </w:r>
    <w:r w:rsidR="00FB40CA">
      <w:rPr>
        <w:rFonts w:ascii="Times New Roman" w:hAnsi="Times New Roman"/>
      </w:rPr>
      <w:fldChar w:fldCharType="separate"/>
    </w:r>
    <w:r w:rsidR="005331E6">
      <w:rPr>
        <w:rFonts w:ascii="Times New Roman" w:hAnsi="Times New Roman"/>
        <w:noProof/>
      </w:rPr>
      <w:t>29</w:t>
    </w:r>
    <w:r w:rsidR="00FB40CA">
      <w:rPr>
        <w:rFonts w:ascii="Times New Roman" w:hAnsi="Times New Roman"/>
      </w:rPr>
      <w:fldChar w:fldCharType="end"/>
    </w:r>
  </w:p>
  <w:p w:rsidR="002B4F9D">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67E52EA"/>
    <w:multiLevelType w:val="hybridMultilevel"/>
    <w:tmpl w:val="2FA64C36"/>
    <w:lvl w:ilvl="0">
      <w:start w:val="1"/>
      <w:numFmt w:val="lowerLetter"/>
      <w:lvlText w:val="%1)"/>
      <w:lvlJc w:val="left"/>
      <w:pPr>
        <w:ind w:left="1571" w:hanging="360"/>
      </w:pPr>
      <w:rPr>
        <w:rFonts w:cs="Times New Roman"/>
        <w:caps w:val="0"/>
        <w:smallCaps w:val="0"/>
        <w:strike w:val="0"/>
        <w:dstrike w:val="0"/>
        <w:color w:val="000000"/>
        <w:spacing w:val="0"/>
        <w:w w:val="100"/>
        <w:kern w:val="0"/>
        <w:position w:val="0"/>
        <w:highlight w:val="none"/>
        <w:vertAlign w:val="baseline"/>
        <w:rtl w:val="0"/>
        <w:cs w:val="0"/>
      </w:rPr>
    </w:lvl>
    <w:lvl w:ilvl="1">
      <w:start w:val="1"/>
      <w:numFmt w:val="lowerLetter"/>
      <w:lvlText w:val="%2."/>
      <w:lvlJc w:val="left"/>
      <w:pPr>
        <w:ind w:left="2291" w:hanging="360"/>
      </w:pPr>
      <w:rPr>
        <w:rFonts w:cs="Times New Roman"/>
        <w:rtl w:val="0"/>
        <w:cs w:val="0"/>
      </w:rPr>
    </w:lvl>
    <w:lvl w:ilvl="2">
      <w:start w:val="1"/>
      <w:numFmt w:val="lowerRoman"/>
      <w:lvlText w:val="%3."/>
      <w:lvlJc w:val="right"/>
      <w:pPr>
        <w:ind w:left="3011" w:hanging="180"/>
      </w:pPr>
      <w:rPr>
        <w:rFonts w:cs="Times New Roman"/>
        <w:rtl w:val="0"/>
        <w:cs w:val="0"/>
      </w:rPr>
    </w:lvl>
    <w:lvl w:ilvl="3">
      <w:start w:val="1"/>
      <w:numFmt w:val="decimal"/>
      <w:lvlText w:val="%4."/>
      <w:lvlJc w:val="left"/>
      <w:pPr>
        <w:ind w:left="3731" w:hanging="360"/>
      </w:pPr>
      <w:rPr>
        <w:rFonts w:cs="Times New Roman"/>
        <w:rtl w:val="0"/>
        <w:cs w:val="0"/>
      </w:rPr>
    </w:lvl>
    <w:lvl w:ilvl="4">
      <w:start w:val="1"/>
      <w:numFmt w:val="lowerLetter"/>
      <w:lvlText w:val="%5."/>
      <w:lvlJc w:val="left"/>
      <w:pPr>
        <w:ind w:left="4451" w:hanging="360"/>
      </w:pPr>
      <w:rPr>
        <w:rFonts w:cs="Times New Roman"/>
        <w:rtl w:val="0"/>
        <w:cs w:val="0"/>
      </w:rPr>
    </w:lvl>
    <w:lvl w:ilvl="5">
      <w:start w:val="1"/>
      <w:numFmt w:val="lowerRoman"/>
      <w:lvlText w:val="%6."/>
      <w:lvlJc w:val="right"/>
      <w:pPr>
        <w:ind w:left="5171" w:hanging="180"/>
      </w:pPr>
      <w:rPr>
        <w:rFonts w:cs="Times New Roman"/>
        <w:rtl w:val="0"/>
        <w:cs w:val="0"/>
      </w:rPr>
    </w:lvl>
    <w:lvl w:ilvl="6">
      <w:start w:val="1"/>
      <w:numFmt w:val="decimal"/>
      <w:lvlText w:val="%7."/>
      <w:lvlJc w:val="left"/>
      <w:pPr>
        <w:ind w:left="5891" w:hanging="360"/>
      </w:pPr>
      <w:rPr>
        <w:rFonts w:cs="Times New Roman"/>
        <w:rtl w:val="0"/>
        <w:cs w:val="0"/>
      </w:rPr>
    </w:lvl>
    <w:lvl w:ilvl="7">
      <w:start w:val="1"/>
      <w:numFmt w:val="lowerLetter"/>
      <w:lvlText w:val="%8."/>
      <w:lvlJc w:val="left"/>
      <w:pPr>
        <w:ind w:left="6611" w:hanging="360"/>
      </w:pPr>
      <w:rPr>
        <w:rFonts w:cs="Times New Roman"/>
        <w:rtl w:val="0"/>
        <w:cs w:val="0"/>
      </w:rPr>
    </w:lvl>
    <w:lvl w:ilvl="8">
      <w:start w:val="1"/>
      <w:numFmt w:val="lowerRoman"/>
      <w:lvlText w:val="%9."/>
      <w:lvlJc w:val="right"/>
      <w:pPr>
        <w:ind w:left="7331" w:hanging="180"/>
      </w:pPr>
      <w:rPr>
        <w:rFonts w:cs="Times New Roman"/>
        <w:rtl w:val="0"/>
        <w:cs w:val="0"/>
      </w:rPr>
    </w:lvl>
  </w:abstractNum>
  <w:abstractNum w:abstractNumId="2">
    <w:nsid w:val="0CF017F7"/>
    <w:multiLevelType w:val="singleLevel"/>
    <w:tmpl w:val="0434A568"/>
    <w:lvl w:ilvl="0">
      <w:start w:val="1"/>
      <w:numFmt w:val="bullet"/>
      <w:pStyle w:val="Tiret2"/>
      <w:lvlText w:val="–"/>
      <w:lvlJc w:val="left"/>
      <w:pPr>
        <w:tabs>
          <w:tab w:val="num" w:pos="1984"/>
        </w:tabs>
        <w:ind w:left="1984" w:hanging="567"/>
      </w:pPr>
    </w:lvl>
  </w:abstractNum>
  <w:abstractNum w:abstractNumId="3">
    <w:nsid w:val="0ED83A3F"/>
    <w:multiLevelType w:val="hybridMultilevel"/>
    <w:tmpl w:val="8ECEDF86"/>
    <w:lvl w:ilvl="0">
      <w:start w:val="1"/>
      <w:numFmt w:val="lowerLetter"/>
      <w:lvlText w:val="%1)"/>
      <w:lvlJc w:val="left"/>
      <w:pPr>
        <w:ind w:left="1276" w:hanging="425"/>
      </w:pPr>
      <w:rPr>
        <w:rFonts w:cs="Times New Roman"/>
        <w:caps w:val="0"/>
        <w:smallCaps w:val="0"/>
        <w:strike w:val="0"/>
        <w:dstrike w:val="0"/>
        <w:color w:val="000000"/>
        <w:spacing w:val="0"/>
        <w:w w:val="100"/>
        <w:kern w:val="0"/>
        <w:position w:val="0"/>
        <w:highlight w:val="none"/>
        <w:vertAlign w:val="baseline"/>
        <w:rtl w:val="0"/>
        <w:cs w:val="0"/>
      </w:rPr>
    </w:lvl>
    <w:lvl w:ilvl="1">
      <w:start w:val="1"/>
      <w:numFmt w:val="lowerLetter"/>
      <w:lvlText w:val="%2."/>
      <w:lvlJc w:val="left"/>
      <w:pPr>
        <w:tabs>
          <w:tab w:val="left" w:pos="1276"/>
        </w:tabs>
        <w:ind w:left="1996" w:hanging="425"/>
      </w:pPr>
      <w:rPr>
        <w:rFonts w:hAnsi="Arial Unicode MS" w:cs="Times New Roman"/>
        <w:caps w:val="0"/>
        <w:smallCaps w:val="0"/>
        <w:strike w:val="0"/>
        <w:dstrike w:val="0"/>
        <w:color w:val="000000"/>
        <w:spacing w:val="0"/>
        <w:w w:val="100"/>
        <w:kern w:val="0"/>
        <w:position w:val="0"/>
        <w:highlight w:val="none"/>
        <w:vertAlign w:val="baseline"/>
        <w:rtl w:val="0"/>
        <w:cs w:val="0"/>
      </w:rPr>
    </w:lvl>
    <w:lvl w:ilvl="2">
      <w:start w:val="1"/>
      <w:numFmt w:val="lowerRoman"/>
      <w:lvlText w:val="%3."/>
      <w:lvlJc w:val="left"/>
      <w:pPr>
        <w:tabs>
          <w:tab w:val="left" w:pos="1276"/>
        </w:tabs>
        <w:ind w:left="2716" w:hanging="350"/>
      </w:pPr>
      <w:rPr>
        <w:rFonts w:hAnsi="Arial Unicode MS" w:cs="Times New Roman"/>
        <w:caps w:val="0"/>
        <w:smallCaps w:val="0"/>
        <w:strike w:val="0"/>
        <w:dstrike w:val="0"/>
        <w:color w:val="000000"/>
        <w:spacing w:val="0"/>
        <w:w w:val="100"/>
        <w:kern w:val="0"/>
        <w:position w:val="0"/>
        <w:highlight w:val="none"/>
        <w:vertAlign w:val="baseline"/>
        <w:rtl w:val="0"/>
        <w:cs w:val="0"/>
      </w:rPr>
    </w:lvl>
    <w:lvl w:ilvl="3">
      <w:start w:val="1"/>
      <w:numFmt w:val="decimal"/>
      <w:lvlText w:val="%4."/>
      <w:lvlJc w:val="left"/>
      <w:pPr>
        <w:tabs>
          <w:tab w:val="left" w:pos="1276"/>
        </w:tabs>
        <w:ind w:left="3436" w:hanging="425"/>
      </w:pPr>
      <w:rPr>
        <w:rFonts w:hAnsi="Arial Unicode MS" w:cs="Times New Roman"/>
        <w:caps w:val="0"/>
        <w:smallCaps w:val="0"/>
        <w:strike w:val="0"/>
        <w:dstrike w:val="0"/>
        <w:color w:val="000000"/>
        <w:spacing w:val="0"/>
        <w:w w:val="100"/>
        <w:kern w:val="0"/>
        <w:position w:val="0"/>
        <w:highlight w:val="none"/>
        <w:vertAlign w:val="baseline"/>
        <w:rtl w:val="0"/>
        <w:cs w:val="0"/>
      </w:rPr>
    </w:lvl>
    <w:lvl w:ilvl="4">
      <w:start w:val="1"/>
      <w:numFmt w:val="lowerLetter"/>
      <w:lvlText w:val="%5."/>
      <w:lvlJc w:val="left"/>
      <w:pPr>
        <w:tabs>
          <w:tab w:val="left" w:pos="1276"/>
        </w:tabs>
        <w:ind w:left="4156" w:hanging="425"/>
      </w:pPr>
      <w:rPr>
        <w:rFonts w:hAnsi="Arial Unicode MS" w:cs="Times New Roman"/>
        <w:caps w:val="0"/>
        <w:smallCaps w:val="0"/>
        <w:strike w:val="0"/>
        <w:dstrike w:val="0"/>
        <w:color w:val="000000"/>
        <w:spacing w:val="0"/>
        <w:w w:val="100"/>
        <w:kern w:val="0"/>
        <w:position w:val="0"/>
        <w:highlight w:val="none"/>
        <w:vertAlign w:val="baseline"/>
        <w:rtl w:val="0"/>
        <w:cs w:val="0"/>
      </w:rPr>
    </w:lvl>
    <w:lvl w:ilvl="5">
      <w:start w:val="1"/>
      <w:numFmt w:val="lowerRoman"/>
      <w:lvlText w:val="%6."/>
      <w:lvlJc w:val="left"/>
      <w:pPr>
        <w:tabs>
          <w:tab w:val="left" w:pos="1276"/>
        </w:tabs>
        <w:ind w:left="4876" w:hanging="350"/>
      </w:pPr>
      <w:rPr>
        <w:rFonts w:hAnsi="Arial Unicode MS" w:cs="Times New Roman"/>
        <w:caps w:val="0"/>
        <w:smallCaps w:val="0"/>
        <w:strike w:val="0"/>
        <w:dstrike w:val="0"/>
        <w:color w:val="000000"/>
        <w:spacing w:val="0"/>
        <w:w w:val="100"/>
        <w:kern w:val="0"/>
        <w:position w:val="0"/>
        <w:highlight w:val="none"/>
        <w:vertAlign w:val="baseline"/>
        <w:rtl w:val="0"/>
        <w:cs w:val="0"/>
      </w:rPr>
    </w:lvl>
    <w:lvl w:ilvl="6">
      <w:start w:val="1"/>
      <w:numFmt w:val="decimal"/>
      <w:lvlText w:val="%7."/>
      <w:lvlJc w:val="left"/>
      <w:pPr>
        <w:tabs>
          <w:tab w:val="left" w:pos="1276"/>
        </w:tabs>
        <w:ind w:left="5596" w:hanging="425"/>
      </w:pPr>
      <w:rPr>
        <w:rFonts w:hAnsi="Arial Unicode MS" w:cs="Times New Roman"/>
        <w:caps w:val="0"/>
        <w:smallCaps w:val="0"/>
        <w:strike w:val="0"/>
        <w:dstrike w:val="0"/>
        <w:color w:val="000000"/>
        <w:spacing w:val="0"/>
        <w:w w:val="100"/>
        <w:kern w:val="0"/>
        <w:position w:val="0"/>
        <w:highlight w:val="none"/>
        <w:vertAlign w:val="baseline"/>
        <w:rtl w:val="0"/>
        <w:cs w:val="0"/>
      </w:rPr>
    </w:lvl>
    <w:lvl w:ilvl="7">
      <w:start w:val="1"/>
      <w:numFmt w:val="lowerLetter"/>
      <w:lvlText w:val="%8."/>
      <w:lvlJc w:val="left"/>
      <w:pPr>
        <w:tabs>
          <w:tab w:val="left" w:pos="1276"/>
        </w:tabs>
        <w:ind w:left="6316" w:hanging="425"/>
      </w:pPr>
      <w:rPr>
        <w:rFonts w:hAnsi="Arial Unicode MS" w:cs="Times New Roman"/>
        <w:caps w:val="0"/>
        <w:smallCaps w:val="0"/>
        <w:strike w:val="0"/>
        <w:dstrike w:val="0"/>
        <w:color w:val="000000"/>
        <w:spacing w:val="0"/>
        <w:w w:val="100"/>
        <w:kern w:val="0"/>
        <w:position w:val="0"/>
        <w:highlight w:val="none"/>
        <w:vertAlign w:val="baseline"/>
        <w:rtl w:val="0"/>
        <w:cs w:val="0"/>
      </w:rPr>
    </w:lvl>
    <w:lvl w:ilvl="8">
      <w:start w:val="1"/>
      <w:numFmt w:val="lowerRoman"/>
      <w:lvlText w:val="%9."/>
      <w:lvlJc w:val="left"/>
      <w:pPr>
        <w:tabs>
          <w:tab w:val="left" w:pos="1276"/>
        </w:tabs>
        <w:ind w:left="7036" w:hanging="350"/>
      </w:pPr>
      <w:rPr>
        <w:rFonts w:hAnsi="Arial Unicode MS" w:cs="Times New Roman"/>
        <w:caps w:val="0"/>
        <w:smallCaps w:val="0"/>
        <w:strike w:val="0"/>
        <w:dstrike w:val="0"/>
        <w:color w:val="000000"/>
        <w:spacing w:val="0"/>
        <w:w w:val="100"/>
        <w:kern w:val="0"/>
        <w:position w:val="0"/>
        <w:highlight w:val="none"/>
        <w:vertAlign w:val="baseline"/>
        <w:rtl w:val="0"/>
        <w:cs w:val="0"/>
      </w:rPr>
    </w:lvl>
  </w:abstractNum>
  <w:abstractNum w:abstractNumId="4">
    <w:nsid w:val="11BA50F5"/>
    <w:multiLevelType w:val="hybridMultilevel"/>
    <w:tmpl w:val="E93E9AF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49D0C71"/>
    <w:multiLevelType w:val="hybridMultilevel"/>
    <w:tmpl w:val="DF3C8E18"/>
    <w:lvl w:ilvl="0">
      <w:start w:val="1"/>
      <w:numFmt w:val="decimal"/>
      <w:lvlText w:val="%1."/>
      <w:lvlJc w:val="left"/>
      <w:pPr>
        <w:ind w:left="644"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610150C"/>
    <w:multiLevelType w:val="hybridMultilevel"/>
    <w:tmpl w:val="5978C426"/>
    <w:styleLink w:val="Importovantl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highlight w:val="none"/>
        <w:vertAlign w:val="baseline"/>
        <w:rtl w:val="0"/>
        <w:cs w:val="0"/>
      </w:rPr>
    </w:lvl>
    <w:lvl w:ilvl="1">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highlight w:val="none"/>
        <w:vertAlign w:val="baseline"/>
        <w:rtl w:val="0"/>
        <w:cs w:val="0"/>
      </w:rPr>
    </w:lvl>
    <w:lvl w:ilvl="2">
      <w:start w:val="1"/>
      <w:numFmt w:val="lowerRoman"/>
      <w:lvlText w:val="%3."/>
      <w:lvlJc w:val="left"/>
      <w:pPr>
        <w:ind w:left="1866" w:hanging="351"/>
      </w:pPr>
      <w:rPr>
        <w:rFonts w:hAnsi="Arial Unicode MS" w:cs="Times New Roman"/>
        <w:caps w:val="0"/>
        <w:smallCaps w:val="0"/>
        <w:strike w:val="0"/>
        <w:dstrike w:val="0"/>
        <w:color w:val="000000"/>
        <w:spacing w:val="0"/>
        <w:w w:val="100"/>
        <w:kern w:val="0"/>
        <w:position w:val="0"/>
        <w:highlight w:val="none"/>
        <w:vertAlign w:val="baseline"/>
        <w:rtl w:val="0"/>
        <w:cs w:val="0"/>
      </w:rPr>
    </w:lvl>
    <w:lvl w:ilvl="3">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highlight w:val="none"/>
        <w:vertAlign w:val="baseline"/>
        <w:rtl w:val="0"/>
        <w:cs w:val="0"/>
      </w:rPr>
    </w:lvl>
    <w:lvl w:ilvl="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highlight w:val="none"/>
        <w:vertAlign w:val="baseline"/>
        <w:rtl w:val="0"/>
        <w:cs w:val="0"/>
      </w:rPr>
    </w:lvl>
    <w:lvl w:ilvl="5">
      <w:start w:val="1"/>
      <w:numFmt w:val="lowerRoman"/>
      <w:lvlText w:val="%6."/>
      <w:lvlJc w:val="left"/>
      <w:pPr>
        <w:ind w:left="4026" w:hanging="351"/>
      </w:pPr>
      <w:rPr>
        <w:rFonts w:hAnsi="Arial Unicode MS" w:cs="Times New Roman"/>
        <w:caps w:val="0"/>
        <w:smallCaps w:val="0"/>
        <w:strike w:val="0"/>
        <w:dstrike w:val="0"/>
        <w:color w:val="000000"/>
        <w:spacing w:val="0"/>
        <w:w w:val="100"/>
        <w:kern w:val="0"/>
        <w:position w:val="0"/>
        <w:highlight w:val="none"/>
        <w:vertAlign w:val="baseline"/>
        <w:rtl w:val="0"/>
        <w:cs w:val="0"/>
      </w:rPr>
    </w:lvl>
    <w:lvl w:ilvl="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highlight w:val="none"/>
        <w:vertAlign w:val="baseline"/>
        <w:rtl w:val="0"/>
        <w:cs w:val="0"/>
      </w:rPr>
    </w:lvl>
    <w:lvl w:ilvl="7">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highlight w:val="none"/>
        <w:vertAlign w:val="baseline"/>
        <w:rtl w:val="0"/>
        <w:cs w:val="0"/>
      </w:rPr>
    </w:lvl>
    <w:lvl w:ilvl="8">
      <w:start w:val="1"/>
      <w:numFmt w:val="lowerRoman"/>
      <w:lvlText w:val="%9."/>
      <w:lvlJc w:val="left"/>
      <w:pPr>
        <w:ind w:left="6186" w:hanging="351"/>
      </w:pPr>
      <w:rPr>
        <w:rFonts w:hAnsi="Arial Unicode MS" w:cs="Times New Roman"/>
        <w:caps w:val="0"/>
        <w:smallCaps w:val="0"/>
        <w:strike w:val="0"/>
        <w:dstrike w:val="0"/>
        <w:color w:val="000000"/>
        <w:spacing w:val="0"/>
        <w:w w:val="100"/>
        <w:kern w:val="0"/>
        <w:position w:val="0"/>
        <w:highlight w:val="none"/>
        <w:vertAlign w:val="baseline"/>
        <w:rtl w:val="0"/>
        <w:cs w:val="0"/>
      </w:rPr>
    </w:lvl>
  </w:abstractNum>
  <w:abstractNum w:abstractNumId="7">
    <w:nsid w:val="189C4867"/>
    <w:multiLevelType w:val="hybridMultilevel"/>
    <w:tmpl w:val="307A238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AE87418"/>
    <w:multiLevelType w:val="hybridMultilevel"/>
    <w:tmpl w:val="2A72C1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B8442D4"/>
    <w:multiLevelType w:val="multilevel"/>
    <w:tmpl w:val="9AE01AF8"/>
    <w:lvl w:ilvl="0">
      <w:start w:val="1"/>
      <w:numFmt w:val="upperLetter"/>
      <w:pStyle w:val="Heading1"/>
      <w:lvlText w:val="%1."/>
      <w:lvlJc w:val="left"/>
      <w:pPr>
        <w:tabs>
          <w:tab w:val="num" w:pos="567"/>
        </w:tabs>
        <w:ind w:left="567" w:hanging="567"/>
      </w:pPr>
      <w:rPr>
        <w:rFonts w:ascii="Times New Roman" w:hAnsi="Times New Roman" w:cs="Times New Roman" w:hint="default"/>
        <w:b/>
        <w:i w:val="0"/>
        <w:sz w:val="28"/>
        <w:szCs w:val="28"/>
        <w:rtl w:val="0"/>
        <w:cs w:val="0"/>
      </w:rPr>
    </w:lvl>
    <w:lvl w:ilvl="1">
      <w:start w:val="1"/>
      <w:numFmt w:val="decimal"/>
      <w:pStyle w:val="Heading2"/>
      <w:lvlText w:val="%1.%2."/>
      <w:lvlJc w:val="left"/>
      <w:pPr>
        <w:tabs>
          <w:tab w:val="num" w:pos="3371"/>
        </w:tabs>
        <w:ind w:left="3371" w:hanging="851"/>
      </w:pPr>
      <w:rPr>
        <w:rFonts w:ascii="Times New Roman" w:hAnsi="Times New Roman" w:cs="Times New Roman" w:hint="default"/>
        <w:b w:val="0"/>
        <w:i w:val="0"/>
        <w:sz w:val="24"/>
        <w:szCs w:val="24"/>
        <w:rtl w:val="0"/>
        <w:cs w:val="0"/>
      </w:rPr>
    </w:lvl>
    <w:lvl w:ilvl="2">
      <w:start w:val="1"/>
      <w:numFmt w:val="none"/>
      <w:lvlRestart w:val="0"/>
      <w:pStyle w:val="Heading3"/>
      <w:lvlJc w:val="left"/>
      <w:pPr>
        <w:tabs>
          <w:tab w:val="num" w:pos="1418"/>
        </w:tabs>
        <w:ind w:left="1418" w:hanging="851"/>
      </w:pPr>
      <w:rPr>
        <w:rFonts w:ascii="Times New Roman" w:hAnsi="Times New Roman" w:cs="Times New Roman" w:hint="default"/>
        <w:b w:val="0"/>
        <w:i w:val="0"/>
        <w:sz w:val="24"/>
        <w:szCs w:val="24"/>
        <w:rtl w:val="0"/>
        <w:cs w:val="0"/>
      </w:rPr>
    </w:lvl>
    <w:lvl w:ilvl="3">
      <w:start w:val="1"/>
      <w:numFmt w:val="none"/>
      <w:pStyle w:val="Heading4"/>
      <w:lvlText w:val="%4"/>
      <w:lvlJc w:val="left"/>
      <w:pPr>
        <w:tabs>
          <w:tab w:val="num" w:pos="1418"/>
        </w:tabs>
        <w:ind w:left="1418" w:hanging="1418"/>
      </w:pPr>
      <w:rPr>
        <w:rFonts w:ascii="Times New Roman" w:hAnsi="Times New Roman" w:cs="Times New Roman" w:hint="default"/>
        <w:b w:val="0"/>
        <w:i/>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lvlText w:val="(%8)"/>
      <w:lvlJc w:val="left"/>
      <w:pPr>
        <w:tabs>
          <w:tab w:val="num" w:pos="5400"/>
        </w:tabs>
        <w:ind w:left="5040"/>
      </w:pPr>
      <w:rPr>
        <w:rFonts w:cs="Times New Roman" w:hint="default"/>
        <w:rtl w:val="0"/>
        <w:cs w:val="0"/>
      </w:rPr>
    </w:lvl>
    <w:lvl w:ilvl="8">
      <w:start w:val="1"/>
      <w:numFmt w:val="lowerRoman"/>
      <w:lvlText w:val="(%9)"/>
      <w:lvlJc w:val="left"/>
      <w:pPr>
        <w:tabs>
          <w:tab w:val="num" w:pos="6120"/>
        </w:tabs>
        <w:ind w:left="5760"/>
      </w:pPr>
      <w:rPr>
        <w:rFonts w:cs="Times New Roman" w:hint="default"/>
        <w:rtl w:val="0"/>
        <w:cs w:val="0"/>
      </w:rPr>
    </w:lvl>
  </w:abstractNum>
  <w:abstractNum w:abstractNumId="10">
    <w:nsid w:val="1D4B6F50"/>
    <w:multiLevelType w:val="hybridMultilevel"/>
    <w:tmpl w:val="DD72F57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1E9A4017"/>
    <w:multiLevelType w:val="hybridMultilevel"/>
    <w:tmpl w:val="3026A70E"/>
    <w:lvl w:ilvl="0">
      <w:start w:val="1"/>
      <w:numFmt w:val="lowerLetter"/>
      <w:lvlText w:val="%1)"/>
      <w:lvlJc w:val="left"/>
      <w:pPr>
        <w:ind w:left="1781" w:hanging="360"/>
      </w:pPr>
      <w:rPr>
        <w:rFonts w:cs="Times New Roman" w:hint="default"/>
        <w:rtl w:val="0"/>
        <w:cs w:val="0"/>
      </w:rPr>
    </w:lvl>
    <w:lvl w:ilvl="1">
      <w:start w:val="1"/>
      <w:numFmt w:val="lowerLetter"/>
      <w:lvlText w:val="%2."/>
      <w:lvlJc w:val="left"/>
      <w:pPr>
        <w:ind w:left="2501" w:hanging="360"/>
      </w:pPr>
      <w:rPr>
        <w:rFonts w:cs="Times New Roman"/>
        <w:rtl w:val="0"/>
        <w:cs w:val="0"/>
      </w:rPr>
    </w:lvl>
    <w:lvl w:ilvl="2">
      <w:start w:val="1"/>
      <w:numFmt w:val="lowerRoman"/>
      <w:lvlText w:val="%3."/>
      <w:lvlJc w:val="right"/>
      <w:pPr>
        <w:ind w:left="3221" w:hanging="180"/>
      </w:pPr>
      <w:rPr>
        <w:rFonts w:cs="Times New Roman"/>
        <w:rtl w:val="0"/>
        <w:cs w:val="0"/>
      </w:rPr>
    </w:lvl>
    <w:lvl w:ilvl="3">
      <w:start w:val="1"/>
      <w:numFmt w:val="decimal"/>
      <w:lvlText w:val="%4."/>
      <w:lvlJc w:val="left"/>
      <w:pPr>
        <w:ind w:left="3941" w:hanging="360"/>
      </w:pPr>
      <w:rPr>
        <w:rFonts w:cs="Times New Roman"/>
        <w:rtl w:val="0"/>
        <w:cs w:val="0"/>
      </w:rPr>
    </w:lvl>
    <w:lvl w:ilvl="4">
      <w:start w:val="1"/>
      <w:numFmt w:val="lowerLetter"/>
      <w:lvlText w:val="%5."/>
      <w:lvlJc w:val="left"/>
      <w:pPr>
        <w:ind w:left="4661" w:hanging="360"/>
      </w:pPr>
      <w:rPr>
        <w:rFonts w:cs="Times New Roman"/>
        <w:rtl w:val="0"/>
        <w:cs w:val="0"/>
      </w:rPr>
    </w:lvl>
    <w:lvl w:ilvl="5">
      <w:start w:val="1"/>
      <w:numFmt w:val="lowerRoman"/>
      <w:lvlText w:val="%6."/>
      <w:lvlJc w:val="right"/>
      <w:pPr>
        <w:ind w:left="5381" w:hanging="180"/>
      </w:pPr>
      <w:rPr>
        <w:rFonts w:cs="Times New Roman"/>
        <w:rtl w:val="0"/>
        <w:cs w:val="0"/>
      </w:rPr>
    </w:lvl>
    <w:lvl w:ilvl="6">
      <w:start w:val="1"/>
      <w:numFmt w:val="decimal"/>
      <w:lvlText w:val="%7."/>
      <w:lvlJc w:val="left"/>
      <w:pPr>
        <w:ind w:left="6101" w:hanging="360"/>
      </w:pPr>
      <w:rPr>
        <w:rFonts w:cs="Times New Roman"/>
        <w:rtl w:val="0"/>
        <w:cs w:val="0"/>
      </w:rPr>
    </w:lvl>
    <w:lvl w:ilvl="7">
      <w:start w:val="1"/>
      <w:numFmt w:val="lowerLetter"/>
      <w:lvlText w:val="%8."/>
      <w:lvlJc w:val="left"/>
      <w:pPr>
        <w:ind w:left="6821" w:hanging="360"/>
      </w:pPr>
      <w:rPr>
        <w:rFonts w:cs="Times New Roman"/>
        <w:rtl w:val="0"/>
        <w:cs w:val="0"/>
      </w:rPr>
    </w:lvl>
    <w:lvl w:ilvl="8">
      <w:start w:val="1"/>
      <w:numFmt w:val="lowerRoman"/>
      <w:lvlText w:val="%9."/>
      <w:lvlJc w:val="right"/>
      <w:pPr>
        <w:ind w:left="7541" w:hanging="180"/>
      </w:pPr>
      <w:rPr>
        <w:rFonts w:cs="Times New Roman"/>
        <w:rtl w:val="0"/>
        <w:cs w:val="0"/>
      </w:rPr>
    </w:lvl>
  </w:abstractNum>
  <w:abstractNum w:abstractNumId="12">
    <w:nsid w:val="2154557D"/>
    <w:multiLevelType w:val="multilevel"/>
    <w:tmpl w:val="B6BA849E"/>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left"/>
      <w:pPr>
        <w:tabs>
          <w:tab w:val="num" w:pos="2160"/>
        </w:tabs>
        <w:ind w:left="2160" w:hanging="360"/>
      </w:pPr>
      <w:rPr>
        <w:rFonts w:cs="Times New Roman"/>
        <w:rtl w:val="0"/>
        <w:cs w:val="0"/>
      </w:rPr>
    </w:lvl>
    <w:lvl w:ilvl="3">
      <w:start w:val="1"/>
      <w:numFmt w:val="lowerLetter"/>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Letter"/>
      <w:lvlText w:val="%6."/>
      <w:lvlJc w:val="left"/>
      <w:pPr>
        <w:tabs>
          <w:tab w:val="num" w:pos="4320"/>
        </w:tabs>
        <w:ind w:left="4320" w:hanging="360"/>
      </w:pPr>
      <w:rPr>
        <w:rFonts w:cs="Times New Roman"/>
        <w:rtl w:val="0"/>
        <w:cs w:val="0"/>
      </w:rPr>
    </w:lvl>
    <w:lvl w:ilvl="6">
      <w:start w:val="1"/>
      <w:numFmt w:val="lowerLetter"/>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Letter"/>
      <w:lvlText w:val="%9."/>
      <w:lvlJc w:val="left"/>
      <w:pPr>
        <w:tabs>
          <w:tab w:val="num" w:pos="6480"/>
        </w:tabs>
        <w:ind w:left="6480" w:hanging="360"/>
      </w:pPr>
      <w:rPr>
        <w:rFonts w:cs="Times New Roman"/>
        <w:rtl w:val="0"/>
        <w:cs w:val="0"/>
      </w:rPr>
    </w:lvl>
  </w:abstractNum>
  <w:abstractNum w:abstractNumId="13">
    <w:nsid w:val="279E013C"/>
    <w:multiLevelType w:val="hybridMultilevel"/>
    <w:tmpl w:val="6EE0EC7C"/>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8003DA6"/>
    <w:multiLevelType w:val="hybridMultilevel"/>
    <w:tmpl w:val="CCF0AE68"/>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2CB25156"/>
    <w:multiLevelType w:val="hybridMultilevel"/>
    <w:tmpl w:val="448C152A"/>
    <w:lvl w:ilvl="0">
      <w:start w:val="1"/>
      <w:numFmt w:val="lowerLetter"/>
      <w:lvlText w:val="%1)"/>
      <w:lvlJc w:val="left"/>
      <w:pPr>
        <w:ind w:left="720" w:hanging="360"/>
      </w:pPr>
      <w:rPr>
        <w:rFonts w:eastAsia="PalatinoLinotype-Bold"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6FF1DAD"/>
    <w:multiLevelType w:val="hybridMultilevel"/>
    <w:tmpl w:val="D480E9C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7C12588"/>
    <w:multiLevelType w:val="multilevel"/>
    <w:tmpl w:val="3BCA2F4C"/>
    <w:styleLink w:val="List1"/>
    <w:lvl w:ilvl="0">
      <w:start w:val="1"/>
      <w:numFmt w:val="decimal"/>
      <w:lvlText w:val="%1."/>
      <w:lvlJc w:val="left"/>
      <w:pPr>
        <w:tabs>
          <w:tab w:val="num" w:pos="720"/>
        </w:tabs>
        <w:ind w:left="720" w:hanging="360"/>
      </w:pPr>
      <w:rPr>
        <w:rFonts w:cs="Times New Roman"/>
        <w:position w:val="0"/>
        <w:sz w:val="22"/>
        <w:szCs w:val="22"/>
        <w:rtl w:val="0"/>
        <w:cs w:val="0"/>
      </w:rPr>
    </w:lvl>
    <w:lvl w:ilvl="1">
      <w:start w:val="1"/>
      <w:numFmt w:val="lowerLetter"/>
      <w:lvlText w:val="%2."/>
      <w:lvlJc w:val="left"/>
      <w:pPr>
        <w:tabs>
          <w:tab w:val="num" w:pos="1410"/>
        </w:tabs>
        <w:ind w:left="1410" w:hanging="330"/>
      </w:pPr>
      <w:rPr>
        <w:rFonts w:cs="Times New Roman"/>
        <w:position w:val="0"/>
        <w:sz w:val="22"/>
        <w:szCs w:val="22"/>
        <w:rtl w:val="0"/>
        <w:cs w:val="0"/>
      </w:rPr>
    </w:lvl>
    <w:lvl w:ilvl="2">
      <w:start w:val="1"/>
      <w:numFmt w:val="lowerRoman"/>
      <w:lvlText w:val="%3."/>
      <w:lvlJc w:val="left"/>
      <w:pPr>
        <w:tabs>
          <w:tab w:val="num" w:pos="2135"/>
        </w:tabs>
        <w:ind w:left="2135" w:hanging="271"/>
      </w:pPr>
      <w:rPr>
        <w:rFonts w:cs="Times New Roman"/>
        <w:position w:val="0"/>
        <w:sz w:val="22"/>
        <w:szCs w:val="22"/>
        <w:rtl w:val="0"/>
        <w:cs w:val="0"/>
      </w:rPr>
    </w:lvl>
    <w:lvl w:ilvl="3">
      <w:start w:val="1"/>
      <w:numFmt w:val="decimal"/>
      <w:lvlText w:val="%4."/>
      <w:lvlJc w:val="left"/>
      <w:pPr>
        <w:tabs>
          <w:tab w:val="num" w:pos="2850"/>
        </w:tabs>
        <w:ind w:left="2850" w:hanging="330"/>
      </w:pPr>
      <w:rPr>
        <w:rFonts w:cs="Times New Roman"/>
        <w:position w:val="0"/>
        <w:sz w:val="22"/>
        <w:szCs w:val="22"/>
        <w:rtl w:val="0"/>
        <w:cs w:val="0"/>
      </w:rPr>
    </w:lvl>
    <w:lvl w:ilvl="4">
      <w:start w:val="1"/>
      <w:numFmt w:val="lowerLetter"/>
      <w:lvlText w:val="%5."/>
      <w:lvlJc w:val="left"/>
      <w:pPr>
        <w:tabs>
          <w:tab w:val="num" w:pos="3570"/>
        </w:tabs>
        <w:ind w:left="3570" w:hanging="330"/>
      </w:pPr>
      <w:rPr>
        <w:rFonts w:cs="Times New Roman"/>
        <w:position w:val="0"/>
        <w:sz w:val="22"/>
        <w:szCs w:val="22"/>
        <w:rtl w:val="0"/>
        <w:cs w:val="0"/>
      </w:rPr>
    </w:lvl>
    <w:lvl w:ilvl="5">
      <w:start w:val="1"/>
      <w:numFmt w:val="lowerRoman"/>
      <w:lvlText w:val="%6."/>
      <w:lvlJc w:val="left"/>
      <w:pPr>
        <w:tabs>
          <w:tab w:val="num" w:pos="4295"/>
        </w:tabs>
        <w:ind w:left="4295" w:hanging="271"/>
      </w:pPr>
      <w:rPr>
        <w:rFonts w:cs="Times New Roman"/>
        <w:position w:val="0"/>
        <w:sz w:val="22"/>
        <w:szCs w:val="22"/>
        <w:rtl w:val="0"/>
        <w:cs w:val="0"/>
      </w:rPr>
    </w:lvl>
    <w:lvl w:ilvl="6">
      <w:start w:val="1"/>
      <w:numFmt w:val="decimal"/>
      <w:lvlText w:val="%7."/>
      <w:lvlJc w:val="left"/>
      <w:pPr>
        <w:tabs>
          <w:tab w:val="num" w:pos="5010"/>
        </w:tabs>
        <w:ind w:left="5010" w:hanging="330"/>
      </w:pPr>
      <w:rPr>
        <w:rFonts w:cs="Times New Roman"/>
        <w:position w:val="0"/>
        <w:sz w:val="22"/>
        <w:szCs w:val="22"/>
        <w:rtl w:val="0"/>
        <w:cs w:val="0"/>
      </w:rPr>
    </w:lvl>
    <w:lvl w:ilvl="7">
      <w:start w:val="1"/>
      <w:numFmt w:val="lowerLetter"/>
      <w:lvlText w:val="%8."/>
      <w:lvlJc w:val="left"/>
      <w:pPr>
        <w:tabs>
          <w:tab w:val="num" w:pos="5730"/>
        </w:tabs>
        <w:ind w:left="5730" w:hanging="330"/>
      </w:pPr>
      <w:rPr>
        <w:rFonts w:cs="Times New Roman"/>
        <w:position w:val="0"/>
        <w:sz w:val="22"/>
        <w:szCs w:val="22"/>
        <w:rtl w:val="0"/>
        <w:cs w:val="0"/>
      </w:rPr>
    </w:lvl>
    <w:lvl w:ilvl="8">
      <w:start w:val="1"/>
      <w:numFmt w:val="lowerRoman"/>
      <w:lvlText w:val="%9."/>
      <w:lvlJc w:val="left"/>
      <w:pPr>
        <w:tabs>
          <w:tab w:val="num" w:pos="6455"/>
        </w:tabs>
        <w:ind w:left="6455" w:hanging="271"/>
      </w:pPr>
      <w:rPr>
        <w:rFonts w:cs="Times New Roman"/>
        <w:position w:val="0"/>
        <w:sz w:val="22"/>
        <w:szCs w:val="22"/>
        <w:rtl w:val="0"/>
        <w:cs w:val="0"/>
      </w:rPr>
    </w:lvl>
  </w:abstractNum>
  <w:abstractNum w:abstractNumId="18">
    <w:nsid w:val="38EB47DA"/>
    <w:multiLevelType w:val="hybridMultilevel"/>
    <w:tmpl w:val="7752F8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416D4260"/>
    <w:multiLevelType w:val="multilevel"/>
    <w:tmpl w:val="874CFDA8"/>
    <w:styleLink w:val="tl1"/>
    <w:lvl w:ilvl="0">
      <w:start w:val="1"/>
      <w:numFmt w:val="decimal"/>
      <w:lvlText w:val="%1"/>
      <w:lvlJc w:val="left"/>
      <w:pPr>
        <w:ind w:left="432" w:hanging="432"/>
      </w:pPr>
      <w:rPr>
        <w:rFonts w:ascii="Tahoma" w:hAnsi="Tahoma" w:cs="Times New Roman" w:hint="default"/>
        <w:b/>
        <w:i w:val="0"/>
        <w:strike w:val="0"/>
        <w:dstrike w:val="0"/>
        <w:vanish w:val="0"/>
        <w:color w:val="auto"/>
        <w:sz w:val="28"/>
        <w:vertAlign w:val="baseline"/>
        <w:rtl w:val="0"/>
        <w:cs w:val="0"/>
      </w:rPr>
    </w:lvl>
    <w:lvl w:ilvl="1">
      <w:start w:val="1"/>
      <w:numFmt w:val="decimal"/>
      <w:lvlText w:val="%1.%2"/>
      <w:lvlJc w:val="left"/>
      <w:pPr>
        <w:ind w:left="576" w:hanging="576"/>
      </w:pPr>
      <w:rPr>
        <w:rFonts w:cs="Times New Roman" w:hint="default"/>
        <w:rtl w:val="0"/>
        <w:cs w:val="0"/>
      </w:rPr>
    </w:lvl>
    <w:lvl w:ilvl="2">
      <w:start w:val="1"/>
      <w:numFmt w:val="decimal"/>
      <w:lvlText w:val="%1.%2.%3"/>
      <w:lvlJc w:val="left"/>
      <w:pPr>
        <w:ind w:left="720" w:hanging="720"/>
      </w:pPr>
      <w:rPr>
        <w:rFonts w:cs="Times New Roman" w:hint="default"/>
        <w:rtl w:val="0"/>
        <w:cs w:val="0"/>
      </w:rPr>
    </w:lvl>
    <w:lvl w:ilvl="3">
      <w:start w:val="1"/>
      <w:numFmt w:val="decimal"/>
      <w:lvlText w:val="%1.%2.%3.%4"/>
      <w:lvlJc w:val="left"/>
      <w:pPr>
        <w:ind w:left="864" w:hanging="864"/>
      </w:pPr>
      <w:rPr>
        <w:rFonts w:cs="Times New Roman" w:hint="default"/>
        <w:rtl w:val="0"/>
        <w:cs w:val="0"/>
      </w:rPr>
    </w:lvl>
    <w:lvl w:ilvl="4">
      <w:start w:val="1"/>
      <w:numFmt w:val="decimal"/>
      <w:lvlText w:val="%1.%2.%3.%4.%5"/>
      <w:lvlJc w:val="left"/>
      <w:pPr>
        <w:ind w:left="1008" w:hanging="1008"/>
      </w:pPr>
      <w:rPr>
        <w:rFonts w:cs="Times New Roman" w:hint="default"/>
        <w:rtl w:val="0"/>
        <w:cs w:val="0"/>
      </w:rPr>
    </w:lvl>
    <w:lvl w:ilvl="5">
      <w:start w:val="1"/>
      <w:numFmt w:val="decimal"/>
      <w:lvlText w:val="%1.%2.%3.%4.%5.%6"/>
      <w:lvlJc w:val="left"/>
      <w:pPr>
        <w:ind w:left="1152" w:hanging="1152"/>
      </w:pPr>
      <w:rPr>
        <w:rFonts w:cs="Times New Roman" w:hint="default"/>
        <w:rtl w:val="0"/>
        <w:cs w:val="0"/>
      </w:rPr>
    </w:lvl>
    <w:lvl w:ilvl="6">
      <w:start w:val="1"/>
      <w:numFmt w:val="decimal"/>
      <w:lvlText w:val="%1.%2.%3.%4.%5.%6.%7"/>
      <w:lvlJc w:val="left"/>
      <w:pPr>
        <w:ind w:left="1296" w:hanging="1296"/>
      </w:pPr>
      <w:rPr>
        <w:rFonts w:cs="Times New Roman" w:hint="default"/>
        <w:rtl w:val="0"/>
        <w:cs w:val="0"/>
      </w:rPr>
    </w:lvl>
    <w:lvl w:ilvl="7">
      <w:start w:val="1"/>
      <w:numFmt w:val="decimal"/>
      <w:lvlText w:val="%1.%2.%3.%4.%5.%6.%7.%8"/>
      <w:lvlJc w:val="left"/>
      <w:pPr>
        <w:ind w:left="1440" w:hanging="1440"/>
      </w:pPr>
      <w:rPr>
        <w:rFonts w:cs="Times New Roman" w:hint="default"/>
        <w:rtl w:val="0"/>
        <w:cs w:val="0"/>
      </w:rPr>
    </w:lvl>
    <w:lvl w:ilvl="8">
      <w:start w:val="1"/>
      <w:numFmt w:val="decimal"/>
      <w:lvlText w:val="%1.%2.%3.%4.%5.%6.%7.%8.%9"/>
      <w:lvlJc w:val="left"/>
      <w:pPr>
        <w:ind w:left="1584" w:hanging="1584"/>
      </w:pPr>
      <w:rPr>
        <w:rFonts w:cs="Times New Roman" w:hint="default"/>
        <w:rtl w:val="0"/>
        <w:cs w:val="0"/>
      </w:rPr>
    </w:lvl>
  </w:abstractNum>
  <w:abstractNum w:abstractNumId="20">
    <w:nsid w:val="4212752F"/>
    <w:multiLevelType w:val="hybridMultilevel"/>
    <w:tmpl w:val="7D0E137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439C6F3F"/>
    <w:multiLevelType w:val="hybridMultilevel"/>
    <w:tmpl w:val="2E3E8FD8"/>
    <w:lvl w:ilvl="0">
      <w:start w:val="3"/>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454652F7"/>
    <w:multiLevelType w:val="hybridMultilevel"/>
    <w:tmpl w:val="7DCEA42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5B205A6"/>
    <w:multiLevelType w:val="hybridMultilevel"/>
    <w:tmpl w:val="D696E254"/>
    <w:lvl w:ilvl="0">
      <w:start w:val="1"/>
      <w:numFmt w:val="decimal"/>
      <w:lvlText w:val="%1."/>
      <w:lvlJc w:val="left"/>
      <w:pPr>
        <w:tabs>
          <w:tab w:val="num" w:pos="540"/>
        </w:tabs>
        <w:ind w:left="540" w:hanging="360"/>
      </w:pPr>
      <w:rPr>
        <w:rFonts w:cs="Times New Roman"/>
        <w:rtl w:val="0"/>
        <w:cs w:val="0"/>
      </w:rPr>
    </w:lvl>
    <w:lvl w:ilvl="1">
      <w:start w:val="1"/>
      <w:numFmt w:val="lowerLetter"/>
      <w:lvlText w:val="%2."/>
      <w:lvlJc w:val="left"/>
      <w:pPr>
        <w:tabs>
          <w:tab w:val="num" w:pos="1530"/>
        </w:tabs>
        <w:ind w:left="1530" w:hanging="360"/>
      </w:pPr>
      <w:rPr>
        <w:rFonts w:cs="Times New Roman"/>
        <w:rtl w:val="0"/>
        <w:cs w:val="0"/>
      </w:rPr>
    </w:lvl>
    <w:lvl w:ilvl="2">
      <w:start w:val="1"/>
      <w:numFmt w:val="lowerRoman"/>
      <w:lvlText w:val="%3."/>
      <w:lvlJc w:val="right"/>
      <w:pPr>
        <w:tabs>
          <w:tab w:val="num" w:pos="2250"/>
        </w:tabs>
        <w:ind w:left="2250" w:hanging="180"/>
      </w:pPr>
      <w:rPr>
        <w:rFonts w:cs="Times New Roman"/>
        <w:rtl w:val="0"/>
        <w:cs w:val="0"/>
      </w:rPr>
    </w:lvl>
    <w:lvl w:ilvl="3">
      <w:start w:val="1"/>
      <w:numFmt w:val="decimal"/>
      <w:lvlText w:val="%4."/>
      <w:lvlJc w:val="left"/>
      <w:pPr>
        <w:tabs>
          <w:tab w:val="num" w:pos="2970"/>
        </w:tabs>
        <w:ind w:left="2970" w:hanging="360"/>
      </w:pPr>
      <w:rPr>
        <w:rFonts w:cs="Times New Roman"/>
        <w:rtl w:val="0"/>
        <w:cs w:val="0"/>
      </w:rPr>
    </w:lvl>
    <w:lvl w:ilvl="4">
      <w:start w:val="1"/>
      <w:numFmt w:val="lowerLetter"/>
      <w:lvlText w:val="%5."/>
      <w:lvlJc w:val="left"/>
      <w:pPr>
        <w:tabs>
          <w:tab w:val="num" w:pos="3690"/>
        </w:tabs>
        <w:ind w:left="3690" w:hanging="360"/>
      </w:pPr>
      <w:rPr>
        <w:rFonts w:cs="Times New Roman"/>
        <w:rtl w:val="0"/>
        <w:cs w:val="0"/>
      </w:rPr>
    </w:lvl>
    <w:lvl w:ilvl="5">
      <w:start w:val="1"/>
      <w:numFmt w:val="lowerRoman"/>
      <w:lvlText w:val="%6."/>
      <w:lvlJc w:val="right"/>
      <w:pPr>
        <w:tabs>
          <w:tab w:val="num" w:pos="4410"/>
        </w:tabs>
        <w:ind w:left="4410" w:hanging="180"/>
      </w:pPr>
      <w:rPr>
        <w:rFonts w:cs="Times New Roman"/>
        <w:rtl w:val="0"/>
        <w:cs w:val="0"/>
      </w:rPr>
    </w:lvl>
    <w:lvl w:ilvl="6">
      <w:start w:val="1"/>
      <w:numFmt w:val="decimal"/>
      <w:lvlText w:val="%7."/>
      <w:lvlJc w:val="left"/>
      <w:pPr>
        <w:tabs>
          <w:tab w:val="num" w:pos="5130"/>
        </w:tabs>
        <w:ind w:left="5130" w:hanging="360"/>
      </w:pPr>
      <w:rPr>
        <w:rFonts w:cs="Times New Roman"/>
        <w:rtl w:val="0"/>
        <w:cs w:val="0"/>
      </w:rPr>
    </w:lvl>
    <w:lvl w:ilvl="7">
      <w:start w:val="1"/>
      <w:numFmt w:val="lowerLetter"/>
      <w:lvlText w:val="%8."/>
      <w:lvlJc w:val="left"/>
      <w:pPr>
        <w:tabs>
          <w:tab w:val="num" w:pos="5850"/>
        </w:tabs>
        <w:ind w:left="5850" w:hanging="360"/>
      </w:pPr>
      <w:rPr>
        <w:rFonts w:cs="Times New Roman"/>
        <w:rtl w:val="0"/>
        <w:cs w:val="0"/>
      </w:rPr>
    </w:lvl>
    <w:lvl w:ilvl="8">
      <w:start w:val="1"/>
      <w:numFmt w:val="lowerRoman"/>
      <w:lvlText w:val="%9."/>
      <w:lvlJc w:val="right"/>
      <w:pPr>
        <w:tabs>
          <w:tab w:val="num" w:pos="6570"/>
        </w:tabs>
        <w:ind w:left="6570" w:hanging="180"/>
      </w:pPr>
      <w:rPr>
        <w:rFonts w:cs="Times New Roman"/>
        <w:rtl w:val="0"/>
        <w:cs w:val="0"/>
      </w:rPr>
    </w:lvl>
  </w:abstractNum>
  <w:abstractNum w:abstractNumId="24">
    <w:nsid w:val="475B3203"/>
    <w:multiLevelType w:val="multilevel"/>
    <w:tmpl w:val="6096DEFC"/>
    <w:name w:val="AODoc"/>
    <w:lvl w:ilvl="0">
      <w:start w:val="1"/>
      <w:numFmt w:val="none"/>
      <w:pStyle w:val="AODocTxt"/>
      <w:suff w:val="nothing"/>
      <w:lvlJc w:val="left"/>
      <w:pPr>
        <w:ind w:left="0" w:firstLine="0"/>
      </w:pPr>
      <w:rPr>
        <w:rFonts w:cs="Times New Roman"/>
        <w:rtl w:val="0"/>
        <w:cs w:val="0"/>
      </w:rPr>
    </w:lvl>
    <w:lvl w:ilvl="1">
      <w:start w:val="1"/>
      <w:numFmt w:val="none"/>
      <w:pStyle w:val="AODocTxtL1"/>
      <w:suff w:val="nothing"/>
      <w:lvlJc w:val="left"/>
      <w:pPr>
        <w:ind w:left="720" w:firstLine="0"/>
      </w:pPr>
      <w:rPr>
        <w:rFonts w:cs="Times New Roman"/>
        <w:rtl w:val="0"/>
        <w:cs w:val="0"/>
      </w:rPr>
    </w:lvl>
    <w:lvl w:ilvl="2">
      <w:start w:val="1"/>
      <w:numFmt w:val="none"/>
      <w:pStyle w:val="AODocTxtL2"/>
      <w:suff w:val="nothing"/>
      <w:lvlJc w:val="left"/>
      <w:pPr>
        <w:ind w:left="1440" w:firstLine="0"/>
      </w:pPr>
      <w:rPr>
        <w:rFonts w:cs="Times New Roman"/>
        <w:rtl w:val="0"/>
        <w:cs w:val="0"/>
      </w:rPr>
    </w:lvl>
    <w:lvl w:ilvl="3">
      <w:start w:val="1"/>
      <w:numFmt w:val="none"/>
      <w:pStyle w:val="AODocTxtL3"/>
      <w:suff w:val="nothing"/>
      <w:lvlJc w:val="left"/>
      <w:pPr>
        <w:ind w:left="2160" w:firstLine="0"/>
      </w:pPr>
      <w:rPr>
        <w:rFonts w:cs="Times New Roman"/>
        <w:rtl w:val="0"/>
        <w:cs w:val="0"/>
      </w:rPr>
    </w:lvl>
    <w:lvl w:ilvl="4">
      <w:start w:val="1"/>
      <w:numFmt w:val="none"/>
      <w:pStyle w:val="AODocTxtL4"/>
      <w:suff w:val="nothing"/>
      <w:lvlJc w:val="left"/>
      <w:pPr>
        <w:ind w:left="2880" w:firstLine="0"/>
      </w:pPr>
      <w:rPr>
        <w:rFonts w:cs="Times New Roman"/>
        <w:rtl w:val="0"/>
        <w:cs w:val="0"/>
      </w:rPr>
    </w:lvl>
    <w:lvl w:ilvl="5">
      <w:start w:val="1"/>
      <w:numFmt w:val="none"/>
      <w:pStyle w:val="AODocTxtL5"/>
      <w:suff w:val="nothing"/>
      <w:lvlJc w:val="left"/>
      <w:pPr>
        <w:ind w:left="3600" w:firstLine="0"/>
      </w:pPr>
      <w:rPr>
        <w:rFonts w:cs="Times New Roman"/>
        <w:rtl w:val="0"/>
        <w:cs w:val="0"/>
      </w:rPr>
    </w:lvl>
    <w:lvl w:ilvl="6">
      <w:start w:val="1"/>
      <w:numFmt w:val="none"/>
      <w:pStyle w:val="AODocTxtL6"/>
      <w:suff w:val="nothing"/>
      <w:lvlJc w:val="left"/>
      <w:pPr>
        <w:ind w:left="4320" w:firstLine="0"/>
      </w:pPr>
      <w:rPr>
        <w:rFonts w:cs="Times New Roman"/>
        <w:rtl w:val="0"/>
        <w:cs w:val="0"/>
      </w:rPr>
    </w:lvl>
    <w:lvl w:ilvl="7">
      <w:start w:val="1"/>
      <w:numFmt w:val="none"/>
      <w:pStyle w:val="AODocTxtL7"/>
      <w:suff w:val="nothing"/>
      <w:lvlJc w:val="left"/>
      <w:pPr>
        <w:ind w:left="5040" w:firstLine="0"/>
      </w:pPr>
      <w:rPr>
        <w:rFonts w:cs="Times New Roman"/>
        <w:rtl w:val="0"/>
        <w:cs w:val="0"/>
      </w:rPr>
    </w:lvl>
    <w:lvl w:ilvl="8">
      <w:start w:val="1"/>
      <w:numFmt w:val="none"/>
      <w:pStyle w:val="AODocTxtL8"/>
      <w:suff w:val="nothing"/>
      <w:lvlJc w:val="left"/>
      <w:pPr>
        <w:ind w:left="5760" w:firstLine="0"/>
      </w:pPr>
      <w:rPr>
        <w:rFonts w:cs="Times New Roman"/>
        <w:rtl w:val="0"/>
        <w:cs w:val="0"/>
      </w:rPr>
    </w:lvl>
  </w:abstractNum>
  <w:abstractNum w:abstractNumId="25">
    <w:nsid w:val="48B1782D"/>
    <w:multiLevelType w:val="hybridMultilevel"/>
    <w:tmpl w:val="34E6DF2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4A5731D6"/>
    <w:multiLevelType w:val="hybridMultilevel"/>
    <w:tmpl w:val="3C9E016A"/>
    <w:styleLink w:val="Importovantl3"/>
    <w:lvl w:ilvl="0">
      <w:start w:val="1"/>
      <w:numFmt w:val="decimal"/>
      <w:lvlText w:val="(%1)"/>
      <w:lvlJc w:val="left"/>
      <w:pPr>
        <w:ind w:left="851" w:hanging="425"/>
      </w:pPr>
      <w:rPr>
        <w:rFonts w:hAnsi="Arial Unicode MS" w:cs="Times New Roman"/>
        <w:caps w:val="0"/>
        <w:smallCaps w:val="0"/>
        <w:strike w:val="0"/>
        <w:dstrike w:val="0"/>
        <w:color w:val="000000"/>
        <w:spacing w:val="0"/>
        <w:w w:val="100"/>
        <w:kern w:val="0"/>
        <w:position w:val="0"/>
        <w:highlight w:val="none"/>
        <w:vertAlign w:val="baseline"/>
        <w:rtl w:val="0"/>
        <w:cs w:val="0"/>
      </w:rPr>
    </w:lvl>
    <w:lvl w:ilvl="1">
      <w:start w:val="1"/>
      <w:numFmt w:val="lowerLetter"/>
      <w:lvlText w:val="%2."/>
      <w:lvlJc w:val="left"/>
      <w:pPr>
        <w:tabs>
          <w:tab w:val="left" w:pos="851"/>
        </w:tabs>
        <w:ind w:left="1571" w:hanging="425"/>
      </w:pPr>
      <w:rPr>
        <w:rFonts w:hAnsi="Arial Unicode MS" w:cs="Times New Roman"/>
        <w:caps w:val="0"/>
        <w:smallCaps w:val="0"/>
        <w:strike w:val="0"/>
        <w:dstrike w:val="0"/>
        <w:color w:val="000000"/>
        <w:spacing w:val="0"/>
        <w:w w:val="100"/>
        <w:kern w:val="0"/>
        <w:position w:val="0"/>
        <w:highlight w:val="none"/>
        <w:vertAlign w:val="baseline"/>
        <w:rtl w:val="0"/>
        <w:cs w:val="0"/>
      </w:rPr>
    </w:lvl>
    <w:lvl w:ilvl="2">
      <w:start w:val="1"/>
      <w:numFmt w:val="lowerRoman"/>
      <w:lvlText w:val="%3."/>
      <w:lvlJc w:val="left"/>
      <w:pPr>
        <w:tabs>
          <w:tab w:val="left" w:pos="851"/>
        </w:tabs>
        <w:ind w:left="2291" w:hanging="350"/>
      </w:pPr>
      <w:rPr>
        <w:rFonts w:hAnsi="Arial Unicode MS" w:cs="Times New Roman"/>
        <w:caps w:val="0"/>
        <w:smallCaps w:val="0"/>
        <w:strike w:val="0"/>
        <w:dstrike w:val="0"/>
        <w:color w:val="000000"/>
        <w:spacing w:val="0"/>
        <w:w w:val="100"/>
        <w:kern w:val="0"/>
        <w:position w:val="0"/>
        <w:highlight w:val="none"/>
        <w:vertAlign w:val="baseline"/>
        <w:rtl w:val="0"/>
        <w:cs w:val="0"/>
      </w:rPr>
    </w:lvl>
    <w:lvl w:ilvl="3">
      <w:start w:val="1"/>
      <w:numFmt w:val="decimal"/>
      <w:lvlText w:val="%4."/>
      <w:lvlJc w:val="left"/>
      <w:pPr>
        <w:tabs>
          <w:tab w:val="left" w:pos="851"/>
        </w:tabs>
        <w:ind w:left="3011" w:hanging="425"/>
      </w:pPr>
      <w:rPr>
        <w:rFonts w:hAnsi="Arial Unicode MS" w:cs="Times New Roman"/>
        <w:caps w:val="0"/>
        <w:smallCaps w:val="0"/>
        <w:strike w:val="0"/>
        <w:dstrike w:val="0"/>
        <w:color w:val="000000"/>
        <w:spacing w:val="0"/>
        <w:w w:val="100"/>
        <w:kern w:val="0"/>
        <w:position w:val="0"/>
        <w:highlight w:val="none"/>
        <w:vertAlign w:val="baseline"/>
        <w:rtl w:val="0"/>
        <w:cs w:val="0"/>
      </w:rPr>
    </w:lvl>
    <w:lvl w:ilvl="4">
      <w:start w:val="1"/>
      <w:numFmt w:val="lowerLetter"/>
      <w:lvlText w:val="%5."/>
      <w:lvlJc w:val="left"/>
      <w:pPr>
        <w:tabs>
          <w:tab w:val="left" w:pos="851"/>
        </w:tabs>
        <w:ind w:left="3731" w:hanging="425"/>
      </w:pPr>
      <w:rPr>
        <w:rFonts w:hAnsi="Arial Unicode MS" w:cs="Times New Roman"/>
        <w:caps w:val="0"/>
        <w:smallCaps w:val="0"/>
        <w:strike w:val="0"/>
        <w:dstrike w:val="0"/>
        <w:color w:val="000000"/>
        <w:spacing w:val="0"/>
        <w:w w:val="100"/>
        <w:kern w:val="0"/>
        <w:position w:val="0"/>
        <w:highlight w:val="none"/>
        <w:vertAlign w:val="baseline"/>
        <w:rtl w:val="0"/>
        <w:cs w:val="0"/>
      </w:rPr>
    </w:lvl>
    <w:lvl w:ilvl="5">
      <w:start w:val="1"/>
      <w:numFmt w:val="lowerRoman"/>
      <w:lvlText w:val="%6."/>
      <w:lvlJc w:val="left"/>
      <w:pPr>
        <w:tabs>
          <w:tab w:val="left" w:pos="851"/>
        </w:tabs>
        <w:ind w:left="4451" w:hanging="350"/>
      </w:pPr>
      <w:rPr>
        <w:rFonts w:hAnsi="Arial Unicode MS" w:cs="Times New Roman"/>
        <w:caps w:val="0"/>
        <w:smallCaps w:val="0"/>
        <w:strike w:val="0"/>
        <w:dstrike w:val="0"/>
        <w:color w:val="000000"/>
        <w:spacing w:val="0"/>
        <w:w w:val="100"/>
        <w:kern w:val="0"/>
        <w:position w:val="0"/>
        <w:highlight w:val="none"/>
        <w:vertAlign w:val="baseline"/>
        <w:rtl w:val="0"/>
        <w:cs w:val="0"/>
      </w:rPr>
    </w:lvl>
    <w:lvl w:ilvl="6">
      <w:start w:val="1"/>
      <w:numFmt w:val="decimal"/>
      <w:lvlText w:val="%7."/>
      <w:lvlJc w:val="left"/>
      <w:pPr>
        <w:tabs>
          <w:tab w:val="left" w:pos="851"/>
        </w:tabs>
        <w:ind w:left="5171" w:hanging="425"/>
      </w:pPr>
      <w:rPr>
        <w:rFonts w:hAnsi="Arial Unicode MS" w:cs="Times New Roman"/>
        <w:caps w:val="0"/>
        <w:smallCaps w:val="0"/>
        <w:strike w:val="0"/>
        <w:dstrike w:val="0"/>
        <w:color w:val="000000"/>
        <w:spacing w:val="0"/>
        <w:w w:val="100"/>
        <w:kern w:val="0"/>
        <w:position w:val="0"/>
        <w:highlight w:val="none"/>
        <w:vertAlign w:val="baseline"/>
        <w:rtl w:val="0"/>
        <w:cs w:val="0"/>
      </w:rPr>
    </w:lvl>
    <w:lvl w:ilvl="7">
      <w:start w:val="1"/>
      <w:numFmt w:val="lowerLetter"/>
      <w:lvlText w:val="%8."/>
      <w:lvlJc w:val="left"/>
      <w:pPr>
        <w:tabs>
          <w:tab w:val="left" w:pos="851"/>
        </w:tabs>
        <w:ind w:left="5891" w:hanging="425"/>
      </w:pPr>
      <w:rPr>
        <w:rFonts w:hAnsi="Arial Unicode MS" w:cs="Times New Roman"/>
        <w:caps w:val="0"/>
        <w:smallCaps w:val="0"/>
        <w:strike w:val="0"/>
        <w:dstrike w:val="0"/>
        <w:color w:val="000000"/>
        <w:spacing w:val="0"/>
        <w:w w:val="100"/>
        <w:kern w:val="0"/>
        <w:position w:val="0"/>
        <w:highlight w:val="none"/>
        <w:vertAlign w:val="baseline"/>
        <w:rtl w:val="0"/>
        <w:cs w:val="0"/>
      </w:rPr>
    </w:lvl>
    <w:lvl w:ilvl="8">
      <w:start w:val="1"/>
      <w:numFmt w:val="lowerRoman"/>
      <w:lvlText w:val="%9."/>
      <w:lvlJc w:val="left"/>
      <w:pPr>
        <w:tabs>
          <w:tab w:val="left" w:pos="851"/>
        </w:tabs>
        <w:ind w:left="6611" w:hanging="350"/>
      </w:pPr>
      <w:rPr>
        <w:rFonts w:hAnsi="Arial Unicode MS" w:cs="Times New Roman"/>
        <w:caps w:val="0"/>
        <w:smallCaps w:val="0"/>
        <w:strike w:val="0"/>
        <w:dstrike w:val="0"/>
        <w:color w:val="000000"/>
        <w:spacing w:val="0"/>
        <w:w w:val="100"/>
        <w:kern w:val="0"/>
        <w:position w:val="0"/>
        <w:highlight w:val="none"/>
        <w:vertAlign w:val="baseline"/>
        <w:rtl w:val="0"/>
        <w:cs w:val="0"/>
      </w:rPr>
    </w:lvl>
  </w:abstractNum>
  <w:abstractNum w:abstractNumId="27">
    <w:nsid w:val="4AE20264"/>
    <w:multiLevelType w:val="hybridMultilevel"/>
    <w:tmpl w:val="33245CA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52C05C53"/>
    <w:multiLevelType w:val="hybridMultilevel"/>
    <w:tmpl w:val="CFA8ED9A"/>
    <w:lvl w:ilvl="0">
      <w:start w:val="2"/>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53856A7F"/>
    <w:multiLevelType w:val="hybridMultilevel"/>
    <w:tmpl w:val="B546DEB0"/>
    <w:lvl w:ilvl="0">
      <w:start w:val="1"/>
      <w:numFmt w:val="decimal"/>
      <w:lvlText w:val="%1."/>
      <w:lvlJc w:val="left"/>
      <w:pPr>
        <w:ind w:left="567" w:hanging="567"/>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57452924"/>
    <w:multiLevelType w:val="hybridMultilevel"/>
    <w:tmpl w:val="EB440F5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57842FA3"/>
    <w:multiLevelType w:val="hybridMultilevel"/>
    <w:tmpl w:val="3C9E016A"/>
    <w:numStyleLink w:val="Importovantl3"/>
    <w:lvl w:ilvl="0">
      <w:start w:val="1"/>
      <w:numFmt w:val="decimal"/>
      <w:lvlText w:val="(%1)"/>
      <w:lvlJc w:val="left"/>
      <w:pPr>
        <w:ind w:left="851" w:hanging="425"/>
      </w:pPr>
      <w:rPr>
        <w:rFonts w:hAnsi="Arial Unicode MS" w:cs="Times New Roman"/>
        <w:caps w:val="0"/>
        <w:smallCaps w:val="0"/>
        <w:strike w:val="0"/>
        <w:dstrike w:val="0"/>
        <w:color w:val="000000"/>
        <w:spacing w:val="0"/>
        <w:w w:val="100"/>
        <w:kern w:val="0"/>
        <w:position w:val="0"/>
        <w:highlight w:val="none"/>
        <w:vertAlign w:val="baseline"/>
        <w:rtl w:val="0"/>
        <w:cs w:val="0"/>
      </w:rPr>
    </w:lvl>
    <w:lvl w:ilvl="1">
      <w:start w:val="1"/>
      <w:numFmt w:val="lowerLetter"/>
      <w:lvlText w:val="%2."/>
      <w:lvlJc w:val="left"/>
      <w:pPr>
        <w:tabs>
          <w:tab w:val="left" w:pos="851"/>
        </w:tabs>
        <w:ind w:left="1571" w:hanging="425"/>
      </w:pPr>
      <w:rPr>
        <w:rFonts w:hAnsi="Arial Unicode MS" w:cs="Times New Roman"/>
        <w:caps w:val="0"/>
        <w:smallCaps w:val="0"/>
        <w:strike w:val="0"/>
        <w:dstrike w:val="0"/>
        <w:color w:val="000000"/>
        <w:spacing w:val="0"/>
        <w:w w:val="100"/>
        <w:kern w:val="0"/>
        <w:position w:val="0"/>
        <w:highlight w:val="none"/>
        <w:vertAlign w:val="baseline"/>
        <w:rtl w:val="0"/>
        <w:cs w:val="0"/>
      </w:rPr>
    </w:lvl>
    <w:lvl w:ilvl="2">
      <w:start w:val="1"/>
      <w:numFmt w:val="lowerRoman"/>
      <w:lvlText w:val="%3."/>
      <w:lvlJc w:val="left"/>
      <w:pPr>
        <w:tabs>
          <w:tab w:val="left" w:pos="851"/>
        </w:tabs>
        <w:ind w:left="2291" w:hanging="350"/>
      </w:pPr>
      <w:rPr>
        <w:rFonts w:hAnsi="Arial Unicode MS" w:cs="Times New Roman"/>
        <w:caps w:val="0"/>
        <w:smallCaps w:val="0"/>
        <w:strike w:val="0"/>
        <w:dstrike w:val="0"/>
        <w:color w:val="000000"/>
        <w:spacing w:val="0"/>
        <w:w w:val="100"/>
        <w:kern w:val="0"/>
        <w:position w:val="0"/>
        <w:highlight w:val="none"/>
        <w:vertAlign w:val="baseline"/>
        <w:rtl w:val="0"/>
        <w:cs w:val="0"/>
      </w:rPr>
    </w:lvl>
    <w:lvl w:ilvl="3">
      <w:start w:val="1"/>
      <w:numFmt w:val="decimal"/>
      <w:lvlText w:val="%4."/>
      <w:lvlJc w:val="left"/>
      <w:pPr>
        <w:tabs>
          <w:tab w:val="left" w:pos="851"/>
        </w:tabs>
        <w:ind w:left="3011" w:hanging="425"/>
      </w:pPr>
      <w:rPr>
        <w:rFonts w:hAnsi="Arial Unicode MS" w:cs="Times New Roman"/>
        <w:caps w:val="0"/>
        <w:smallCaps w:val="0"/>
        <w:strike w:val="0"/>
        <w:dstrike w:val="0"/>
        <w:color w:val="000000"/>
        <w:spacing w:val="0"/>
        <w:w w:val="100"/>
        <w:kern w:val="0"/>
        <w:position w:val="0"/>
        <w:highlight w:val="none"/>
        <w:vertAlign w:val="baseline"/>
        <w:rtl w:val="0"/>
        <w:cs w:val="0"/>
      </w:rPr>
    </w:lvl>
    <w:lvl w:ilvl="4">
      <w:start w:val="1"/>
      <w:numFmt w:val="lowerLetter"/>
      <w:lvlText w:val="%5."/>
      <w:lvlJc w:val="left"/>
      <w:pPr>
        <w:tabs>
          <w:tab w:val="left" w:pos="851"/>
        </w:tabs>
        <w:ind w:left="3731" w:hanging="425"/>
      </w:pPr>
      <w:rPr>
        <w:rFonts w:hAnsi="Arial Unicode MS" w:cs="Times New Roman"/>
        <w:caps w:val="0"/>
        <w:smallCaps w:val="0"/>
        <w:strike w:val="0"/>
        <w:dstrike w:val="0"/>
        <w:color w:val="000000"/>
        <w:spacing w:val="0"/>
        <w:w w:val="100"/>
        <w:kern w:val="0"/>
        <w:position w:val="0"/>
        <w:highlight w:val="none"/>
        <w:vertAlign w:val="baseline"/>
        <w:rtl w:val="0"/>
        <w:cs w:val="0"/>
      </w:rPr>
    </w:lvl>
    <w:lvl w:ilvl="5">
      <w:start w:val="1"/>
      <w:numFmt w:val="lowerRoman"/>
      <w:lvlText w:val="%6."/>
      <w:lvlJc w:val="left"/>
      <w:pPr>
        <w:tabs>
          <w:tab w:val="left" w:pos="851"/>
        </w:tabs>
        <w:ind w:left="4451" w:hanging="350"/>
      </w:pPr>
      <w:rPr>
        <w:rFonts w:hAnsi="Arial Unicode MS" w:cs="Times New Roman"/>
        <w:caps w:val="0"/>
        <w:smallCaps w:val="0"/>
        <w:strike w:val="0"/>
        <w:dstrike w:val="0"/>
        <w:color w:val="000000"/>
        <w:spacing w:val="0"/>
        <w:w w:val="100"/>
        <w:kern w:val="0"/>
        <w:position w:val="0"/>
        <w:highlight w:val="none"/>
        <w:vertAlign w:val="baseline"/>
        <w:rtl w:val="0"/>
        <w:cs w:val="0"/>
      </w:rPr>
    </w:lvl>
    <w:lvl w:ilvl="6">
      <w:start w:val="1"/>
      <w:numFmt w:val="decimal"/>
      <w:lvlText w:val="%7."/>
      <w:lvlJc w:val="left"/>
      <w:pPr>
        <w:tabs>
          <w:tab w:val="left" w:pos="851"/>
        </w:tabs>
        <w:ind w:left="5171" w:hanging="425"/>
      </w:pPr>
      <w:rPr>
        <w:rFonts w:hAnsi="Arial Unicode MS" w:cs="Times New Roman"/>
        <w:caps w:val="0"/>
        <w:smallCaps w:val="0"/>
        <w:strike w:val="0"/>
        <w:dstrike w:val="0"/>
        <w:color w:val="000000"/>
        <w:spacing w:val="0"/>
        <w:w w:val="100"/>
        <w:kern w:val="0"/>
        <w:position w:val="0"/>
        <w:highlight w:val="none"/>
        <w:vertAlign w:val="baseline"/>
        <w:rtl w:val="0"/>
        <w:cs w:val="0"/>
      </w:rPr>
    </w:lvl>
    <w:lvl w:ilvl="7">
      <w:start w:val="1"/>
      <w:numFmt w:val="lowerLetter"/>
      <w:lvlText w:val="%8."/>
      <w:lvlJc w:val="left"/>
      <w:pPr>
        <w:tabs>
          <w:tab w:val="left" w:pos="851"/>
        </w:tabs>
        <w:ind w:left="5891" w:hanging="425"/>
      </w:pPr>
      <w:rPr>
        <w:rFonts w:hAnsi="Arial Unicode MS" w:cs="Times New Roman"/>
        <w:caps w:val="0"/>
        <w:smallCaps w:val="0"/>
        <w:strike w:val="0"/>
        <w:dstrike w:val="0"/>
        <w:color w:val="000000"/>
        <w:spacing w:val="0"/>
        <w:w w:val="100"/>
        <w:kern w:val="0"/>
        <w:position w:val="0"/>
        <w:highlight w:val="none"/>
        <w:vertAlign w:val="baseline"/>
        <w:rtl w:val="0"/>
        <w:cs w:val="0"/>
      </w:rPr>
    </w:lvl>
    <w:lvl w:ilvl="8">
      <w:start w:val="1"/>
      <w:numFmt w:val="lowerRoman"/>
      <w:lvlText w:val="%9."/>
      <w:lvlJc w:val="left"/>
      <w:pPr>
        <w:tabs>
          <w:tab w:val="left" w:pos="851"/>
        </w:tabs>
        <w:ind w:left="6611" w:hanging="350"/>
      </w:pPr>
      <w:rPr>
        <w:rFonts w:hAnsi="Arial Unicode MS" w:cs="Times New Roman"/>
        <w:caps w:val="0"/>
        <w:smallCaps w:val="0"/>
        <w:strike w:val="0"/>
        <w:dstrike w:val="0"/>
        <w:color w:val="000000"/>
        <w:spacing w:val="0"/>
        <w:w w:val="100"/>
        <w:kern w:val="0"/>
        <w:position w:val="0"/>
        <w:highlight w:val="none"/>
        <w:vertAlign w:val="baseline"/>
        <w:rtl w:val="0"/>
        <w:cs w:val="0"/>
      </w:rPr>
    </w:lvl>
  </w:abstractNum>
  <w:abstractNum w:abstractNumId="32">
    <w:nsid w:val="5B8D68D1"/>
    <w:multiLevelType w:val="hybridMultilevel"/>
    <w:tmpl w:val="7DCEA42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5B8E2C9F"/>
    <w:multiLevelType w:val="singleLevel"/>
    <w:tmpl w:val="1C4E2520"/>
    <w:styleLink w:val="List12"/>
    <w:lvl w:ilvl="0">
      <w:start w:val="1"/>
      <w:numFmt w:val="upperLetter"/>
      <w:lvlText w:val="%1."/>
      <w:lvlJc w:val="left"/>
      <w:pPr>
        <w:tabs>
          <w:tab w:val="num" w:pos="1065"/>
        </w:tabs>
        <w:ind w:left="1065" w:hanging="1065"/>
      </w:pPr>
      <w:rPr>
        <w:rFonts w:cs="Times New Roman"/>
        <w:rtl w:val="0"/>
        <w:cs w:val="0"/>
      </w:rPr>
    </w:lvl>
  </w:abstractNum>
  <w:abstractNum w:abstractNumId="34">
    <w:nsid w:val="61A53AEB"/>
    <w:multiLevelType w:val="hybridMultilevel"/>
    <w:tmpl w:val="68E6CD44"/>
    <w:lvl w:ilvl="0">
      <w:start w:val="1"/>
      <w:numFmt w:val="lowerLetter"/>
      <w:lvlText w:val="%1)"/>
      <w:lvlJc w:val="left"/>
      <w:pPr>
        <w:ind w:left="831" w:hanging="360"/>
      </w:pPr>
      <w:rPr>
        <w:rFonts w:cs="Times New Roman"/>
        <w:rtl w:val="0"/>
        <w:cs w:val="0"/>
      </w:rPr>
    </w:lvl>
    <w:lvl w:ilvl="1">
      <w:start w:val="1"/>
      <w:numFmt w:val="lowerLetter"/>
      <w:lvlText w:val="%2."/>
      <w:lvlJc w:val="left"/>
      <w:pPr>
        <w:ind w:left="1551" w:hanging="360"/>
      </w:pPr>
      <w:rPr>
        <w:rFonts w:cs="Times New Roman"/>
        <w:rtl w:val="0"/>
        <w:cs w:val="0"/>
      </w:rPr>
    </w:lvl>
    <w:lvl w:ilvl="2">
      <w:start w:val="1"/>
      <w:numFmt w:val="lowerRoman"/>
      <w:lvlText w:val="%3."/>
      <w:lvlJc w:val="right"/>
      <w:pPr>
        <w:ind w:left="2271" w:hanging="180"/>
      </w:pPr>
      <w:rPr>
        <w:rFonts w:cs="Times New Roman"/>
        <w:rtl w:val="0"/>
        <w:cs w:val="0"/>
      </w:rPr>
    </w:lvl>
    <w:lvl w:ilvl="3">
      <w:start w:val="1"/>
      <w:numFmt w:val="decimal"/>
      <w:lvlText w:val="%4."/>
      <w:lvlJc w:val="left"/>
      <w:pPr>
        <w:ind w:left="2991" w:hanging="360"/>
      </w:pPr>
      <w:rPr>
        <w:rFonts w:cs="Times New Roman"/>
        <w:rtl w:val="0"/>
        <w:cs w:val="0"/>
      </w:rPr>
    </w:lvl>
    <w:lvl w:ilvl="4">
      <w:start w:val="1"/>
      <w:numFmt w:val="lowerLetter"/>
      <w:lvlText w:val="%5."/>
      <w:lvlJc w:val="left"/>
      <w:pPr>
        <w:ind w:left="3711" w:hanging="360"/>
      </w:pPr>
      <w:rPr>
        <w:rFonts w:cs="Times New Roman"/>
        <w:rtl w:val="0"/>
        <w:cs w:val="0"/>
      </w:rPr>
    </w:lvl>
    <w:lvl w:ilvl="5">
      <w:start w:val="1"/>
      <w:numFmt w:val="lowerRoman"/>
      <w:lvlText w:val="%6."/>
      <w:lvlJc w:val="right"/>
      <w:pPr>
        <w:ind w:left="4431" w:hanging="180"/>
      </w:pPr>
      <w:rPr>
        <w:rFonts w:cs="Times New Roman"/>
        <w:rtl w:val="0"/>
        <w:cs w:val="0"/>
      </w:rPr>
    </w:lvl>
    <w:lvl w:ilvl="6">
      <w:start w:val="1"/>
      <w:numFmt w:val="decimal"/>
      <w:lvlText w:val="%7."/>
      <w:lvlJc w:val="left"/>
      <w:pPr>
        <w:ind w:left="5151" w:hanging="360"/>
      </w:pPr>
      <w:rPr>
        <w:rFonts w:cs="Times New Roman"/>
        <w:rtl w:val="0"/>
        <w:cs w:val="0"/>
      </w:rPr>
    </w:lvl>
    <w:lvl w:ilvl="7">
      <w:start w:val="1"/>
      <w:numFmt w:val="lowerLetter"/>
      <w:lvlText w:val="%8."/>
      <w:lvlJc w:val="left"/>
      <w:pPr>
        <w:ind w:left="5871" w:hanging="360"/>
      </w:pPr>
      <w:rPr>
        <w:rFonts w:cs="Times New Roman"/>
        <w:rtl w:val="0"/>
        <w:cs w:val="0"/>
      </w:rPr>
    </w:lvl>
    <w:lvl w:ilvl="8">
      <w:start w:val="1"/>
      <w:numFmt w:val="lowerRoman"/>
      <w:lvlText w:val="%9."/>
      <w:lvlJc w:val="right"/>
      <w:pPr>
        <w:ind w:left="6591" w:hanging="180"/>
      </w:pPr>
      <w:rPr>
        <w:rFonts w:cs="Times New Roman"/>
        <w:rtl w:val="0"/>
        <w:cs w:val="0"/>
      </w:rPr>
    </w:lvl>
  </w:abstractNum>
  <w:abstractNum w:abstractNumId="35">
    <w:nsid w:val="64711832"/>
    <w:multiLevelType w:val="hybridMultilevel"/>
    <w:tmpl w:val="DD72F57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65194D19"/>
    <w:multiLevelType w:val="hybridMultilevel"/>
    <w:tmpl w:val="7DCEA42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65617A12"/>
    <w:multiLevelType w:val="multilevel"/>
    <w:tmpl w:val="81C4AB78"/>
    <w:lvl w:ilvl="0">
      <w:start w:val="1"/>
      <w:numFmt w:val="decimal"/>
      <w:pStyle w:val="Odsekysla"/>
      <w:lvlText w:val="(%1)"/>
      <w:lvlJc w:val="left"/>
      <w:pPr>
        <w:tabs>
          <w:tab w:val="num" w:pos="432"/>
        </w:tabs>
        <w:ind w:left="432" w:hanging="432"/>
      </w:pPr>
      <w:rPr>
        <w:rFonts w:cs="Times New Roman" w:hint="default"/>
        <w:i w:val="0"/>
        <w:color w:val="auto"/>
        <w:rtl w:val="0"/>
        <w:cs w:val="0"/>
      </w:rPr>
    </w:lvl>
    <w:lvl w:ilvl="1">
      <w:start w:val="1"/>
      <w:numFmt w:val="lowerLetter"/>
      <w:lvlText w:val="%2)"/>
      <w:lvlJc w:val="left"/>
      <w:pPr>
        <w:tabs>
          <w:tab w:val="num" w:pos="397"/>
        </w:tabs>
        <w:ind w:left="397" w:hanging="397"/>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080"/>
        </w:tabs>
        <w:ind w:left="1080" w:hanging="108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440"/>
        </w:tabs>
        <w:ind w:left="1440" w:hanging="144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800"/>
        </w:tabs>
        <w:ind w:left="1800" w:hanging="1800"/>
      </w:pPr>
      <w:rPr>
        <w:rFonts w:cs="Times New Roman" w:hint="default"/>
        <w:rtl w:val="0"/>
        <w:cs w:val="0"/>
      </w:rPr>
    </w:lvl>
    <w:lvl w:ilvl="8">
      <w:start w:val="1"/>
      <w:numFmt w:val="decimal"/>
      <w:lvlText w:val="%1.%2.%3.%4.%5.%6.%7.%8.%9"/>
      <w:lvlJc w:val="left"/>
      <w:pPr>
        <w:tabs>
          <w:tab w:val="num" w:pos="2160"/>
        </w:tabs>
        <w:ind w:left="2160" w:hanging="2160"/>
      </w:pPr>
      <w:rPr>
        <w:rFonts w:cs="Times New Roman" w:hint="default"/>
        <w:rtl w:val="0"/>
        <w:cs w:val="0"/>
      </w:rPr>
    </w:lvl>
  </w:abstractNum>
  <w:abstractNum w:abstractNumId="38">
    <w:nsid w:val="6D2B5B07"/>
    <w:multiLevelType w:val="hybridMultilevel"/>
    <w:tmpl w:val="A88C74FC"/>
    <w:lvl w:ilvl="0">
      <w:start w:val="1"/>
      <w:numFmt w:val="lowerLetter"/>
      <w:lvlText w:val="%1)"/>
      <w:lvlJc w:val="left"/>
      <w:pPr>
        <w:ind w:left="1571" w:hanging="360"/>
      </w:pPr>
      <w:rPr>
        <w:rFonts w:cs="Times New Roman"/>
        <w:caps w:val="0"/>
        <w:smallCaps w:val="0"/>
        <w:strike w:val="0"/>
        <w:dstrike w:val="0"/>
        <w:color w:val="000000"/>
        <w:spacing w:val="0"/>
        <w:w w:val="100"/>
        <w:kern w:val="0"/>
        <w:position w:val="0"/>
        <w:highlight w:val="none"/>
        <w:vertAlign w:val="baseline"/>
        <w:rtl w:val="0"/>
        <w:cs w:val="0"/>
      </w:rPr>
    </w:lvl>
    <w:lvl w:ilvl="1">
      <w:start w:val="1"/>
      <w:numFmt w:val="lowerLetter"/>
      <w:lvlText w:val="%2."/>
      <w:lvlJc w:val="left"/>
      <w:pPr>
        <w:ind w:left="2291" w:hanging="360"/>
      </w:pPr>
      <w:rPr>
        <w:rFonts w:cs="Times New Roman"/>
        <w:rtl w:val="0"/>
        <w:cs w:val="0"/>
      </w:rPr>
    </w:lvl>
    <w:lvl w:ilvl="2">
      <w:start w:val="1"/>
      <w:numFmt w:val="lowerRoman"/>
      <w:lvlText w:val="%3."/>
      <w:lvlJc w:val="right"/>
      <w:pPr>
        <w:ind w:left="3011" w:hanging="180"/>
      </w:pPr>
      <w:rPr>
        <w:rFonts w:cs="Times New Roman"/>
        <w:rtl w:val="0"/>
        <w:cs w:val="0"/>
      </w:rPr>
    </w:lvl>
    <w:lvl w:ilvl="3">
      <w:start w:val="1"/>
      <w:numFmt w:val="decimal"/>
      <w:lvlText w:val="%4."/>
      <w:lvlJc w:val="left"/>
      <w:pPr>
        <w:ind w:left="3731" w:hanging="360"/>
      </w:pPr>
      <w:rPr>
        <w:rFonts w:cs="Times New Roman"/>
        <w:rtl w:val="0"/>
        <w:cs w:val="0"/>
      </w:rPr>
    </w:lvl>
    <w:lvl w:ilvl="4">
      <w:start w:val="1"/>
      <w:numFmt w:val="lowerLetter"/>
      <w:lvlText w:val="%5."/>
      <w:lvlJc w:val="left"/>
      <w:pPr>
        <w:ind w:left="4451" w:hanging="360"/>
      </w:pPr>
      <w:rPr>
        <w:rFonts w:cs="Times New Roman"/>
        <w:rtl w:val="0"/>
        <w:cs w:val="0"/>
      </w:rPr>
    </w:lvl>
    <w:lvl w:ilvl="5">
      <w:start w:val="1"/>
      <w:numFmt w:val="lowerRoman"/>
      <w:lvlText w:val="%6."/>
      <w:lvlJc w:val="right"/>
      <w:pPr>
        <w:ind w:left="5171" w:hanging="180"/>
      </w:pPr>
      <w:rPr>
        <w:rFonts w:cs="Times New Roman"/>
        <w:rtl w:val="0"/>
        <w:cs w:val="0"/>
      </w:rPr>
    </w:lvl>
    <w:lvl w:ilvl="6">
      <w:start w:val="1"/>
      <w:numFmt w:val="decimal"/>
      <w:lvlText w:val="%7."/>
      <w:lvlJc w:val="left"/>
      <w:pPr>
        <w:ind w:left="5891" w:hanging="360"/>
      </w:pPr>
      <w:rPr>
        <w:rFonts w:cs="Times New Roman"/>
        <w:rtl w:val="0"/>
        <w:cs w:val="0"/>
      </w:rPr>
    </w:lvl>
    <w:lvl w:ilvl="7">
      <w:start w:val="1"/>
      <w:numFmt w:val="lowerLetter"/>
      <w:lvlText w:val="%8."/>
      <w:lvlJc w:val="left"/>
      <w:pPr>
        <w:ind w:left="6611" w:hanging="360"/>
      </w:pPr>
      <w:rPr>
        <w:rFonts w:cs="Times New Roman"/>
        <w:rtl w:val="0"/>
        <w:cs w:val="0"/>
      </w:rPr>
    </w:lvl>
    <w:lvl w:ilvl="8">
      <w:start w:val="1"/>
      <w:numFmt w:val="lowerRoman"/>
      <w:lvlText w:val="%9."/>
      <w:lvlJc w:val="right"/>
      <w:pPr>
        <w:ind w:left="7331" w:hanging="180"/>
      </w:pPr>
      <w:rPr>
        <w:rFonts w:cs="Times New Roman"/>
        <w:rtl w:val="0"/>
        <w:cs w:val="0"/>
      </w:rPr>
    </w:lvl>
  </w:abstractNum>
  <w:abstractNum w:abstractNumId="39">
    <w:nsid w:val="6FA738F6"/>
    <w:multiLevelType w:val="hybridMultilevel"/>
    <w:tmpl w:val="0ED6AA9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7D4A5385"/>
    <w:multiLevelType w:val="hybridMultilevel"/>
    <w:tmpl w:val="D8C801F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7ECF1FB1"/>
    <w:multiLevelType w:val="hybridMultilevel"/>
    <w:tmpl w:val="5978C426"/>
    <w:numStyleLink w:val="Importovantl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highlight w:val="none"/>
        <w:vertAlign w:val="baseline"/>
        <w:rtl w:val="0"/>
        <w:cs w:val="0"/>
      </w:rPr>
    </w:lvl>
    <w:lvl w:ilvl="1">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highlight w:val="none"/>
        <w:vertAlign w:val="baseline"/>
        <w:rtl w:val="0"/>
        <w:cs w:val="0"/>
      </w:rPr>
    </w:lvl>
    <w:lvl w:ilvl="2">
      <w:start w:val="1"/>
      <w:numFmt w:val="lowerRoman"/>
      <w:lvlText w:val="%3."/>
      <w:lvlJc w:val="left"/>
      <w:pPr>
        <w:ind w:left="1866" w:hanging="351"/>
      </w:pPr>
      <w:rPr>
        <w:rFonts w:hAnsi="Arial Unicode MS" w:cs="Times New Roman"/>
        <w:caps w:val="0"/>
        <w:smallCaps w:val="0"/>
        <w:strike w:val="0"/>
        <w:dstrike w:val="0"/>
        <w:color w:val="000000"/>
        <w:spacing w:val="0"/>
        <w:w w:val="100"/>
        <w:kern w:val="0"/>
        <w:position w:val="0"/>
        <w:highlight w:val="none"/>
        <w:vertAlign w:val="baseline"/>
        <w:rtl w:val="0"/>
        <w:cs w:val="0"/>
      </w:rPr>
    </w:lvl>
    <w:lvl w:ilvl="3">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highlight w:val="none"/>
        <w:vertAlign w:val="baseline"/>
        <w:rtl w:val="0"/>
        <w:cs w:val="0"/>
      </w:rPr>
    </w:lvl>
    <w:lvl w:ilvl="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highlight w:val="none"/>
        <w:vertAlign w:val="baseline"/>
        <w:rtl w:val="0"/>
        <w:cs w:val="0"/>
      </w:rPr>
    </w:lvl>
    <w:lvl w:ilvl="5">
      <w:start w:val="1"/>
      <w:numFmt w:val="lowerRoman"/>
      <w:lvlText w:val="%6."/>
      <w:lvlJc w:val="left"/>
      <w:pPr>
        <w:ind w:left="4026" w:hanging="351"/>
      </w:pPr>
      <w:rPr>
        <w:rFonts w:hAnsi="Arial Unicode MS" w:cs="Times New Roman"/>
        <w:caps w:val="0"/>
        <w:smallCaps w:val="0"/>
        <w:strike w:val="0"/>
        <w:dstrike w:val="0"/>
        <w:color w:val="000000"/>
        <w:spacing w:val="0"/>
        <w:w w:val="100"/>
        <w:kern w:val="0"/>
        <w:position w:val="0"/>
        <w:highlight w:val="none"/>
        <w:vertAlign w:val="baseline"/>
        <w:rtl w:val="0"/>
        <w:cs w:val="0"/>
      </w:rPr>
    </w:lvl>
    <w:lvl w:ilvl="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highlight w:val="none"/>
        <w:vertAlign w:val="baseline"/>
        <w:rtl w:val="0"/>
        <w:cs w:val="0"/>
      </w:rPr>
    </w:lvl>
    <w:lvl w:ilvl="7">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highlight w:val="none"/>
        <w:vertAlign w:val="baseline"/>
        <w:rtl w:val="0"/>
        <w:cs w:val="0"/>
      </w:rPr>
    </w:lvl>
    <w:lvl w:ilvl="8">
      <w:start w:val="1"/>
      <w:numFmt w:val="lowerRoman"/>
      <w:lvlText w:val="%9."/>
      <w:lvlJc w:val="left"/>
      <w:pPr>
        <w:ind w:left="6186" w:hanging="351"/>
      </w:pPr>
      <w:rPr>
        <w:rFonts w:hAnsi="Arial Unicode MS" w:cs="Times New Roman"/>
        <w:caps w:val="0"/>
        <w:smallCaps w:val="0"/>
        <w:strike w:val="0"/>
        <w:dstrike w:val="0"/>
        <w:color w:val="000000"/>
        <w:spacing w:val="0"/>
        <w:w w:val="100"/>
        <w:kern w:val="0"/>
        <w:position w:val="0"/>
        <w:highlight w:val="none"/>
        <w:vertAlign w:val="baseline"/>
        <w:rtl w:val="0"/>
        <w:cs w:val="0"/>
      </w:rPr>
    </w:lvl>
  </w:abstractNum>
  <w:num w:numId="1">
    <w:abstractNumId w:val="33"/>
    <w:lvlOverride w:ilvl="0">
      <w:startOverride w:val="1"/>
    </w:lvlOverride>
  </w:num>
  <w:num w:numId="2">
    <w:abstractNumId w:val="9"/>
  </w:num>
  <w:num w:numId="3">
    <w:abstractNumId w:val="23"/>
  </w:num>
  <w:num w:numId="4">
    <w:abstractNumId w:val="24"/>
  </w:num>
  <w:num w:numId="5">
    <w:abstractNumId w:val="17"/>
  </w:num>
  <w:num w:numId="6">
    <w:abstractNumId w:val="19"/>
  </w:num>
  <w:num w:numId="7">
    <w:abstractNumId w:val="0"/>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0"/>
  </w:num>
  <w:num w:numId="11">
    <w:abstractNumId w:val="40"/>
  </w:num>
  <w:num w:numId="12">
    <w:abstractNumId w:val="30"/>
  </w:num>
  <w:num w:numId="13">
    <w:abstractNumId w:val="21"/>
  </w:num>
  <w:num w:numId="14">
    <w:abstractNumId w:val="2"/>
  </w:num>
  <w:num w:numId="15">
    <w:abstractNumId w:val="35"/>
  </w:num>
  <w:num w:numId="16">
    <w:abstractNumId w:val="33"/>
  </w:num>
  <w:num w:numId="17">
    <w:abstractNumId w:val="22"/>
  </w:num>
  <w:num w:numId="18">
    <w:abstractNumId w:val="32"/>
  </w:num>
  <w:num w:numId="19">
    <w:abstractNumId w:val="36"/>
  </w:num>
  <w:num w:numId="20">
    <w:abstractNumId w:val="20"/>
  </w:num>
  <w:num w:numId="21">
    <w:abstractNumId w:val="16"/>
  </w:num>
  <w:num w:numId="22">
    <w:abstractNumId w:val="25"/>
  </w:num>
  <w:num w:numId="23">
    <w:abstractNumId w:val="27"/>
  </w:num>
  <w:num w:numId="24">
    <w:abstractNumId w:val="4"/>
  </w:num>
  <w:num w:numId="25">
    <w:abstractNumId w:val="7"/>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39"/>
  </w:num>
  <w:num w:numId="29">
    <w:abstractNumId w:val="5"/>
  </w:num>
  <w:num w:numId="30">
    <w:abstractNumId w:val="29"/>
  </w:num>
  <w:num w:numId="31">
    <w:abstractNumId w:val="6"/>
  </w:num>
  <w:num w:numId="32">
    <w:abstractNumId w:val="41"/>
    <w:lvlOverride w:ilvl="0">
      <w:startOverride w:val="3"/>
    </w:lvlOverride>
  </w:num>
  <w:num w:numId="33">
    <w:abstractNumId w:val="26"/>
  </w:num>
  <w:num w:numId="34">
    <w:abstractNumId w:val="31"/>
  </w:num>
  <w:num w:numId="35">
    <w:abstractNumId w:val="3"/>
  </w:num>
  <w:num w:numId="36">
    <w:abstractNumId w:val="1"/>
  </w:num>
  <w:num w:numId="37">
    <w:abstractNumId w:val="38"/>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8"/>
  </w:num>
  <w:num w:numId="41">
    <w:abstractNumId w:val="18"/>
  </w:num>
  <w:num w:numId="42">
    <w:abstractNumId w:val="14"/>
  </w:num>
  <w:num w:numId="4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compat/>
  <w:rsids>
    <w:rsidRoot w:val="003D6723"/>
    <w:rsid w:val="000044FE"/>
    <w:rsid w:val="0000513C"/>
    <w:rsid w:val="000108C1"/>
    <w:rsid w:val="0004117B"/>
    <w:rsid w:val="000541CA"/>
    <w:rsid w:val="000662B8"/>
    <w:rsid w:val="000760BF"/>
    <w:rsid w:val="00086EB4"/>
    <w:rsid w:val="00090D3D"/>
    <w:rsid w:val="0009584E"/>
    <w:rsid w:val="000B0624"/>
    <w:rsid w:val="000B5EF0"/>
    <w:rsid w:val="000C2724"/>
    <w:rsid w:val="000D2E2E"/>
    <w:rsid w:val="000E2E23"/>
    <w:rsid w:val="000F4AAB"/>
    <w:rsid w:val="001130D3"/>
    <w:rsid w:val="00134B0C"/>
    <w:rsid w:val="00161C37"/>
    <w:rsid w:val="00173950"/>
    <w:rsid w:val="001868C0"/>
    <w:rsid w:val="001A365D"/>
    <w:rsid w:val="001B6A11"/>
    <w:rsid w:val="001D7E71"/>
    <w:rsid w:val="001E72F9"/>
    <w:rsid w:val="00233035"/>
    <w:rsid w:val="00233247"/>
    <w:rsid w:val="00240C0F"/>
    <w:rsid w:val="00281D2D"/>
    <w:rsid w:val="002B3312"/>
    <w:rsid w:val="002B3B94"/>
    <w:rsid w:val="002B4F9D"/>
    <w:rsid w:val="002D0427"/>
    <w:rsid w:val="002E3E93"/>
    <w:rsid w:val="002E3F44"/>
    <w:rsid w:val="002E5376"/>
    <w:rsid w:val="002F3703"/>
    <w:rsid w:val="00311C9C"/>
    <w:rsid w:val="00322F43"/>
    <w:rsid w:val="00344AB7"/>
    <w:rsid w:val="003B1D25"/>
    <w:rsid w:val="003D4A6A"/>
    <w:rsid w:val="003D594C"/>
    <w:rsid w:val="003D6723"/>
    <w:rsid w:val="003E3A18"/>
    <w:rsid w:val="00403453"/>
    <w:rsid w:val="0043021D"/>
    <w:rsid w:val="00431665"/>
    <w:rsid w:val="004368B4"/>
    <w:rsid w:val="00437ADA"/>
    <w:rsid w:val="00460A28"/>
    <w:rsid w:val="00466F7D"/>
    <w:rsid w:val="004C2D1B"/>
    <w:rsid w:val="004C7871"/>
    <w:rsid w:val="004D3712"/>
    <w:rsid w:val="004F087E"/>
    <w:rsid w:val="004F5291"/>
    <w:rsid w:val="004F74A5"/>
    <w:rsid w:val="00506C3A"/>
    <w:rsid w:val="005331E6"/>
    <w:rsid w:val="00555733"/>
    <w:rsid w:val="0056418A"/>
    <w:rsid w:val="005830F7"/>
    <w:rsid w:val="005D1371"/>
    <w:rsid w:val="005D5F75"/>
    <w:rsid w:val="00600DCB"/>
    <w:rsid w:val="00617162"/>
    <w:rsid w:val="006268FB"/>
    <w:rsid w:val="00651658"/>
    <w:rsid w:val="0065739A"/>
    <w:rsid w:val="006608E7"/>
    <w:rsid w:val="00666948"/>
    <w:rsid w:val="006776EF"/>
    <w:rsid w:val="006844E3"/>
    <w:rsid w:val="0069631D"/>
    <w:rsid w:val="006A0FCC"/>
    <w:rsid w:val="006B7671"/>
    <w:rsid w:val="006D0E5D"/>
    <w:rsid w:val="006F4DE9"/>
    <w:rsid w:val="006F6168"/>
    <w:rsid w:val="00720C12"/>
    <w:rsid w:val="0074152D"/>
    <w:rsid w:val="007700C0"/>
    <w:rsid w:val="007A54DF"/>
    <w:rsid w:val="007A5D2A"/>
    <w:rsid w:val="007B0572"/>
    <w:rsid w:val="007B13A1"/>
    <w:rsid w:val="007B5044"/>
    <w:rsid w:val="007F7B22"/>
    <w:rsid w:val="008039B2"/>
    <w:rsid w:val="00814CEC"/>
    <w:rsid w:val="00820779"/>
    <w:rsid w:val="008344AB"/>
    <w:rsid w:val="008457E6"/>
    <w:rsid w:val="00851E3E"/>
    <w:rsid w:val="00854BB5"/>
    <w:rsid w:val="008570B4"/>
    <w:rsid w:val="008742BE"/>
    <w:rsid w:val="00896EB1"/>
    <w:rsid w:val="008E4D08"/>
    <w:rsid w:val="008E74A7"/>
    <w:rsid w:val="009136E6"/>
    <w:rsid w:val="0091550C"/>
    <w:rsid w:val="009278D8"/>
    <w:rsid w:val="00930694"/>
    <w:rsid w:val="009325B3"/>
    <w:rsid w:val="00957832"/>
    <w:rsid w:val="009701A3"/>
    <w:rsid w:val="00985C3E"/>
    <w:rsid w:val="009A1B35"/>
    <w:rsid w:val="009A72E7"/>
    <w:rsid w:val="009C57DB"/>
    <w:rsid w:val="009F2B00"/>
    <w:rsid w:val="009F46F6"/>
    <w:rsid w:val="00A347C9"/>
    <w:rsid w:val="00A35C18"/>
    <w:rsid w:val="00A4575F"/>
    <w:rsid w:val="00A47B95"/>
    <w:rsid w:val="00A5514F"/>
    <w:rsid w:val="00A6088D"/>
    <w:rsid w:val="00A62199"/>
    <w:rsid w:val="00A6721F"/>
    <w:rsid w:val="00A733A6"/>
    <w:rsid w:val="00A80079"/>
    <w:rsid w:val="00AA5994"/>
    <w:rsid w:val="00AB4141"/>
    <w:rsid w:val="00AD2A71"/>
    <w:rsid w:val="00AE1F94"/>
    <w:rsid w:val="00AE3ADF"/>
    <w:rsid w:val="00B00070"/>
    <w:rsid w:val="00B179AC"/>
    <w:rsid w:val="00B31C24"/>
    <w:rsid w:val="00B469AE"/>
    <w:rsid w:val="00B74CAF"/>
    <w:rsid w:val="00B82830"/>
    <w:rsid w:val="00B8288A"/>
    <w:rsid w:val="00B82EAF"/>
    <w:rsid w:val="00B83FE3"/>
    <w:rsid w:val="00B840FE"/>
    <w:rsid w:val="00BD14BE"/>
    <w:rsid w:val="00BD2BA7"/>
    <w:rsid w:val="00BE0B3E"/>
    <w:rsid w:val="00BE55BF"/>
    <w:rsid w:val="00C050E5"/>
    <w:rsid w:val="00C25079"/>
    <w:rsid w:val="00C50A18"/>
    <w:rsid w:val="00C6403F"/>
    <w:rsid w:val="00C65138"/>
    <w:rsid w:val="00C67112"/>
    <w:rsid w:val="00C72B6D"/>
    <w:rsid w:val="00C8597C"/>
    <w:rsid w:val="00C9432D"/>
    <w:rsid w:val="00CA19C1"/>
    <w:rsid w:val="00CA287F"/>
    <w:rsid w:val="00CB7A26"/>
    <w:rsid w:val="00CD0423"/>
    <w:rsid w:val="00CE7B56"/>
    <w:rsid w:val="00CF1321"/>
    <w:rsid w:val="00D02DD6"/>
    <w:rsid w:val="00D16E75"/>
    <w:rsid w:val="00D778BE"/>
    <w:rsid w:val="00DA3640"/>
    <w:rsid w:val="00DC6229"/>
    <w:rsid w:val="00DD4238"/>
    <w:rsid w:val="00DF4057"/>
    <w:rsid w:val="00E256EB"/>
    <w:rsid w:val="00E46800"/>
    <w:rsid w:val="00E62FF5"/>
    <w:rsid w:val="00E724E2"/>
    <w:rsid w:val="00E74203"/>
    <w:rsid w:val="00E842C0"/>
    <w:rsid w:val="00E908C3"/>
    <w:rsid w:val="00E92AF5"/>
    <w:rsid w:val="00EE12DE"/>
    <w:rsid w:val="00EF32CE"/>
    <w:rsid w:val="00F035EA"/>
    <w:rsid w:val="00F32468"/>
    <w:rsid w:val="00F535A4"/>
    <w:rsid w:val="00F75F32"/>
    <w:rsid w:val="00F84B9F"/>
    <w:rsid w:val="00F91F3A"/>
    <w:rsid w:val="00F93099"/>
    <w:rsid w:val="00FA7A50"/>
    <w:rsid w:val="00FB40C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nhideWhenUsed="0" w:qFormat="1"/>
    <w:lsdException w:name="HTML Top of Form" w:uiPriority="0"/>
    <w:lsdException w:name="HTML Bottom of Form"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723"/>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3D6723"/>
    <w:pPr>
      <w:keepNext/>
      <w:numPr>
        <w:numId w:val="2"/>
      </w:numPr>
      <w:tabs>
        <w:tab w:val="num" w:pos="567"/>
      </w:tabs>
      <w:ind w:left="567" w:hanging="567"/>
      <w:jc w:val="center"/>
      <w:outlineLvl w:val="0"/>
    </w:pPr>
    <w:rPr>
      <w:rFonts w:ascii="Times New Roman" w:eastAsia="Arial Unicode MS" w:hAnsi="Times New Roman"/>
      <w:b/>
      <w:sz w:val="28"/>
      <w:szCs w:val="20"/>
    </w:rPr>
  </w:style>
  <w:style w:type="paragraph" w:styleId="Heading2">
    <w:name w:val="heading 2"/>
    <w:aliases w:val="Úloha"/>
    <w:basedOn w:val="Normal"/>
    <w:next w:val="Normal"/>
    <w:link w:val="Nadpis2Char"/>
    <w:qFormat/>
    <w:rsid w:val="003D6723"/>
    <w:pPr>
      <w:keepNext/>
      <w:numPr>
        <w:ilvl w:val="1"/>
        <w:numId w:val="2"/>
      </w:numPr>
      <w:tabs>
        <w:tab w:val="num" w:pos="3371"/>
      </w:tabs>
      <w:spacing w:before="240" w:after="60"/>
      <w:ind w:left="3371" w:hanging="851"/>
      <w:jc w:val="left"/>
      <w:outlineLvl w:val="1"/>
    </w:pPr>
    <w:rPr>
      <w:rFonts w:ascii="Arial" w:hAnsi="Arial" w:cs="Arial"/>
      <w:b/>
      <w:bCs/>
      <w:i/>
      <w:iCs/>
      <w:sz w:val="28"/>
      <w:szCs w:val="28"/>
    </w:rPr>
  </w:style>
  <w:style w:type="paragraph" w:styleId="Heading3">
    <w:name w:val="heading 3"/>
    <w:basedOn w:val="Normal"/>
    <w:next w:val="Normal"/>
    <w:link w:val="Nadpis3Char"/>
    <w:qFormat/>
    <w:rsid w:val="003D6723"/>
    <w:pPr>
      <w:keepNext/>
      <w:numPr>
        <w:ilvl w:val="2"/>
        <w:numId w:val="2"/>
      </w:numPr>
      <w:tabs>
        <w:tab w:val="num" w:pos="1418"/>
      </w:tabs>
      <w:spacing w:before="240" w:after="60"/>
      <w:ind w:left="1418" w:hanging="851"/>
      <w:jc w:val="left"/>
      <w:outlineLvl w:val="2"/>
    </w:pPr>
    <w:rPr>
      <w:rFonts w:ascii="Arial" w:hAnsi="Arial" w:cs="Arial"/>
      <w:b/>
      <w:bCs/>
      <w:sz w:val="26"/>
      <w:szCs w:val="26"/>
    </w:rPr>
  </w:style>
  <w:style w:type="paragraph" w:styleId="Heading4">
    <w:name w:val="heading 4"/>
    <w:basedOn w:val="Normal"/>
    <w:next w:val="Normal"/>
    <w:link w:val="Nadpis4Char"/>
    <w:qFormat/>
    <w:rsid w:val="003D6723"/>
    <w:pPr>
      <w:keepNext/>
      <w:numPr>
        <w:ilvl w:val="3"/>
        <w:numId w:val="2"/>
      </w:numPr>
      <w:tabs>
        <w:tab w:val="num" w:pos="1418"/>
      </w:tabs>
      <w:spacing w:before="240" w:after="60"/>
      <w:ind w:left="1418" w:hanging="1418"/>
      <w:jc w:val="left"/>
      <w:outlineLvl w:val="3"/>
    </w:pPr>
    <w:rPr>
      <w:b/>
      <w:bCs/>
      <w:sz w:val="28"/>
      <w:szCs w:val="28"/>
    </w:rPr>
  </w:style>
  <w:style w:type="paragraph" w:styleId="Heading5">
    <w:name w:val="heading 5"/>
    <w:basedOn w:val="Normal"/>
    <w:next w:val="Normal"/>
    <w:link w:val="Nadpis5Char"/>
    <w:qFormat/>
    <w:rsid w:val="003D6723"/>
    <w:pPr>
      <w:keepNext/>
      <w:numPr>
        <w:ilvl w:val="4"/>
        <w:numId w:val="2"/>
      </w:numPr>
      <w:tabs>
        <w:tab w:val="num" w:pos="3240"/>
      </w:tabs>
      <w:ind w:left="2880"/>
      <w:jc w:val="left"/>
      <w:outlineLvl w:val="4"/>
    </w:pPr>
    <w:rPr>
      <w:b/>
      <w:bCs/>
    </w:rPr>
  </w:style>
  <w:style w:type="paragraph" w:styleId="Heading6">
    <w:name w:val="heading 6"/>
    <w:basedOn w:val="Normal"/>
    <w:next w:val="Normal"/>
    <w:link w:val="Nadpis6Char"/>
    <w:qFormat/>
    <w:rsid w:val="003D6723"/>
    <w:pPr>
      <w:keepNext/>
      <w:numPr>
        <w:ilvl w:val="5"/>
        <w:numId w:val="2"/>
      </w:numPr>
      <w:tabs>
        <w:tab w:val="num" w:pos="3960"/>
      </w:tabs>
      <w:ind w:left="3600"/>
      <w:jc w:val="both"/>
      <w:outlineLvl w:val="5"/>
    </w:pPr>
    <w:rPr>
      <w:b/>
      <w:bCs/>
      <w:u w:val="single"/>
    </w:rPr>
  </w:style>
  <w:style w:type="paragraph" w:styleId="Heading7">
    <w:name w:val="heading 7"/>
    <w:basedOn w:val="Normal"/>
    <w:next w:val="Normal"/>
    <w:link w:val="Nadpis7Char"/>
    <w:uiPriority w:val="99"/>
    <w:qFormat/>
    <w:rsid w:val="003D6723"/>
    <w:pPr>
      <w:keepNext/>
      <w:numPr>
        <w:ilvl w:val="6"/>
        <w:numId w:val="2"/>
      </w:numPr>
      <w:tabs>
        <w:tab w:val="num" w:pos="4680"/>
      </w:tabs>
      <w:ind w:left="4320"/>
      <w:jc w:val="both"/>
      <w:outlineLvl w:val="6"/>
    </w:pPr>
    <w:rPr>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
    <w:locked/>
    <w:rsid w:val="003D6723"/>
    <w:rPr>
      <w:rFonts w:ascii="Times New Roman" w:eastAsia="Arial Unicode MS" w:hAnsi="Times New Roman" w:cs="Times New Roman"/>
      <w:b/>
      <w:sz w:val="20"/>
      <w:szCs w:val="20"/>
      <w:rtl w:val="0"/>
      <w:cs w:val="0"/>
      <w:lang w:val="x-none" w:eastAsia="sk-SK"/>
    </w:rPr>
  </w:style>
  <w:style w:type="character" w:customStyle="1" w:styleId="Nadpis2Char">
    <w:name w:val="Nadpis 2 Char"/>
    <w:aliases w:val="Úloha Char"/>
    <w:basedOn w:val="DefaultParagraphFont"/>
    <w:link w:val="Heading2"/>
    <w:locked/>
    <w:rsid w:val="003D6723"/>
    <w:rPr>
      <w:rFonts w:ascii="Arial" w:hAnsi="Arial" w:cs="Arial"/>
      <w:b/>
      <w:bCs/>
      <w:i/>
      <w:iCs/>
      <w:sz w:val="28"/>
      <w:szCs w:val="28"/>
      <w:rtl w:val="0"/>
      <w:cs w:val="0"/>
      <w:lang w:val="x-none" w:eastAsia="sk-SK"/>
    </w:rPr>
  </w:style>
  <w:style w:type="character" w:customStyle="1" w:styleId="Nadpis3Char">
    <w:name w:val="Nadpis 3 Char"/>
    <w:basedOn w:val="DefaultParagraphFont"/>
    <w:link w:val="Heading3"/>
    <w:locked/>
    <w:rsid w:val="003D6723"/>
    <w:rPr>
      <w:rFonts w:ascii="Arial" w:hAnsi="Arial" w:cs="Arial"/>
      <w:b/>
      <w:bCs/>
      <w:sz w:val="26"/>
      <w:szCs w:val="26"/>
      <w:rtl w:val="0"/>
      <w:cs w:val="0"/>
      <w:lang w:val="x-none" w:eastAsia="sk-SK"/>
    </w:rPr>
  </w:style>
  <w:style w:type="character" w:customStyle="1" w:styleId="Nadpis4Char">
    <w:name w:val="Nadpis 4 Char"/>
    <w:basedOn w:val="DefaultParagraphFont"/>
    <w:link w:val="Heading4"/>
    <w:locked/>
    <w:rsid w:val="003D6723"/>
    <w:rPr>
      <w:rFonts w:ascii="Times New Roman" w:hAnsi="Times New Roman" w:cs="Times New Roman"/>
      <w:b/>
      <w:bCs/>
      <w:sz w:val="28"/>
      <w:szCs w:val="28"/>
      <w:rtl w:val="0"/>
      <w:cs w:val="0"/>
      <w:lang w:val="x-none" w:eastAsia="sk-SK"/>
    </w:rPr>
  </w:style>
  <w:style w:type="character" w:customStyle="1" w:styleId="Nadpis5Char">
    <w:name w:val="Nadpis 5 Char"/>
    <w:basedOn w:val="DefaultParagraphFont"/>
    <w:link w:val="Heading5"/>
    <w:locked/>
    <w:rsid w:val="003D6723"/>
    <w:rPr>
      <w:rFonts w:ascii="Times New Roman" w:hAnsi="Times New Roman" w:cs="Times New Roman"/>
      <w:b/>
      <w:bCs/>
      <w:sz w:val="24"/>
      <w:szCs w:val="24"/>
      <w:rtl w:val="0"/>
      <w:cs w:val="0"/>
      <w:lang w:val="x-none" w:eastAsia="sk-SK"/>
    </w:rPr>
  </w:style>
  <w:style w:type="character" w:customStyle="1" w:styleId="Nadpis6Char">
    <w:name w:val="Nadpis 6 Char"/>
    <w:basedOn w:val="DefaultParagraphFont"/>
    <w:link w:val="Heading6"/>
    <w:locked/>
    <w:rsid w:val="003D6723"/>
    <w:rPr>
      <w:rFonts w:ascii="Times New Roman" w:hAnsi="Times New Roman" w:cs="Times New Roman"/>
      <w:b/>
      <w:bCs/>
      <w:sz w:val="24"/>
      <w:szCs w:val="24"/>
      <w:u w:val="single"/>
      <w:rtl w:val="0"/>
      <w:cs w:val="0"/>
      <w:lang w:val="x-none" w:eastAsia="sk-SK"/>
    </w:rPr>
  </w:style>
  <w:style w:type="character" w:customStyle="1" w:styleId="Nadpis7Char">
    <w:name w:val="Nadpis 7 Char"/>
    <w:basedOn w:val="DefaultParagraphFont"/>
    <w:link w:val="Heading7"/>
    <w:uiPriority w:val="99"/>
    <w:locked/>
    <w:rsid w:val="003D6723"/>
    <w:rPr>
      <w:rFonts w:ascii="Times New Roman" w:hAnsi="Times New Roman" w:cs="Times New Roman"/>
      <w:b/>
      <w:sz w:val="26"/>
      <w:szCs w:val="26"/>
      <w:rtl w:val="0"/>
      <w:cs w:val="0"/>
      <w:lang w:val="x-none" w:eastAsia="sk-SK"/>
    </w:rPr>
  </w:style>
  <w:style w:type="paragraph" w:styleId="Title">
    <w:name w:val="Title"/>
    <w:basedOn w:val="Normal"/>
    <w:link w:val="NzovChar"/>
    <w:uiPriority w:val="99"/>
    <w:qFormat/>
    <w:rsid w:val="003D6723"/>
    <w:pPr>
      <w:jc w:val="center"/>
    </w:pPr>
    <w:rPr>
      <w:b/>
      <w:szCs w:val="20"/>
    </w:rPr>
  </w:style>
  <w:style w:type="character" w:customStyle="1" w:styleId="NzovChar">
    <w:name w:val="Názov Char"/>
    <w:basedOn w:val="DefaultParagraphFont"/>
    <w:link w:val="Title"/>
    <w:uiPriority w:val="99"/>
    <w:locked/>
    <w:rsid w:val="003D6723"/>
    <w:rPr>
      <w:rFonts w:ascii="Times New Roman" w:hAnsi="Times New Roman" w:cs="Times New Roman"/>
      <w:b/>
      <w:sz w:val="20"/>
      <w:szCs w:val="20"/>
      <w:rtl w:val="0"/>
      <w:cs w:val="0"/>
      <w:lang w:val="x-none" w:eastAsia="sk-SK"/>
    </w:rPr>
  </w:style>
  <w:style w:type="paragraph" w:styleId="BodyText">
    <w:name w:val="Body Text"/>
    <w:aliases w:val="Základný text1,b"/>
    <w:basedOn w:val="Normal"/>
    <w:link w:val="ZkladntextChar"/>
    <w:uiPriority w:val="99"/>
    <w:rsid w:val="003D6723"/>
    <w:pPr>
      <w:jc w:val="left"/>
    </w:pPr>
    <w:rPr>
      <w:b/>
      <w:szCs w:val="20"/>
    </w:rPr>
  </w:style>
  <w:style w:type="character" w:customStyle="1" w:styleId="ZkladntextChar">
    <w:name w:val="Základný text Char"/>
    <w:aliases w:val="Základný text1 Char,b Char"/>
    <w:basedOn w:val="DefaultParagraphFont"/>
    <w:link w:val="BodyText"/>
    <w:uiPriority w:val="99"/>
    <w:locked/>
    <w:rsid w:val="003D6723"/>
    <w:rPr>
      <w:rFonts w:ascii="Times New Roman" w:hAnsi="Times New Roman" w:cs="Times New Roman"/>
      <w:b/>
      <w:sz w:val="20"/>
      <w:szCs w:val="20"/>
      <w:rtl w:val="0"/>
      <w:cs w:val="0"/>
      <w:lang w:val="x-none" w:eastAsia="sk-SK"/>
    </w:rPr>
  </w:style>
  <w:style w:type="paragraph" w:styleId="BodyText2">
    <w:name w:val="Body Text 2"/>
    <w:basedOn w:val="Normal"/>
    <w:link w:val="Zkladntext2Char"/>
    <w:rsid w:val="003D6723"/>
    <w:pPr>
      <w:spacing w:after="120" w:line="480" w:lineRule="auto"/>
      <w:jc w:val="left"/>
    </w:pPr>
  </w:style>
  <w:style w:type="character" w:customStyle="1" w:styleId="Zkladntext2Char">
    <w:name w:val="Základný text 2 Char"/>
    <w:basedOn w:val="DefaultParagraphFont"/>
    <w:link w:val="BodyText2"/>
    <w:locked/>
    <w:rsid w:val="003D6723"/>
    <w:rPr>
      <w:rFonts w:ascii="Times New Roman" w:hAnsi="Times New Roman" w:cs="Times New Roman"/>
      <w:sz w:val="24"/>
      <w:szCs w:val="24"/>
      <w:rtl w:val="0"/>
      <w:cs w:val="0"/>
      <w:lang w:val="x-none" w:eastAsia="sk-SK"/>
    </w:rPr>
  </w:style>
  <w:style w:type="paragraph" w:styleId="Footer">
    <w:name w:val="footer"/>
    <w:basedOn w:val="Normal"/>
    <w:link w:val="PtaChar"/>
    <w:uiPriority w:val="99"/>
    <w:rsid w:val="003D6723"/>
    <w:pPr>
      <w:tabs>
        <w:tab w:val="center" w:pos="4320"/>
        <w:tab w:val="right" w:pos="8640"/>
      </w:tabs>
      <w:jc w:val="left"/>
    </w:pPr>
  </w:style>
  <w:style w:type="character" w:customStyle="1" w:styleId="PtaChar">
    <w:name w:val="Päta Char"/>
    <w:basedOn w:val="DefaultParagraphFont"/>
    <w:link w:val="Footer"/>
    <w:uiPriority w:val="99"/>
    <w:locked/>
    <w:rsid w:val="003D6723"/>
    <w:rPr>
      <w:rFonts w:ascii="Times New Roman" w:hAnsi="Times New Roman" w:cs="Times New Roman"/>
      <w:sz w:val="24"/>
      <w:szCs w:val="24"/>
      <w:rtl w:val="0"/>
      <w:cs w:val="0"/>
      <w:lang w:val="x-none" w:eastAsia="sk-SK"/>
    </w:rPr>
  </w:style>
  <w:style w:type="paragraph" w:customStyle="1" w:styleId="Zkladntext31">
    <w:name w:val="Základný text 31"/>
    <w:basedOn w:val="Normal"/>
    <w:rsid w:val="003D6723"/>
    <w:pPr>
      <w:overflowPunct w:val="0"/>
      <w:autoSpaceDE w:val="0"/>
      <w:autoSpaceDN w:val="0"/>
      <w:adjustRightInd w:val="0"/>
      <w:jc w:val="both"/>
      <w:textAlignment w:val="baseline"/>
    </w:pPr>
    <w:rPr>
      <w:spacing w:val="-10"/>
      <w:szCs w:val="20"/>
    </w:rPr>
  </w:style>
  <w:style w:type="paragraph" w:styleId="Header">
    <w:name w:val="header"/>
    <w:basedOn w:val="Normal"/>
    <w:link w:val="HlavikaChar"/>
    <w:uiPriority w:val="99"/>
    <w:rsid w:val="003D6723"/>
    <w:pPr>
      <w:tabs>
        <w:tab w:val="center" w:pos="4536"/>
        <w:tab w:val="right" w:pos="9072"/>
      </w:tabs>
      <w:jc w:val="left"/>
    </w:pPr>
  </w:style>
  <w:style w:type="character" w:customStyle="1" w:styleId="HlavikaChar">
    <w:name w:val="Hlavička Char"/>
    <w:basedOn w:val="DefaultParagraphFont"/>
    <w:link w:val="Header"/>
    <w:uiPriority w:val="99"/>
    <w:locked/>
    <w:rsid w:val="003D6723"/>
    <w:rPr>
      <w:rFonts w:ascii="Times New Roman" w:hAnsi="Times New Roman" w:cs="Times New Roman"/>
      <w:sz w:val="24"/>
      <w:szCs w:val="24"/>
      <w:rtl w:val="0"/>
      <w:cs w:val="0"/>
      <w:lang w:val="x-none" w:eastAsia="sk-SK"/>
    </w:rPr>
  </w:style>
  <w:style w:type="paragraph" w:styleId="BodyText3">
    <w:name w:val="Body Text 3"/>
    <w:basedOn w:val="Normal"/>
    <w:link w:val="Zkladntext3Char"/>
    <w:rsid w:val="003D6723"/>
    <w:pPr>
      <w:spacing w:after="120"/>
      <w:jc w:val="left"/>
    </w:pPr>
    <w:rPr>
      <w:sz w:val="16"/>
      <w:szCs w:val="16"/>
    </w:rPr>
  </w:style>
  <w:style w:type="character" w:customStyle="1" w:styleId="Zkladntext3Char">
    <w:name w:val="Základný text 3 Char"/>
    <w:basedOn w:val="DefaultParagraphFont"/>
    <w:link w:val="BodyText3"/>
    <w:locked/>
    <w:rsid w:val="003D6723"/>
    <w:rPr>
      <w:rFonts w:ascii="Times New Roman" w:hAnsi="Times New Roman" w:cs="Times New Roman"/>
      <w:sz w:val="16"/>
      <w:szCs w:val="16"/>
      <w:rtl w:val="0"/>
      <w:cs w:val="0"/>
      <w:lang w:val="x-none" w:eastAsia="sk-SK"/>
    </w:rPr>
  </w:style>
  <w:style w:type="character" w:styleId="PageNumber">
    <w:name w:val="page number"/>
    <w:basedOn w:val="DefaultParagraphFont"/>
    <w:uiPriority w:val="99"/>
    <w:rsid w:val="003D6723"/>
    <w:rPr>
      <w:rFonts w:cs="Times New Roman"/>
      <w:rtl w:val="0"/>
      <w:cs w:val="0"/>
    </w:rPr>
  </w:style>
  <w:style w:type="table" w:styleId="TableGrid">
    <w:name w:val="Table Grid"/>
    <w:basedOn w:val="TableNormal"/>
    <w:uiPriority w:val="59"/>
    <w:rsid w:val="003D6723"/>
    <w:pPr>
      <w:spacing w:after="0" w:line="240" w:lineRule="auto"/>
    </w:pPr>
    <w:rPr>
      <w:rFonts w:ascii="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3D6723"/>
    <w:rPr>
      <w:rFonts w:cs="Times New Roman"/>
      <w:rtl w:val="0"/>
      <w:cs w:val="0"/>
    </w:rPr>
  </w:style>
  <w:style w:type="character" w:customStyle="1" w:styleId="apple-converted-space">
    <w:name w:val="apple-converted-space"/>
    <w:basedOn w:val="DefaultParagraphFont"/>
    <w:rsid w:val="003D6723"/>
    <w:rPr>
      <w:rFonts w:cs="Times New Roman"/>
      <w:rtl w:val="0"/>
      <w:cs w:val="0"/>
    </w:rPr>
  </w:style>
  <w:style w:type="paragraph" w:styleId="BodyTextIndent">
    <w:name w:val="Body Text Indent"/>
    <w:basedOn w:val="Normal"/>
    <w:link w:val="ZarkazkladnhotextuChar"/>
    <w:uiPriority w:val="99"/>
    <w:rsid w:val="003D6723"/>
    <w:pPr>
      <w:spacing w:after="120"/>
      <w:ind w:left="283"/>
      <w:jc w:val="left"/>
    </w:pPr>
  </w:style>
  <w:style w:type="character" w:customStyle="1" w:styleId="ZarkazkladnhotextuChar">
    <w:name w:val="Zarážka základného textu Char"/>
    <w:basedOn w:val="DefaultParagraphFont"/>
    <w:link w:val="BodyTextIndent"/>
    <w:uiPriority w:val="99"/>
    <w:locked/>
    <w:rsid w:val="003D6723"/>
    <w:rPr>
      <w:rFonts w:ascii="Times New Roman" w:hAnsi="Times New Roman" w:cs="Times New Roman"/>
      <w:sz w:val="24"/>
      <w:szCs w:val="24"/>
      <w:rtl w:val="0"/>
      <w:cs w:val="0"/>
      <w:lang w:val="x-none" w:eastAsia="sk-SK"/>
    </w:rPr>
  </w:style>
  <w:style w:type="paragraph" w:styleId="NormalWeb">
    <w:name w:val="Normal (Web)"/>
    <w:basedOn w:val="Normal"/>
    <w:link w:val="NormlnywebovChar"/>
    <w:rsid w:val="003D6723"/>
    <w:pPr>
      <w:spacing w:after="240" w:line="312" w:lineRule="atLeast"/>
      <w:jc w:val="left"/>
    </w:pPr>
    <w:rPr>
      <w:rFonts w:ascii="Arial Unicode MS" w:eastAsia="Arial Unicode MS" w:hAnsi="Arial Unicode MS" w:cs="Arial Unicode MS"/>
    </w:rPr>
  </w:style>
  <w:style w:type="paragraph" w:styleId="BodyTextIndent2">
    <w:name w:val="Body Text Indent 2"/>
    <w:basedOn w:val="Normal"/>
    <w:link w:val="Zarkazkladnhotextu2Char"/>
    <w:uiPriority w:val="99"/>
    <w:rsid w:val="003D6723"/>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locked/>
    <w:rsid w:val="003D6723"/>
    <w:rPr>
      <w:rFonts w:ascii="Times New Roman" w:hAnsi="Times New Roman" w:cs="Times New Roman"/>
      <w:sz w:val="24"/>
      <w:szCs w:val="24"/>
      <w:rtl w:val="0"/>
      <w:cs w:val="0"/>
      <w:lang w:val="x-none" w:eastAsia="sk-SK"/>
    </w:rPr>
  </w:style>
  <w:style w:type="paragraph" w:styleId="BodyTextIndent3">
    <w:name w:val="Body Text Indent 3"/>
    <w:basedOn w:val="Normal"/>
    <w:link w:val="Zarkazkladnhotextu3Char"/>
    <w:rsid w:val="003D6723"/>
    <w:pPr>
      <w:spacing w:after="120"/>
      <w:ind w:left="283"/>
      <w:jc w:val="left"/>
    </w:pPr>
    <w:rPr>
      <w:sz w:val="16"/>
      <w:szCs w:val="16"/>
    </w:rPr>
  </w:style>
  <w:style w:type="character" w:customStyle="1" w:styleId="Zarkazkladnhotextu3Char">
    <w:name w:val="Zarážka základného textu 3 Char"/>
    <w:basedOn w:val="DefaultParagraphFont"/>
    <w:link w:val="BodyTextIndent3"/>
    <w:locked/>
    <w:rsid w:val="003D6723"/>
    <w:rPr>
      <w:rFonts w:ascii="Times New Roman" w:hAnsi="Times New Roman" w:cs="Times New Roman"/>
      <w:sz w:val="16"/>
      <w:szCs w:val="16"/>
      <w:rtl w:val="0"/>
      <w:cs w:val="0"/>
      <w:lang w:val="x-none" w:eastAsia="sk-SK"/>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al"/>
    <w:rsid w:val="003D6723"/>
    <w:pPr>
      <w:tabs>
        <w:tab w:val="num" w:pos="567"/>
      </w:tabs>
      <w:spacing w:line="240" w:lineRule="exact"/>
      <w:ind w:left="567" w:hanging="567"/>
      <w:jc w:val="left"/>
    </w:pPr>
    <w:rPr>
      <w:rFonts w:ascii="Times New Roman Bold" w:hAnsi="Times New Roman Bold" w:cs="Times New Roman Bold"/>
      <w:b/>
      <w:bCs/>
      <w:color w:val="000000"/>
      <w:sz w:val="26"/>
      <w:szCs w:val="26"/>
      <w:lang w:eastAsia="en-US"/>
    </w:rPr>
  </w:style>
  <w:style w:type="paragraph" w:customStyle="1" w:styleId="Vlada">
    <w:name w:val="Vlada"/>
    <w:basedOn w:val="Normal"/>
    <w:rsid w:val="003D6723"/>
    <w:pPr>
      <w:spacing w:before="480" w:after="120"/>
      <w:jc w:val="left"/>
    </w:pPr>
    <w:rPr>
      <w:b/>
      <w:bCs/>
      <w:sz w:val="32"/>
      <w:szCs w:val="32"/>
    </w:rPr>
  </w:style>
  <w:style w:type="paragraph" w:customStyle="1" w:styleId="Vykonaj">
    <w:name w:val="Vykonajú"/>
    <w:basedOn w:val="Normal"/>
    <w:next w:val="Normal"/>
    <w:rsid w:val="003D6723"/>
    <w:pPr>
      <w:keepNext/>
      <w:spacing w:before="360"/>
      <w:jc w:val="left"/>
    </w:pPr>
    <w:rPr>
      <w:b/>
      <w:bCs/>
    </w:rPr>
  </w:style>
  <w:style w:type="paragraph" w:customStyle="1" w:styleId="Nosite">
    <w:name w:val="Nositeľ"/>
    <w:basedOn w:val="Normal"/>
    <w:next w:val="Heading2"/>
    <w:rsid w:val="003D6723"/>
    <w:pPr>
      <w:spacing w:before="240" w:after="120"/>
      <w:ind w:left="567"/>
      <w:jc w:val="left"/>
    </w:pPr>
    <w:rPr>
      <w:b/>
      <w:bCs/>
    </w:rPr>
  </w:style>
  <w:style w:type="paragraph" w:styleId="BlockText">
    <w:name w:val="Block Text"/>
    <w:basedOn w:val="Normal"/>
    <w:rsid w:val="003D6723"/>
    <w:pPr>
      <w:ind w:left="142" w:right="142"/>
      <w:jc w:val="both"/>
    </w:pPr>
    <w:rPr>
      <w:szCs w:val="20"/>
    </w:rPr>
  </w:style>
  <w:style w:type="character" w:customStyle="1" w:styleId="hps">
    <w:name w:val="hps"/>
    <w:basedOn w:val="DefaultParagraphFont"/>
    <w:uiPriority w:val="99"/>
    <w:rsid w:val="003D6723"/>
    <w:rPr>
      <w:rFonts w:cs="Times New Roman"/>
      <w:rtl w:val="0"/>
      <w:cs w:val="0"/>
    </w:rPr>
  </w:style>
  <w:style w:type="paragraph" w:customStyle="1" w:styleId="Zakladnystyl">
    <w:name w:val="Zakladny styl"/>
    <w:rsid w:val="003D6723"/>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styleId="FollowedHyperlink">
    <w:name w:val="FollowedHyperlink"/>
    <w:rsid w:val="003D6723"/>
    <w:rPr>
      <w:color w:val="auto"/>
      <w:u w:val="none"/>
    </w:rPr>
  </w:style>
  <w:style w:type="paragraph" w:styleId="ListParagraph">
    <w:name w:val="List Paragraph"/>
    <w:basedOn w:val="Normal"/>
    <w:link w:val="OdsekzoznamuChar"/>
    <w:uiPriority w:val="34"/>
    <w:qFormat/>
    <w:rsid w:val="003D6723"/>
    <w:pPr>
      <w:ind w:left="720"/>
      <w:contextualSpacing/>
      <w:jc w:val="left"/>
    </w:pPr>
  </w:style>
  <w:style w:type="character" w:customStyle="1" w:styleId="OdsekzoznamuChar">
    <w:name w:val="Odsek zoznamu Char"/>
    <w:link w:val="ListParagraph"/>
    <w:uiPriority w:val="34"/>
    <w:locked/>
    <w:rsid w:val="003D6723"/>
    <w:rPr>
      <w:rFonts w:ascii="Times New Roman" w:hAnsi="Times New Roman" w:cs="Times New Roman"/>
      <w:sz w:val="24"/>
      <w:lang w:val="x-none" w:eastAsia="sk-SK"/>
    </w:rPr>
  </w:style>
  <w:style w:type="paragraph" w:customStyle="1" w:styleId="Bezriadkovania1">
    <w:name w:val="Bez riadkovania1"/>
    <w:basedOn w:val="Normal"/>
    <w:rsid w:val="003D6723"/>
    <w:pPr>
      <w:jc w:val="left"/>
    </w:pPr>
    <w:rPr>
      <w:rFonts w:ascii="Calibri" w:hAnsi="Calibri"/>
    </w:rPr>
  </w:style>
  <w:style w:type="character" w:customStyle="1" w:styleId="NormlnywebovChar">
    <w:name w:val="Normálny (webový) Char"/>
    <w:link w:val="NormalWeb"/>
    <w:uiPriority w:val="99"/>
    <w:locked/>
    <w:rsid w:val="003D6723"/>
    <w:rPr>
      <w:rFonts w:ascii="Arial Unicode MS" w:eastAsia="Arial Unicode MS" w:hAnsi="Arial Unicode MS"/>
      <w:sz w:val="24"/>
      <w:lang w:val="x-none" w:eastAsia="sk-SK"/>
    </w:rPr>
  </w:style>
  <w:style w:type="character" w:styleId="Hyperlink">
    <w:name w:val="Hyperlink"/>
    <w:uiPriority w:val="99"/>
    <w:unhideWhenUsed/>
    <w:rsid w:val="003D6723"/>
    <w:rPr>
      <w:color w:val="0000FF"/>
      <w:u w:val="single"/>
    </w:rPr>
  </w:style>
  <w:style w:type="character" w:customStyle="1" w:styleId="submitted">
    <w:name w:val="submitted"/>
    <w:rsid w:val="003D6723"/>
  </w:style>
  <w:style w:type="character" w:styleId="Strong">
    <w:name w:val="Strong"/>
    <w:uiPriority w:val="22"/>
    <w:qFormat/>
    <w:rsid w:val="003D6723"/>
    <w:rPr>
      <w:b/>
    </w:rPr>
  </w:style>
  <w:style w:type="paragraph" w:styleId="BalloonText">
    <w:name w:val="Balloon Text"/>
    <w:basedOn w:val="Normal"/>
    <w:link w:val="TextbublinyChar"/>
    <w:uiPriority w:val="99"/>
    <w:rsid w:val="003D6723"/>
    <w:pPr>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3D6723"/>
    <w:rPr>
      <w:rFonts w:ascii="Tahoma" w:hAnsi="Tahoma" w:cs="Tahoma"/>
      <w:sz w:val="16"/>
      <w:szCs w:val="16"/>
      <w:rtl w:val="0"/>
      <w:cs w:val="0"/>
      <w:lang w:val="x-none" w:eastAsia="sk-SK"/>
    </w:rPr>
  </w:style>
  <w:style w:type="paragraph" w:styleId="CommentText">
    <w:name w:val="annotation text"/>
    <w:basedOn w:val="Normal"/>
    <w:link w:val="TextkomentraChar"/>
    <w:uiPriority w:val="99"/>
    <w:unhideWhenUsed/>
    <w:rsid w:val="003D6723"/>
    <w:pPr>
      <w:spacing w:after="200"/>
      <w:jc w:val="left"/>
    </w:pPr>
    <w:rPr>
      <w:rFonts w:ascii="Calibri" w:eastAsia="Calibri" w:hAnsi="Calibri"/>
      <w:sz w:val="20"/>
      <w:szCs w:val="20"/>
      <w:lang w:eastAsia="en-US"/>
    </w:rPr>
  </w:style>
  <w:style w:type="character" w:customStyle="1" w:styleId="TextkomentraChar">
    <w:name w:val="Text komentára Char"/>
    <w:basedOn w:val="DefaultParagraphFont"/>
    <w:link w:val="CommentText"/>
    <w:uiPriority w:val="99"/>
    <w:locked/>
    <w:rsid w:val="003D6723"/>
    <w:rPr>
      <w:rFonts w:ascii="Calibri" w:eastAsia="Calibri" w:hAnsi="Calibri" w:cs="Times New Roman"/>
      <w:sz w:val="20"/>
      <w:szCs w:val="20"/>
      <w:rtl w:val="0"/>
      <w:cs w:val="0"/>
    </w:rPr>
  </w:style>
  <w:style w:type="paragraph" w:customStyle="1" w:styleId="Default">
    <w:name w:val="Default"/>
    <w:rsid w:val="003D6723"/>
    <w:pPr>
      <w:framePr w:wrap="auto"/>
      <w:widowControl/>
      <w:autoSpaceDE w:val="0"/>
      <w:autoSpaceDN w:val="0"/>
      <w:adjustRightInd w:val="0"/>
      <w:ind w:left="0" w:right="0"/>
      <w:jc w:val="left"/>
      <w:textAlignment w:val="auto"/>
    </w:pPr>
    <w:rPr>
      <w:rFonts w:ascii="Arial" w:hAnsi="Arial" w:cs="Arial"/>
      <w:color w:val="000000"/>
      <w:sz w:val="24"/>
      <w:szCs w:val="24"/>
      <w:rtl w:val="0"/>
      <w:cs w:val="0"/>
      <w:lang w:val="sk-SK" w:eastAsia="sk-SK" w:bidi="ar-SA"/>
    </w:rPr>
  </w:style>
  <w:style w:type="paragraph" w:customStyle="1" w:styleId="Normlny1">
    <w:name w:val="Normálny1"/>
    <w:basedOn w:val="Normal"/>
    <w:rsid w:val="003D6723"/>
    <w:pPr>
      <w:jc w:val="left"/>
    </w:pPr>
  </w:style>
  <w:style w:type="paragraph" w:customStyle="1" w:styleId="xmsonormal">
    <w:name w:val="x_msonormal"/>
    <w:basedOn w:val="Normal"/>
    <w:rsid w:val="003D6723"/>
    <w:pPr>
      <w:spacing w:before="100" w:beforeAutospacing="1" w:after="100" w:afterAutospacing="1"/>
      <w:jc w:val="left"/>
    </w:pPr>
  </w:style>
  <w:style w:type="paragraph" w:customStyle="1" w:styleId="msonormalcxspmiddle">
    <w:name w:val="msonormalcxspmiddle"/>
    <w:basedOn w:val="Normal"/>
    <w:rsid w:val="003D6723"/>
    <w:pPr>
      <w:spacing w:before="100" w:beforeAutospacing="1" w:after="100" w:afterAutospacing="1"/>
      <w:jc w:val="left"/>
    </w:pPr>
    <w:rPr>
      <w:lang w:val="bg-BG" w:eastAsia="bg-BG"/>
    </w:rPr>
  </w:style>
  <w:style w:type="paragraph" w:customStyle="1" w:styleId="listparagraph0">
    <w:name w:val="listparagraph"/>
    <w:basedOn w:val="Normal"/>
    <w:rsid w:val="003D6723"/>
    <w:pPr>
      <w:spacing w:before="100" w:beforeAutospacing="1" w:after="100" w:afterAutospacing="1"/>
      <w:jc w:val="left"/>
    </w:pPr>
  </w:style>
  <w:style w:type="character" w:styleId="CommentReference">
    <w:name w:val="annotation reference"/>
    <w:uiPriority w:val="99"/>
    <w:rsid w:val="003D6723"/>
    <w:rPr>
      <w:sz w:val="16"/>
    </w:rPr>
  </w:style>
  <w:style w:type="paragraph" w:customStyle="1" w:styleId="Char1">
    <w:name w:val="Char1"/>
    <w:basedOn w:val="Normal"/>
    <w:rsid w:val="003D6723"/>
    <w:pPr>
      <w:tabs>
        <w:tab w:val="left" w:pos="709"/>
      </w:tabs>
      <w:jc w:val="left"/>
    </w:pPr>
    <w:rPr>
      <w:rFonts w:ascii="Tahoma" w:hAnsi="Tahoma"/>
      <w:lang w:val="pl-PL" w:eastAsia="pl-PL"/>
    </w:rPr>
  </w:style>
  <w:style w:type="paragraph" w:customStyle="1" w:styleId="CharCharCharCharCharCharChar">
    <w:name w:val="Char Char Char Char Char Char Char"/>
    <w:basedOn w:val="Normal"/>
    <w:rsid w:val="003D6723"/>
    <w:pPr>
      <w:tabs>
        <w:tab w:val="left" w:pos="709"/>
      </w:tabs>
      <w:jc w:val="left"/>
    </w:pPr>
    <w:rPr>
      <w:rFonts w:ascii="Tahoma" w:hAnsi="Tahoma"/>
      <w:lang w:val="pl-PL" w:eastAsia="pl-PL"/>
    </w:rPr>
  </w:style>
  <w:style w:type="character" w:customStyle="1" w:styleId="longtext1">
    <w:name w:val="long_text1"/>
    <w:rsid w:val="003D6723"/>
    <w:rPr>
      <w:sz w:val="20"/>
    </w:rPr>
  </w:style>
  <w:style w:type="paragraph" w:styleId="HTMLTopofForm">
    <w:name w:val="HTML Top of Form"/>
    <w:basedOn w:val="Normal"/>
    <w:next w:val="Normal"/>
    <w:link w:val="z-HornokrajformulraChar"/>
    <w:hidden/>
    <w:rsid w:val="003D6723"/>
    <w:pPr>
      <w:pBdr>
        <w:bottom w:val="single" w:sz="6" w:space="1" w:color="auto"/>
      </w:pBdr>
      <w:jc w:val="center"/>
    </w:pPr>
    <w:rPr>
      <w:rFonts w:ascii="Arial" w:hAnsi="Arial" w:cs="Arial"/>
      <w:vanish/>
      <w:sz w:val="16"/>
      <w:szCs w:val="16"/>
      <w:lang w:val="bg-BG" w:eastAsia="bg-BG"/>
    </w:rPr>
  </w:style>
  <w:style w:type="character" w:customStyle="1" w:styleId="z-HornokrajformulraChar">
    <w:name w:val="z-Horný okraj formulára Char"/>
    <w:basedOn w:val="DefaultParagraphFont"/>
    <w:link w:val="HTMLTopofForm"/>
    <w:locked/>
    <w:rsid w:val="003D6723"/>
    <w:rPr>
      <w:rFonts w:ascii="Arial" w:hAnsi="Arial" w:cs="Arial"/>
      <w:vanish/>
      <w:sz w:val="16"/>
      <w:szCs w:val="16"/>
      <w:rtl w:val="0"/>
      <w:cs w:val="0"/>
      <w:lang w:val="bg-BG" w:eastAsia="bg-BG"/>
    </w:rPr>
  </w:style>
  <w:style w:type="paragraph" w:styleId="HTMLBottomofForm">
    <w:name w:val="HTML Bottom of Form"/>
    <w:basedOn w:val="Normal"/>
    <w:next w:val="Normal"/>
    <w:link w:val="z-SpodnokrajformulraChar"/>
    <w:hidden/>
    <w:rsid w:val="003D6723"/>
    <w:pPr>
      <w:pBdr>
        <w:top w:val="single" w:sz="6" w:space="1" w:color="auto"/>
      </w:pBdr>
      <w:jc w:val="center"/>
    </w:pPr>
    <w:rPr>
      <w:rFonts w:ascii="Arial" w:hAnsi="Arial" w:cs="Arial"/>
      <w:vanish/>
      <w:sz w:val="16"/>
      <w:szCs w:val="16"/>
      <w:lang w:val="bg-BG" w:eastAsia="bg-BG"/>
    </w:rPr>
  </w:style>
  <w:style w:type="character" w:customStyle="1" w:styleId="z-SpodnokrajformulraChar">
    <w:name w:val="z-Spodný okraj formulára Char"/>
    <w:basedOn w:val="DefaultParagraphFont"/>
    <w:link w:val="HTMLBottomofForm"/>
    <w:locked/>
    <w:rsid w:val="003D6723"/>
    <w:rPr>
      <w:rFonts w:ascii="Arial" w:hAnsi="Arial" w:cs="Arial"/>
      <w:vanish/>
      <w:sz w:val="16"/>
      <w:szCs w:val="16"/>
      <w:rtl w:val="0"/>
      <w:cs w:val="0"/>
      <w:lang w:val="bg-BG" w:eastAsia="bg-BG"/>
    </w:rPr>
  </w:style>
  <w:style w:type="paragraph" w:customStyle="1" w:styleId="CharCharChar">
    <w:name w:val="Char Char Char"/>
    <w:basedOn w:val="Normal"/>
    <w:rsid w:val="003D6723"/>
    <w:pPr>
      <w:jc w:val="left"/>
    </w:pPr>
    <w:rPr>
      <w:rFonts w:ascii="Book Antiqua" w:eastAsia="SimSun" w:hAnsi="Book Antiqua"/>
      <w:smallCaps/>
      <w:sz w:val="22"/>
      <w:lang w:val="en-US" w:eastAsia="en-US"/>
    </w:rPr>
  </w:style>
  <w:style w:type="paragraph" w:customStyle="1" w:styleId="Char">
    <w:name w:val="Char"/>
    <w:basedOn w:val="Normal"/>
    <w:rsid w:val="003D6723"/>
    <w:pPr>
      <w:tabs>
        <w:tab w:val="left" w:pos="709"/>
      </w:tabs>
      <w:jc w:val="left"/>
    </w:pPr>
    <w:rPr>
      <w:rFonts w:ascii="Tahoma" w:hAnsi="Tahoma"/>
      <w:lang w:val="pl-PL" w:eastAsia="pl-PL"/>
    </w:rPr>
  </w:style>
  <w:style w:type="character" w:styleId="Emphasis">
    <w:name w:val="Emphasis"/>
    <w:uiPriority w:val="99"/>
    <w:qFormat/>
    <w:rsid w:val="003D6723"/>
    <w:rPr>
      <w:i/>
    </w:rPr>
  </w:style>
  <w:style w:type="paragraph" w:styleId="CommentSubject">
    <w:name w:val="annotation subject"/>
    <w:basedOn w:val="CommentText"/>
    <w:next w:val="CommentText"/>
    <w:link w:val="PredmetkomentraChar"/>
    <w:uiPriority w:val="99"/>
    <w:rsid w:val="003D6723"/>
    <w:pPr>
      <w:spacing w:after="0"/>
      <w:jc w:val="left"/>
    </w:pPr>
    <w:rPr>
      <w:rFonts w:ascii="Times New Roman" w:eastAsia="Times New Roman" w:hAnsi="Times New Roman"/>
      <w:b/>
      <w:bCs/>
      <w:lang w:eastAsia="sr-Latn-CS"/>
    </w:rPr>
  </w:style>
  <w:style w:type="character" w:customStyle="1" w:styleId="PredmetkomentraChar">
    <w:name w:val="Predmet komentára Char"/>
    <w:basedOn w:val="TextkomentraChar"/>
    <w:link w:val="CommentSubject"/>
    <w:uiPriority w:val="99"/>
    <w:locked/>
    <w:rsid w:val="003D6723"/>
    <w:rPr>
      <w:rFonts w:ascii="Times New Roman" w:eastAsia="Times New Roman" w:hAnsi="Times New Roman"/>
      <w:b/>
      <w:bCs/>
      <w:lang w:val="x-none" w:eastAsia="sr-Latn-CS"/>
    </w:rPr>
  </w:style>
  <w:style w:type="paragraph" w:styleId="NoSpacing">
    <w:name w:val="No Spacing"/>
    <w:uiPriority w:val="1"/>
    <w:qFormat/>
    <w:rsid w:val="003D6723"/>
    <w:pPr>
      <w:framePr w:wrap="auto"/>
      <w:widowControl/>
      <w:suppressAutoHyphens/>
      <w:autoSpaceDE/>
      <w:autoSpaceDN/>
      <w:adjustRightInd/>
      <w:ind w:left="0" w:right="0"/>
      <w:jc w:val="left"/>
      <w:textAlignment w:val="auto"/>
    </w:pPr>
    <w:rPr>
      <w:rFonts w:ascii="Calibri" w:hAnsi="Calibri" w:cs="Times New Roman"/>
      <w:sz w:val="22"/>
      <w:szCs w:val="22"/>
      <w:rtl w:val="0"/>
      <w:cs w:val="0"/>
      <w:lang w:val="sk-SK" w:eastAsia="ar-SA" w:bidi="ar-SA"/>
    </w:rPr>
  </w:style>
  <w:style w:type="paragraph" w:customStyle="1" w:styleId="Odsekzoznamu1">
    <w:name w:val="Odsek zoznamu1"/>
    <w:aliases w:val="body"/>
    <w:basedOn w:val="Normal"/>
    <w:link w:val="ListParagraphChar"/>
    <w:rsid w:val="003D6723"/>
    <w:pPr>
      <w:spacing w:after="200" w:line="276" w:lineRule="auto"/>
      <w:ind w:left="720"/>
      <w:contextualSpacing/>
      <w:jc w:val="left"/>
    </w:pPr>
    <w:rPr>
      <w:rFonts w:ascii="Calibri" w:hAnsi="Calibri"/>
      <w:sz w:val="20"/>
      <w:szCs w:val="20"/>
    </w:rPr>
  </w:style>
  <w:style w:type="character" w:customStyle="1" w:styleId="ListParagraphChar">
    <w:name w:val="List Paragraph Char"/>
    <w:aliases w:val="body Char"/>
    <w:link w:val="Odsekzoznamu1"/>
    <w:locked/>
    <w:rsid w:val="003D6723"/>
    <w:rPr>
      <w:rFonts w:ascii="Calibri" w:hAnsi="Calibri" w:cs="Calibri"/>
      <w:sz w:val="20"/>
      <w:lang w:val="x-none" w:eastAsia="sk-SK"/>
    </w:rPr>
  </w:style>
  <w:style w:type="paragraph" w:customStyle="1" w:styleId="Bezriadkovania2">
    <w:name w:val="Bez riadkovania2"/>
    <w:link w:val="NoSpacingChar"/>
    <w:rsid w:val="003D6723"/>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customStyle="1" w:styleId="NoSpacingChar">
    <w:name w:val="No Spacing Char"/>
    <w:link w:val="Bezriadkovania2"/>
    <w:locked/>
    <w:rsid w:val="003D6723"/>
    <w:rPr>
      <w:rFonts w:ascii="Calibri" w:hAnsi="Calibri" w:cs="Calibri"/>
    </w:rPr>
  </w:style>
  <w:style w:type="character" w:customStyle="1" w:styleId="Zkladntext">
    <w:name w:val="Základný text_"/>
    <w:link w:val="Zkladntext3"/>
    <w:locked/>
    <w:rsid w:val="003D6723"/>
    <w:rPr>
      <w:rFonts w:ascii="Arial" w:eastAsia="Arial" w:hAnsi="Arial"/>
      <w:shd w:val="clear" w:color="auto" w:fill="FFFFFF"/>
    </w:rPr>
  </w:style>
  <w:style w:type="character" w:customStyle="1" w:styleId="Zkladntext2">
    <w:name w:val="Základný text2"/>
    <w:rsid w:val="003D6723"/>
    <w:rPr>
      <w:rFonts w:ascii="Arial" w:eastAsia="Arial" w:hAnsi="Arial"/>
      <w:color w:val="000000"/>
      <w:spacing w:val="0"/>
      <w:w w:val="100"/>
      <w:position w:val="0"/>
      <w:sz w:val="20"/>
      <w:shd w:val="clear" w:color="auto" w:fill="FFFFFF"/>
      <w:lang w:val="sk-SK" w:eastAsia="sk-SK"/>
    </w:rPr>
  </w:style>
  <w:style w:type="character" w:customStyle="1" w:styleId="ZkladntextTun">
    <w:name w:val="Základný text + Tučné"/>
    <w:rsid w:val="003D6723"/>
    <w:rPr>
      <w:rFonts w:ascii="Arial" w:eastAsia="Arial" w:hAnsi="Arial"/>
      <w:b/>
      <w:color w:val="000000"/>
      <w:spacing w:val="0"/>
      <w:w w:val="100"/>
      <w:position w:val="0"/>
      <w:sz w:val="20"/>
      <w:shd w:val="clear" w:color="auto" w:fill="FFFFFF"/>
      <w:lang w:val="sk-SK" w:eastAsia="sk-SK"/>
    </w:rPr>
  </w:style>
  <w:style w:type="paragraph" w:customStyle="1" w:styleId="Zkladntext3">
    <w:name w:val="Základný text3"/>
    <w:basedOn w:val="Normal"/>
    <w:link w:val="Zkladntext"/>
    <w:rsid w:val="003D6723"/>
    <w:pPr>
      <w:widowControl w:val="0"/>
      <w:shd w:val="clear" w:color="auto" w:fill="FFFFFF"/>
      <w:spacing w:before="840" w:after="1320" w:line="250" w:lineRule="exact"/>
      <w:jc w:val="both"/>
    </w:pPr>
    <w:rPr>
      <w:rFonts w:ascii="Arial" w:eastAsia="Arial" w:hAnsi="Arial" w:cs="Arial"/>
      <w:sz w:val="22"/>
      <w:szCs w:val="22"/>
      <w:lang w:eastAsia="en-US"/>
    </w:rPr>
  </w:style>
  <w:style w:type="paragraph" w:styleId="Caption">
    <w:name w:val="caption"/>
    <w:basedOn w:val="Normal"/>
    <w:next w:val="Normal"/>
    <w:uiPriority w:val="99"/>
    <w:qFormat/>
    <w:rsid w:val="003D6723"/>
    <w:pPr>
      <w:jc w:val="left"/>
    </w:pPr>
    <w:rPr>
      <w:i/>
      <w:iCs/>
    </w:rPr>
  </w:style>
  <w:style w:type="paragraph" w:customStyle="1" w:styleId="Ariel">
    <w:name w:val="Ariel"/>
    <w:basedOn w:val="Heading1"/>
    <w:uiPriority w:val="99"/>
    <w:rsid w:val="003D6723"/>
    <w:pPr>
      <w:numPr>
        <w:numId w:val="0"/>
      </w:numPr>
      <w:tabs>
        <w:tab w:val="clear" w:pos="567"/>
      </w:tabs>
      <w:spacing w:before="40" w:after="40"/>
      <w:ind w:firstLine="0"/>
      <w:jc w:val="left"/>
    </w:pPr>
    <w:rPr>
      <w:rFonts w:ascii="Arial" w:eastAsia="Times New Roman" w:hAnsi="Arial"/>
      <w:b w:val="0"/>
      <w:sz w:val="22"/>
      <w:lang w:val="cs-CZ"/>
    </w:rPr>
  </w:style>
  <w:style w:type="paragraph" w:customStyle="1" w:styleId="Oznaitext1">
    <w:name w:val="Označiť text1"/>
    <w:basedOn w:val="Normal"/>
    <w:uiPriority w:val="99"/>
    <w:rsid w:val="003D6723"/>
    <w:pPr>
      <w:tabs>
        <w:tab w:val="center" w:pos="6804"/>
      </w:tabs>
      <w:overflowPunct w:val="0"/>
      <w:autoSpaceDE w:val="0"/>
      <w:autoSpaceDN w:val="0"/>
      <w:adjustRightInd w:val="0"/>
      <w:ind w:left="4816" w:right="-2" w:firstLine="322"/>
      <w:jc w:val="left"/>
    </w:pPr>
    <w:rPr>
      <w:szCs w:val="20"/>
      <w:lang w:eastAsia="cs-CZ"/>
    </w:rPr>
  </w:style>
  <w:style w:type="paragraph" w:customStyle="1" w:styleId="bodytext0">
    <w:name w:val="bodytext"/>
    <w:basedOn w:val="Normal"/>
    <w:rsid w:val="003D6723"/>
    <w:pPr>
      <w:spacing w:before="100" w:beforeAutospacing="1" w:after="100" w:afterAutospacing="1"/>
      <w:jc w:val="left"/>
    </w:pPr>
  </w:style>
  <w:style w:type="paragraph" w:customStyle="1" w:styleId="AODocTxt">
    <w:name w:val="AODocTxt"/>
    <w:basedOn w:val="Normal"/>
    <w:link w:val="AODocTxtChar"/>
    <w:rsid w:val="003D6723"/>
    <w:pPr>
      <w:numPr>
        <w:numId w:val="4"/>
      </w:numPr>
      <w:spacing w:before="240" w:line="260" w:lineRule="atLeast"/>
      <w:jc w:val="both"/>
    </w:pPr>
    <w:rPr>
      <w:rFonts w:ascii="Times New Roman" w:eastAsia="SimSun" w:hAnsi="Times New Roman"/>
      <w:sz w:val="22"/>
      <w:szCs w:val="22"/>
      <w:lang w:eastAsia="en-US"/>
    </w:rPr>
  </w:style>
  <w:style w:type="paragraph" w:customStyle="1" w:styleId="AODocTxtL1">
    <w:name w:val="AODocTxtL1"/>
    <w:basedOn w:val="AODocTxt"/>
    <w:rsid w:val="003D6723"/>
    <w:pPr>
      <w:numPr>
        <w:ilvl w:val="1"/>
      </w:numPr>
      <w:ind w:left="720" w:firstLine="0"/>
      <w:jc w:val="both"/>
    </w:pPr>
  </w:style>
  <w:style w:type="paragraph" w:customStyle="1" w:styleId="AODocTxtL2">
    <w:name w:val="AODocTxtL2"/>
    <w:basedOn w:val="AODocTxt"/>
    <w:rsid w:val="003D6723"/>
    <w:pPr>
      <w:numPr>
        <w:ilvl w:val="2"/>
      </w:numPr>
      <w:ind w:left="1440" w:firstLine="0"/>
      <w:jc w:val="both"/>
    </w:pPr>
  </w:style>
  <w:style w:type="paragraph" w:customStyle="1" w:styleId="AODocTxtL3">
    <w:name w:val="AODocTxtL3"/>
    <w:basedOn w:val="AODocTxt"/>
    <w:rsid w:val="003D6723"/>
    <w:pPr>
      <w:numPr>
        <w:ilvl w:val="3"/>
      </w:numPr>
      <w:ind w:left="2160" w:firstLine="0"/>
      <w:jc w:val="both"/>
    </w:pPr>
  </w:style>
  <w:style w:type="paragraph" w:customStyle="1" w:styleId="AODocTxtL4">
    <w:name w:val="AODocTxtL4"/>
    <w:basedOn w:val="AODocTxt"/>
    <w:rsid w:val="003D6723"/>
    <w:pPr>
      <w:numPr>
        <w:ilvl w:val="4"/>
      </w:numPr>
      <w:ind w:left="2880" w:firstLine="0"/>
      <w:jc w:val="both"/>
    </w:pPr>
  </w:style>
  <w:style w:type="paragraph" w:customStyle="1" w:styleId="AODocTxtL5">
    <w:name w:val="AODocTxtL5"/>
    <w:basedOn w:val="AODocTxt"/>
    <w:rsid w:val="003D6723"/>
    <w:pPr>
      <w:numPr>
        <w:ilvl w:val="5"/>
      </w:numPr>
      <w:ind w:left="3600" w:firstLine="0"/>
      <w:jc w:val="both"/>
    </w:pPr>
  </w:style>
  <w:style w:type="paragraph" w:customStyle="1" w:styleId="AODocTxtL6">
    <w:name w:val="AODocTxtL6"/>
    <w:basedOn w:val="AODocTxt"/>
    <w:rsid w:val="003D6723"/>
    <w:pPr>
      <w:numPr>
        <w:ilvl w:val="6"/>
      </w:numPr>
      <w:ind w:left="4320" w:firstLine="0"/>
      <w:jc w:val="both"/>
    </w:pPr>
  </w:style>
  <w:style w:type="paragraph" w:customStyle="1" w:styleId="AODocTxtL7">
    <w:name w:val="AODocTxtL7"/>
    <w:basedOn w:val="AODocTxt"/>
    <w:rsid w:val="003D6723"/>
    <w:pPr>
      <w:numPr>
        <w:ilvl w:val="7"/>
      </w:numPr>
      <w:ind w:left="5040" w:firstLine="0"/>
      <w:jc w:val="both"/>
    </w:pPr>
  </w:style>
  <w:style w:type="paragraph" w:customStyle="1" w:styleId="AODocTxtL8">
    <w:name w:val="AODocTxtL8"/>
    <w:basedOn w:val="AODocTxt"/>
    <w:rsid w:val="003D6723"/>
    <w:pPr>
      <w:numPr>
        <w:ilvl w:val="8"/>
      </w:numPr>
      <w:ind w:left="5760" w:firstLine="0"/>
      <w:jc w:val="both"/>
    </w:pPr>
  </w:style>
  <w:style w:type="character" w:customStyle="1" w:styleId="ppp-input-value1">
    <w:name w:val="ppp-input-value1"/>
    <w:rsid w:val="003D6723"/>
    <w:rPr>
      <w:rFonts w:ascii="Tahoma" w:hAnsi="Tahoma" w:cs="Tahoma"/>
      <w:color w:val="837A73"/>
      <w:sz w:val="16"/>
    </w:rPr>
  </w:style>
  <w:style w:type="character" w:customStyle="1" w:styleId="ra">
    <w:name w:val="ra"/>
    <w:rsid w:val="003D6723"/>
  </w:style>
  <w:style w:type="character" w:customStyle="1" w:styleId="AODocTxtChar">
    <w:name w:val="AODocTxt Char"/>
    <w:link w:val="AODocTxt"/>
    <w:locked/>
    <w:rsid w:val="003D6723"/>
    <w:rPr>
      <w:rFonts w:ascii="Times New Roman" w:eastAsia="SimSun" w:hAnsi="Times New Roman"/>
    </w:rPr>
  </w:style>
  <w:style w:type="character" w:styleId="FootnoteReference">
    <w:name w:val="footnote reference"/>
    <w:uiPriority w:val="99"/>
    <w:rsid w:val="003D6723"/>
    <w:rPr>
      <w:vertAlign w:val="superscript"/>
    </w:rPr>
  </w:style>
  <w:style w:type="paragraph" w:styleId="FootnoteText">
    <w:name w:val="footnote text"/>
    <w:basedOn w:val="Normal"/>
    <w:link w:val="TextpoznmkypodiarouChar"/>
    <w:uiPriority w:val="99"/>
    <w:rsid w:val="003D6723"/>
    <w:pPr>
      <w:ind w:left="720" w:hanging="720"/>
      <w:jc w:val="both"/>
    </w:pPr>
    <w:rPr>
      <w:rFonts w:ascii="Times New Roman" w:eastAsia="SimSun" w:hAnsi="Times New Roman"/>
      <w:sz w:val="16"/>
      <w:szCs w:val="20"/>
      <w:lang w:val="en-US"/>
    </w:rPr>
  </w:style>
  <w:style w:type="character" w:customStyle="1" w:styleId="TextpoznmkypodiarouChar">
    <w:name w:val="Text poznámky pod čiarou Char"/>
    <w:basedOn w:val="DefaultParagraphFont"/>
    <w:link w:val="FootnoteText"/>
    <w:uiPriority w:val="99"/>
    <w:locked/>
    <w:rsid w:val="003D6723"/>
    <w:rPr>
      <w:rFonts w:ascii="Times New Roman" w:eastAsia="SimSun" w:hAnsi="Times New Roman" w:cs="Times New Roman"/>
      <w:sz w:val="20"/>
      <w:szCs w:val="20"/>
      <w:rtl w:val="0"/>
      <w:cs w:val="0"/>
      <w:lang w:val="en-US" w:eastAsia="sk-SK"/>
    </w:rPr>
  </w:style>
  <w:style w:type="paragraph" w:customStyle="1" w:styleId="AONormal8LBold">
    <w:name w:val="AONormal8LBold"/>
    <w:basedOn w:val="Normal"/>
    <w:rsid w:val="003D6723"/>
    <w:pPr>
      <w:spacing w:line="220" w:lineRule="atLeast"/>
      <w:jc w:val="left"/>
    </w:pPr>
    <w:rPr>
      <w:rFonts w:ascii="Arial" w:eastAsia="MS PGothic" w:hAnsi="Arial"/>
      <w:b/>
      <w:sz w:val="16"/>
      <w:szCs w:val="16"/>
      <w:lang w:eastAsia="en-US"/>
    </w:rPr>
  </w:style>
  <w:style w:type="character" w:customStyle="1" w:styleId="FootnoteTextChar">
    <w:name w:val="Footnote Text Char"/>
    <w:semiHidden/>
    <w:locked/>
    <w:rsid w:val="003D6723"/>
    <w:rPr>
      <w:sz w:val="20"/>
    </w:rPr>
  </w:style>
  <w:style w:type="character" w:customStyle="1" w:styleId="BalloonTextChar">
    <w:name w:val="Balloon Text Char"/>
    <w:semiHidden/>
    <w:locked/>
    <w:rsid w:val="003D6723"/>
    <w:rPr>
      <w:rFonts w:ascii="Tahoma" w:hAnsi="Tahoma" w:cs="Tahoma"/>
      <w:sz w:val="16"/>
    </w:rPr>
  </w:style>
  <w:style w:type="paragraph" w:customStyle="1" w:styleId="l2">
    <w:name w:val="l2"/>
    <w:basedOn w:val="Normal"/>
    <w:rsid w:val="003D6723"/>
    <w:pPr>
      <w:spacing w:before="100" w:beforeAutospacing="1" w:after="100" w:afterAutospacing="1"/>
      <w:jc w:val="left"/>
    </w:pPr>
  </w:style>
  <w:style w:type="character" w:customStyle="1" w:styleId="num">
    <w:name w:val="num"/>
    <w:rsid w:val="003D6723"/>
  </w:style>
  <w:style w:type="paragraph" w:styleId="Revision">
    <w:name w:val="Revision"/>
    <w:hidden/>
    <w:uiPriority w:val="99"/>
    <w:semiHidden/>
    <w:rsid w:val="003D6723"/>
    <w:pPr>
      <w:framePr w:wrap="auto"/>
      <w:widowControl/>
      <w:autoSpaceDE/>
      <w:autoSpaceDN/>
      <w:adjustRightInd/>
      <w:ind w:left="0" w:right="0"/>
      <w:jc w:val="left"/>
      <w:textAlignment w:val="auto"/>
    </w:pPr>
    <w:rPr>
      <w:rFonts w:cs="Times New Roman"/>
      <w:sz w:val="24"/>
      <w:szCs w:val="24"/>
      <w:rtl w:val="0"/>
      <w:cs w:val="0"/>
      <w:lang w:val="en-US" w:eastAsia="sk-SK" w:bidi="ar-SA"/>
    </w:rPr>
  </w:style>
  <w:style w:type="paragraph" w:customStyle="1" w:styleId="odrka1">
    <w:name w:val="odrážka 1"/>
    <w:basedOn w:val="Normal"/>
    <w:link w:val="odrka1Char"/>
    <w:uiPriority w:val="99"/>
    <w:qFormat/>
    <w:rsid w:val="003D6723"/>
    <w:pPr>
      <w:spacing w:line="300" w:lineRule="exact"/>
      <w:jc w:val="both"/>
    </w:pPr>
    <w:rPr>
      <w:rFonts w:ascii="Tahoma" w:hAnsi="Tahoma"/>
      <w:sz w:val="20"/>
      <w:szCs w:val="20"/>
    </w:rPr>
  </w:style>
  <w:style w:type="paragraph" w:customStyle="1" w:styleId="podnadpis1">
    <w:name w:val="podnadpis 1"/>
    <w:basedOn w:val="Normal"/>
    <w:next w:val="Normal"/>
    <w:qFormat/>
    <w:rsid w:val="003D6723"/>
    <w:pPr>
      <w:spacing w:before="120" w:line="300" w:lineRule="exact"/>
      <w:jc w:val="both"/>
    </w:pPr>
    <w:rPr>
      <w:rFonts w:ascii="Tahoma" w:hAnsi="Tahoma"/>
      <w:b/>
      <w:caps/>
      <w:sz w:val="28"/>
      <w:szCs w:val="20"/>
    </w:rPr>
  </w:style>
  <w:style w:type="character" w:customStyle="1" w:styleId="odrka1Char">
    <w:name w:val="odrážka 1 Char"/>
    <w:link w:val="odrka1"/>
    <w:uiPriority w:val="99"/>
    <w:locked/>
    <w:rsid w:val="003D6723"/>
    <w:rPr>
      <w:rFonts w:ascii="Tahoma" w:hAnsi="Tahoma" w:cs="Tahoma"/>
      <w:sz w:val="20"/>
      <w:lang w:val="x-none" w:eastAsia="sk-SK"/>
    </w:rPr>
  </w:style>
  <w:style w:type="character" w:customStyle="1" w:styleId="nodename1">
    <w:name w:val="nodename1"/>
    <w:rsid w:val="003D6723"/>
  </w:style>
  <w:style w:type="paragraph" w:styleId="EndnoteText">
    <w:name w:val="endnote text"/>
    <w:basedOn w:val="Normal"/>
    <w:link w:val="TextkoncovejpoznmkyChar"/>
    <w:uiPriority w:val="99"/>
    <w:unhideWhenUsed/>
    <w:rsid w:val="003D6723"/>
    <w:pPr>
      <w:jc w:val="left"/>
    </w:pPr>
    <w:rPr>
      <w:sz w:val="20"/>
      <w:szCs w:val="20"/>
      <w:lang w:val="en-US"/>
    </w:rPr>
  </w:style>
  <w:style w:type="character" w:customStyle="1" w:styleId="TextkoncovejpoznmkyChar">
    <w:name w:val="Text koncovej poznámky Char"/>
    <w:basedOn w:val="DefaultParagraphFont"/>
    <w:link w:val="EndnoteText"/>
    <w:uiPriority w:val="99"/>
    <w:locked/>
    <w:rsid w:val="003D6723"/>
    <w:rPr>
      <w:rFonts w:ascii="Times New Roman" w:hAnsi="Times New Roman" w:cs="Times New Roman"/>
      <w:sz w:val="20"/>
      <w:szCs w:val="20"/>
      <w:rtl w:val="0"/>
      <w:cs w:val="0"/>
      <w:lang w:val="en-US" w:eastAsia="sk-SK"/>
    </w:rPr>
  </w:style>
  <w:style w:type="character" w:styleId="EndnoteReference">
    <w:name w:val="endnote reference"/>
    <w:uiPriority w:val="99"/>
    <w:unhideWhenUsed/>
    <w:rsid w:val="003D6723"/>
    <w:rPr>
      <w:vertAlign w:val="superscript"/>
    </w:rPr>
  </w:style>
  <w:style w:type="table" w:customStyle="1" w:styleId="Mriekatabuky1">
    <w:name w:val="Mriežka tabuľky1"/>
    <w:basedOn w:val="TableNormal"/>
    <w:next w:val="TableGrid"/>
    <w:uiPriority w:val="59"/>
    <w:rsid w:val="003D6723"/>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insideV w:val="none" w:sz="31" w:space="31" w:color="FFFFFF" w:shadow="1" w:frame="1"/>
      </w:tcBorders>
    </w:tcPr>
  </w:style>
  <w:style w:type="paragraph" w:customStyle="1" w:styleId="CM4">
    <w:name w:val="CM4"/>
    <w:basedOn w:val="Normal"/>
    <w:next w:val="Normal"/>
    <w:uiPriority w:val="99"/>
    <w:rsid w:val="003D6723"/>
    <w:pPr>
      <w:autoSpaceDE w:val="0"/>
      <w:autoSpaceDN w:val="0"/>
      <w:adjustRightInd w:val="0"/>
      <w:jc w:val="left"/>
    </w:pPr>
    <w:rPr>
      <w:rFonts w:ascii="EUAlbertina" w:hAnsi="EUAlbertina"/>
    </w:rPr>
  </w:style>
  <w:style w:type="paragraph" w:customStyle="1" w:styleId="Normlny">
    <w:name w:val="_Normálny"/>
    <w:basedOn w:val="Normal"/>
    <w:rsid w:val="003D6723"/>
    <w:pPr>
      <w:autoSpaceDE w:val="0"/>
      <w:autoSpaceDN w:val="0"/>
      <w:jc w:val="left"/>
    </w:pPr>
    <w:rPr>
      <w:sz w:val="20"/>
      <w:szCs w:val="20"/>
      <w:lang w:eastAsia="en-US"/>
    </w:rPr>
  </w:style>
  <w:style w:type="paragraph" w:customStyle="1" w:styleId="abc">
    <w:name w:val="abc"/>
    <w:basedOn w:val="Normal"/>
    <w:rsid w:val="003D6723"/>
    <w:pPr>
      <w:widowControl w:val="0"/>
      <w:tabs>
        <w:tab w:val="left" w:pos="360"/>
        <w:tab w:val="left" w:pos="680"/>
      </w:tabs>
      <w:autoSpaceDE w:val="0"/>
      <w:autoSpaceDN w:val="0"/>
      <w:jc w:val="both"/>
    </w:pPr>
    <w:rPr>
      <w:sz w:val="20"/>
      <w:szCs w:val="20"/>
      <w:lang w:eastAsia="en-US"/>
    </w:rPr>
  </w:style>
  <w:style w:type="paragraph" w:customStyle="1" w:styleId="ZKON">
    <w:name w:val="ZÁKON"/>
    <w:basedOn w:val="Normal"/>
    <w:next w:val="Normal"/>
    <w:rsid w:val="003D6723"/>
    <w:pPr>
      <w:jc w:val="center"/>
      <w:outlineLvl w:val="0"/>
    </w:pPr>
    <w:rPr>
      <w:b/>
      <w:caps/>
      <w:noProof/>
      <w:szCs w:val="20"/>
      <w:lang w:val="cs-CZ" w:eastAsia="cs-CZ"/>
    </w:rPr>
  </w:style>
  <w:style w:type="paragraph" w:customStyle="1" w:styleId="slovaniepodpsmenami">
    <w:name w:val="Číslovanie pod písmenami"/>
    <w:basedOn w:val="Normal"/>
    <w:rsid w:val="003D6723"/>
    <w:pPr>
      <w:jc w:val="both"/>
    </w:pPr>
  </w:style>
  <w:style w:type="paragraph" w:customStyle="1" w:styleId="Psmenvodsekoch">
    <w:name w:val="Písmená v odsekoch"/>
    <w:basedOn w:val="Normal"/>
    <w:uiPriority w:val="99"/>
    <w:rsid w:val="003D6723"/>
    <w:pPr>
      <w:jc w:val="both"/>
    </w:pPr>
    <w:rPr>
      <w:bCs/>
      <w:color w:val="000000"/>
    </w:rPr>
  </w:style>
  <w:style w:type="paragraph" w:customStyle="1" w:styleId="Odsek">
    <w:name w:val="Odsek"/>
    <w:basedOn w:val="Normal"/>
    <w:rsid w:val="003D6723"/>
    <w:pPr>
      <w:spacing w:before="120"/>
      <w:ind w:left="57"/>
      <w:jc w:val="both"/>
    </w:pPr>
  </w:style>
  <w:style w:type="paragraph" w:customStyle="1" w:styleId="Paragrafynzvy">
    <w:name w:val="Paragrafy názvy"/>
    <w:basedOn w:val="Normal"/>
    <w:rsid w:val="003D6723"/>
    <w:pPr>
      <w:spacing w:beforeLines="50" w:afterLines="50"/>
      <w:jc w:val="center"/>
    </w:pPr>
    <w:rPr>
      <w:b/>
      <w:lang w:val="cs-CZ" w:eastAsia="cs-CZ"/>
    </w:rPr>
  </w:style>
  <w:style w:type="paragraph" w:customStyle="1" w:styleId="Odsekysla">
    <w:name w:val="Odseky čísla"/>
    <w:basedOn w:val="Normal"/>
    <w:rsid w:val="003D6723"/>
    <w:pPr>
      <w:numPr>
        <w:numId w:val="8"/>
      </w:numPr>
      <w:tabs>
        <w:tab w:val="num" w:pos="432"/>
      </w:tabs>
      <w:spacing w:before="60" w:after="60"/>
      <w:ind w:left="432" w:hanging="432"/>
      <w:jc w:val="both"/>
    </w:pPr>
    <w:rPr>
      <w:lang w:val="cs-CZ" w:eastAsia="cs-CZ"/>
    </w:rPr>
  </w:style>
  <w:style w:type="paragraph" w:customStyle="1" w:styleId="JASPInormlny">
    <w:name w:val="JASPI normálny"/>
    <w:basedOn w:val="Normal"/>
    <w:rsid w:val="003D6723"/>
    <w:pPr>
      <w:autoSpaceDE w:val="0"/>
      <w:autoSpaceDN w:val="0"/>
      <w:jc w:val="both"/>
    </w:pPr>
  </w:style>
  <w:style w:type="paragraph" w:styleId="ListNumber">
    <w:name w:val="List Number"/>
    <w:basedOn w:val="Normal"/>
    <w:uiPriority w:val="99"/>
    <w:unhideWhenUsed/>
    <w:rsid w:val="003D6723"/>
    <w:pPr>
      <w:tabs>
        <w:tab w:val="num" w:pos="360"/>
      </w:tabs>
      <w:spacing w:after="200" w:line="276" w:lineRule="auto"/>
      <w:ind w:left="360" w:hanging="360"/>
      <w:contextualSpacing/>
      <w:jc w:val="left"/>
    </w:pPr>
    <w:rPr>
      <w:rFonts w:ascii="Calibri" w:hAnsi="Calibri"/>
      <w:sz w:val="22"/>
      <w:szCs w:val="22"/>
      <w:lang w:eastAsia="en-US"/>
    </w:rPr>
  </w:style>
  <w:style w:type="paragraph" w:styleId="ListNumber2">
    <w:name w:val="List Number 2"/>
    <w:basedOn w:val="BodyText"/>
    <w:uiPriority w:val="99"/>
    <w:unhideWhenUsed/>
    <w:rsid w:val="003D6723"/>
    <w:pPr>
      <w:ind w:left="360" w:hanging="360"/>
      <w:jc w:val="both"/>
    </w:pPr>
    <w:rPr>
      <w:b w:val="0"/>
      <w:lang w:eastAsia="cs-CZ"/>
    </w:rPr>
  </w:style>
  <w:style w:type="paragraph" w:customStyle="1" w:styleId="JASPInadpis1">
    <w:name w:val="JASPI nadpis 1"/>
    <w:basedOn w:val="JASPInormlny"/>
    <w:next w:val="JASPInormlny"/>
    <w:rsid w:val="003D6723"/>
    <w:pPr>
      <w:spacing w:before="240" w:after="240"/>
      <w:jc w:val="center"/>
    </w:pPr>
    <w:rPr>
      <w:b/>
      <w:bCs/>
      <w:i/>
      <w:iCs/>
      <w:sz w:val="28"/>
      <w:szCs w:val="28"/>
    </w:rPr>
  </w:style>
  <w:style w:type="paragraph" w:customStyle="1" w:styleId="AKSS">
    <w:name w:val="AKSS"/>
    <w:basedOn w:val="Normal"/>
    <w:qFormat/>
    <w:rsid w:val="003D6723"/>
    <w:pPr>
      <w:spacing w:line="240" w:lineRule="atLeast"/>
      <w:jc w:val="both"/>
    </w:pPr>
    <w:rPr>
      <w:rFonts w:ascii="Verdana" w:eastAsia="Calibri" w:hAnsi="Verdana"/>
      <w:sz w:val="20"/>
      <w:szCs w:val="20"/>
      <w:lang w:eastAsia="en-US"/>
    </w:rPr>
  </w:style>
  <w:style w:type="paragraph" w:customStyle="1" w:styleId="Point0">
    <w:name w:val="Point 0"/>
    <w:basedOn w:val="Normal"/>
    <w:uiPriority w:val="99"/>
    <w:rsid w:val="003D6723"/>
    <w:pPr>
      <w:spacing w:before="120" w:after="120" w:line="360" w:lineRule="auto"/>
      <w:ind w:left="850" w:hanging="850"/>
      <w:jc w:val="left"/>
    </w:pPr>
    <w:rPr>
      <w:lang w:eastAsia="en-US"/>
    </w:rPr>
  </w:style>
  <w:style w:type="paragraph" w:customStyle="1" w:styleId="Tiret2">
    <w:name w:val="Tiret 2"/>
    <w:basedOn w:val="Normal"/>
    <w:rsid w:val="003D6723"/>
    <w:pPr>
      <w:numPr>
        <w:numId w:val="14"/>
      </w:numPr>
      <w:tabs>
        <w:tab w:val="num" w:pos="1984"/>
      </w:tabs>
      <w:spacing w:before="120" w:after="120" w:line="360" w:lineRule="auto"/>
      <w:ind w:left="1984" w:hanging="567"/>
      <w:jc w:val="left"/>
    </w:pPr>
    <w:rPr>
      <w:lang w:eastAsia="en-US"/>
    </w:rPr>
  </w:style>
  <w:style w:type="paragraph" w:customStyle="1" w:styleId="CharCharChar2CharCharCharCharCharChar1CharCharCharCharCharCharCharCharCharCharCharCharCharCharCharCharCharCharCharCharCharCharCharCharCharCharCharCharCharCharCharCharCharCharCharChar4">
    <w:name w:val="Char Char Char2 Char Char Char Char Char Char1 Char Char Char Char Char Char Char Char Char Char Char Char Char Char Char Char Char Char Char Char Char Char Char Char Char Char Char Char Char Char Char Char Char Char Char Char4"/>
    <w:basedOn w:val="Normal"/>
    <w:uiPriority w:val="99"/>
    <w:rsid w:val="003D6723"/>
    <w:pPr>
      <w:jc w:val="left"/>
    </w:pPr>
    <w:rPr>
      <w:lang w:val="pl-PL" w:eastAsia="pl-PL"/>
    </w:rPr>
  </w:style>
  <w:style w:type="paragraph" w:customStyle="1" w:styleId="Point1">
    <w:name w:val="Point 1"/>
    <w:basedOn w:val="Normal"/>
    <w:link w:val="Point1Char"/>
    <w:rsid w:val="003D6723"/>
    <w:pPr>
      <w:spacing w:before="120" w:after="120" w:line="360" w:lineRule="auto"/>
      <w:ind w:left="1417" w:hanging="567"/>
      <w:jc w:val="left"/>
    </w:pPr>
    <w:rPr>
      <w:lang w:eastAsia="en-US"/>
    </w:rPr>
  </w:style>
  <w:style w:type="paragraph" w:customStyle="1" w:styleId="ManualNumPar1">
    <w:name w:val="Manual NumPar 1"/>
    <w:basedOn w:val="Normal"/>
    <w:next w:val="Normal"/>
    <w:rsid w:val="003D6723"/>
    <w:pPr>
      <w:spacing w:before="120" w:after="120" w:line="360" w:lineRule="auto"/>
      <w:ind w:left="850" w:hanging="850"/>
      <w:jc w:val="left"/>
    </w:pPr>
    <w:rPr>
      <w:lang w:eastAsia="en-US"/>
    </w:rPr>
  </w:style>
  <w:style w:type="character" w:customStyle="1" w:styleId="Point1Char">
    <w:name w:val="Point 1 Char"/>
    <w:link w:val="Point1"/>
    <w:locked/>
    <w:rsid w:val="003D6723"/>
    <w:rPr>
      <w:rFonts w:ascii="Times New Roman" w:hAnsi="Times New Roman" w:cs="Times New Roman"/>
      <w:sz w:val="24"/>
    </w:rPr>
  </w:style>
  <w:style w:type="paragraph" w:customStyle="1" w:styleId="Telo">
    <w:name w:val="Telo"/>
    <w:rsid w:val="003D6723"/>
    <w:pPr>
      <w:framePr w:wrap="auto"/>
      <w:widowControl/>
      <w:pBdr>
        <w:between w:val="nil"/>
        <w:bar w:val="none" w:sz="31" w:space="31" w:color="FFFFFF" w:shadow="1" w:frame="1"/>
      </w:pBdr>
      <w:autoSpaceDE/>
      <w:autoSpaceDN/>
      <w:adjustRightInd/>
      <w:ind w:left="0" w:right="0"/>
      <w:jc w:val="left"/>
      <w:textAlignment w:val="auto"/>
    </w:pPr>
    <w:rPr>
      <w:rFonts w:ascii="Times New Roman" w:eastAsia="Arial Unicode MS" w:hAnsi="Times New Roman" w:cs="Arial Unicode MS"/>
      <w:color w:val="000000"/>
      <w:sz w:val="24"/>
      <w:szCs w:val="24"/>
      <w:u w:color="000000"/>
      <w:rtl w:val="0"/>
      <w:cs w:val="0"/>
      <w:lang w:val="sk-SK" w:eastAsia="sk-SK" w:bidi="ar-SA"/>
    </w:rPr>
  </w:style>
  <w:style w:type="paragraph" w:styleId="Subtitle">
    <w:name w:val="Subtitle"/>
    <w:basedOn w:val="Normal"/>
    <w:link w:val="PodtitulChar"/>
    <w:uiPriority w:val="11"/>
    <w:qFormat/>
    <w:rsid w:val="003D6723"/>
    <w:pPr>
      <w:jc w:val="center"/>
    </w:pPr>
    <w:rPr>
      <w:rFonts w:ascii="Cambria" w:hAnsi="Cambria"/>
    </w:rPr>
  </w:style>
  <w:style w:type="character" w:customStyle="1" w:styleId="PodtitulChar">
    <w:name w:val="Podtitul Char"/>
    <w:basedOn w:val="DefaultParagraphFont"/>
    <w:link w:val="Subtitle"/>
    <w:uiPriority w:val="11"/>
    <w:locked/>
    <w:rsid w:val="003D6723"/>
    <w:rPr>
      <w:rFonts w:ascii="Cambria" w:hAnsi="Cambria" w:cs="Times New Roman"/>
      <w:sz w:val="24"/>
      <w:szCs w:val="24"/>
      <w:rtl w:val="0"/>
      <w:cs w:val="0"/>
      <w:lang w:val="x-none" w:eastAsia="sk-SK"/>
    </w:rPr>
  </w:style>
  <w:style w:type="numbering" w:customStyle="1" w:styleId="Importovantl1">
    <w:name w:val="Importovaný štýl 1"/>
    <w:basedOn w:val="NoList"/>
    <w:pPr>
      <w:numPr>
        <w:numId w:val="31"/>
      </w:numPr>
    </w:pPr>
  </w:style>
  <w:style w:type="numbering" w:customStyle="1" w:styleId="List1">
    <w:name w:val="List 1"/>
    <w:basedOn w:val="NoList"/>
    <w:pPr>
      <w:numPr>
        <w:numId w:val="5"/>
      </w:numPr>
    </w:pPr>
  </w:style>
  <w:style w:type="numbering" w:customStyle="1" w:styleId="tl1">
    <w:name w:val="Štýl1"/>
    <w:basedOn w:val="NoList"/>
    <w:pPr>
      <w:numPr>
        <w:numId w:val="6"/>
      </w:numPr>
    </w:pPr>
  </w:style>
  <w:style w:type="numbering" w:customStyle="1" w:styleId="Importovantl3">
    <w:name w:val="Importovaný štýl 3"/>
    <w:basedOn w:val="NoList"/>
    <w:pPr>
      <w:numPr>
        <w:numId w:val="33"/>
      </w:numPr>
    </w:pPr>
  </w:style>
  <w:style w:type="numbering" w:customStyle="1" w:styleId="List12">
    <w:name w:val="List 12"/>
    <w:basedOn w:val="NoList"/>
    <w:pPr>
      <w:numPr>
        <w:numId w:val="16"/>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f:fields xmlns:f="http://schemas.fabasoft.com/folio/2007/fields">
  <f:record ref="">
    <f:field ref="objname" par="" edit="true" text="dovodova"/>
    <f:field ref="objsubject" par="" edit="true" text=""/>
    <f:field ref="objcreatedby" par="" text="Franczel, Marek, JUDr."/>
    <f:field ref="objcreatedat" par="" text="14.5.2018 9:36:16"/>
    <f:field ref="objchangedby" par="" text="Administrator, System"/>
    <f:field ref="objmodifiedat" par="" text="14.5.2018 9:36:16"/>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otalTime>0</TotalTime>
  <Pages>29</Pages>
  <Words>13546</Words>
  <Characters>77216</Characters>
  <Application>Microsoft Office Word</Application>
  <DocSecurity>0</DocSecurity>
  <Lines>0</Lines>
  <Paragraphs>0</Paragraphs>
  <ScaleCrop>false</ScaleCrop>
  <Company>MH SR</Company>
  <LinksUpToDate>false</LinksUpToDate>
  <CharactersWithSpaces>90581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Novak Juraj</dc:creator>
  <cp:lastModifiedBy>franczel</cp:lastModifiedBy>
  <cp:revision>2</cp:revision>
  <dcterms:created xsi:type="dcterms:W3CDTF">2018-08-24T07:32:00Z</dcterms:created>
  <dcterms:modified xsi:type="dcterms:W3CDTF">2018-08-24T07:32:00Z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COO.2145.1000.3.2575971</vt:lpwstr>
  </property>
  <property fmtid="{D5CDD505-2E9C-101B-9397-08002B2CF9AE}" pid="3" name="FSC#FSCFOLIO@1.1001:docpropproject">
    <vt:lpwstr/>
  </property>
  <property fmtid="{D5CDD505-2E9C-101B-9397-08002B2CF9AE}" pid="4" name="FSC#SKEDITIONSLOVLEX@103.510:aktualnyrok">
    <vt:lpwstr>2018</vt:lpwstr>
  </property>
  <property fmtid="{D5CDD505-2E9C-101B-9397-08002B2CF9AE}" pid="5" name="FSC#SKEDITIONSLOVLEX@103.510:AttrDateDocPropUkonceniePKK">
    <vt:lpwstr/>
  </property>
  <property fmtid="{D5CDD505-2E9C-101B-9397-08002B2CF9AE}" pid="6" name="FSC#SKEDITIONSLOVLEX@103.510:AttrDateDocPropZaciatokPKK">
    <vt:lpwstr/>
  </property>
  <property fmtid="{D5CDD505-2E9C-101B-9397-08002B2CF9AE}" pid="7" name="FSC#SKEDITIONSLOVLEX@103.510:AttrStrDocPropVplyvNaInformatizaciu">
    <vt:lpwstr/>
  </property>
  <property fmtid="{D5CDD505-2E9C-101B-9397-08002B2CF9AE}" pid="8" name="FSC#SKEDITIONSLOVLEX@103.510:AttrStrDocPropVplyvNaZivotProstr">
    <vt:lpwstr/>
  </property>
  <property fmtid="{D5CDD505-2E9C-101B-9397-08002B2CF9AE}" pid="9" name="FSC#SKEDITIONSLOVLEX@103.510:AttrStrDocPropVplyvPodnikatelskeProstr">
    <vt:lpwstr/>
  </property>
  <property fmtid="{D5CDD505-2E9C-101B-9397-08002B2CF9AE}" pid="10" name="FSC#SKEDITIONSLOVLEX@103.510:AttrStrDocPropVplyvRozpocetVS">
    <vt:lpwstr/>
  </property>
  <property fmtid="{D5CDD505-2E9C-101B-9397-08002B2CF9AE}" pid="11" name="FSC#SKEDITIONSLOVLEX@103.510:AttrStrDocPropVplyvSocialny">
    <vt:lpwstr/>
  </property>
  <property fmtid="{D5CDD505-2E9C-101B-9397-08002B2CF9AE}" pid="12" name="FSC#SKEDITIONSLOVLEX@103.510:AttrStrListDocPropAltRiesenia">
    <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
  </property>
  <property fmtid="{D5CDD505-2E9C-101B-9397-08002B2CF9AE}" pid="15" name="FSC#SKEDITIONSLOVLEX@103.510:AttrStrListDocPropInfoUzPreberanePP">
    <vt:lpwstr/>
  </property>
  <property fmtid="{D5CDD505-2E9C-101B-9397-08002B2CF9AE}" pid="16" name="FSC#SKEDITIONSLOVLEX@103.510:AttrStrListDocPropInfoZaciatokKonania">
    <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property>
  <property fmtid="{D5CDD505-2E9C-101B-9397-08002B2CF9AE}" pid="20" name="FSC#SKEDITIONSLOVLEX@103.510:AttrStrListDocPropLehotaPrebratieSmernice">
    <vt:lpwstr/>
  </property>
  <property fmtid="{D5CDD505-2E9C-101B-9397-08002B2CF9AE}" pid="21" name="FSC#SKEDITIONSLOVLEX@103.510:AttrStrListDocPropNazovPredpisuEU">
    <vt:lpwstr/>
  </property>
  <property fmtid="{D5CDD505-2E9C-101B-9397-08002B2CF9AE}" pid="22" name="FSC#SKEDITIONSLOVLEX@103.510:AttrStrListDocPropPoznamkaVplyv">
    <vt:lpwstr/>
  </property>
  <property fmtid="{D5CDD505-2E9C-101B-9397-08002B2CF9AE}" pid="23" name="FSC#SKEDITIONSLOVLEX@103.510:AttrStrListDocPropPrimarnePravoEU">
    <vt:lpwstr/>
  </property>
  <property fmtid="{D5CDD505-2E9C-101B-9397-08002B2CF9AE}" pid="24" name="FSC#SKEDITIONSLOVLEX@103.510:AttrStrListDocPropProblematikaPPa">
    <vt:lpwstr/>
  </property>
  <property fmtid="{D5CDD505-2E9C-101B-9397-08002B2CF9AE}" pid="25" name="FSC#SKEDITIONSLOVLEX@103.510:AttrStrListDocPropProblematikaPPb">
    <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
  </property>
  <property fmtid="{D5CDD505-2E9C-101B-9397-08002B2CF9AE}" pid="30" name="FSC#SKEDITIONSLOVLEX@103.510:AttrStrListDocPropStupenZlucitelnostiPP">
    <vt:lpwstr/>
  </property>
  <property fmtid="{D5CDD505-2E9C-101B-9397-08002B2CF9AE}" pid="31" name="FSC#SKEDITIONSLOVLEX@103.510:AttrStrListDocPropTextKomunike">
    <vt:lpwstr/>
  </property>
  <property fmtid="{D5CDD505-2E9C-101B-9397-08002B2CF9AE}" pid="32" name="FSC#SKEDITIONSLOVLEX@103.510:AttrStrListDocPropTextPredklSpravy">
    <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LP/2018/280</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minister hospodárstva Slovenskej republiky</vt:lpwstr>
  </property>
  <property fmtid="{D5CDD505-2E9C-101B-9397-08002B2CF9AE}" pid="122" name="FSC#SKEDITIONSLOVLEX@103.510:funkciaZodpPredAkuzativ">
    <vt:lpwstr>ministerovi hospodárstva Slovenskej republiky</vt:lpwstr>
  </property>
  <property fmtid="{D5CDD505-2E9C-101B-9397-08002B2CF9AE}" pid="123" name="FSC#SKEDITIONSLOVLEX@103.510:funkciaZodpPredDativ">
    <vt:lpwstr>ministera hospodárstva Slovenskej republiky</vt:lpwstr>
  </property>
  <property fmtid="{D5CDD505-2E9C-101B-9397-08002B2CF9AE}" pid="124" name="FSC#SKEDITIONSLOVLEX@103.510:legoblast">
    <vt:lpwstr>Energetika a priemysel</vt:lpwstr>
  </property>
  <property fmtid="{D5CDD505-2E9C-101B-9397-08002B2CF9AE}" pid="125" name="FSC#SKEDITIONSLOVLEX@103.510:nazovpredpis">
    <vt:lpwstr>, ktorým sa mení a dopĺňa zákon č. 309/2009 Z. z. o podpore obnoviteľných zdrojov energie a vysoko účinnej kombinovanej výroby a o zmene a doplnení niektorých zákonov v znení neskorších predpisov a ktorým sa menia a dopĺňajú niektoré zákony</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ktorým sa mení a dopĺňa zákon č. 309/2009 Z. z. o podpore obnoviteľných zdrojov energie a vysoko účinnej kombinovanej výroby a o zmene a doplnení niektorých zákonov v znení neskorších predpisov a ktorým sa menia a dopĺňajú niektoré zákony</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Iniciatívny návrh</vt:lpwstr>
  </property>
  <property fmtid="{D5CDD505-2E9C-101B-9397-08002B2CF9AE}" pid="136" name="FSC#SKEDITIONSLOVLEX@103.510:povodpredpis">
    <vt:lpwstr>Slovlex (eLeg)</vt:lpwstr>
  </property>
  <property fmtid="{D5CDD505-2E9C-101B-9397-08002B2CF9AE}" pid="137" name="FSC#SKEDITIONSLOVLEX@103.510:predkladatel">
    <vt:lpwstr>JUDr. Marek Franczel</vt:lpwstr>
  </property>
  <property fmtid="{D5CDD505-2E9C-101B-9397-08002B2CF9AE}" pid="138" name="FSC#SKEDITIONSLOVLEX@103.510:predkladateliaObalSD">
    <vt:lpwstr>Ing. Peter Žiga
minister hospodárstva Slovenskej republiky</vt:lpwstr>
  </property>
  <property fmtid="{D5CDD505-2E9C-101B-9397-08002B2CF9AE}" pid="139" name="FSC#SKEDITIONSLOVLEX@103.510:pripomienkovatelia">
    <vt:lpwstr/>
  </property>
  <property fmtid="{D5CDD505-2E9C-101B-9397-08002B2CF9AE}" pid="140" name="FSC#SKEDITIONSLOVLEX@103.510:rezortcislopredpis">
    <vt:lpwstr>16568/2018-2062-25763</vt:lpwstr>
  </property>
  <property fmtid="{D5CDD505-2E9C-101B-9397-08002B2CF9AE}" pid="141" name="FSC#SKEDITIONSLOVLEX@103.510:spiscislouv">
    <vt:lpwstr/>
  </property>
  <property fmtid="{D5CDD505-2E9C-101B-9397-08002B2CF9AE}" pid="142" name="FSC#SKEDITIONSLOVLEX@103.510:spravaucastverej">
    <vt:lpwstr/>
  </property>
  <property fmtid="{D5CDD505-2E9C-101B-9397-08002B2CF9AE}" pid="143" name="FSC#SKEDITIONSLOVLEX@103.510:stavpredpis">
    <vt:lpwstr>Medzirezortné pripomienkové konanie</vt:lpwstr>
  </property>
  <property fmtid="{D5CDD505-2E9C-101B-9397-08002B2CF9AE}" pid="144" name="FSC#SKEDITIONSLOVLEX@103.510:typpredpis">
    <vt:lpwstr>Zákon</vt:lpwstr>
  </property>
  <property fmtid="{D5CDD505-2E9C-101B-9397-08002B2CF9AE}" pid="145" name="FSC#SKEDITIONSLOVLEX@103.510:typsprievdok">
    <vt:lpwstr>Dôvodová správa</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ytvorenedna">
    <vt:lpwstr>14. 5. 2018</vt:lpwstr>
  </property>
  <property fmtid="{D5CDD505-2E9C-101B-9397-08002B2CF9AE}" pid="150" name="FSC#SKEDITIONSLOVLEX@103.510:vztahypredpis">
    <vt:lpwstr/>
  </property>
  <property fmtid="{D5CDD505-2E9C-101B-9397-08002B2CF9AE}" pid="151" name="FSC#SKEDITIONSLOVLEX@103.510:zodpinstitucia">
    <vt:lpwstr>Ministerstvo hospodárstva Slovenskej republiky</vt:lpwstr>
  </property>
  <property fmtid="{D5CDD505-2E9C-101B-9397-08002B2CF9AE}" pid="152" name="FSC#SKEDITIONSLOVLEX@103.510:zodppredkladatel">
    <vt:lpwstr>Ing. Peter Žiga</vt:lpwstr>
  </property>
</Properties>
</file>