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1512D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1512DB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1512DB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1512DB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1512DB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1512D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1512D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1512DB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1512DB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1512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512DB" w:rsidR="00DF2DD4">
        <w:rPr>
          <w:rFonts w:ascii="Times New Roman" w:hAnsi="Times New Roman"/>
          <w:sz w:val="24"/>
          <w:szCs w:val="24"/>
          <w:lang w:val="sk-SK"/>
        </w:rPr>
        <w:t>poslanci</w:t>
      </w:r>
      <w:r w:rsidRPr="001512DB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1512DB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1512DB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1512DB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1512DB" w:rsidP="004E43C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1512DB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1512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512DB" w:rsidR="00DB5609">
        <w:rPr>
          <w:rFonts w:ascii="Times New Roman" w:hAnsi="Times New Roman"/>
          <w:sz w:val="24"/>
          <w:szCs w:val="24"/>
          <w:lang w:val="sk-SK"/>
        </w:rPr>
        <w:t>Návrh zákona, ktorým sa mení a dopĺňa zákon                          č. 233/1995 Z. z. o súdnych exekútoroch a exekučnej činnosti (Exekučný poriadok)                          a o zmene a doplnení ďalších zákonov v znení neskorších predpisov a ktorým sa menia a dopĺňajú niektoré zákony</w:t>
      </w:r>
    </w:p>
    <w:p w:rsidR="00961DDB" w:rsidRPr="001512D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1512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1512DB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1512DB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1512DB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1512DB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1512DB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1512DB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1512DB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1512DB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1512DB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1512DB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1512DB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1512DB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1512DB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1512DB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1512DB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1512DB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1512D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1512DB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1512DB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1512D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1512DB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1512D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720A" w:rsidRPr="001512D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1512D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512DB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1512D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551D2C" w:rsidRPr="001512DB" w:rsidP="00103D80">
            <w:pPr>
              <w:bidi w:val="0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1512DB" w:rsidR="00DB5609">
              <w:rPr>
                <w:rFonts w:ascii="Times New Roman" w:hAnsi="Times New Roman"/>
                <w:sz w:val="20"/>
                <w:szCs w:val="20"/>
                <w:lang w:val="sk-SK"/>
              </w:rPr>
              <w:t>Návrh zákona, ktorým sa mení a dopĺňa zákon č. 233/1995 Z. z. o súdnych exekútoroch a exekučnej činnosti (Exekučný poriadok) a o zmene a doplnení ďalších zákonov v znení neskorších predpisov a ktorým sa menia a dopĺňajú niektoré zákony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512DB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>  Materiál</w:t>
            </w:r>
            <w:r w:rsidRPr="001512DB" w:rsidR="003D720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1512D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1512D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1512DB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36340" w:rsidRPr="001512DB" w:rsidP="00636340">
            <w:pPr>
              <w:bidi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DB">
              <w:rPr>
                <w:rFonts w:ascii="Times New Roman" w:hAnsi="Times New Roman"/>
                <w:sz w:val="20"/>
                <w:szCs w:val="20"/>
              </w:rPr>
              <w:t>Problém dlhodobo nevymožiteľných pohľadávok voči fyzickým osobám narástol do rozmeru, ktorý má objektívne rozsiahle dopady na pracovný trh, deformuje sociálne prostredie a zaťažuje justičný systém.  Časť dlžníkov z nízkopríjmových skupín sa v snahe o vyhnutie sa exekúcii zrážkami zo mzdy vyhýbajú vstupu na legálny trh práce a pohybujú sa v čiernej ekonomike. Zamestnávatelia naopak začínajú pociťovať nedostatok pracovnej sily na obsadenie nižších pracovných pozícií.</w:t>
            </w:r>
          </w:p>
          <w:p w:rsidR="000B5D03" w:rsidRPr="001512DB" w:rsidP="000B5D03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36340" w:rsidRPr="001512DB" w:rsidP="00636340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512DB">
              <w:rPr>
                <w:rFonts w:ascii="Times New Roman" w:hAnsi="Times New Roman"/>
                <w:b w:val="0"/>
                <w:sz w:val="20"/>
                <w:szCs w:val="20"/>
              </w:rPr>
              <w:t xml:space="preserve">Cieľom predloženého návrhu je zaviesť sadu opatrení v exekučnej oblasti v prospech exekuovaných osôb bez toho, aby došlo k tzv. exekučnej amnestii. </w:t>
            </w:r>
          </w:p>
          <w:p w:rsidR="003D5FDA" w:rsidRPr="001512DB" w:rsidP="002C2C37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551D2C" w:rsidRPr="001512DB" w:rsidP="007854F9">
            <w:pPr>
              <w:bidi w:val="0"/>
              <w:spacing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 w:rsidR="00636340">
              <w:rPr>
                <w:rFonts w:ascii="Times" w:hAnsi="Times" w:cs="Times"/>
                <w:sz w:val="20"/>
                <w:szCs w:val="20"/>
                <w:lang w:val="sk-SK"/>
              </w:rPr>
              <w:t>Veritelia, dlžníci, súdy, exekútori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Predpokladá sa prijatie/zmena vykonávacích predpisov?                           </w:t>
            </w:r>
            <w:r w:rsidRPr="001512DB" w:rsidR="00BE5AA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512DB" w:rsidR="000F5EDD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>  Áno          </w:t>
            </w:r>
            <w:r w:rsidRPr="001512DB" w:rsidR="000F5EDD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 w:rsidR="00BE5AAA">
              <w:rPr>
                <w:rFonts w:ascii="Times" w:hAnsi="Times" w:cs="Times"/>
                <w:sz w:val="20"/>
                <w:szCs w:val="20"/>
                <w:lang w:val="sk-SK"/>
              </w:rPr>
              <w:t xml:space="preserve">   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>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415A50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512DB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512DB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903EC7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 w:rsidR="00903EC7">
              <w:rPr>
                <w:rFonts w:ascii="Wingdings 2" w:hAnsi="Wingdings 2" w:cs="Times"/>
                <w:sz w:val="10"/>
                <w:szCs w:val="20"/>
                <w:lang w:val="sk-SK"/>
              </w:rPr>
              <w:t xml:space="preserve"> </w:t>
            </w:r>
            <w:r w:rsidRPr="001512DB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512DB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903EC7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512DB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512DB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903EC7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512DB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512DB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512DB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3D5FD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512DB" w:rsidR="003D5FD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512DB" w:rsidR="00DB5609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 w:rsidR="003D5FDA">
              <w:rPr>
                <w:rFonts w:ascii="Times" w:hAnsi="Times" w:cs="Times"/>
                <w:sz w:val="20"/>
                <w:szCs w:val="20"/>
                <w:lang w:val="sk-SK"/>
              </w:rPr>
              <w:t xml:space="preserve">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 w:rsidR="003D5FDA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1512DB" w:rsidR="00DB5609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1512DB" w:rsidR="00DB5609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512DB" w:rsidR="003D5FDA">
              <w:rPr>
                <w:rFonts w:ascii="Times" w:hAnsi="Times" w:cs="Times"/>
                <w:sz w:val="20"/>
                <w:szCs w:val="20"/>
                <w:lang w:val="sk-SK"/>
              </w:rPr>
              <w:t> 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1512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1512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551D2C" w:rsidRPr="001512DB" w:rsidP="001B3180">
            <w:pPr>
              <w:bidi w:val="0"/>
              <w:spacing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E5AAA" w:rsidRPr="001512DB" w:rsidP="000F5EDD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hyperlink r:id="rId4" w:history="1">
              <w:r w:rsidRPr="001512DB" w:rsidR="000F5EDD">
                <w:rPr>
                  <w:rStyle w:val="Hyperlink"/>
                  <w:rFonts w:ascii="Times" w:hAnsi="Times" w:cs="Times"/>
                  <w:color w:val="auto"/>
                  <w:sz w:val="20"/>
                  <w:szCs w:val="20"/>
                  <w:lang w:val="sk-SK"/>
                </w:rPr>
                <w:t>al</w:t>
              </w:r>
              <w:r w:rsidRPr="001512DB" w:rsidR="000F5EDD">
                <w:rPr>
                  <w:rStyle w:val="Hyperlink"/>
                  <w:rFonts w:ascii="Times" w:hAnsi="Times" w:cs="Times"/>
                  <w:color w:val="auto"/>
                  <w:lang w:val="sk-SK"/>
                </w:rPr>
                <w:t>ojz_baranik</w:t>
              </w:r>
              <w:r w:rsidRPr="001512DB" w:rsidR="000F5EDD">
                <w:rPr>
                  <w:rStyle w:val="Hyperlink"/>
                  <w:rFonts w:ascii="Times" w:hAnsi="Times" w:cs="Times"/>
                  <w:color w:val="auto"/>
                  <w:sz w:val="20"/>
                  <w:szCs w:val="20"/>
                  <w:lang w:val="sk-SK"/>
                </w:rPr>
                <w:t>@nrsr.sk</w:t>
              </w:r>
            </w:hyperlink>
            <w:r w:rsidRPr="001512DB" w:rsidR="000F5EDD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1512DB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1512DB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1512DB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Arial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21B42"/>
    <w:rsid w:val="000B2E04"/>
    <w:rsid w:val="000B5D03"/>
    <w:rsid w:val="000D01BA"/>
    <w:rsid w:val="000F5EDD"/>
    <w:rsid w:val="00103381"/>
    <w:rsid w:val="00103D80"/>
    <w:rsid w:val="001066BB"/>
    <w:rsid w:val="00113283"/>
    <w:rsid w:val="00126482"/>
    <w:rsid w:val="0014144E"/>
    <w:rsid w:val="001512DB"/>
    <w:rsid w:val="001A3DDF"/>
    <w:rsid w:val="001B3180"/>
    <w:rsid w:val="00224DDC"/>
    <w:rsid w:val="002270FC"/>
    <w:rsid w:val="002C07B8"/>
    <w:rsid w:val="002C2C37"/>
    <w:rsid w:val="003111CA"/>
    <w:rsid w:val="00321496"/>
    <w:rsid w:val="00354077"/>
    <w:rsid w:val="003A295D"/>
    <w:rsid w:val="003D5FDA"/>
    <w:rsid w:val="003D720A"/>
    <w:rsid w:val="003E4405"/>
    <w:rsid w:val="00415A50"/>
    <w:rsid w:val="0043515B"/>
    <w:rsid w:val="0047737C"/>
    <w:rsid w:val="004C3411"/>
    <w:rsid w:val="004D0DD1"/>
    <w:rsid w:val="004E43C9"/>
    <w:rsid w:val="00503231"/>
    <w:rsid w:val="005068C9"/>
    <w:rsid w:val="0051652D"/>
    <w:rsid w:val="00551D2C"/>
    <w:rsid w:val="00584FFE"/>
    <w:rsid w:val="005B7011"/>
    <w:rsid w:val="005E065B"/>
    <w:rsid w:val="00621FA3"/>
    <w:rsid w:val="006258CB"/>
    <w:rsid w:val="00636340"/>
    <w:rsid w:val="00692A58"/>
    <w:rsid w:val="006B2D7A"/>
    <w:rsid w:val="00746DDA"/>
    <w:rsid w:val="00780655"/>
    <w:rsid w:val="007854F9"/>
    <w:rsid w:val="007C4BD9"/>
    <w:rsid w:val="008003CB"/>
    <w:rsid w:val="00824000"/>
    <w:rsid w:val="00837CDF"/>
    <w:rsid w:val="00903EC7"/>
    <w:rsid w:val="00922803"/>
    <w:rsid w:val="00926221"/>
    <w:rsid w:val="00954F6A"/>
    <w:rsid w:val="00961DDB"/>
    <w:rsid w:val="00A1017B"/>
    <w:rsid w:val="00AB2B3D"/>
    <w:rsid w:val="00AE359E"/>
    <w:rsid w:val="00B2032E"/>
    <w:rsid w:val="00B47BCE"/>
    <w:rsid w:val="00BB44C3"/>
    <w:rsid w:val="00BD61B2"/>
    <w:rsid w:val="00BD6A46"/>
    <w:rsid w:val="00BE5AAA"/>
    <w:rsid w:val="00C60A22"/>
    <w:rsid w:val="00D272DF"/>
    <w:rsid w:val="00DB5609"/>
    <w:rsid w:val="00DB75EA"/>
    <w:rsid w:val="00DF2DD4"/>
    <w:rsid w:val="00E5752D"/>
    <w:rsid w:val="00E72993"/>
    <w:rsid w:val="00F90A6E"/>
    <w:rsid w:val="00F936BB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37CD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37CDF"/>
    <w:rPr>
      <w:rFonts w:ascii="Segoe UI" w:hAnsi="Segoe UI" w:cs="Segoe UI"/>
      <w:sz w:val="18"/>
      <w:szCs w:val="18"/>
      <w:rtl w:val="0"/>
      <w:cs w:val="0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AA"/>
    <w:rPr>
      <w:rFonts w:cs="Times New Roman"/>
      <w:color w:val="605E5C"/>
      <w:shd w:val="clear" w:color="auto" w:fill="E1DFDD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36340"/>
    <w:pPr>
      <w:widowControl/>
      <w:adjustRightInd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36340"/>
    <w:rPr>
      <w:rFonts w:ascii="Times New Roman" w:hAnsi="Times New Roman" w:cs="Times New Roman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lojz_baranik@nrsr.s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553</Words>
  <Characters>3154</Characters>
  <Application>Microsoft Office Word</Application>
  <DocSecurity>0</DocSecurity>
  <Lines>0</Lines>
  <Paragraphs>0</Paragraphs>
  <ScaleCrop>false</ScaleCrop>
  <Company>Kancelaria NR SR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Andrej</cp:lastModifiedBy>
  <cp:revision>4</cp:revision>
  <cp:lastPrinted>2018-08-23T15:19:00Z</cp:lastPrinted>
  <dcterms:created xsi:type="dcterms:W3CDTF">2018-08-23T14:33:00Z</dcterms:created>
  <dcterms:modified xsi:type="dcterms:W3CDTF">2018-08-23T15:21:00Z</dcterms:modified>
</cp:coreProperties>
</file>