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78C8" w:rsidP="000978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P="000978C8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E97067" w:rsidP="000978C8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067">
        <w:rPr>
          <w:rFonts w:ascii="Times New Roman" w:hAnsi="Times New Roman"/>
          <w:sz w:val="24"/>
          <w:szCs w:val="24"/>
        </w:rPr>
        <w:t>poslanci Národnej rady Slovenskej republiky </w:t>
      </w:r>
    </w:p>
    <w:p w:rsidR="000978C8" w:rsidRPr="00E97067" w:rsidP="000978C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97067">
        <w:rPr>
          <w:rFonts w:ascii="Times New Roman" w:hAnsi="Times New Roman"/>
          <w:sz w:val="24"/>
          <w:szCs w:val="24"/>
        </w:rPr>
        <w:t xml:space="preserve"> </w:t>
      </w:r>
    </w:p>
    <w:p w:rsidR="000978C8" w:rsidRPr="00E97067" w:rsidP="000978C8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E97067">
        <w:rPr>
          <w:rFonts w:ascii="Times New Roman" w:hAnsi="Times New Roman"/>
          <w:sz w:val="24"/>
          <w:szCs w:val="24"/>
        </w:rPr>
        <w:t xml:space="preserve"> </w:t>
      </w:r>
      <w:r w:rsidRPr="00E97067" w:rsidR="00E97067">
        <w:rPr>
          <w:rFonts w:ascii="Times New Roman" w:hAnsi="Times New Roman"/>
          <w:bCs/>
          <w:sz w:val="24"/>
          <w:szCs w:val="24"/>
        </w:rPr>
        <w:t xml:space="preserve">Návrh zákona, ktorým sa dopĺňa zákon </w:t>
      </w:r>
      <w:r w:rsidR="00E97067">
        <w:rPr>
          <w:rFonts w:ascii="Times New Roman" w:hAnsi="Times New Roman"/>
          <w:bCs/>
          <w:sz w:val="24"/>
          <w:szCs w:val="24"/>
        </w:rPr>
        <w:t xml:space="preserve"> </w:t>
      </w:r>
      <w:r w:rsidR="002D4F29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E97067" w:rsidR="00E97067">
        <w:rPr>
          <w:rFonts w:ascii="Times New Roman" w:hAnsi="Times New Roman"/>
          <w:sz w:val="24"/>
          <w:szCs w:val="24"/>
          <w:shd w:val="clear" w:color="auto" w:fill="FFFFFF"/>
        </w:rPr>
        <w:t>č. 180/2014 Z. z. o podmienkach výkonu volebného práva a o zmene a doplnení niektorých zákonov v znení</w:t>
      </w:r>
      <w:r w:rsidRPr="00E97067" w:rsidR="00E97067">
        <w:rPr>
          <w:rFonts w:ascii="Times New Roman" w:hAnsi="Times New Roman"/>
          <w:bCs/>
          <w:sz w:val="24"/>
          <w:szCs w:val="24"/>
        </w:rPr>
        <w:t xml:space="preserve"> neskorších predpisov</w:t>
      </w:r>
    </w:p>
    <w:p w:rsidR="000978C8" w:rsidRPr="00E97067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P="000978C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P="00463191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191" w:rsidR="00463191">
              <w:rPr>
                <w:rFonts w:ascii="Times New Roman" w:hAnsi="Times New Roman"/>
                <w:bCs/>
                <w:sz w:val="20"/>
                <w:szCs w:val="20"/>
              </w:rPr>
              <w:t xml:space="preserve">Návrh zákona, ktorým sa dopĺňa zákon </w:t>
            </w:r>
            <w:r w:rsidRPr="00463191" w:rsidR="004631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č. 180/2014 Z. z. o podmienkach výkonu volebného práva a o zmene a doplnení niektorých zákonov v znení</w:t>
            </w:r>
            <w:r w:rsidRPr="00463191" w:rsidR="00463191">
              <w:rPr>
                <w:rFonts w:ascii="Times New Roman" w:hAnsi="Times New Roman"/>
                <w:bCs/>
                <w:sz w:val="20"/>
                <w:szCs w:val="20"/>
              </w:rPr>
              <w:t xml:space="preserve">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RPr="00472BB7" w:rsidP="005312D8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472BB7" w:rsidR="000B2258">
              <w:rPr>
                <w:rFonts w:ascii="Times" w:hAnsi="Times" w:cs="Times"/>
                <w:sz w:val="20"/>
                <w:szCs w:val="20"/>
              </w:rPr>
              <w:t xml:space="preserve">Súčasný legislatívny stav neumožňuje </w:t>
            </w:r>
            <w:r w:rsidRPr="00472BB7" w:rsidR="00C63401">
              <w:rPr>
                <w:rFonts w:ascii="Times" w:hAnsi="Times" w:cs="Times"/>
                <w:sz w:val="20"/>
                <w:szCs w:val="20"/>
              </w:rPr>
              <w:t xml:space="preserve">vykonať zlúčené voľby do Európskeho parlamentu a voľby prezidenta tak, aby sa uskutočnili v jeden deň pri využití jednej a tej istej volebnej komisie.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E40F10" w:rsidP="00472BB7">
            <w:pPr>
              <w:bidi w:val="0"/>
              <w:spacing w:before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E40F10" w:rsidR="005312D8">
              <w:rPr>
                <w:rFonts w:ascii="Times New Roman" w:hAnsi="Times New Roman"/>
                <w:sz w:val="20"/>
                <w:szCs w:val="20"/>
              </w:rPr>
              <w:t xml:space="preserve">Cieľom návrhu zákona je umožniť </w:t>
            </w:r>
            <w:r w:rsidRPr="00E40F10" w:rsidR="00472BB7">
              <w:rPr>
                <w:rFonts w:ascii="Times New Roman" w:hAnsi="Times New Roman"/>
                <w:sz w:val="20"/>
                <w:szCs w:val="20"/>
              </w:rPr>
              <w:t xml:space="preserve">zlúčenie volieb do Európskeho parlamentu a volieb prezidenta Slovenskej republiky tak, aby sa obe voľby mohli vykonať v jeden deň pri využití jednej a tej istej </w:t>
            </w:r>
            <w:r w:rsidR="00E40F10">
              <w:rPr>
                <w:rFonts w:ascii="Times New Roman" w:hAnsi="Times New Roman"/>
                <w:sz w:val="20"/>
                <w:szCs w:val="20"/>
              </w:rPr>
              <w:t xml:space="preserve">okrskovej </w:t>
            </w:r>
            <w:r w:rsidRPr="00E40F10" w:rsidR="00472BB7">
              <w:rPr>
                <w:rFonts w:ascii="Times New Roman" w:hAnsi="Times New Roman"/>
                <w:sz w:val="20"/>
                <w:szCs w:val="20"/>
              </w:rPr>
              <w:t xml:space="preserve">volebnej komisie. Uvedené zlúčenie je nastavené v podmieňovacom spôsobe tak, že k zlúčeniu volieb dôjde len ak </w:t>
            </w:r>
            <w:r w:rsidRPr="00E40F10" w:rsidR="00E40F10">
              <w:rPr>
                <w:rFonts w:ascii="Times New Roman" w:hAnsi="Times New Roman"/>
                <w:sz w:val="20"/>
                <w:szCs w:val="20"/>
              </w:rPr>
              <w:t>to bude situáci</w:t>
            </w:r>
            <w:r w:rsidR="00E40F10">
              <w:rPr>
                <w:rFonts w:ascii="Times New Roman" w:hAnsi="Times New Roman"/>
                <w:sz w:val="20"/>
                <w:szCs w:val="20"/>
              </w:rPr>
              <w:t>a</w:t>
            </w:r>
            <w:r w:rsidRPr="00E40F10" w:rsidR="00E40F10">
              <w:rPr>
                <w:rFonts w:ascii="Times New Roman" w:hAnsi="Times New Roman"/>
                <w:sz w:val="20"/>
                <w:szCs w:val="20"/>
              </w:rPr>
              <w:t xml:space="preserve"> umožňovať, t.zn. ak sa v období 50 dní pred predpokladaným skončením funkčného obdobia prezidenta majú na </w:t>
            </w:r>
            <w:r w:rsidRPr="00E40F10" w:rsidR="00E40F1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základe rozhodnutia Rady Európskej únie vykonať voľby do Európskeho parlamentu</w:t>
            </w:r>
            <w:r w:rsidR="00B16F5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resp. ak to bude umožňovať dodržanie lehôt podľa </w:t>
            </w:r>
            <w:r w:rsidR="006B0F7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zákona č. 181/2014 Z. z. </w:t>
            </w:r>
            <w:r w:rsidRPr="00E40F10" w:rsidR="00E40F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463191">
              <w:rPr>
                <w:rFonts w:ascii="Times" w:hAnsi="Times" w:cs="Times"/>
                <w:sz w:val="20"/>
                <w:szCs w:val="20"/>
              </w:rPr>
              <w:t xml:space="preserve">Voliči, ktorí sa </w:t>
            </w:r>
            <w:r w:rsidR="00E40F10">
              <w:rPr>
                <w:rFonts w:ascii="Times" w:hAnsi="Times" w:cs="Times"/>
                <w:sz w:val="20"/>
                <w:szCs w:val="20"/>
              </w:rPr>
              <w:t>zúčastnia na voľbách do Európskeho parlamentu alebo na voľbách prezidenta Slovenskej republiky.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P="00C22CC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Áno            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P="005312D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5312D8"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P="005312D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5312D8">
              <w:rPr>
                <w:rFonts w:ascii="Times" w:hAnsi="Times" w:cs="Times"/>
                <w:sz w:val="20"/>
                <w:szCs w:val="20"/>
              </w:rPr>
              <w:t>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RPr="00451279" w:rsidP="005312D8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 w:rsidR="00E40F10">
              <w:rPr>
                <w:rFonts w:ascii="Times" w:hAnsi="Times" w:cs="Times"/>
                <w:sz w:val="20"/>
                <w:szCs w:val="20"/>
              </w:rPr>
              <w:t>Bezpredmetné.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martin_klus@nrsr.sk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P="000978C8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0978C8" w:rsidP="000978C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16F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201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4F29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5C38"/>
    <w:rsid w:val="003A76F2"/>
    <w:rsid w:val="003B04D5"/>
    <w:rsid w:val="003B16FC"/>
    <w:rsid w:val="003B72BE"/>
    <w:rsid w:val="003C29DB"/>
    <w:rsid w:val="003C3087"/>
    <w:rsid w:val="003C4E41"/>
    <w:rsid w:val="003D5E5C"/>
    <w:rsid w:val="003D6D7F"/>
    <w:rsid w:val="003D6D93"/>
    <w:rsid w:val="003D7ED9"/>
    <w:rsid w:val="003E4943"/>
    <w:rsid w:val="003F392C"/>
    <w:rsid w:val="003F5970"/>
    <w:rsid w:val="00402806"/>
    <w:rsid w:val="00423C66"/>
    <w:rsid w:val="00445296"/>
    <w:rsid w:val="00450685"/>
    <w:rsid w:val="00451279"/>
    <w:rsid w:val="004576ED"/>
    <w:rsid w:val="00462F78"/>
    <w:rsid w:val="00463191"/>
    <w:rsid w:val="0047002D"/>
    <w:rsid w:val="00472BB7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2786F"/>
    <w:rsid w:val="005312D8"/>
    <w:rsid w:val="005348C1"/>
    <w:rsid w:val="00542FC1"/>
    <w:rsid w:val="005440CE"/>
    <w:rsid w:val="0054692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0739"/>
    <w:rsid w:val="0068196D"/>
    <w:rsid w:val="00693726"/>
    <w:rsid w:val="00695081"/>
    <w:rsid w:val="006A664B"/>
    <w:rsid w:val="006B0F75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31C9F"/>
    <w:rsid w:val="008360D3"/>
    <w:rsid w:val="00845671"/>
    <w:rsid w:val="00855DDA"/>
    <w:rsid w:val="00856D2E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3CA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90C93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16F5C"/>
    <w:rsid w:val="00B208D0"/>
    <w:rsid w:val="00B20F14"/>
    <w:rsid w:val="00B27CFE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1C34"/>
    <w:rsid w:val="00BE71B3"/>
    <w:rsid w:val="00BF3ED2"/>
    <w:rsid w:val="00BF4948"/>
    <w:rsid w:val="00C02C05"/>
    <w:rsid w:val="00C05414"/>
    <w:rsid w:val="00C12A92"/>
    <w:rsid w:val="00C22CC0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3401"/>
    <w:rsid w:val="00C65493"/>
    <w:rsid w:val="00C70283"/>
    <w:rsid w:val="00C73951"/>
    <w:rsid w:val="00C755CF"/>
    <w:rsid w:val="00CB2293"/>
    <w:rsid w:val="00CC4C24"/>
    <w:rsid w:val="00CD5951"/>
    <w:rsid w:val="00CE003A"/>
    <w:rsid w:val="00CE198F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41B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144EB"/>
    <w:rsid w:val="00E2196F"/>
    <w:rsid w:val="00E22F5A"/>
    <w:rsid w:val="00E346FB"/>
    <w:rsid w:val="00E408B2"/>
    <w:rsid w:val="00E40F10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557</Words>
  <Characters>3181</Characters>
  <Application>Microsoft Office Word</Application>
  <DocSecurity>0</DocSecurity>
  <Lines>0</Lines>
  <Paragraphs>0</Paragraphs>
  <ScaleCrop>false</ScaleCrop>
  <Company>MVSR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SaS</cp:lastModifiedBy>
  <cp:revision>2</cp:revision>
  <dcterms:created xsi:type="dcterms:W3CDTF">2018-07-20T13:51:00Z</dcterms:created>
  <dcterms:modified xsi:type="dcterms:W3CDTF">2018-07-20T13:51:00Z</dcterms:modified>
</cp:coreProperties>
</file>