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D0426A">
      <w:pPr>
        <w:pStyle w:val="Nadpis1"/>
        <w:jc w:val="both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E00708">
        <w:rPr>
          <w:sz w:val="18"/>
          <w:szCs w:val="18"/>
        </w:rPr>
        <w:t>138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0426A" w:rsidP="009C2E2F">
      <w:pPr>
        <w:pStyle w:val="uznesenia"/>
      </w:pPr>
      <w:r>
        <w:t>1299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0426A">
        <w:rPr>
          <w:rFonts w:cs="Arial"/>
          <w:sz w:val="22"/>
          <w:szCs w:val="22"/>
        </w:rPr>
        <w:t> 25.</w:t>
      </w:r>
      <w:r w:rsidR="00341D67">
        <w:rPr>
          <w:rFonts w:cs="Arial"/>
          <w:sz w:val="22"/>
          <w:szCs w:val="22"/>
        </w:rPr>
        <w:t xml:space="preserve"> </w:t>
      </w:r>
      <w:r w:rsidR="003E6035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E00708" w:rsidRDefault="00E0070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5F4BB3" w:rsidRPr="00D0426A" w:rsidRDefault="00C976C3" w:rsidP="005F4BB3">
      <w:pPr>
        <w:jc w:val="both"/>
        <w:rPr>
          <w:sz w:val="22"/>
        </w:rPr>
      </w:pPr>
      <w:r w:rsidRPr="00C976C3">
        <w:rPr>
          <w:sz w:val="22"/>
        </w:rPr>
        <w:t xml:space="preserve">k </w:t>
      </w:r>
      <w:r w:rsidR="00D0426A">
        <w:rPr>
          <w:sz w:val="22"/>
        </w:rPr>
        <w:t>n</w:t>
      </w:r>
      <w:r w:rsidR="00E00708" w:rsidRPr="00D0426A">
        <w:rPr>
          <w:sz w:val="22"/>
        </w:rPr>
        <w:t>ávrh</w:t>
      </w:r>
      <w:r w:rsidR="00D0426A">
        <w:rPr>
          <w:sz w:val="22"/>
        </w:rPr>
        <w:t>u</w:t>
      </w:r>
      <w:r w:rsidR="00E00708" w:rsidRPr="00D0426A">
        <w:rPr>
          <w:sz w:val="22"/>
        </w:rPr>
        <w:t xml:space="preserve"> skupiny poslancov Národnej rady Slovenskej republiky na vydanie zákona, ktorým sa mení a</w:t>
      </w:r>
      <w:r w:rsidR="00290EBB">
        <w:rPr>
          <w:sz w:val="22"/>
        </w:rPr>
        <w:t> dopĺňa zákon č. 309/2009 Z. z.</w:t>
      </w:r>
      <w:r w:rsidR="00E00708" w:rsidRPr="00D0426A">
        <w:rPr>
          <w:sz w:val="22"/>
        </w:rPr>
        <w:t xml:space="preserve"> o podpore obnoviteľných zdrojov energie a vysoko účinnej kombinovanej výroby a o zmene a doplnení niektorých zákonov v znení neskorších predpisov (tlač 1032) – prvé čítanie</w:t>
      </w:r>
    </w:p>
    <w:p w:rsidR="00D0426A" w:rsidRDefault="00D0426A" w:rsidP="00D0426A">
      <w:pPr>
        <w:rPr>
          <w:rFonts w:cs="Arial"/>
          <w:sz w:val="22"/>
          <w:szCs w:val="22"/>
        </w:rPr>
      </w:pPr>
    </w:p>
    <w:p w:rsidR="00D0426A" w:rsidRDefault="00D0426A" w:rsidP="00D0426A">
      <w:pPr>
        <w:rPr>
          <w:rFonts w:cs="Arial"/>
          <w:sz w:val="22"/>
          <w:szCs w:val="22"/>
        </w:rPr>
      </w:pPr>
    </w:p>
    <w:p w:rsidR="00D0426A" w:rsidRDefault="00D0426A" w:rsidP="00D0426A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D0426A" w:rsidRDefault="00D0426A" w:rsidP="00D0426A">
      <w:pPr>
        <w:jc w:val="both"/>
        <w:rPr>
          <w:rFonts w:cs="Arial"/>
          <w:sz w:val="22"/>
          <w:szCs w:val="22"/>
        </w:rPr>
      </w:pPr>
    </w:p>
    <w:p w:rsidR="00D0426A" w:rsidRDefault="00D0426A" w:rsidP="00D0426A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D0426A" w:rsidRDefault="00D0426A" w:rsidP="00D0426A">
      <w:pPr>
        <w:widowControl w:val="0"/>
        <w:jc w:val="both"/>
        <w:rPr>
          <w:rFonts w:cs="Arial"/>
          <w:b/>
          <w:sz w:val="18"/>
          <w:szCs w:val="18"/>
        </w:rPr>
      </w:pPr>
    </w:p>
    <w:p w:rsidR="00D0426A" w:rsidRDefault="00D0426A" w:rsidP="00D0426A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D0426A" w:rsidRDefault="00D0426A" w:rsidP="00D0426A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D0426A" w:rsidRDefault="00D0426A" w:rsidP="00D0426A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D0426A" w:rsidRDefault="00D0426A" w:rsidP="00D0426A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D0426A" w:rsidRDefault="00D0426A" w:rsidP="00D0426A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D0426A" w:rsidRDefault="00D0426A" w:rsidP="00D0426A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D0426A" w:rsidRDefault="00D0426A" w:rsidP="00D0426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D0426A" w:rsidRDefault="00D0426A" w:rsidP="00D0426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  a</w:t>
      </w:r>
    </w:p>
    <w:p w:rsidR="00D0426A" w:rsidRDefault="00D0426A" w:rsidP="00D0426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pôdohospodárstvo a životné prostredie;</w:t>
      </w:r>
    </w:p>
    <w:p w:rsidR="00D0426A" w:rsidRDefault="00D0426A" w:rsidP="00D0426A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D0426A" w:rsidRDefault="00D0426A" w:rsidP="00D0426A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D0426A" w:rsidRDefault="00D0426A" w:rsidP="00D0426A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E600CB" w:rsidRDefault="00D0426A" w:rsidP="00D0426A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    ako gestorský Výbor Národnej rady Slovenskej republiky pre hospodárske záležitosti a lehotu </w:t>
      </w:r>
      <w:r>
        <w:rPr>
          <w:sz w:val="22"/>
          <w:szCs w:val="22"/>
        </w:rPr>
        <w:t>na jeho prerok</w:t>
      </w:r>
      <w:r w:rsidR="00F0011A">
        <w:rPr>
          <w:sz w:val="22"/>
          <w:szCs w:val="22"/>
        </w:rPr>
        <w:t>ovanie v druhom čítaní vo výboroch</w:t>
      </w:r>
      <w:bookmarkStart w:id="0" w:name="_GoBack"/>
      <w:bookmarkEnd w:id="0"/>
      <w:r>
        <w:rPr>
          <w:sz w:val="22"/>
          <w:szCs w:val="22"/>
        </w:rPr>
        <w:t xml:space="preserve"> do 7. septembra 2018</w:t>
      </w:r>
      <w:r>
        <w:rPr>
          <w:sz w:val="22"/>
          <w:szCs w:val="22"/>
        </w:rPr>
        <w:br/>
        <w:t>a v gestorskom výbore do 10. septembra 2018</w:t>
      </w:r>
      <w:r>
        <w:rPr>
          <w:rFonts w:cs="Arial"/>
          <w:sz w:val="22"/>
          <w:szCs w:val="22"/>
        </w:rPr>
        <w:t>.</w:t>
      </w: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E6035" w:rsidRDefault="003E6035" w:rsidP="003E603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3E6035" w:rsidP="003E603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433FC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D7B02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141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50FB"/>
    <w:rsid w:val="001469A5"/>
    <w:rsid w:val="00151B79"/>
    <w:rsid w:val="0015210F"/>
    <w:rsid w:val="0015654E"/>
    <w:rsid w:val="00157887"/>
    <w:rsid w:val="00175407"/>
    <w:rsid w:val="001804C8"/>
    <w:rsid w:val="00181656"/>
    <w:rsid w:val="0018337B"/>
    <w:rsid w:val="001943B3"/>
    <w:rsid w:val="001967C2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E7ED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3C9D"/>
    <w:rsid w:val="00286808"/>
    <w:rsid w:val="00290EBB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35D6"/>
    <w:rsid w:val="00343CF6"/>
    <w:rsid w:val="00347E10"/>
    <w:rsid w:val="00352EE5"/>
    <w:rsid w:val="00360AF2"/>
    <w:rsid w:val="0036173B"/>
    <w:rsid w:val="0036568E"/>
    <w:rsid w:val="00367F4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675C9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29B8"/>
    <w:rsid w:val="00554D11"/>
    <w:rsid w:val="00567D13"/>
    <w:rsid w:val="00571703"/>
    <w:rsid w:val="005755AE"/>
    <w:rsid w:val="0058004F"/>
    <w:rsid w:val="00584263"/>
    <w:rsid w:val="00587D17"/>
    <w:rsid w:val="00590497"/>
    <w:rsid w:val="0059054B"/>
    <w:rsid w:val="005A059D"/>
    <w:rsid w:val="005A0930"/>
    <w:rsid w:val="005A31F0"/>
    <w:rsid w:val="005A68B0"/>
    <w:rsid w:val="005B0F91"/>
    <w:rsid w:val="005B2256"/>
    <w:rsid w:val="005B49BC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3814"/>
    <w:rsid w:val="005F4BB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7DB3"/>
    <w:rsid w:val="00642BDA"/>
    <w:rsid w:val="006435F2"/>
    <w:rsid w:val="00645AF4"/>
    <w:rsid w:val="00650271"/>
    <w:rsid w:val="00655137"/>
    <w:rsid w:val="00661910"/>
    <w:rsid w:val="006639BF"/>
    <w:rsid w:val="0066410C"/>
    <w:rsid w:val="0066765C"/>
    <w:rsid w:val="006746D2"/>
    <w:rsid w:val="00676171"/>
    <w:rsid w:val="00676B1C"/>
    <w:rsid w:val="006771E4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1B99"/>
    <w:rsid w:val="006B29D9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E73F3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469"/>
    <w:rsid w:val="00770548"/>
    <w:rsid w:val="00773372"/>
    <w:rsid w:val="007745A0"/>
    <w:rsid w:val="007747DB"/>
    <w:rsid w:val="00780176"/>
    <w:rsid w:val="007822D7"/>
    <w:rsid w:val="00783C00"/>
    <w:rsid w:val="00784B80"/>
    <w:rsid w:val="00785FF4"/>
    <w:rsid w:val="0078736D"/>
    <w:rsid w:val="00792069"/>
    <w:rsid w:val="007942E7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0479"/>
    <w:rsid w:val="00804529"/>
    <w:rsid w:val="00806FF5"/>
    <w:rsid w:val="00817EC2"/>
    <w:rsid w:val="00821841"/>
    <w:rsid w:val="0082202E"/>
    <w:rsid w:val="00822C04"/>
    <w:rsid w:val="00822F30"/>
    <w:rsid w:val="00825836"/>
    <w:rsid w:val="00832B81"/>
    <w:rsid w:val="008358D7"/>
    <w:rsid w:val="008360E8"/>
    <w:rsid w:val="00850994"/>
    <w:rsid w:val="00860512"/>
    <w:rsid w:val="00864872"/>
    <w:rsid w:val="0086506F"/>
    <w:rsid w:val="00865728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B7818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0A00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27DC"/>
    <w:rsid w:val="00B15FB7"/>
    <w:rsid w:val="00B1771C"/>
    <w:rsid w:val="00B2231F"/>
    <w:rsid w:val="00B2245F"/>
    <w:rsid w:val="00B26612"/>
    <w:rsid w:val="00B26940"/>
    <w:rsid w:val="00B27E82"/>
    <w:rsid w:val="00B337C4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BF687E"/>
    <w:rsid w:val="00BF7D59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4AF3"/>
    <w:rsid w:val="00C3524A"/>
    <w:rsid w:val="00C35872"/>
    <w:rsid w:val="00C36D84"/>
    <w:rsid w:val="00C37B2B"/>
    <w:rsid w:val="00C37EFC"/>
    <w:rsid w:val="00C402F7"/>
    <w:rsid w:val="00C414B6"/>
    <w:rsid w:val="00C44FAA"/>
    <w:rsid w:val="00C50368"/>
    <w:rsid w:val="00C51C3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976C3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26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775"/>
    <w:rsid w:val="00DC6BE3"/>
    <w:rsid w:val="00DD0252"/>
    <w:rsid w:val="00DE1458"/>
    <w:rsid w:val="00DE21FD"/>
    <w:rsid w:val="00DE23D8"/>
    <w:rsid w:val="00DF3BF1"/>
    <w:rsid w:val="00DF5647"/>
    <w:rsid w:val="00DF7ABF"/>
    <w:rsid w:val="00E00708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5468"/>
    <w:rsid w:val="00EB64ED"/>
    <w:rsid w:val="00EC04A9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39D"/>
    <w:rsid w:val="00EF383B"/>
    <w:rsid w:val="00F0011A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56D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63F3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EF88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2018-06-28T07:53:00Z</cp:lastPrinted>
  <dcterms:created xsi:type="dcterms:W3CDTF">2018-06-04T10:24:00Z</dcterms:created>
  <dcterms:modified xsi:type="dcterms:W3CDTF">2018-06-28T07:53:00Z</dcterms:modified>
</cp:coreProperties>
</file>