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-10</w:t>
      </w:r>
      <w:r w:rsidR="00717589">
        <w:rPr>
          <w:sz w:val="18"/>
          <w:szCs w:val="18"/>
        </w:rPr>
        <w:t>91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F7849" w:rsidP="009C2E2F">
      <w:pPr>
        <w:pStyle w:val="uznesenia"/>
      </w:pPr>
      <w:r>
        <w:t>1262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F7849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717589" w:rsidRDefault="003F5E68" w:rsidP="00DB07B2">
      <w:pPr>
        <w:jc w:val="both"/>
        <w:rPr>
          <w:rFonts w:cs="Arial"/>
          <w:sz w:val="22"/>
          <w:szCs w:val="22"/>
        </w:rPr>
      </w:pPr>
      <w:r w:rsidRPr="00717589">
        <w:rPr>
          <w:rFonts w:cs="Arial"/>
          <w:sz w:val="22"/>
          <w:szCs w:val="22"/>
        </w:rPr>
        <w:t xml:space="preserve">k </w:t>
      </w:r>
      <w:r w:rsidR="00717589" w:rsidRPr="00717589">
        <w:rPr>
          <w:rFonts w:cs="Arial"/>
          <w:sz w:val="22"/>
          <w:szCs w:val="22"/>
        </w:rPr>
        <w:t>v</w:t>
      </w:r>
      <w:r w:rsidR="00717589" w:rsidRPr="00717589">
        <w:rPr>
          <w:sz w:val="22"/>
        </w:rPr>
        <w:t xml:space="preserve">ládnemu návrhu zákona, ktorým sa mení a dopĺňa zákon Slovenskej národnej rady </w:t>
      </w:r>
      <w:r w:rsidR="00717589" w:rsidRPr="00717589">
        <w:rPr>
          <w:sz w:val="22"/>
        </w:rPr>
        <w:br/>
        <w:t>č. 310/1992 Zb. o stavebnom sporení v znení neskorších predpisov (tlač 993)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B07B2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31E2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a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17589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Výbor Národnej rady Slovenskej republiky pre </w:t>
      </w:r>
      <w:r w:rsidR="00717589">
        <w:rPr>
          <w:rFonts w:cs="Arial"/>
          <w:sz w:val="22"/>
          <w:szCs w:val="22"/>
        </w:rPr>
        <w:t xml:space="preserve">financie a rozpočet </w:t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717589">
        <w:rPr>
          <w:sz w:val="22"/>
          <w:szCs w:val="22"/>
        </w:rPr>
        <w:t>anie v druhom čítaní vo výbore</w:t>
      </w:r>
      <w:r w:rsidR="00DB07B2">
        <w:rPr>
          <w:sz w:val="22"/>
          <w:szCs w:val="22"/>
        </w:rPr>
        <w:t xml:space="preserve"> do 7. septembra 2018 a v gestorskom výbore do 10. septembra 2018</w:t>
      </w:r>
      <w:r w:rsidR="003F5E68">
        <w:rPr>
          <w:rFonts w:cs="Arial"/>
          <w:sz w:val="22"/>
          <w:szCs w:val="22"/>
        </w:rPr>
        <w:t>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3F7849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07B2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4750A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9F39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2018-06-04T07:30:00Z</cp:lastPrinted>
  <dcterms:created xsi:type="dcterms:W3CDTF">2018-06-04T07:30:00Z</dcterms:created>
  <dcterms:modified xsi:type="dcterms:W3CDTF">2018-06-28T06:46:00Z</dcterms:modified>
</cp:coreProperties>
</file>