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8"/>
          <w:lang w:eastAsia="sk-SK"/>
        </w:rPr>
        <w:tab/>
        <w:tab/>
        <w:tab/>
      </w:r>
      <w:r w:rsidRPr="00671030">
        <w:rPr>
          <w:rFonts w:ascii="Times New Roman" w:hAnsi="Times New Roman"/>
          <w:b/>
          <w:bCs/>
          <w:szCs w:val="24"/>
          <w:lang w:eastAsia="sk-SK"/>
        </w:rPr>
        <w:tab/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8"/>
          <w:lang w:eastAsia="sk-SK"/>
        </w:rPr>
        <w:t>NÁRODNÁ RADA SLOVENSKEJ REPUBLIKY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8"/>
          <w:lang w:eastAsia="sk-SK"/>
        </w:rPr>
        <w:t>VII.  volebné obdobie</w:t>
        <w:br/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val="cs-CZ" w:eastAsia="sk-SK"/>
        </w:rPr>
      </w:pPr>
      <w:r w:rsidRPr="00671030">
        <w:rPr>
          <w:rFonts w:ascii="Times New Roman" w:hAnsi="Times New Roman"/>
          <w:szCs w:val="24"/>
          <w:lang w:val="cs-CZ" w:eastAsia="sk-SK"/>
        </w:rPr>
        <w:t>Čí</w:t>
      </w:r>
      <w:r>
        <w:rPr>
          <w:rFonts w:ascii="Times New Roman" w:hAnsi="Times New Roman"/>
          <w:szCs w:val="24"/>
          <w:lang w:val="cs-CZ" w:eastAsia="sk-SK"/>
        </w:rPr>
        <w:t>slo: CRD - 814/2018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940</w:t>
      </w: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>a</w:t>
      </w:r>
    </w:p>
    <w:p w:rsidR="00B34B13" w:rsidRPr="00671030" w:rsidP="00B34B1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8"/>
          <w:szCs w:val="28"/>
          <w:lang w:val="cs-CZ" w:eastAsia="sk-SK"/>
        </w:rPr>
      </w:pPr>
    </w:p>
    <w:p w:rsidR="00B34B13" w:rsidRPr="00671030" w:rsidP="00B34B1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  <w:r>
        <w:rPr>
          <w:rFonts w:ascii="Times New Roman" w:hAnsi="Times New Roman"/>
          <w:b/>
          <w:sz w:val="28"/>
          <w:szCs w:val="28"/>
          <w:lang w:val="cs-CZ" w:eastAsia="sk-SK"/>
        </w:rPr>
        <w:t xml:space="preserve">S p o l o č n á   </w:t>
      </w:r>
      <w:r w:rsidRPr="00671030">
        <w:rPr>
          <w:rFonts w:ascii="Times New Roman" w:hAnsi="Times New Roman"/>
          <w:b/>
          <w:sz w:val="28"/>
          <w:szCs w:val="28"/>
          <w:lang w:val="cs-CZ" w:eastAsia="sk-SK"/>
        </w:rPr>
        <w:t>s p r á v a</w:t>
      </w:r>
    </w:p>
    <w:p w:rsidR="00B34B13" w:rsidRPr="00671030" w:rsidP="00B34B1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val="cs-CZ" w:eastAsia="sk-SK"/>
        </w:rPr>
      </w:pPr>
    </w:p>
    <w:p w:rsidR="00B34B13" w:rsidRPr="00DA6780" w:rsidP="00B34B13">
      <w:pPr>
        <w:bidi w:val="0"/>
        <w:spacing w:after="0" w:line="240" w:lineRule="auto"/>
        <w:jc w:val="both"/>
        <w:rPr>
          <w:rFonts w:ascii="Times" w:hAnsi="Times" w:cs="Times"/>
          <w:bCs/>
          <w:szCs w:val="24"/>
          <w:lang w:eastAsia="sk-SK"/>
        </w:rPr>
      </w:pPr>
      <w:r w:rsidRPr="00DA6780">
        <w:rPr>
          <w:rFonts w:ascii="Times New Roman" w:hAnsi="Times New Roman"/>
          <w:szCs w:val="24"/>
          <w:lang w:eastAsia="sk-SK"/>
        </w:rPr>
        <w:t xml:space="preserve">výborov Národnej rady Slovenskej republiky o prerokovaní </w:t>
      </w:r>
      <w:r>
        <w:rPr>
          <w:rFonts w:ascii="Times New Roman" w:hAnsi="Times New Roman" w:cs="Arial"/>
          <w:noProof/>
          <w:szCs w:val="24"/>
        </w:rPr>
        <w:t>vládneho</w:t>
      </w:r>
      <w:r w:rsidRPr="00FE1583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FE1583">
        <w:rPr>
          <w:rFonts w:ascii="Times New Roman" w:hAnsi="Times New Roman" w:cs="Arial"/>
          <w:noProof/>
          <w:szCs w:val="24"/>
        </w:rPr>
        <w:t xml:space="preserve"> zákona, ktorým sa mení a dopĺňa zákon č. 480/2002 Z. z. o azyle a o zmene a doplnení niektorých zákonov v znení neskorších predpisov </w:t>
      </w:r>
      <w:r w:rsidRPr="00FE1583">
        <w:rPr>
          <w:rFonts w:ascii="Times New Roman" w:hAnsi="Times New Roman" w:cs="Arial"/>
          <w:b/>
          <w:szCs w:val="24"/>
        </w:rPr>
        <w:t>(tlač 940)</w:t>
      </w:r>
      <w:r>
        <w:rPr>
          <w:rFonts w:ascii="Times New Roman" w:hAnsi="Times New Roman" w:cs="Arial"/>
          <w:b/>
          <w:szCs w:val="24"/>
        </w:rPr>
        <w:t xml:space="preserve"> </w:t>
      </w:r>
      <w:r w:rsidRPr="00DA6780">
        <w:rPr>
          <w:rFonts w:ascii="Times New Roman" w:hAnsi="Times New Roman" w:cs="Arial"/>
          <w:szCs w:val="24"/>
        </w:rPr>
        <w:t xml:space="preserve">– </w:t>
      </w:r>
      <w:r w:rsidRPr="00DA6780">
        <w:rPr>
          <w:rFonts w:ascii="Times New Roman" w:hAnsi="Times New Roman" w:cs="Arial"/>
          <w:b/>
          <w:szCs w:val="24"/>
        </w:rPr>
        <w:t>druhé čítanie</w:t>
      </w:r>
    </w:p>
    <w:p w:rsidR="00B34B13" w:rsidRPr="00671030" w:rsidP="00B34B1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>_________________________________________________________________________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 w:rsidRPr="00671030">
        <w:rPr>
          <w:rFonts w:ascii="Times New Roman" w:hAnsi="Times New Roman"/>
          <w:b/>
          <w:bCs/>
          <w:szCs w:val="24"/>
          <w:lang w:eastAsia="sk-SK"/>
        </w:rPr>
        <w:t>spoločnú správu</w:t>
      </w:r>
      <w:r w:rsidRPr="00671030">
        <w:rPr>
          <w:rFonts w:ascii="Times New Roman" w:hAnsi="Times New Roman"/>
          <w:szCs w:val="24"/>
          <w:lang w:eastAsia="sk-SK"/>
        </w:rPr>
        <w:t xml:space="preserve"> výborov Národnej rady Slovenskej republiky.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DA6780" w:rsidP="00B34B13">
      <w:pPr>
        <w:bidi w:val="0"/>
        <w:spacing w:after="0" w:line="240" w:lineRule="auto"/>
        <w:ind w:firstLine="708"/>
        <w:jc w:val="both"/>
        <w:rPr>
          <w:rFonts w:ascii="Times" w:hAnsi="Times" w:cs="Times"/>
          <w:bCs/>
          <w:szCs w:val="24"/>
          <w:lang w:eastAsia="sk-SK"/>
        </w:rPr>
      </w:pPr>
      <w:r w:rsidRPr="00DA6780">
        <w:rPr>
          <w:rFonts w:ascii="Times New Roman" w:hAnsi="Times New Roman"/>
          <w:szCs w:val="24"/>
          <w:lang w:eastAsia="sk-SK"/>
        </w:rPr>
        <w:t xml:space="preserve">Národná rada Slovenskej republiky uznesením </w:t>
      </w:r>
      <w:r w:rsidR="002E034F">
        <w:rPr>
          <w:rFonts w:ascii="Times New Roman" w:hAnsi="Times New Roman"/>
          <w:b/>
          <w:szCs w:val="24"/>
          <w:lang w:eastAsia="sk-SK"/>
        </w:rPr>
        <w:t>1136</w:t>
      </w:r>
      <w:r w:rsidR="00444047">
        <w:rPr>
          <w:rFonts w:ascii="Times New Roman" w:hAnsi="Times New Roman"/>
          <w:b/>
          <w:szCs w:val="24"/>
          <w:lang w:eastAsia="sk-SK"/>
        </w:rPr>
        <w:t xml:space="preserve"> </w:t>
      </w:r>
      <w:r w:rsidRPr="00444047" w:rsidR="00444047">
        <w:rPr>
          <w:rFonts w:ascii="Times New Roman" w:hAnsi="Times New Roman"/>
          <w:szCs w:val="24"/>
          <w:lang w:eastAsia="sk-SK"/>
        </w:rPr>
        <w:t xml:space="preserve">z 10. mája </w:t>
      </w:r>
      <w:r w:rsidRPr="00DA6780">
        <w:rPr>
          <w:rFonts w:ascii="Times New Roman" w:hAnsi="Times New Roman"/>
          <w:szCs w:val="24"/>
          <w:lang w:eastAsia="sk-SK"/>
        </w:rPr>
        <w:t>2018 pridelila</w:t>
      </w:r>
      <w:r w:rsidRPr="00DA6780">
        <w:rPr>
          <w:rFonts w:ascii="Times New Roman" w:hAnsi="Times New Roman" w:cs="Arial"/>
          <w:noProof/>
        </w:rPr>
        <w:t xml:space="preserve"> </w:t>
      </w:r>
      <w:r>
        <w:rPr>
          <w:rFonts w:ascii="Times New Roman" w:hAnsi="Times New Roman" w:cs="Arial"/>
          <w:noProof/>
          <w:szCs w:val="24"/>
        </w:rPr>
        <w:t>v</w:t>
      </w:r>
      <w:r w:rsidRPr="00FE1583">
        <w:rPr>
          <w:rFonts w:ascii="Times New Roman" w:hAnsi="Times New Roman" w:cs="Arial"/>
          <w:noProof/>
          <w:szCs w:val="24"/>
        </w:rPr>
        <w:t xml:space="preserve">ládny návrh zákona, ktorým sa mení a dopĺňa zákon č. 480/2002 Z. z. o azyle a o zmene a doplnení niektorých zákonov v znení neskorších predpisov </w:t>
      </w:r>
      <w:r w:rsidRPr="00FE1583">
        <w:rPr>
          <w:rFonts w:ascii="Times New Roman" w:hAnsi="Times New Roman" w:cs="Arial"/>
          <w:b/>
          <w:szCs w:val="24"/>
        </w:rPr>
        <w:t>(tlač 940)</w:t>
      </w:r>
      <w:r>
        <w:rPr>
          <w:rFonts w:ascii="Times New Roman" w:hAnsi="Times New Roman" w:cs="Arial"/>
          <w:b/>
          <w:szCs w:val="24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>na prerokovanie týmto výborom: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ab/>
        <w:t xml:space="preserve">Ústavnoprávnemu výboru Národnej rady Slovenskej republiky 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ind w:left="1077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 pre ľudské práva a národnostné menšiny a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ab/>
        <w:t xml:space="preserve">Výboru Národnej rady Slovenskej republiky pre obranu a bezpečnosť ako </w:t>
        <w:tab/>
        <w:tab/>
        <w:tab/>
        <w:t>gestorskému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 xml:space="preserve">Výbory prerokovali predmetný návrh zákona v stanovenej lehote. 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>II.</w:t>
      </w:r>
    </w:p>
    <w:p w:rsidR="00B34B13" w:rsidRPr="00671030" w:rsidP="00B34B13">
      <w:pPr>
        <w:keepNext/>
        <w:tabs>
          <w:tab w:val="left" w:pos="709"/>
          <w:tab w:val="left" w:pos="1077"/>
        </w:tabs>
        <w:autoSpaceDE w:val="0"/>
        <w:autoSpaceDN w:val="0"/>
        <w:bidi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b/>
          <w:bCs/>
          <w:szCs w:val="24"/>
          <w:lang w:val="cs-CZ"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>III.</w:t>
        <w:tab/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bCs/>
          <w:szCs w:val="24"/>
          <w:lang w:eastAsia="sk-SK"/>
        </w:rPr>
      </w:pPr>
    </w:p>
    <w:p w:rsidR="00B34B13" w:rsidP="00B34B1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A95F8B">
        <w:rPr>
          <w:rFonts w:ascii="Times New Roman" w:hAnsi="Times New Roman"/>
          <w:b/>
          <w:bCs/>
          <w:szCs w:val="24"/>
          <w:lang w:eastAsia="sk-SK"/>
        </w:rPr>
        <w:t xml:space="preserve">Ústavnoprávny výbor Národnej rady Slovenskej republiky  </w:t>
      </w:r>
      <w:r w:rsidRPr="00A95F8B">
        <w:rPr>
          <w:rFonts w:ascii="Times New Roman" w:hAnsi="Times New Roman"/>
          <w:bCs/>
          <w:szCs w:val="24"/>
          <w:lang w:eastAsia="sk-SK"/>
        </w:rPr>
        <w:t xml:space="preserve">uznesením č. </w:t>
      </w:r>
      <w:r w:rsidRPr="00A95F8B" w:rsidR="00A95F8B">
        <w:rPr>
          <w:rFonts w:ascii="Times New Roman" w:hAnsi="Times New Roman"/>
          <w:b/>
          <w:bCs/>
          <w:szCs w:val="24"/>
          <w:lang w:eastAsia="sk-SK"/>
        </w:rPr>
        <w:t>387</w:t>
      </w:r>
      <w:r w:rsidRPr="00A95F8B">
        <w:rPr>
          <w:rFonts w:ascii="Times New Roman" w:hAnsi="Times New Roman"/>
          <w:bCs/>
          <w:szCs w:val="24"/>
          <w:lang w:eastAsia="sk-SK"/>
        </w:rPr>
        <w:t xml:space="preserve"> </w:t>
      </w:r>
      <w:r w:rsidRPr="00A95F8B" w:rsidR="00A95F8B">
        <w:rPr>
          <w:rFonts w:ascii="Times New Roman" w:hAnsi="Times New Roman"/>
          <w:bCs/>
          <w:szCs w:val="24"/>
          <w:lang w:eastAsia="sk-SK"/>
        </w:rPr>
        <w:t xml:space="preserve">z 5. júna </w:t>
      </w:r>
      <w:r w:rsidRPr="00A95F8B">
        <w:rPr>
          <w:rFonts w:ascii="Times New Roman" w:hAnsi="Times New Roman"/>
          <w:bCs/>
          <w:szCs w:val="24"/>
          <w:lang w:eastAsia="sk-SK"/>
        </w:rPr>
        <w:t xml:space="preserve"> 2</w:t>
      </w:r>
      <w:r w:rsidRPr="00671030">
        <w:rPr>
          <w:rFonts w:ascii="Times New Roman" w:hAnsi="Times New Roman"/>
          <w:bCs/>
          <w:szCs w:val="24"/>
          <w:lang w:eastAsia="sk-SK"/>
        </w:rPr>
        <w:t>018 odporučil Národnej rade Slovenskej republiky  vlá</w:t>
      </w:r>
      <w:r w:rsidR="00A95F8B">
        <w:rPr>
          <w:rFonts w:ascii="Times New Roman" w:hAnsi="Times New Roman"/>
          <w:bCs/>
          <w:szCs w:val="24"/>
          <w:lang w:eastAsia="sk-SK"/>
        </w:rPr>
        <w:t>dny</w:t>
      </w:r>
      <w:r w:rsidR="00B34EC2">
        <w:rPr>
          <w:rFonts w:ascii="Times New Roman" w:hAnsi="Times New Roman"/>
          <w:bCs/>
          <w:szCs w:val="24"/>
          <w:lang w:eastAsia="sk-SK"/>
        </w:rPr>
        <w:t xml:space="preserve"> návrh zákona schváliť s pozmeňujúcim a doplňujúcim návrhom</w:t>
      </w:r>
      <w:r w:rsidRPr="00671030">
        <w:rPr>
          <w:rFonts w:ascii="Times New Roman" w:hAnsi="Times New Roman"/>
          <w:bCs/>
          <w:szCs w:val="24"/>
          <w:lang w:eastAsia="sk-SK"/>
        </w:rPr>
        <w:t>.</w:t>
      </w:r>
    </w:p>
    <w:p w:rsidR="00B34B13" w:rsidP="00B34B13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</w:p>
    <w:p w:rsidR="00741C9B" w:rsidRPr="00741C9B" w:rsidP="00741C9B">
      <w:pPr>
        <w:bidi w:val="0"/>
        <w:ind w:firstLine="708"/>
        <w:jc w:val="both"/>
        <w:rPr>
          <w:rFonts w:ascii="Times New Roman" w:hAnsi="Times New Roman"/>
          <w:b/>
          <w:szCs w:val="24"/>
        </w:rPr>
      </w:pPr>
      <w:r w:rsidRPr="00741C9B" w:rsidR="00B34B13">
        <w:rPr>
          <w:rFonts w:ascii="Times New Roman" w:hAnsi="Times New Roman"/>
          <w:b/>
          <w:szCs w:val="24"/>
          <w:lang w:eastAsia="sk-SK"/>
        </w:rPr>
        <w:t>Výbor Národnej rady Slovenskej republiky pre ľudské práva a národnostné menšiny</w:t>
      </w:r>
      <w:r w:rsidRPr="00741C9B">
        <w:rPr>
          <w:rFonts w:ascii="Times New Roman" w:hAnsi="Times New Roman"/>
          <w:szCs w:val="24"/>
        </w:rPr>
        <w:t xml:space="preserve"> </w:t>
      </w:r>
      <w:r w:rsidRPr="00741C9B">
        <w:rPr>
          <w:rFonts w:ascii="Times New Roman" w:hAnsi="Times New Roman"/>
          <w:szCs w:val="24"/>
        </w:rPr>
        <w:t xml:space="preserve">neprijal uznesenie, keďže navrhnuté uznesenie nezískalo potrebný súhlas nadpolovičnej väčšiny všetkých poslancov. (Za návrh hlasovali 4 poslanci, nikto nebol proti, 4 poslanci sa zdržali hlasovania.) Počet členov výboru je 12, prítomných bolo 8 poslancov). </w:t>
      </w:r>
    </w:p>
    <w:p w:rsidR="00B34B13" w:rsidRPr="00671030" w:rsidP="00B34B1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b/>
          <w:szCs w:val="24"/>
          <w:lang w:eastAsia="sk-SK"/>
        </w:rPr>
        <w:tab/>
      </w:r>
      <w:r w:rsidRPr="00DA6780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 w:rsidRPr="002E034F">
        <w:rPr>
          <w:rFonts w:ascii="Times New Roman" w:hAnsi="Times New Roman"/>
          <w:b/>
          <w:szCs w:val="24"/>
          <w:lang w:eastAsia="sk-SK"/>
        </w:rPr>
        <w:t>Výbor Národnej rady Slovenskej republiky pre obranu a bezpečnosť</w:t>
      </w:r>
      <w:r w:rsidRPr="002E034F">
        <w:rPr>
          <w:rFonts w:ascii="Times New Roman" w:hAnsi="Times New Roman"/>
          <w:szCs w:val="24"/>
          <w:lang w:eastAsia="sk-SK"/>
        </w:rPr>
        <w:t xml:space="preserve"> uznesením č. </w:t>
      </w:r>
      <w:r w:rsidR="002E034F">
        <w:rPr>
          <w:rFonts w:ascii="Times New Roman" w:hAnsi="Times New Roman"/>
          <w:b/>
          <w:szCs w:val="24"/>
          <w:lang w:eastAsia="sk-SK"/>
        </w:rPr>
        <w:t>136</w:t>
      </w:r>
      <w:r w:rsidR="002E034F">
        <w:rPr>
          <w:rFonts w:ascii="Times New Roman" w:hAnsi="Times New Roman"/>
          <w:szCs w:val="24"/>
          <w:lang w:eastAsia="sk-SK"/>
        </w:rPr>
        <w:t xml:space="preserve"> zo 4. júna</w:t>
      </w:r>
      <w:r w:rsidRPr="002E034F">
        <w:rPr>
          <w:rFonts w:ascii="Times New Roman" w:hAnsi="Times New Roman"/>
          <w:szCs w:val="24"/>
          <w:lang w:eastAsia="sk-SK"/>
        </w:rPr>
        <w:t xml:space="preserve"> 2018 odporučil Národnej rade Slovenskej republiky vládny návrh zákona  schváliť</w:t>
      </w:r>
      <w:r w:rsidR="00B34EC2">
        <w:rPr>
          <w:rFonts w:ascii="Times New Roman" w:hAnsi="Times New Roman"/>
          <w:szCs w:val="24"/>
          <w:lang w:eastAsia="sk-SK"/>
        </w:rPr>
        <w:t xml:space="preserve"> s pozmeňujúcim a doplňujúcim návrhom</w:t>
      </w:r>
      <w:r w:rsidRPr="00671030">
        <w:rPr>
          <w:rFonts w:ascii="Times New Roman" w:hAnsi="Times New Roman"/>
          <w:szCs w:val="24"/>
          <w:lang w:eastAsia="sk-SK"/>
        </w:rPr>
        <w:t>.</w:t>
      </w:r>
    </w:p>
    <w:p w:rsidR="00B34B13" w:rsidP="00B34B13">
      <w:pPr>
        <w:pStyle w:val="BodyText"/>
        <w:keepLines/>
        <w:bidi w:val="0"/>
        <w:ind w:left="720"/>
        <w:rPr>
          <w:rFonts w:ascii="Times New Roman" w:hAnsi="Times New Roman"/>
          <w:u w:val="single"/>
        </w:rPr>
      </w:pPr>
    </w:p>
    <w:p w:rsidR="002E034F" w:rsidP="002E034F">
      <w:pPr>
        <w:bidi w:val="0"/>
        <w:spacing w:after="0" w:line="360" w:lineRule="auto"/>
        <w:jc w:val="both"/>
        <w:rPr>
          <w:rFonts w:ascii="Times New Roman" w:hAnsi="Times New Roman"/>
          <w:szCs w:val="24"/>
          <w:lang w:eastAsia="sk-SK"/>
        </w:rPr>
      </w:pPr>
    </w:p>
    <w:p w:rsidR="002E034F" w:rsidRPr="00A95F8B" w:rsidP="00A95F8B">
      <w:pPr>
        <w:bidi w:val="0"/>
        <w:spacing w:after="0" w:line="360" w:lineRule="auto"/>
        <w:ind w:firstLine="708"/>
        <w:jc w:val="both"/>
        <w:rPr>
          <w:rFonts w:ascii="Times New Roman" w:hAnsi="Times New Roman"/>
          <w:b/>
          <w:szCs w:val="24"/>
          <w:u w:val="single"/>
          <w:lang w:eastAsia="sk-SK"/>
        </w:rPr>
      </w:pPr>
      <w:r w:rsidRPr="00A95F8B">
        <w:rPr>
          <w:rFonts w:ascii="Times New Roman" w:hAnsi="Times New Roman"/>
          <w:b/>
          <w:szCs w:val="24"/>
          <w:u w:val="single"/>
          <w:lang w:eastAsia="sk-SK"/>
        </w:rPr>
        <w:t>K čl. I</w:t>
      </w:r>
    </w:p>
    <w:p w:rsidR="002E034F" w:rsidP="002E034F">
      <w:pPr>
        <w:bidi w:val="0"/>
        <w:spacing w:before="120" w:after="0" w:line="360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čl. I 20. bode § 19a ods. 9 sa slová „dvadsiatich dní“ nahrádzajú slovami „20 dní“.</w:t>
      </w:r>
    </w:p>
    <w:p w:rsidR="002E034F" w:rsidP="002E034F">
      <w:pPr>
        <w:bidi w:val="0"/>
        <w:spacing w:before="120" w:after="0" w:line="240" w:lineRule="auto"/>
        <w:ind w:left="4253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Ide o legislatívno-technickú úpravu, v zmysle legislatívnych pravidiel tvorby zákonov. </w:t>
      </w:r>
    </w:p>
    <w:p w:rsidR="002E034F" w:rsidP="002E034F">
      <w:pPr>
        <w:pStyle w:val="BodyText"/>
        <w:keepLines/>
        <w:bidi w:val="0"/>
        <w:jc w:val="left"/>
        <w:rPr>
          <w:rFonts w:ascii="Times New Roman" w:hAnsi="Times New Roman"/>
          <w:u w:val="single"/>
        </w:rPr>
      </w:pPr>
    </w:p>
    <w:p w:rsidR="00B34B13" w:rsidRPr="00671030" w:rsidP="00B34B13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B34B13" w:rsidRPr="00A95F8B" w:rsidP="00B34B13">
      <w:pPr>
        <w:pStyle w:val="ListParagraph"/>
        <w:bidi w:val="0"/>
        <w:ind w:left="2268"/>
        <w:jc w:val="both"/>
        <w:rPr>
          <w:rFonts w:ascii="Times New Roman" w:hAnsi="Times New Roman"/>
        </w:rPr>
      </w:pPr>
      <w:r w:rsidRPr="00A95F8B">
        <w:rPr>
          <w:rFonts w:ascii="Times New Roman" w:hAnsi="Times New Roman"/>
        </w:rPr>
        <w:t>Ústavnoprávny výbor Národnej rady Slovenskej republiky</w:t>
      </w:r>
    </w:p>
    <w:p w:rsidR="00B34B13" w:rsidP="00B34B13">
      <w:pPr>
        <w:pStyle w:val="ListParagraph"/>
        <w:bidi w:val="0"/>
        <w:ind w:left="226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Výbor Národnej rady Slovenskej republiky pre obranu a bezpečnosť</w:t>
      </w:r>
    </w:p>
    <w:p w:rsidR="00B34B13" w:rsidRPr="00671030" w:rsidP="00B34B13">
      <w:pPr>
        <w:pStyle w:val="ListParagraph"/>
        <w:bidi w:val="0"/>
        <w:ind w:left="2268"/>
        <w:jc w:val="both"/>
        <w:rPr>
          <w:rFonts w:ascii="Times New Roman" w:hAnsi="Times New Roman"/>
        </w:rPr>
      </w:pPr>
    </w:p>
    <w:p w:rsidR="00B34B13" w:rsidRPr="00BC2FDC" w:rsidP="00B34B13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ab/>
        <w:tab/>
        <w:tab/>
        <w:tab/>
        <w:tab/>
        <w:tab/>
        <w:tab/>
      </w:r>
      <w:r>
        <w:rPr>
          <w:rFonts w:ascii="Times New Roman" w:hAnsi="Times New Roman"/>
          <w:b/>
        </w:rPr>
        <w:t>Gestorský výbor odporúča schváliť</w:t>
      </w:r>
    </w:p>
    <w:p w:rsidR="00B34B13" w:rsidRPr="00671030" w:rsidP="00B34B13">
      <w:pPr>
        <w:bidi w:val="0"/>
        <w:spacing w:line="360" w:lineRule="auto"/>
        <w:rPr>
          <w:rFonts w:ascii="Times New Roman" w:hAnsi="Times New Roman"/>
        </w:rPr>
      </w:pPr>
    </w:p>
    <w:p w:rsidR="00B34B13" w:rsidRPr="00671030" w:rsidP="00B34B13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>Gestorský výbor odporúča o pozme</w:t>
      </w:r>
      <w:r w:rsidR="00B34EC2">
        <w:rPr>
          <w:rFonts w:ascii="Times New Roman" w:hAnsi="Times New Roman"/>
          <w:szCs w:val="24"/>
          <w:lang w:eastAsia="sk-SK"/>
        </w:rPr>
        <w:t>ňujúcom a doplňujúcom návrhu hlasovať, a ten</w:t>
      </w:r>
      <w:r w:rsidRPr="00671030">
        <w:rPr>
          <w:rFonts w:ascii="Times New Roman" w:hAnsi="Times New Roman"/>
          <w:szCs w:val="24"/>
          <w:lang w:eastAsia="sk-SK"/>
        </w:rPr>
        <w:t xml:space="preserve">to 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schváliť. </w:t>
      </w:r>
      <w:r w:rsidRPr="00671030">
        <w:rPr>
          <w:rFonts w:ascii="Times New Roman" w:hAnsi="Times New Roman"/>
          <w:szCs w:val="24"/>
          <w:lang w:eastAsia="sk-SK"/>
        </w:rPr>
        <w:t xml:space="preserve"> 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          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        </w:t>
      </w:r>
    </w:p>
    <w:p w:rsidR="00B34B13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B34B13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B34B13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B34B13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B34B13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 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  <w:r w:rsidRPr="00671030">
        <w:rPr>
          <w:rFonts w:ascii="Times New Roman" w:hAnsi="Times New Roman"/>
          <w:b/>
          <w:szCs w:val="24"/>
          <w:lang w:eastAsia="sk-SK"/>
        </w:rPr>
        <w:t>IV.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b/>
          <w:szCs w:val="24"/>
          <w:lang w:eastAsia="sk-SK"/>
        </w:rPr>
      </w:pPr>
    </w:p>
    <w:p w:rsidR="00B34B13" w:rsidRPr="00671030" w:rsidP="00B34B13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 w:rsidRPr="00671030">
        <w:rPr>
          <w:rFonts w:ascii="Times New Roman" w:hAnsi="Times New Roman"/>
          <w:szCs w:val="24"/>
          <w:lang w:eastAsia="sk-SK"/>
        </w:rPr>
        <w:t>Gestorský výbo</w:t>
      </w:r>
      <w:r w:rsidR="00231875">
        <w:rPr>
          <w:rFonts w:ascii="Times New Roman" w:hAnsi="Times New Roman"/>
          <w:szCs w:val="24"/>
          <w:lang w:eastAsia="sk-SK"/>
        </w:rPr>
        <w:t>r na základe stanovísk výborov</w:t>
      </w:r>
      <w:r w:rsidRPr="00671030">
        <w:rPr>
          <w:rFonts w:ascii="Times" w:hAnsi="Times" w:cs="Times"/>
          <w:bCs/>
          <w:szCs w:val="24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vyjadrených v ich uzneseniach uvedených pod bodom </w:t>
      </w:r>
      <w:r w:rsidRPr="00671030">
        <w:rPr>
          <w:rFonts w:ascii="Times New Roman" w:hAnsi="Times New Roman"/>
          <w:b/>
          <w:bCs/>
          <w:szCs w:val="24"/>
          <w:lang w:eastAsia="sk-SK"/>
        </w:rPr>
        <w:t>III.</w:t>
      </w:r>
      <w:r w:rsidRPr="00671030">
        <w:rPr>
          <w:rFonts w:ascii="Times New Roman" w:hAnsi="Times New Roman"/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671030">
          <w:rPr>
            <w:rFonts w:ascii="Times New Roman" w:hAnsi="Times New Roman"/>
            <w:szCs w:val="24"/>
            <w:lang w:eastAsia="sk-SK"/>
          </w:rPr>
          <w:t>4 a</w:t>
        </w:r>
      </w:smartTag>
      <w:r w:rsidRPr="00671030">
        <w:rPr>
          <w:rFonts w:ascii="Times New Roman" w:hAnsi="Times New Roman"/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B34B13" w:rsidRPr="00671030" w:rsidP="00B34B13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ab/>
        <w:t xml:space="preserve"> </w:t>
      </w: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>odporúča</w:t>
      </w: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</w:t>
      </w:r>
    </w:p>
    <w:p w:rsidR="00B34B13" w:rsidRPr="00671030" w:rsidP="00B34B13">
      <w:pPr>
        <w:tabs>
          <w:tab w:val="left" w:pos="709"/>
          <w:tab w:val="left" w:pos="1077"/>
          <w:tab w:val="left" w:pos="4111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               </w:t>
      </w:r>
      <w:r w:rsidRPr="00671030">
        <w:rPr>
          <w:rFonts w:ascii="Times New Roman" w:hAnsi="Times New Roman"/>
          <w:szCs w:val="24"/>
          <w:lang w:eastAsia="sk-SK"/>
        </w:rPr>
        <w:t xml:space="preserve">Národnej rade Slovenskej republiky predmetný vládny návrh zákona </w:t>
      </w:r>
      <w:r w:rsidRPr="00671030">
        <w:rPr>
          <w:rFonts w:ascii="Times New Roman" w:hAnsi="Times New Roman"/>
          <w:b/>
          <w:bCs/>
          <w:szCs w:val="24"/>
          <w:lang w:eastAsia="sk-SK"/>
        </w:rPr>
        <w:t xml:space="preserve"> schváliť</w:t>
      </w: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</w:t>
      </w:r>
      <w:r w:rsidR="00B34EC2">
        <w:rPr>
          <w:rFonts w:ascii="Times New Roman" w:hAnsi="Times New Roman"/>
          <w:szCs w:val="24"/>
          <w:lang w:eastAsia="sk-SK"/>
        </w:rPr>
        <w:t>v znení schváleného pozmeňujúceho a doplňujúceho návrhu uvedeného</w:t>
      </w:r>
      <w:r w:rsidRPr="00671030">
        <w:rPr>
          <w:rFonts w:ascii="Times New Roman" w:hAnsi="Times New Roman"/>
          <w:szCs w:val="24"/>
          <w:lang w:eastAsia="sk-SK"/>
        </w:rPr>
        <w:t xml:space="preserve"> v tejto správe. 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ab/>
        <w:t xml:space="preserve">Gestorský výbor určil spoločného spravodajcu výborov </w:t>
      </w:r>
      <w:r>
        <w:rPr>
          <w:rFonts w:ascii="Times New Roman" w:hAnsi="Times New Roman"/>
          <w:b/>
          <w:sz w:val="28"/>
          <w:szCs w:val="28"/>
          <w:lang w:eastAsia="sk-SK"/>
        </w:rPr>
        <w:t>Jozefa BUČEKA</w:t>
      </w:r>
      <w:r w:rsidRPr="00671030">
        <w:rPr>
          <w:rFonts w:ascii="Times New Roman" w:hAnsi="Times New Roman"/>
          <w:b/>
          <w:sz w:val="28"/>
          <w:szCs w:val="28"/>
          <w:lang w:eastAsia="sk-SK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bidi w:val="0"/>
        <w:spacing w:after="0" w:line="240" w:lineRule="auto"/>
        <w:ind w:firstLine="708"/>
        <w:jc w:val="both"/>
        <w:rPr>
          <w:rFonts w:ascii="Times New Roman" w:hAnsi="Times New Roman" w:cs="Arial"/>
          <w:noProof/>
          <w:szCs w:val="24"/>
        </w:rPr>
      </w:pPr>
      <w:r w:rsidRPr="00671030">
        <w:rPr>
          <w:rFonts w:ascii="Times New Roman" w:hAnsi="Times New Roman"/>
          <w:b/>
          <w:szCs w:val="24"/>
          <w:lang w:eastAsia="sk-SK"/>
        </w:rPr>
        <w:t>Spoločná správa</w:t>
      </w:r>
      <w:r w:rsidRPr="00671030">
        <w:rPr>
          <w:rFonts w:ascii="Times New Roman" w:hAnsi="Times New Roman"/>
          <w:szCs w:val="24"/>
          <w:lang w:eastAsia="sk-SK"/>
        </w:rPr>
        <w:t xml:space="preserve"> výborov Národnej rady Slovenskej republiky k</w:t>
      </w:r>
      <w:r w:rsidRPr="00B34B13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 w:cs="Arial"/>
          <w:noProof/>
          <w:szCs w:val="24"/>
        </w:rPr>
        <w:t>vládnemu</w:t>
      </w:r>
      <w:r w:rsidRPr="00FE1583">
        <w:rPr>
          <w:rFonts w:ascii="Times New Roman" w:hAnsi="Times New Roman" w:cs="Arial"/>
          <w:noProof/>
          <w:szCs w:val="24"/>
        </w:rPr>
        <w:t xml:space="preserve"> návrh</w:t>
      </w:r>
      <w:r>
        <w:rPr>
          <w:rFonts w:ascii="Times New Roman" w:hAnsi="Times New Roman" w:cs="Arial"/>
          <w:noProof/>
          <w:szCs w:val="24"/>
        </w:rPr>
        <w:t>u</w:t>
      </w:r>
      <w:r w:rsidRPr="00FE1583">
        <w:rPr>
          <w:rFonts w:ascii="Times New Roman" w:hAnsi="Times New Roman" w:cs="Arial"/>
          <w:noProof/>
          <w:szCs w:val="24"/>
        </w:rPr>
        <w:t xml:space="preserve"> zákona, ktorým sa mení a dopĺňa zákon č. 480/2002 Z. z. o azyle a o zmene a doplnení niektorých zákonov v znení neskorších predpisov </w:t>
      </w:r>
      <w:r w:rsidRPr="00FE1583">
        <w:rPr>
          <w:rFonts w:ascii="Times New Roman" w:hAnsi="Times New Roman" w:cs="Arial"/>
          <w:b/>
          <w:szCs w:val="24"/>
        </w:rPr>
        <w:t>(tlač 940)</w:t>
      </w:r>
      <w:r w:rsidRPr="00FE6858">
        <w:rPr>
          <w:rFonts w:ascii="Times New Roman" w:hAnsi="Times New Roman" w:cs="Arial"/>
          <w:b/>
          <w:szCs w:val="24"/>
        </w:rPr>
        <w:t xml:space="preserve"> </w:t>
      </w:r>
      <w:r w:rsidRPr="00671030">
        <w:rPr>
          <w:rFonts w:ascii="Times" w:hAnsi="Times" w:cs="Times"/>
          <w:bCs/>
          <w:szCs w:val="24"/>
          <w:lang w:eastAsia="sk-SK"/>
        </w:rPr>
        <w:t xml:space="preserve"> </w:t>
      </w:r>
      <w:r w:rsidRPr="00671030">
        <w:rPr>
          <w:rFonts w:ascii="Times New Roman" w:hAnsi="Times New Roman" w:cs="Arial"/>
          <w:b/>
          <w:szCs w:val="24"/>
        </w:rPr>
        <w:t xml:space="preserve"> </w:t>
      </w:r>
      <w:r w:rsidRPr="00671030">
        <w:rPr>
          <w:rFonts w:ascii="Times New Roman" w:hAnsi="Times New Roman"/>
          <w:szCs w:val="24"/>
          <w:lang w:eastAsia="sk-SK"/>
        </w:rPr>
        <w:t>v druhom čítaní  bola schválená uznesením Výboru Národnej rady Slovenskej republiky pre  obranu a bezpečnosť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  </w:t>
      </w:r>
      <w:r w:rsidRPr="00671030">
        <w:rPr>
          <w:rFonts w:ascii="Times New Roman" w:hAnsi="Times New Roman"/>
          <w:szCs w:val="24"/>
          <w:lang w:eastAsia="sk-SK"/>
        </w:rPr>
        <w:t>č</w:t>
      </w:r>
      <w:r w:rsidRPr="00671030">
        <w:rPr>
          <w:rFonts w:ascii="Times New Roman" w:hAnsi="Times New Roman"/>
          <w:b/>
          <w:szCs w:val="24"/>
          <w:lang w:eastAsia="sk-SK"/>
        </w:rPr>
        <w:t xml:space="preserve">. </w:t>
      </w:r>
      <w:r w:rsidRPr="00D949D7" w:rsidR="00D949D7">
        <w:rPr>
          <w:rFonts w:ascii="Times New Roman" w:hAnsi="Times New Roman"/>
          <w:b/>
          <w:szCs w:val="24"/>
          <w:lang w:eastAsia="sk-SK"/>
        </w:rPr>
        <w:t>147</w:t>
      </w:r>
      <w:r w:rsidRPr="00D949D7">
        <w:rPr>
          <w:rFonts w:ascii="Times New Roman" w:hAnsi="Times New Roman"/>
          <w:b/>
          <w:szCs w:val="24"/>
          <w:lang w:eastAsia="sk-SK"/>
        </w:rPr>
        <w:t xml:space="preserve">  </w:t>
      </w:r>
      <w:r w:rsidRPr="00D949D7">
        <w:rPr>
          <w:rFonts w:ascii="Times New Roman" w:hAnsi="Times New Roman"/>
          <w:szCs w:val="24"/>
          <w:lang w:eastAsia="sk-SK"/>
        </w:rPr>
        <w:t xml:space="preserve">na svojej </w:t>
      </w:r>
      <w:r w:rsidRPr="00D949D7" w:rsidR="00D949D7">
        <w:rPr>
          <w:rFonts w:ascii="Times New Roman" w:hAnsi="Times New Roman"/>
          <w:b/>
          <w:szCs w:val="24"/>
          <w:lang w:eastAsia="sk-SK"/>
        </w:rPr>
        <w:t>55</w:t>
      </w:r>
      <w:r w:rsidRPr="00D949D7">
        <w:rPr>
          <w:rFonts w:ascii="Times New Roman" w:hAnsi="Times New Roman"/>
          <w:szCs w:val="24"/>
          <w:lang w:eastAsia="sk-SK"/>
        </w:rPr>
        <w:t>.</w:t>
      </w:r>
      <w:r w:rsidRPr="00D949D7">
        <w:rPr>
          <w:rFonts w:ascii="Times New Roman" w:hAnsi="Times New Roman"/>
          <w:b/>
          <w:szCs w:val="24"/>
          <w:lang w:eastAsia="sk-SK"/>
        </w:rPr>
        <w:t xml:space="preserve"> </w:t>
      </w:r>
      <w:r w:rsidRPr="00D949D7">
        <w:rPr>
          <w:rFonts w:ascii="Times New Roman" w:hAnsi="Times New Roman"/>
          <w:szCs w:val="24"/>
          <w:lang w:eastAsia="sk-SK"/>
        </w:rPr>
        <w:t>s</w:t>
      </w:r>
      <w:r w:rsidRPr="00671030">
        <w:rPr>
          <w:rFonts w:ascii="Times New Roman" w:hAnsi="Times New Roman"/>
          <w:szCs w:val="24"/>
          <w:lang w:eastAsia="sk-SK"/>
        </w:rPr>
        <w:t>chôdzi</w:t>
      </w:r>
      <w:r w:rsidRPr="00671030">
        <w:rPr>
          <w:rFonts w:ascii="Times New Roman" w:hAnsi="Times New Roman"/>
          <w:b/>
          <w:szCs w:val="24"/>
          <w:lang w:eastAsia="sk-SK"/>
        </w:rPr>
        <w:t>.</w:t>
      </w:r>
      <w:r w:rsidRPr="00671030">
        <w:rPr>
          <w:rFonts w:ascii="Times New Roman" w:hAnsi="Times New Roman"/>
          <w:szCs w:val="24"/>
          <w:lang w:eastAsia="sk-SK"/>
        </w:rPr>
        <w:tab/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 xml:space="preserve"> 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 Bratislave  12. júna</w:t>
      </w:r>
      <w:r w:rsidRPr="00671030">
        <w:rPr>
          <w:rFonts w:ascii="Times New Roman" w:hAnsi="Times New Roman"/>
          <w:szCs w:val="24"/>
          <w:lang w:eastAsia="sk-SK"/>
        </w:rPr>
        <w:t xml:space="preserve">  2018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</w:p>
    <w:p w:rsidR="00B34B13" w:rsidRPr="00671030" w:rsidP="00B34B13">
      <w:pPr>
        <w:keepNext/>
        <w:tabs>
          <w:tab w:val="left" w:pos="709"/>
          <w:tab w:val="left" w:pos="1077"/>
        </w:tabs>
        <w:bidi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671030">
        <w:rPr>
          <w:rFonts w:ascii="Times New Roman" w:hAnsi="Times New Roman"/>
          <w:b/>
          <w:bCs/>
          <w:sz w:val="28"/>
          <w:szCs w:val="24"/>
          <w:lang w:eastAsia="sk-SK"/>
        </w:rPr>
        <w:t>Anton HRNKO v. r.</w:t>
      </w:r>
    </w:p>
    <w:p w:rsidR="00B34B13" w:rsidRPr="00671030" w:rsidP="00B34B13">
      <w:pPr>
        <w:tabs>
          <w:tab w:val="left" w:pos="709"/>
          <w:tab w:val="left" w:pos="1077"/>
        </w:tabs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671030">
        <w:rPr>
          <w:rFonts w:ascii="Times New Roman" w:hAnsi="Times New Roman"/>
          <w:szCs w:val="24"/>
          <w:lang w:eastAsia="sk-SK"/>
        </w:rPr>
        <w:t>predseda výboru</w:t>
      </w:r>
    </w:p>
    <w:p w:rsidR="00B34B13" w:rsidRPr="00671030" w:rsidP="00B34B1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RPr="00671030" w:rsidP="00B34B13">
      <w:pPr>
        <w:bidi w:val="0"/>
        <w:rPr>
          <w:rFonts w:ascii="Times New Roman" w:hAnsi="Times New Roman"/>
        </w:rPr>
      </w:pPr>
    </w:p>
    <w:p w:rsidR="00B34B13" w:rsidP="00B34B13">
      <w:pPr>
        <w:bidi w:val="0"/>
        <w:rPr>
          <w:rFonts w:ascii="Times New Roman" w:hAnsi="Times New Roman"/>
        </w:rPr>
      </w:pPr>
    </w:p>
    <w:p w:rsidR="00B34B13" w:rsidP="00B34B13">
      <w:pPr>
        <w:bidi w:val="0"/>
        <w:rPr>
          <w:rFonts w:ascii="Times New Roman" w:hAnsi="Times New Roman"/>
        </w:rPr>
      </w:pPr>
    </w:p>
    <w:p w:rsidR="007F51A4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46B89"/>
    <w:multiLevelType w:val="hybridMultilevel"/>
    <w:tmpl w:val="692AEEC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34B13"/>
    <w:rsid w:val="000F0944"/>
    <w:rsid w:val="001913DC"/>
    <w:rsid w:val="00231875"/>
    <w:rsid w:val="002935B9"/>
    <w:rsid w:val="002C70B1"/>
    <w:rsid w:val="002E034F"/>
    <w:rsid w:val="00444047"/>
    <w:rsid w:val="00671030"/>
    <w:rsid w:val="00737EA5"/>
    <w:rsid w:val="00741C9B"/>
    <w:rsid w:val="007F51A4"/>
    <w:rsid w:val="00A95F8B"/>
    <w:rsid w:val="00B34B13"/>
    <w:rsid w:val="00B34EC2"/>
    <w:rsid w:val="00BC2FDC"/>
    <w:rsid w:val="00D949D7"/>
    <w:rsid w:val="00DA6780"/>
    <w:rsid w:val="00FE1583"/>
    <w:rsid w:val="00FE685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B13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semiHidden/>
    <w:unhideWhenUsed/>
    <w:rsid w:val="00B34B13"/>
    <w:pPr>
      <w:autoSpaceDE w:val="0"/>
      <w:autoSpaceDN w:val="0"/>
      <w:spacing w:after="0" w:line="240" w:lineRule="auto"/>
      <w:jc w:val="center"/>
    </w:pPr>
    <w:rPr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B34B1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2"/>
    <w:basedOn w:val="Normal"/>
    <w:link w:val="OdsekzoznamuChar"/>
    <w:uiPriority w:val="34"/>
    <w:qFormat/>
    <w:rsid w:val="00B34B13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2 Char"/>
    <w:link w:val="ListParagraph"/>
    <w:uiPriority w:val="34"/>
    <w:locked/>
    <w:rsid w:val="00B34B13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4</Pages>
  <Words>675</Words>
  <Characters>3852</Characters>
  <Application>Microsoft Office Word</Application>
  <DocSecurity>0</DocSecurity>
  <Lines>0</Lines>
  <Paragraphs>0</Paragraphs>
  <ScaleCrop>false</ScaleCrop>
  <Company>Kancelaria NRSR</Company>
  <LinksUpToDate>false</LinksUpToDate>
  <CharactersWithSpaces>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10</cp:revision>
  <dcterms:created xsi:type="dcterms:W3CDTF">2018-05-28T10:12:00Z</dcterms:created>
  <dcterms:modified xsi:type="dcterms:W3CDTF">2018-06-12T06:29:00Z</dcterms:modified>
</cp:coreProperties>
</file>