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0B5CC3">
        <w:rPr>
          <w:rFonts w:ascii="Times New Roman" w:hAnsi="Times New Roman"/>
        </w:rPr>
        <w:t>796</w:t>
      </w:r>
      <w:r w:rsidR="006C7BA3">
        <w:rPr>
          <w:rFonts w:ascii="Times New Roman" w:hAnsi="Times New Roman"/>
        </w:rPr>
        <w:t>/2018</w:t>
      </w:r>
    </w:p>
    <w:p w:rsidR="005F4E47" w:rsidP="003B16E4">
      <w:pPr>
        <w:bidi w:val="0"/>
        <w:rPr>
          <w:rFonts w:ascii="Times New Roman" w:hAnsi="Times New Roman"/>
        </w:rPr>
      </w:pPr>
    </w:p>
    <w:p w:rsidR="00540540" w:rsidRPr="001C729D" w:rsidP="003B16E4">
      <w:pPr>
        <w:bidi w:val="0"/>
        <w:rPr>
          <w:rFonts w:ascii="Times New Roman" w:hAnsi="Times New Roman"/>
        </w:rPr>
      </w:pPr>
    </w:p>
    <w:p w:rsidR="003B16E4" w:rsidRPr="00703559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03559" w:rsidR="00703559">
        <w:rPr>
          <w:rFonts w:ascii="Times New Roman" w:hAnsi="Times New Roman"/>
          <w:sz w:val="36"/>
          <w:szCs w:val="36"/>
        </w:rPr>
        <w:t>391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A21793">
        <w:rPr>
          <w:rFonts w:ascii="Times New Roman" w:hAnsi="Times New Roman"/>
          <w:b/>
        </w:rPr>
        <w:t>5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9A1AB5" w:rsidRPr="00AB35AA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vládnemu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Pr="00A3683D" w:rsidR="00A3683D">
        <w:rPr>
          <w:rFonts w:ascii="Times New Roman" w:hAnsi="Times New Roman"/>
          <w:sz w:val="24"/>
        </w:rPr>
        <w:t xml:space="preserve"> </w:t>
      </w:r>
      <w:r w:rsidRPr="00B776B1" w:rsidR="006C7BA3">
        <w:rPr>
          <w:rFonts w:ascii="Times New Roman" w:hAnsi="Times New Roman"/>
          <w:sz w:val="24"/>
        </w:rPr>
        <w:t>zákona</w:t>
      </w:r>
      <w:r w:rsidRPr="00B776B1" w:rsidR="000B5CC3">
        <w:rPr>
          <w:rFonts w:ascii="Times New Roman" w:hAnsi="Times New Roman"/>
          <w:sz w:val="24"/>
        </w:rPr>
        <w:t xml:space="preserve"> o zabezpečovaní kvality vysokoškolského vzdelávania</w:t>
      </w:r>
      <w:r w:rsidR="000B5CC3">
        <w:rPr>
          <w:rFonts w:ascii="Times New Roman" w:hAnsi="Times New Roman"/>
          <w:sz w:val="24"/>
        </w:rPr>
        <w:t xml:space="preserve">      (tlač 950)</w:t>
      </w:r>
    </w:p>
    <w:p w:rsidR="009A1AB5" w:rsidRPr="009A1AB5" w:rsidP="009A1AB5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="006C7BA3">
        <w:rPr>
          <w:rFonts w:ascii="Times New Roman" w:hAnsi="Times New Roman"/>
          <w:sz w:val="24"/>
        </w:rPr>
        <w:t xml:space="preserve">vládnym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</w:t>
      </w:r>
      <w:r w:rsidRPr="00B776B1" w:rsidR="000B5CC3">
        <w:rPr>
          <w:rFonts w:ascii="Times New Roman" w:hAnsi="Times New Roman"/>
          <w:sz w:val="24"/>
        </w:rPr>
        <w:t>zákona o zabezpečovaní kvality vysokoškolského vzdelávania</w:t>
      </w:r>
      <w:r w:rsidR="000B5CC3">
        <w:rPr>
          <w:rFonts w:ascii="Times New Roman" w:hAnsi="Times New Roman"/>
          <w:sz w:val="24"/>
        </w:rPr>
        <w:t xml:space="preserve"> (tlač 950)</w:t>
      </w:r>
      <w:r w:rsidR="00B776B1">
        <w:rPr>
          <w:rFonts w:ascii="Times New Roman" w:hAnsi="Times New Roman"/>
          <w:sz w:val="24"/>
        </w:rPr>
        <w:t>;</w:t>
      </w:r>
      <w:r w:rsidRPr="00515B9E" w:rsidR="000B5CC3">
        <w:rPr>
          <w:rFonts w:ascii="Times New Roman" w:hAnsi="Times New Roman"/>
          <w:sz w:val="24"/>
        </w:rPr>
        <w:t xml:space="preserve"> </w:t>
      </w:r>
    </w:p>
    <w:p w:rsidR="00FC7EDF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6C7BA3">
        <w:rPr>
          <w:rFonts w:ascii="Times New Roman" w:hAnsi="Times New Roman"/>
          <w:noProof/>
          <w:sz w:val="24"/>
        </w:rPr>
        <w:t xml:space="preserve">vládny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</w:t>
      </w:r>
      <w:r w:rsidRPr="00B776B1" w:rsidR="000B5CC3">
        <w:rPr>
          <w:rFonts w:ascii="Times New Roman" w:hAnsi="Times New Roman"/>
          <w:sz w:val="24"/>
        </w:rPr>
        <w:t>zákona o zabezpečovaní kvality vysokoškolského vzdelávania</w:t>
      </w:r>
      <w:r w:rsidR="000B5CC3">
        <w:rPr>
          <w:rFonts w:ascii="Times New Roman" w:hAnsi="Times New Roman"/>
          <w:sz w:val="24"/>
        </w:rPr>
        <w:t xml:space="preserve"> (tlač 950)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392904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</w:t>
      </w:r>
      <w:r w:rsidR="00540540">
        <w:rPr>
          <w:rFonts w:ascii="Times New Roman" w:hAnsi="Times New Roman"/>
        </w:rPr>
        <w:t>vzdelávanie, vedu, mládež a </w:t>
      </w:r>
      <w:r w:rsidR="000B5CC3">
        <w:rPr>
          <w:rFonts w:ascii="Times New Roman" w:hAnsi="Times New Roman"/>
        </w:rPr>
        <w:t>šport</w:t>
      </w:r>
      <w:r w:rsidR="00C51E92">
        <w:rPr>
          <w:rFonts w:ascii="Times New Roman" w:hAnsi="Times New Roman"/>
        </w:rPr>
        <w:t>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392904" w:rsidP="00BF46D0">
      <w:pPr>
        <w:bidi w:val="0"/>
        <w:jc w:val="both"/>
        <w:rPr>
          <w:rFonts w:ascii="Times New Roman" w:hAnsi="Times New Roman"/>
        </w:rPr>
      </w:pPr>
    </w:p>
    <w:p w:rsidR="00392904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54054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703559">
        <w:rPr>
          <w:rFonts w:ascii="Times New Roman" w:hAnsi="Times New Roman"/>
          <w:b/>
        </w:rPr>
        <w:t>391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DE46F2">
        <w:rPr>
          <w:rFonts w:ascii="Times New Roman" w:hAnsi="Times New Roman"/>
          <w:b/>
        </w:rPr>
        <w:t>5</w:t>
      </w:r>
      <w:r w:rsidR="00D327D7">
        <w:rPr>
          <w:rFonts w:ascii="Times New Roman" w:hAnsi="Times New Roman"/>
          <w:b/>
        </w:rPr>
        <w:t>. júna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E03918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FC7EDF" w:rsidRPr="000B5CC3" w:rsidP="00F23767">
      <w:pPr>
        <w:pStyle w:val="TxBrp9"/>
        <w:bidi w:val="0"/>
        <w:spacing w:line="240" w:lineRule="auto"/>
        <w:ind w:left="204"/>
        <w:rPr>
          <w:rFonts w:ascii="Times New Roman" w:hAnsi="Times New Roman"/>
          <w:b/>
          <w:sz w:val="24"/>
        </w:rPr>
      </w:pPr>
      <w:r w:rsidRPr="000B5CC3">
        <w:rPr>
          <w:rFonts w:ascii="Times New Roman" w:hAnsi="Times New Roman"/>
          <w:b/>
          <w:sz w:val="24"/>
        </w:rPr>
        <w:t xml:space="preserve">k </w:t>
      </w:r>
      <w:r w:rsidRPr="000B5CC3" w:rsidR="00D327D7">
        <w:rPr>
          <w:rFonts w:ascii="Times New Roman" w:hAnsi="Times New Roman"/>
          <w:b/>
          <w:sz w:val="24"/>
        </w:rPr>
        <w:t xml:space="preserve">vládnemu návrhu </w:t>
      </w:r>
      <w:r w:rsidRPr="000B5CC3" w:rsidR="000B5CC3">
        <w:rPr>
          <w:rFonts w:ascii="Times New Roman" w:hAnsi="Times New Roman"/>
          <w:b/>
          <w:sz w:val="24"/>
        </w:rPr>
        <w:t xml:space="preserve">zákona o zabezpečovaní kvality vysokoškolského vzdelávania      (tlač 950) </w:t>
      </w:r>
      <w:r w:rsidRPr="000B5CC3" w:rsidR="00515B9E">
        <w:rPr>
          <w:rFonts w:ascii="Times New Roman" w:hAnsi="Times New Roman"/>
          <w:b/>
          <w:sz w:val="24"/>
        </w:rPr>
        <w:t xml:space="preserve"> </w:t>
      </w:r>
      <w:r w:rsidRPr="000B5CC3" w:rsidR="004137CE">
        <w:rPr>
          <w:rFonts w:ascii="Times New Roman" w:hAnsi="Times New Roman"/>
          <w:b/>
          <w:sz w:val="24"/>
        </w:rPr>
        <w:t xml:space="preserve"> </w:t>
      </w:r>
      <w:r w:rsidRPr="000B5CC3" w:rsidR="001830FE">
        <w:rPr>
          <w:rFonts w:ascii="Times New Roman" w:hAnsi="Times New Roman"/>
          <w:b/>
          <w:sz w:val="24"/>
        </w:rPr>
        <w:t xml:space="preserve"> </w:t>
      </w:r>
      <w:r w:rsidRPr="000B5CC3" w:rsidR="006D15B7">
        <w:rPr>
          <w:rFonts w:ascii="Times New Roman" w:hAnsi="Times New Roman"/>
          <w:b/>
          <w:sz w:val="24"/>
        </w:rPr>
        <w:t xml:space="preserve"> </w:t>
      </w:r>
      <w:r w:rsidRPr="000B5CC3" w:rsidR="00D327D7">
        <w:rPr>
          <w:rFonts w:ascii="Times New Roman" w:hAnsi="Times New Roman"/>
          <w:b/>
          <w:sz w:val="24"/>
        </w:rPr>
        <w:t xml:space="preserve"> </w:t>
      </w:r>
    </w:p>
    <w:p w:rsidR="00632E90" w:rsidRPr="00A3683D" w:rsidP="00F00002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="00F23767">
        <w:rPr>
          <w:rFonts w:ascii="Times New Roman" w:hAnsi="Times New Roman"/>
          <w:b/>
          <w:sz w:val="24"/>
        </w:rPr>
        <w:tab/>
      </w:r>
      <w:r w:rsidRPr="00A3683D">
        <w:rPr>
          <w:rFonts w:ascii="Times New Roman" w:hAnsi="Times New Roman"/>
          <w:b/>
          <w:sz w:val="24"/>
        </w:rPr>
        <w:t>_____________________________________________________________________</w:t>
      </w:r>
      <w:r w:rsidR="00F23767">
        <w:rPr>
          <w:rFonts w:ascii="Times New Roman" w:hAnsi="Times New Roman"/>
          <w:b/>
          <w:sz w:val="24"/>
        </w:rPr>
        <w:t>_</w:t>
      </w:r>
    </w:p>
    <w:p w:rsidR="00AB1998" w:rsidP="0034502A">
      <w:pPr>
        <w:bidi w:val="0"/>
        <w:rPr>
          <w:rFonts w:ascii="Times New Roman" w:hAnsi="Times New Roman"/>
        </w:rPr>
      </w:pPr>
    </w:p>
    <w:p w:rsidR="00F62AF3" w:rsidP="00F62AF3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§ 8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4 sa slová „môže odôvodnene podať námietku“ nahrádzajú slovami „podať odôvodnenú námietku“.</w:t>
      </w:r>
    </w:p>
    <w:p w:rsidR="00F62AF3" w:rsidP="00F62AF3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Vypúšťa sa duplicitné slovo „môže“ a súčasne sa upravuje formulácia tak, aby bolo jednoznačné, že podaná námietka musí byť odôvodnená.</w:t>
      </w:r>
    </w:p>
    <w:p w:rsidR="00F62AF3" w:rsidP="00F62AF3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§ 9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6 úvodnej vete sa slovo „náhradníkoch“ nahrádza slovom „náhradníkov,“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F86236">
        <w:rPr>
          <w:rFonts w:ascii="Times New Roman" w:hAnsi="Times New Roman"/>
        </w:rPr>
        <w:t>Upr</w:t>
      </w:r>
      <w:r w:rsidR="00F23767">
        <w:rPr>
          <w:rFonts w:ascii="Times New Roman" w:hAnsi="Times New Roman"/>
        </w:rPr>
        <w:t>avuje sa tvar slova vzhľadom na </w:t>
      </w:r>
      <w:r w:rsidRPr="00F86236">
        <w:rPr>
          <w:rFonts w:ascii="Times New Roman" w:hAnsi="Times New Roman"/>
        </w:rPr>
        <w:t>predchádzajúci text.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§ 10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1 sa za slovo „základe“ vkladá slovo „výsledkov“.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Formulácia ustanovenia sa zjednocuje s formuláciou použitou v ostatných ustanoveniach zákona, ktoré upravujú vymenúvanie do funkcie na základe výsledkov výberového konania.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§ 13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 ods. 1 písm. k) sa za slovo „vlády“ vkladajú slová „Slovenskej republiky (ďalej len „vláda“)“.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pripomienka. Dopĺňa sa zavedenie legislatívnej skratky, keďže pojem „vláda“ sa používa aj v ďalšom texte návrhu zákona.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RPr="00F37C1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 w:rsidRPr="00F37C13">
        <w:rPr>
          <w:rFonts w:ascii="Times New Roman" w:hAnsi="Times New Roman"/>
        </w:rPr>
        <w:t>K § 30</w:t>
      </w:r>
    </w:p>
    <w:p w:rsidR="00F62AF3" w:rsidRPr="00F37C1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F37C13">
        <w:rPr>
          <w:rFonts w:ascii="Times New Roman" w:hAnsi="Times New Roman"/>
        </w:rPr>
        <w:t>V § 30 ods. 2 písm. h) druhom bode sa slovo „spôsob“ nahrádza slovom „spôsobu“.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F37C13">
        <w:rPr>
          <w:rFonts w:ascii="Times New Roman" w:hAnsi="Times New Roman"/>
        </w:rPr>
        <w:t>Upr</w:t>
      </w:r>
      <w:r w:rsidR="00F23767">
        <w:rPr>
          <w:rFonts w:ascii="Times New Roman" w:hAnsi="Times New Roman"/>
        </w:rPr>
        <w:t>avuje sa tvar slova vzhľadom na </w:t>
      </w:r>
      <w:r w:rsidRPr="00F37C13">
        <w:rPr>
          <w:rFonts w:ascii="Times New Roman" w:hAnsi="Times New Roman"/>
        </w:rPr>
        <w:t>predchádzajúci text.</w:t>
      </w:r>
    </w:p>
    <w:p w:rsidR="00F62AF3" w:rsidP="00F62AF3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§ 33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33 ods. 3 písm. a) sa slová „s akreditačnými štandardmi pre vnútorný systém“ nahrádzajú slovami „so štandardmi pre vnútorný systém“.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Zjednocuje sa terminológia používaná v rámci návrhu zákona, keďže v § 2 písm. a) návrhu zákona je vymedzený pojem „štandardy pre vnútorný systém“, ktorý je následne používaný v ďalšom texte návrhu zákona.</w:t>
      </w:r>
    </w:p>
    <w:p w:rsidR="00F62AF3" w:rsidP="00F62AF3">
      <w:pPr>
        <w:pStyle w:val="ListParagraph"/>
        <w:bidi w:val="0"/>
        <w:ind w:left="4395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§ 35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35 ods. 7 sa slová „po pozastavení“ nahrádzajú slovami „o pozastavení“.</w:t>
      </w: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nesprávnej predložky – ide o rozhodnutie o pozastavení priznaného práva.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§ 36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36 ods. 2 sa slová „§ 24 ods. 1“ nahrádzajú slovami „§ 25 ods. 1“.</w:t>
      </w: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nesprávneho vnútorného odkazu. Rozhodovanie o súlade vnútorného systému vysokej školy so štandardmi pre vnútorný systém je upravené v § 25 ods. 1.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§ 37 ods. 5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37 ods. 5 sa slovo „Konanie“ nahrádza slovom „Konania“.</w:t>
      </w: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43692D">
        <w:rPr>
          <w:rFonts w:ascii="Times New Roman" w:hAnsi="Times New Roman"/>
        </w:rPr>
        <w:t xml:space="preserve">Upravuje sa tvar </w:t>
      </w:r>
      <w:r>
        <w:rPr>
          <w:rFonts w:ascii="Times New Roman" w:hAnsi="Times New Roman"/>
        </w:rPr>
        <w:t>slova vzhľadom na </w:t>
      </w:r>
      <w:r>
        <w:rPr>
          <w:rFonts w:ascii="Times New Roman" w:hAnsi="Times New Roman"/>
        </w:rPr>
        <w:t>nasledujúci súvisiaci</w:t>
      </w:r>
      <w:r w:rsidRPr="0043692D">
        <w:rPr>
          <w:rFonts w:ascii="Times New Roman" w:hAnsi="Times New Roman"/>
        </w:rPr>
        <w:t xml:space="preserve"> text.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§ 37 ods. 9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37 ods. 9 sa za slová „zdravotníckej vysokej škole“ vkladá slovo „právo“.</w:t>
      </w: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Dopĺňa sa chýbajúce slovo v spojení „právo udeľovať absolventom študijného programu zodpovedajúci akademický titul“.</w:t>
      </w:r>
    </w:p>
    <w:p w:rsidR="00F62AF3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23767" w:rsidP="00F62AF3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§ 38 ods. 7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38 ods. 7 sa slová „vývojovej a ďalšej“ nahrádzajú slovami „</w:t>
      </w:r>
      <w:r w:rsidRPr="006107C4">
        <w:rPr>
          <w:rFonts w:ascii="Times New Roman" w:hAnsi="Times New Roman"/>
        </w:rPr>
        <w:t>vývojovej, umeleckej a</w:t>
      </w:r>
      <w:r>
        <w:rPr>
          <w:rFonts w:ascii="Times New Roman" w:hAnsi="Times New Roman"/>
        </w:rPr>
        <w:t> </w:t>
      </w:r>
      <w:r w:rsidRPr="006107C4">
        <w:rPr>
          <w:rFonts w:ascii="Times New Roman" w:hAnsi="Times New Roman"/>
        </w:rPr>
        <w:t>ďalšej</w:t>
      </w:r>
      <w:r>
        <w:rPr>
          <w:rFonts w:ascii="Times New Roman" w:hAnsi="Times New Roman"/>
        </w:rPr>
        <w:t>“.</w:t>
      </w:r>
    </w:p>
    <w:p w:rsidR="00F62AF3" w:rsidP="00F62AF3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Oprava názvu inštitútu periodického hodnotenia výskumnej, vývojovej, umeleckej a ďalšej tvorivej činnosti vysokej školy pod</w:t>
      </w:r>
      <w:r>
        <w:rPr>
          <w:rFonts w:ascii="Times New Roman" w:hAnsi="Times New Roman"/>
        </w:rPr>
        <w:t>ľa navrhovaného § 88a zákona č. </w:t>
      </w:r>
      <w:r>
        <w:rPr>
          <w:rFonts w:ascii="Times New Roman" w:hAnsi="Times New Roman"/>
        </w:rPr>
        <w:t>131/2002 Z. z. o vysokých školách a o zmene a doplnení niektorých zákonov (tlač 951).</w:t>
      </w:r>
    </w:p>
    <w:p w:rsidR="00F62AF3" w:rsidP="00F62AF3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F23767" w:rsidP="00F62AF3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F62AF3" w:rsidP="00F62AF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§ 38 ods. 9</w:t>
      </w:r>
    </w:p>
    <w:p w:rsidR="00F62AF3" w:rsidP="00F62AF3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38 ods. 9 sa slová „ostávajúceho člena“ nahrádzajú slovami „ostávajúcich členov“.</w:t>
      </w:r>
    </w:p>
    <w:p w:rsidR="00F62AF3" w:rsidRPr="0051601A" w:rsidP="00F62AF3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Uvedením slov v množnom čísle sa zohľadňuje skutočnosť, že šesťročné funkčné obdobie budú mať traja ostávajúci členovia výkonnej rady.</w:t>
      </w:r>
    </w:p>
    <w:p w:rsidR="00F62AF3" w:rsidP="00F62AF3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F62AF3" w:rsidP="00F62AF3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F62AF3" w:rsidP="00F62AF3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F62AF3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75FF2"/>
    <w:rsid w:val="00080BDB"/>
    <w:rsid w:val="00083AB6"/>
    <w:rsid w:val="00085F65"/>
    <w:rsid w:val="00095773"/>
    <w:rsid w:val="00095D25"/>
    <w:rsid w:val="00097D4A"/>
    <w:rsid w:val="000A131F"/>
    <w:rsid w:val="000A4981"/>
    <w:rsid w:val="000A4F64"/>
    <w:rsid w:val="000B4B0D"/>
    <w:rsid w:val="000B5629"/>
    <w:rsid w:val="000B5CC3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830FE"/>
    <w:rsid w:val="00195B23"/>
    <w:rsid w:val="0019642A"/>
    <w:rsid w:val="001A26A0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2F5C37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2955"/>
    <w:rsid w:val="0037481B"/>
    <w:rsid w:val="00381962"/>
    <w:rsid w:val="003841CF"/>
    <w:rsid w:val="00386D14"/>
    <w:rsid w:val="00387EB0"/>
    <w:rsid w:val="00392904"/>
    <w:rsid w:val="003A112E"/>
    <w:rsid w:val="003A2CF6"/>
    <w:rsid w:val="003A4509"/>
    <w:rsid w:val="003B16E4"/>
    <w:rsid w:val="003B5025"/>
    <w:rsid w:val="003F3FB3"/>
    <w:rsid w:val="003F7533"/>
    <w:rsid w:val="00400444"/>
    <w:rsid w:val="00400EC4"/>
    <w:rsid w:val="00401DB9"/>
    <w:rsid w:val="004048F2"/>
    <w:rsid w:val="0040559F"/>
    <w:rsid w:val="004137CE"/>
    <w:rsid w:val="004207DA"/>
    <w:rsid w:val="0042443B"/>
    <w:rsid w:val="0043692D"/>
    <w:rsid w:val="00444C82"/>
    <w:rsid w:val="00445986"/>
    <w:rsid w:val="0045309D"/>
    <w:rsid w:val="00453FB8"/>
    <w:rsid w:val="00460E58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5B9E"/>
    <w:rsid w:val="0051601A"/>
    <w:rsid w:val="005176B6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0540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07C4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62A3"/>
    <w:rsid w:val="006D7226"/>
    <w:rsid w:val="006E5B45"/>
    <w:rsid w:val="006E65D8"/>
    <w:rsid w:val="00703559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E12D8"/>
    <w:rsid w:val="007E16F5"/>
    <w:rsid w:val="007F0517"/>
    <w:rsid w:val="007F3316"/>
    <w:rsid w:val="00805D8C"/>
    <w:rsid w:val="00815BB8"/>
    <w:rsid w:val="008200B2"/>
    <w:rsid w:val="0082154D"/>
    <w:rsid w:val="00831F1C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209C"/>
    <w:rsid w:val="00884445"/>
    <w:rsid w:val="00887C40"/>
    <w:rsid w:val="008A450D"/>
    <w:rsid w:val="008B7DA3"/>
    <w:rsid w:val="008C2EB6"/>
    <w:rsid w:val="008C7312"/>
    <w:rsid w:val="008D03F7"/>
    <w:rsid w:val="008D0D28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20B2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1793"/>
    <w:rsid w:val="00A2253A"/>
    <w:rsid w:val="00A27184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776B1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E92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27D7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E46F2"/>
    <w:rsid w:val="00DF59B6"/>
    <w:rsid w:val="00DF7C19"/>
    <w:rsid w:val="00E03918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23767"/>
    <w:rsid w:val="00F35942"/>
    <w:rsid w:val="00F37C13"/>
    <w:rsid w:val="00F412F7"/>
    <w:rsid w:val="00F41985"/>
    <w:rsid w:val="00F42119"/>
    <w:rsid w:val="00F4221C"/>
    <w:rsid w:val="00F539C1"/>
    <w:rsid w:val="00F54451"/>
    <w:rsid w:val="00F62AF3"/>
    <w:rsid w:val="00F6356F"/>
    <w:rsid w:val="00F80887"/>
    <w:rsid w:val="00F86236"/>
    <w:rsid w:val="00F92EF2"/>
    <w:rsid w:val="00F955A8"/>
    <w:rsid w:val="00FC2785"/>
    <w:rsid w:val="00FC4DC4"/>
    <w:rsid w:val="00FC77FC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1826-69DA-4392-8EDC-D1ADC405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458</TotalTime>
  <Pages>4</Pages>
  <Words>609</Words>
  <Characters>3473</Characters>
  <Application>Microsoft Office Word</Application>
  <DocSecurity>0</DocSecurity>
  <Lines>0</Lines>
  <Paragraphs>0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299</cp:revision>
  <cp:lastPrinted>2018-06-01T14:11:00Z</cp:lastPrinted>
  <dcterms:created xsi:type="dcterms:W3CDTF">2013-05-23T10:57:00Z</dcterms:created>
  <dcterms:modified xsi:type="dcterms:W3CDTF">2018-06-01T14:11:00Z</dcterms:modified>
</cp:coreProperties>
</file>