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3E5B01">
        <w:rPr>
          <w:sz w:val="18"/>
          <w:szCs w:val="18"/>
        </w:rPr>
        <w:t>631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C6A51" w:rsidP="009C2E2F">
      <w:pPr>
        <w:pStyle w:val="uznesenia"/>
      </w:pPr>
      <w:r>
        <w:t>1201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C6A51">
        <w:rPr>
          <w:rFonts w:cs="Arial"/>
          <w:sz w:val="22"/>
          <w:szCs w:val="22"/>
        </w:rPr>
        <w:t> 29. m</w:t>
      </w:r>
      <w:r w:rsidR="00505A36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3E5B01" w:rsidRDefault="00E600CB" w:rsidP="00E600CB">
      <w:pPr>
        <w:jc w:val="both"/>
        <w:rPr>
          <w:sz w:val="22"/>
          <w:szCs w:val="22"/>
        </w:rPr>
      </w:pPr>
      <w:r w:rsidRPr="003E5B01">
        <w:rPr>
          <w:rFonts w:cs="Arial"/>
          <w:sz w:val="22"/>
          <w:szCs w:val="22"/>
        </w:rPr>
        <w:t>k</w:t>
      </w:r>
      <w:r w:rsidR="009E74E1" w:rsidRPr="003E5B01">
        <w:rPr>
          <w:rFonts w:cs="Arial"/>
          <w:sz w:val="22"/>
          <w:szCs w:val="22"/>
        </w:rPr>
        <w:t xml:space="preserve"> </w:t>
      </w:r>
      <w:r w:rsidR="003E5B01" w:rsidRPr="003E5B01">
        <w:rPr>
          <w:rFonts w:cs="Arial"/>
          <w:sz w:val="22"/>
          <w:szCs w:val="22"/>
        </w:rPr>
        <w:t>n</w:t>
      </w:r>
      <w:r w:rsidR="003E5B01" w:rsidRPr="003E5B01">
        <w:rPr>
          <w:sz w:val="22"/>
        </w:rPr>
        <w:t xml:space="preserve">ávrhu poslancov Národnej rady Slovenskej republiky Miroslava </w:t>
      </w:r>
      <w:proofErr w:type="spellStart"/>
      <w:r w:rsidR="003E5B01" w:rsidRPr="003E5B01">
        <w:rPr>
          <w:sz w:val="22"/>
        </w:rPr>
        <w:t>Beblavého</w:t>
      </w:r>
      <w:proofErr w:type="spellEnd"/>
      <w:r w:rsidR="003E5B01" w:rsidRPr="003E5B01">
        <w:rPr>
          <w:sz w:val="22"/>
        </w:rPr>
        <w:t xml:space="preserve"> a Viery </w:t>
      </w:r>
      <w:proofErr w:type="spellStart"/>
      <w:r w:rsidR="003E5B01" w:rsidRPr="003E5B01">
        <w:rPr>
          <w:sz w:val="22"/>
        </w:rPr>
        <w:t>Dubačovej</w:t>
      </w:r>
      <w:proofErr w:type="spellEnd"/>
      <w:r w:rsidR="003E5B01" w:rsidRPr="003E5B01">
        <w:rPr>
          <w:sz w:val="22"/>
        </w:rPr>
        <w:t xml:space="preserve"> na vydanie zákona, ktorým sa mení a dopĺňa zákon č. 524/2010 Z. z. o poskytovaní dotácií v pôsobnosti Úradu vlády Slovenskej republiky v znení neskorších predpisov (tlač 920)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bookmarkStart w:id="0" w:name="_GoBack"/>
      <w:bookmarkEnd w:id="0"/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B3781" w:rsidRDefault="007B3781" w:rsidP="007B378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7B3781" w:rsidP="007B378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106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1AEF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047B9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5B01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6F25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6A51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3781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D72A6"/>
    <w:rsid w:val="008E4B6C"/>
    <w:rsid w:val="008E4C57"/>
    <w:rsid w:val="008F0BD7"/>
    <w:rsid w:val="008F7776"/>
    <w:rsid w:val="008F78C1"/>
    <w:rsid w:val="0090196F"/>
    <w:rsid w:val="0090231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3729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05E4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2701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C9E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4872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2018-05-30T08:07:00Z</cp:lastPrinted>
  <dcterms:created xsi:type="dcterms:W3CDTF">2018-04-27T08:42:00Z</dcterms:created>
  <dcterms:modified xsi:type="dcterms:W3CDTF">2018-05-30T08:07:00Z</dcterms:modified>
</cp:coreProperties>
</file>