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4548" w:rsidRPr="00274548" w:rsidP="00274548">
      <w:pPr>
        <w:bidi w:val="0"/>
        <w:spacing w:after="200" w:line="276" w:lineRule="auto"/>
        <w:jc w:val="center"/>
        <w:rPr>
          <w:rFonts w:ascii="Times New Roman" w:hAnsi="Times New Roman"/>
          <w:b/>
          <w:sz w:val="24"/>
          <w:szCs w:val="24"/>
          <w:u w:val="single"/>
          <w:lang w:eastAsia="sk-SK"/>
        </w:rPr>
      </w:pPr>
      <w:r w:rsidRPr="00274548">
        <w:rPr>
          <w:rFonts w:ascii="Times New Roman" w:hAnsi="Times New Roman"/>
          <w:b/>
          <w:sz w:val="24"/>
          <w:szCs w:val="24"/>
          <w:u w:val="single"/>
          <w:lang w:eastAsia="sk-SK"/>
        </w:rPr>
        <w:t>N Á R O D N Á      R A D A    S L O V E N S K E J      R E P U B L I K Y</w:t>
      </w:r>
    </w:p>
    <w:p w:rsidR="00274548" w:rsidRPr="00274548" w:rsidP="00274548">
      <w:pPr>
        <w:bidi w:val="0"/>
        <w:spacing w:after="200" w:line="276" w:lineRule="auto"/>
        <w:jc w:val="center"/>
        <w:rPr>
          <w:rFonts w:ascii="Times New Roman" w:hAnsi="Times New Roman"/>
          <w:b/>
          <w:sz w:val="24"/>
          <w:szCs w:val="24"/>
          <w:lang w:eastAsia="sk-SK"/>
        </w:rPr>
      </w:pPr>
      <w:r w:rsidRPr="00274548">
        <w:rPr>
          <w:rFonts w:ascii="Times New Roman" w:hAnsi="Times New Roman"/>
          <w:b/>
          <w:sz w:val="24"/>
          <w:szCs w:val="24"/>
          <w:lang w:eastAsia="sk-SK"/>
        </w:rPr>
        <w:t>VII. volebné obdobie</w:t>
      </w:r>
    </w:p>
    <w:p w:rsidR="00274548" w:rsidRPr="00274548" w:rsidP="00274548">
      <w:pPr>
        <w:bidi w:val="0"/>
        <w:spacing w:after="200" w:line="276" w:lineRule="auto"/>
        <w:jc w:val="center"/>
        <w:rPr>
          <w:rFonts w:ascii="Times New Roman" w:hAnsi="Times New Roman"/>
          <w:b/>
          <w:sz w:val="24"/>
          <w:szCs w:val="24"/>
          <w:lang w:eastAsia="sk-SK"/>
        </w:rPr>
      </w:pPr>
    </w:p>
    <w:p w:rsidR="00274548" w:rsidRPr="00274548" w:rsidP="00274548">
      <w:pPr>
        <w:bidi w:val="0"/>
        <w:spacing w:after="200" w:line="276" w:lineRule="auto"/>
        <w:jc w:val="center"/>
        <w:rPr>
          <w:rFonts w:ascii="Times New Roman" w:hAnsi="Times New Roman"/>
          <w:b/>
          <w:sz w:val="24"/>
          <w:szCs w:val="24"/>
          <w:lang w:eastAsia="sk-SK"/>
        </w:rPr>
      </w:pPr>
      <w:r w:rsidRPr="00274548">
        <w:rPr>
          <w:rFonts w:ascii="Times New Roman" w:hAnsi="Times New Roman"/>
          <w:b/>
          <w:sz w:val="24"/>
          <w:szCs w:val="24"/>
          <w:lang w:eastAsia="sk-SK"/>
        </w:rPr>
        <w:t>Návrh</w:t>
      </w:r>
    </w:p>
    <w:p w:rsidR="00274548" w:rsidRPr="00274548" w:rsidP="00274548">
      <w:pPr>
        <w:bidi w:val="0"/>
        <w:spacing w:after="200" w:line="276" w:lineRule="auto"/>
        <w:jc w:val="center"/>
        <w:rPr>
          <w:rFonts w:ascii="Times New Roman" w:hAnsi="Times New Roman"/>
          <w:b/>
          <w:sz w:val="24"/>
          <w:szCs w:val="24"/>
          <w:lang w:eastAsia="sk-SK"/>
        </w:rPr>
      </w:pPr>
      <w:r w:rsidRPr="00274548">
        <w:rPr>
          <w:rFonts w:ascii="Times New Roman" w:hAnsi="Times New Roman"/>
          <w:b/>
          <w:sz w:val="24"/>
          <w:szCs w:val="24"/>
          <w:lang w:eastAsia="sk-SK"/>
        </w:rPr>
        <w:t>Zákon</w:t>
      </w:r>
    </w:p>
    <w:p w:rsidR="00274548" w:rsidRPr="00274548" w:rsidP="00274548">
      <w:pPr>
        <w:bidi w:val="0"/>
        <w:spacing w:after="200" w:line="276" w:lineRule="auto"/>
        <w:jc w:val="center"/>
        <w:rPr>
          <w:rFonts w:ascii="Times New Roman" w:hAnsi="Times New Roman"/>
          <w:b/>
          <w:sz w:val="24"/>
          <w:szCs w:val="24"/>
          <w:lang w:eastAsia="sk-SK"/>
        </w:rPr>
      </w:pPr>
    </w:p>
    <w:p w:rsidR="00274548" w:rsidRPr="00274548" w:rsidP="00274548">
      <w:pPr>
        <w:bidi w:val="0"/>
        <w:spacing w:after="200" w:line="276" w:lineRule="auto"/>
        <w:jc w:val="center"/>
        <w:rPr>
          <w:rFonts w:ascii="Times New Roman" w:hAnsi="Times New Roman"/>
          <w:b/>
          <w:sz w:val="24"/>
          <w:szCs w:val="24"/>
          <w:lang w:eastAsia="sk-SK"/>
        </w:rPr>
      </w:pPr>
      <w:r w:rsidRPr="00274548">
        <w:rPr>
          <w:rFonts w:ascii="Times New Roman" w:hAnsi="Times New Roman"/>
          <w:b/>
          <w:sz w:val="24"/>
          <w:szCs w:val="24"/>
          <w:lang w:eastAsia="sk-SK"/>
        </w:rPr>
        <w:t>z....................2018,</w:t>
      </w:r>
    </w:p>
    <w:p w:rsidR="00274548" w:rsidRPr="00274548" w:rsidP="00274548">
      <w:pPr>
        <w:autoSpaceDE w:val="0"/>
        <w:autoSpaceDN w:val="0"/>
        <w:bidi w:val="0"/>
        <w:adjustRightInd w:val="0"/>
        <w:spacing w:after="0" w:line="360" w:lineRule="auto"/>
        <w:jc w:val="center"/>
        <w:rPr>
          <w:rFonts w:ascii="Times New Roman" w:hAnsi="Times New Roman"/>
          <w:b/>
          <w:sz w:val="24"/>
          <w:szCs w:val="24"/>
          <w:lang w:eastAsia="sk-SK"/>
        </w:rPr>
      </w:pPr>
      <w:r w:rsidRPr="00274548">
        <w:rPr>
          <w:rFonts w:ascii="Times New Roman" w:hAnsi="Times New Roman"/>
          <w:b/>
          <w:sz w:val="24"/>
          <w:szCs w:val="24"/>
          <w:lang w:eastAsia="sk-SK"/>
        </w:rPr>
        <w:t>ktorým sa mení a dopĺňa zákon č. 85/2005 Z. z. o politických stranách a politických hnutiach v znení neskorších predpisov a ktorým sa menia a dopĺňajú niektoré zákony</w:t>
      </w:r>
    </w:p>
    <w:p w:rsidR="00274548" w:rsidP="00274548">
      <w:pPr>
        <w:autoSpaceDE w:val="0"/>
        <w:autoSpaceDN w:val="0"/>
        <w:bidi w:val="0"/>
        <w:adjustRightInd w:val="0"/>
        <w:spacing w:after="0" w:line="276" w:lineRule="auto"/>
        <w:jc w:val="both"/>
        <w:rPr>
          <w:rFonts w:ascii="Times New Roman" w:hAnsi="Times New Roman"/>
          <w:b/>
          <w:sz w:val="24"/>
          <w:szCs w:val="24"/>
          <w:lang w:eastAsia="sk-SK"/>
        </w:rPr>
      </w:pPr>
    </w:p>
    <w:p w:rsidR="00474293" w:rsidRPr="00274548" w:rsidP="00274548">
      <w:pPr>
        <w:autoSpaceDE w:val="0"/>
        <w:autoSpaceDN w:val="0"/>
        <w:bidi w:val="0"/>
        <w:adjustRightInd w:val="0"/>
        <w:spacing w:after="0" w:line="276" w:lineRule="auto"/>
        <w:jc w:val="both"/>
        <w:rPr>
          <w:rFonts w:ascii="Times New Roman" w:hAnsi="Times New Roman"/>
          <w:b/>
          <w:sz w:val="24"/>
          <w:szCs w:val="24"/>
          <w:lang w:eastAsia="sk-SK"/>
        </w:rPr>
      </w:pPr>
    </w:p>
    <w:p w:rsidR="00274548" w:rsidRPr="00274548" w:rsidP="00274548">
      <w:pPr>
        <w:bidi w:val="0"/>
        <w:spacing w:after="200" w:line="276" w:lineRule="auto"/>
        <w:jc w:val="center"/>
        <w:rPr>
          <w:rFonts w:ascii="Times New Roman" w:hAnsi="Times New Roman"/>
          <w:sz w:val="24"/>
          <w:szCs w:val="24"/>
          <w:lang w:eastAsia="sk-SK"/>
        </w:rPr>
      </w:pPr>
      <w:r w:rsidRPr="00274548">
        <w:rPr>
          <w:rFonts w:ascii="Times New Roman" w:hAnsi="Times New Roman"/>
          <w:sz w:val="24"/>
          <w:szCs w:val="24"/>
          <w:lang w:eastAsia="sk-SK"/>
        </w:rPr>
        <w:t>Národná rada Slovenskej republiky sa uzniesla na tomto zákone:</w:t>
      </w:r>
    </w:p>
    <w:p w:rsidR="00274548" w:rsidRPr="00274548" w:rsidP="00274548">
      <w:pPr>
        <w:bidi w:val="0"/>
        <w:spacing w:after="200" w:line="276" w:lineRule="auto"/>
        <w:jc w:val="center"/>
        <w:rPr>
          <w:rFonts w:ascii="Times New Roman" w:hAnsi="Times New Roman"/>
          <w:b/>
          <w:sz w:val="24"/>
          <w:szCs w:val="24"/>
          <w:lang w:eastAsia="sk-SK"/>
        </w:rPr>
      </w:pPr>
    </w:p>
    <w:p w:rsidR="009913E9" w:rsidRPr="00404ECC" w:rsidP="009913E9">
      <w:pPr>
        <w:bidi w:val="0"/>
        <w:spacing w:after="200" w:line="276" w:lineRule="auto"/>
        <w:jc w:val="center"/>
        <w:rPr>
          <w:rFonts w:ascii="Times New Roman" w:hAnsi="Times New Roman"/>
          <w:b/>
          <w:sz w:val="24"/>
          <w:szCs w:val="24"/>
          <w:lang w:eastAsia="sk-SK"/>
        </w:rPr>
      </w:pPr>
      <w:r w:rsidRPr="00404ECC">
        <w:rPr>
          <w:rFonts w:ascii="Times New Roman" w:hAnsi="Times New Roman"/>
          <w:b/>
          <w:sz w:val="24"/>
          <w:szCs w:val="24"/>
          <w:lang w:eastAsia="sk-SK"/>
        </w:rPr>
        <w:t>Čl. I</w:t>
      </w:r>
    </w:p>
    <w:p w:rsidR="009913E9" w:rsidRPr="00404ECC" w:rsidP="009913E9">
      <w:pPr>
        <w:bidi w:val="0"/>
        <w:spacing w:after="200" w:line="276" w:lineRule="auto"/>
        <w:jc w:val="both"/>
        <w:rPr>
          <w:rFonts w:ascii="Times New Roman" w:hAnsi="Times New Roman"/>
          <w:sz w:val="24"/>
          <w:szCs w:val="24"/>
          <w:lang w:eastAsia="sk-SK"/>
        </w:rPr>
      </w:pPr>
      <w:r w:rsidRPr="00404ECC">
        <w:rPr>
          <w:rFonts w:ascii="Times New Roman" w:hAnsi="Times New Roman"/>
          <w:sz w:val="24"/>
          <w:szCs w:val="24"/>
          <w:lang w:eastAsia="sk-SK"/>
        </w:rPr>
        <w:t>Zákon č. 85/2005 Z. z. o politických stranách a politických hnutiach v znení zákona č. 445/2008 Z. z., zákona č. 568/2008 Z. z., zákona č. 266/2010 Z. z., zákona č. 181/2014 Z. z., zákona č. 54/2015 Z. z., zákona č. 131/2015 Z. z., zákona č. 272/2015 Z. z., zákona č. 375/2015 Z. z., zákona č. 91/2016 Z. z. a zákona č. 125/2016 Z. z. sa mení a dopĺňa takto:</w:t>
      </w: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1 znie:</w:t>
      </w:r>
    </w:p>
    <w:p w:rsidR="009913E9" w:rsidRPr="00404ECC" w:rsidP="009913E9">
      <w:pPr>
        <w:widowControl w:val="0"/>
        <w:autoSpaceDE w:val="0"/>
        <w:autoSpaceDN w:val="0"/>
        <w:bidi w:val="0"/>
        <w:adjustRightInd w:val="0"/>
        <w:spacing w:after="0" w:line="240" w:lineRule="auto"/>
        <w:ind w:left="720"/>
        <w:contextualSpacing/>
        <w:jc w:val="center"/>
        <w:rPr>
          <w:rFonts w:ascii="Times New Roman" w:hAnsi="Times New Roman"/>
          <w:sz w:val="24"/>
          <w:szCs w:val="24"/>
          <w:lang w:eastAsia="sk-SK"/>
        </w:rPr>
      </w:pPr>
      <w:r w:rsidRPr="00404ECC">
        <w:rPr>
          <w:rFonts w:ascii="Times New Roman" w:hAnsi="Times New Roman"/>
          <w:sz w:val="24"/>
          <w:szCs w:val="24"/>
          <w:lang w:eastAsia="sk-SK"/>
        </w:rPr>
        <w:t>„§ 1</w:t>
      </w:r>
    </w:p>
    <w:p w:rsidR="009913E9" w:rsidRPr="00404ECC" w:rsidP="009913E9">
      <w:pPr>
        <w:widowControl w:val="0"/>
        <w:autoSpaceDE w:val="0"/>
        <w:autoSpaceDN w:val="0"/>
        <w:bidi w:val="0"/>
        <w:adjustRightInd w:val="0"/>
        <w:spacing w:after="0" w:line="240" w:lineRule="auto"/>
        <w:ind w:left="720"/>
        <w:contextualSpacing/>
        <w:jc w:val="center"/>
        <w:rPr>
          <w:rFonts w:ascii="Times New Roman" w:hAnsi="Times New Roman"/>
          <w:sz w:val="24"/>
          <w:szCs w:val="24"/>
          <w:lang w:eastAsia="sk-SK"/>
        </w:rPr>
      </w:pPr>
    </w:p>
    <w:p w:rsidR="009913E9" w:rsidRPr="00404ECC" w:rsidP="009913E9">
      <w:pPr>
        <w:widowControl w:val="0"/>
        <w:autoSpaceDE w:val="0"/>
        <w:autoSpaceDN w:val="0"/>
        <w:bidi w:val="0"/>
        <w:adjustRightInd w:val="0"/>
        <w:spacing w:after="0" w:line="240" w:lineRule="auto"/>
        <w:ind w:left="720" w:firstLine="696"/>
        <w:contextualSpacing/>
        <w:jc w:val="both"/>
        <w:rPr>
          <w:rFonts w:ascii="Times New Roman" w:hAnsi="Times New Roman"/>
          <w:b/>
          <w:sz w:val="24"/>
          <w:szCs w:val="24"/>
          <w:lang w:eastAsia="sk-SK"/>
        </w:rPr>
      </w:pPr>
      <w:r w:rsidRPr="00404ECC">
        <w:rPr>
          <w:rFonts w:ascii="Times New Roman" w:hAnsi="Times New Roman"/>
          <w:sz w:val="24"/>
          <w:szCs w:val="24"/>
          <w:lang w:eastAsia="sk-SK"/>
        </w:rPr>
        <w:t>V Slovenskej republike môžu pôsobiť politické strany a politické hnutia (ďalej len „strana“) podľa tohto zákona a európske politické strany a európske politické nadácie podľa osobitného predpisu.</w:t>
      </w:r>
      <w:r w:rsidRPr="00404ECC">
        <w:rPr>
          <w:rFonts w:ascii="Times New Roman" w:hAnsi="Times New Roman"/>
          <w:sz w:val="24"/>
          <w:szCs w:val="24"/>
          <w:vertAlign w:val="superscript"/>
          <w:lang w:eastAsia="sk-SK"/>
        </w:rPr>
        <w:t>1a</w:t>
      </w:r>
      <w:r w:rsidRPr="00404ECC">
        <w:rPr>
          <w:rFonts w:ascii="Times New Roman" w:hAnsi="Times New Roman"/>
          <w:sz w:val="24"/>
          <w:szCs w:val="24"/>
          <w:lang w:eastAsia="sk-SK"/>
        </w:rPr>
        <w:t>) Tento zákon ustanovuje podmienky vzniku strany, register strán, podmienky zániku strany, práva a povinnosti strany, hospodárenie a financovanie strany, sankcie za nesplnenie povinností, niektoré pravidlá súčinnosti Slovenskej republiky s Úradom pre európske politické strany a európske politické nadácie a niektoré pravidlá týkajúce sa európskych politických strán so sídlom na území Slovenskej republiky (ďalej len „európska strana“) a európskych politických nadácií so sídlom na území Slovenskej republiky (ďalej len „európska nadácia“).“.</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Poznámka pod čiarou k odkazu 1a znie:</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w:t>
      </w:r>
      <w:r w:rsidRPr="00404ECC">
        <w:rPr>
          <w:rFonts w:ascii="Times New Roman" w:hAnsi="Times New Roman"/>
          <w:sz w:val="24"/>
          <w:szCs w:val="24"/>
          <w:vertAlign w:val="superscript"/>
          <w:lang w:eastAsia="sk-SK"/>
        </w:rPr>
        <w:t>1a</w:t>
      </w:r>
      <w:r w:rsidRPr="00404ECC">
        <w:rPr>
          <w:rFonts w:ascii="Times New Roman" w:hAnsi="Times New Roman"/>
          <w:sz w:val="24"/>
          <w:szCs w:val="24"/>
          <w:lang w:eastAsia="sk-SK"/>
        </w:rPr>
        <w:t>) Nariadenie Európskeho parlamentu a Rady (EÚ, Euratom) č. 1141/2014  z 22. októbra 2014 o štatúte a financovaní európskych politických strán a európskych politických nadácií (Ú. v. EÚ L 317, 4. 11. 2014).“.</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b/>
          <w:sz w:val="24"/>
          <w:szCs w:val="24"/>
          <w:lang w:eastAsia="sk-SK"/>
        </w:rPr>
      </w:pP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 ods. 1 sa za slovo „Strana“ vkladá čiarka a slovo „nesmie“ sa nahrádza slovami „európska strana a európska nadácia nesmú“.</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 ods. 2 sa za slovo „zákona“ vkladajú slová „alebo osobitného predpisu</w:t>
      </w:r>
      <w:r w:rsidRPr="00404ECC">
        <w:rPr>
          <w:rFonts w:ascii="Times New Roman" w:hAnsi="Times New Roman"/>
          <w:sz w:val="24"/>
          <w:szCs w:val="24"/>
          <w:vertAlign w:val="superscript"/>
          <w:lang w:eastAsia="sk-SK"/>
        </w:rPr>
        <w:t>1a</w:t>
      </w:r>
      <w:r w:rsidRPr="00404ECC">
        <w:rPr>
          <w:rFonts w:ascii="Times New Roman" w:hAnsi="Times New Roman"/>
          <w:sz w:val="24"/>
          <w:szCs w:val="24"/>
          <w:lang w:eastAsia="sk-SK"/>
        </w:rPr>
        <w:t>)“, slovo „zriaďovať“ sa nahrádza slovami „mať zriadenú kanceláriu“ a vypúšťajú sa slová „ich kancelárie“.</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2 sa dopĺňa odsekom 3, ktorý znie:</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„(3) Každý je povinný poskytnúť súčinnosť pri zisťovaní skutočností týkajúcich sa zriadenia kancelárie strán, alebo poslancov za strany, ktoré nie sú zriadené podľa tohto zákona.“.</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5 ods. 3 písm. b) sa na konci pripájajú tieto slová: „s uvedením názvu obce, ulice a orientačného a súpisného čísla“.</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5 ods. 3 písm. f) sa za slovo „uvedením“ vkladajú slová „jej funkcie v strane a“.</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5 ods. 3 písm. j) sa za slovo „priezviska“ vkladá čiarka a slová „rodného čísla“ a za slovo „likvidátora“ sa vkladá čiarka a slová „ak ide o právnickú osobu jej názov, identifikačné číslo a sídlo vrátane mena, priezviska, rodného čísla a adresy trvalého pobytu osoby, ktorá vykonáva v jej mene pôsobnosť likvidátora“.  </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5 ods. 3 písm. k) sa za slovo „priezviska“ vkladá čiarka a slová „rodného čísla“ a za slovo „správcu“ sa vkladá čiarka a slová „ak ide o právnickú osobu jej názov, identifikačné číslo a sídlo vrátane mena, priezviska, rodného čísla a adresy trvalého pobytu osoby, ktorá vykonáva v jej mene pôsobnosť správcu“.  </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V § 5 ods. 4 sa na konci bodka nahrádza čiarkou a pripájajú sa tieto slová: „ak nejde o údaje podľa odseku 3 písm. i), j), k) a m) na základe rozhodnutia súdu“.</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b/>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6 ods. 4 písm. a) sa za slovo „preukazu“ vkladajú slová „alebo číslo pobytového preukazu občana Európskej únie“.</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b/>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6 ods. 5 písm. a) sa na konci pripájajú tieto slová: „a európskej strany podľa § 32a“.</w:t>
      </w:r>
    </w:p>
    <w:p w:rsidR="009913E9" w:rsidRPr="00274548"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E15943"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E15943">
        <w:rPr>
          <w:rFonts w:ascii="Times New Roman" w:hAnsi="Times New Roman"/>
          <w:sz w:val="24"/>
          <w:szCs w:val="24"/>
          <w:lang w:eastAsia="sk-SK"/>
        </w:rPr>
        <w:t>V § 6 ods. 5 písmeno c) znie:</w:t>
      </w:r>
    </w:p>
    <w:p w:rsidR="009913E9" w:rsidRPr="00274548"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r w:rsidRPr="00274548">
        <w:rPr>
          <w:rFonts w:ascii="Times New Roman" w:hAnsi="Times New Roman"/>
          <w:sz w:val="24"/>
          <w:szCs w:val="24"/>
          <w:lang w:eastAsia="sk-SK"/>
        </w:rPr>
        <w:t>„c)</w:t>
      </w:r>
      <w:r w:rsidRPr="00274548">
        <w:rPr>
          <w:rFonts w:ascii="Calibri" w:hAnsi="Calibri"/>
          <w:lang w:eastAsia="sk-SK"/>
        </w:rPr>
        <w:t xml:space="preserve"> </w:t>
      </w:r>
      <w:r w:rsidRPr="00274548">
        <w:rPr>
          <w:rFonts w:ascii="Times New Roman" w:hAnsi="Times New Roman"/>
          <w:sz w:val="24"/>
          <w:szCs w:val="24"/>
          <w:lang w:eastAsia="sk-SK"/>
        </w:rPr>
        <w:t>ustanovenia o podmienkach vzniku a zániku členstva v strane a ustanovenia o právach a povinnostiach člena strany, “.</w:t>
      </w:r>
    </w:p>
    <w:p w:rsidR="009913E9" w:rsidRPr="00274548"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E15943"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E15943">
        <w:rPr>
          <w:rFonts w:ascii="Times New Roman" w:hAnsi="Times New Roman"/>
          <w:sz w:val="24"/>
          <w:szCs w:val="24"/>
          <w:lang w:eastAsia="sk-SK"/>
        </w:rPr>
        <w:t>V § 6 ods. 5 písmeno d) znie:</w:t>
      </w:r>
    </w:p>
    <w:p w:rsidR="009913E9" w:rsidRPr="00E15943"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r w:rsidRPr="00E15943">
        <w:rPr>
          <w:rFonts w:ascii="Times New Roman" w:hAnsi="Times New Roman"/>
          <w:sz w:val="24"/>
          <w:szCs w:val="24"/>
          <w:lang w:eastAsia="sk-SK"/>
        </w:rPr>
        <w:t>„d)</w:t>
      </w:r>
      <w:r w:rsidRPr="00E15943">
        <w:rPr>
          <w:rFonts w:ascii="Calibri" w:hAnsi="Calibri"/>
          <w:lang w:eastAsia="sk-SK"/>
        </w:rPr>
        <w:t xml:space="preserve"> </w:t>
      </w:r>
      <w:r w:rsidRPr="00E15943">
        <w:rPr>
          <w:rFonts w:ascii="Times New Roman" w:hAnsi="Times New Roman"/>
          <w:sz w:val="24"/>
          <w:szCs w:val="24"/>
          <w:lang w:eastAsia="sk-SK"/>
        </w:rPr>
        <w:t>orgány strany vrátane najvyššieho, výkonného, rozhodcovského a revízneho  orgánu, spôsob ich voľby a vymedzenie ich právomocí; každý  orgán strany okrem štatutárneho orgánu musí mať najmenej troch členov a výkonný orgán strany musí mať najmenej 9 členov, “.</w:t>
      </w:r>
    </w:p>
    <w:p w:rsidR="009913E9" w:rsidRPr="00E15943"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E15943"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E15943">
        <w:rPr>
          <w:rFonts w:ascii="Times New Roman" w:hAnsi="Times New Roman"/>
          <w:sz w:val="24"/>
          <w:szCs w:val="24"/>
          <w:lang w:eastAsia="sk-SK"/>
        </w:rPr>
        <w:t>§ 6 sa dopĺňa odsekmi 6 až 9, ktoré znejú:</w:t>
      </w:r>
    </w:p>
    <w:p w:rsidR="009913E9" w:rsidRPr="00274548" w:rsidP="009913E9">
      <w:pPr>
        <w:widowControl w:val="0"/>
        <w:autoSpaceDE w:val="0"/>
        <w:autoSpaceDN w:val="0"/>
        <w:bidi w:val="0"/>
        <w:adjustRightInd w:val="0"/>
        <w:spacing w:after="0" w:line="240" w:lineRule="auto"/>
        <w:ind w:left="720" w:firstLine="556"/>
        <w:jc w:val="both"/>
        <w:rPr>
          <w:rFonts w:ascii="Times New Roman" w:hAnsi="Times New Roman"/>
          <w:sz w:val="24"/>
          <w:szCs w:val="24"/>
          <w:lang w:eastAsia="sk-SK"/>
        </w:rPr>
      </w:pPr>
      <w:r w:rsidRPr="00E15943">
        <w:rPr>
          <w:rFonts w:ascii="Times New Roman" w:hAnsi="Times New Roman"/>
          <w:sz w:val="24"/>
          <w:szCs w:val="24"/>
          <w:lang w:eastAsia="sk-SK"/>
        </w:rPr>
        <w:t>„(6) Výkonný orgán strany rozhoduje mimo</w:t>
      </w:r>
      <w:r w:rsidRPr="00274548">
        <w:rPr>
          <w:rFonts w:ascii="Times New Roman" w:hAnsi="Times New Roman"/>
          <w:sz w:val="24"/>
          <w:szCs w:val="24"/>
          <w:lang w:eastAsia="sk-SK"/>
        </w:rPr>
        <w:t xml:space="preserve"> zasadnutí najvyššieho orgánu strany podľa zaregistrovaných stanov o významných záležitostiach strany, pokiaľ nie sú týmto zákonom alebo stanovami vyhradené do pôsobnosti najvyššieho orgánu strany podľa zaregistrovaných stanov, rozhodcovského alebo revízneho orgánu strany. Rozhodcovský orgán rozhoduje spory v rámci strany a revízny orgán dohliada na hospodárnosť a efektívnosť vynakladania finančných prostriedkov a nakladania s majetkom strany. </w:t>
      </w:r>
    </w:p>
    <w:p w:rsidR="009913E9" w:rsidRPr="00274548" w:rsidP="009913E9">
      <w:pPr>
        <w:widowControl w:val="0"/>
        <w:autoSpaceDE w:val="0"/>
        <w:autoSpaceDN w:val="0"/>
        <w:bidi w:val="0"/>
        <w:adjustRightInd w:val="0"/>
        <w:spacing w:after="0" w:line="240" w:lineRule="auto"/>
        <w:jc w:val="both"/>
        <w:rPr>
          <w:rFonts w:ascii="Times New Roman" w:hAnsi="Times New Roman"/>
          <w:sz w:val="24"/>
          <w:szCs w:val="24"/>
          <w:lang w:eastAsia="sk-SK"/>
        </w:rPr>
      </w:pPr>
    </w:p>
    <w:p w:rsidR="009913E9" w:rsidRPr="00274548" w:rsidP="009913E9">
      <w:pPr>
        <w:widowControl w:val="0"/>
        <w:autoSpaceDE w:val="0"/>
        <w:autoSpaceDN w:val="0"/>
        <w:bidi w:val="0"/>
        <w:adjustRightInd w:val="0"/>
        <w:spacing w:after="0" w:line="240" w:lineRule="auto"/>
        <w:ind w:left="567" w:firstLine="851"/>
        <w:jc w:val="both"/>
        <w:rPr>
          <w:rFonts w:ascii="Times New Roman" w:hAnsi="Times New Roman"/>
          <w:sz w:val="24"/>
          <w:szCs w:val="24"/>
          <w:lang w:eastAsia="sk-SK"/>
        </w:rPr>
      </w:pPr>
      <w:r w:rsidRPr="00274548">
        <w:rPr>
          <w:rFonts w:ascii="Times New Roman" w:hAnsi="Times New Roman"/>
          <w:sz w:val="24"/>
          <w:szCs w:val="24"/>
          <w:lang w:eastAsia="sk-SK"/>
        </w:rPr>
        <w:t>(7) Členom orgánu strany môže byť iba člen strany; člen výkonného orgánu strany n</w:t>
      </w:r>
      <w:r>
        <w:rPr>
          <w:rFonts w:ascii="Times New Roman" w:hAnsi="Times New Roman"/>
          <w:sz w:val="24"/>
          <w:szCs w:val="24"/>
          <w:lang w:eastAsia="sk-SK"/>
        </w:rPr>
        <w:t>emôže byť členom rozhodcovského</w:t>
      </w:r>
      <w:r w:rsidRPr="00E3776A">
        <w:rPr>
          <w:rFonts w:ascii="Times New Roman" w:hAnsi="Times New Roman"/>
          <w:color w:val="FF0000"/>
          <w:sz w:val="24"/>
          <w:szCs w:val="24"/>
          <w:lang w:eastAsia="sk-SK"/>
        </w:rPr>
        <w:t xml:space="preserve"> </w:t>
      </w:r>
      <w:r w:rsidRPr="00274548">
        <w:rPr>
          <w:rFonts w:ascii="Times New Roman" w:hAnsi="Times New Roman"/>
          <w:sz w:val="24"/>
          <w:szCs w:val="24"/>
          <w:lang w:eastAsia="sk-SK"/>
        </w:rPr>
        <w:t>alebo revízneho orgánu strany</w:t>
      </w:r>
      <w:r w:rsidR="009446D5">
        <w:rPr>
          <w:rFonts w:ascii="Times New Roman" w:hAnsi="Times New Roman"/>
          <w:sz w:val="24"/>
          <w:szCs w:val="24"/>
          <w:lang w:eastAsia="sk-SK"/>
        </w:rPr>
        <w:t>,</w:t>
      </w:r>
      <w:r w:rsidRPr="00274548">
        <w:rPr>
          <w:rFonts w:ascii="Times New Roman" w:hAnsi="Times New Roman"/>
          <w:sz w:val="24"/>
          <w:szCs w:val="24"/>
          <w:lang w:eastAsia="sk-SK"/>
        </w:rPr>
        <w:t xml:space="preserve"> člen rozhodcovského orgánu strany nemôže byť členom revízneho orgánu strany</w:t>
      </w:r>
      <w:r w:rsidR="009446D5">
        <w:rPr>
          <w:rFonts w:ascii="Times New Roman" w:hAnsi="Times New Roman"/>
          <w:sz w:val="24"/>
          <w:szCs w:val="24"/>
          <w:lang w:eastAsia="sk-SK"/>
        </w:rPr>
        <w:t xml:space="preserve"> a člen </w:t>
      </w:r>
      <w:r w:rsidRPr="00274548" w:rsidR="009446D5">
        <w:rPr>
          <w:rFonts w:ascii="Times New Roman" w:hAnsi="Times New Roman"/>
          <w:sz w:val="24"/>
          <w:szCs w:val="24"/>
          <w:lang w:eastAsia="sk-SK"/>
        </w:rPr>
        <w:t xml:space="preserve">rozhodcovského </w:t>
      </w:r>
      <w:r w:rsidR="009446D5">
        <w:rPr>
          <w:rFonts w:ascii="Times New Roman" w:hAnsi="Times New Roman"/>
          <w:sz w:val="24"/>
          <w:szCs w:val="24"/>
          <w:lang w:eastAsia="sk-SK"/>
        </w:rPr>
        <w:t xml:space="preserve">alebo revízneho </w:t>
      </w:r>
      <w:r w:rsidRPr="00274548" w:rsidR="009446D5">
        <w:rPr>
          <w:rFonts w:ascii="Times New Roman" w:hAnsi="Times New Roman"/>
          <w:sz w:val="24"/>
          <w:szCs w:val="24"/>
          <w:lang w:eastAsia="sk-SK"/>
        </w:rPr>
        <w:t xml:space="preserve">orgánu strany nemôže byť členom </w:t>
      </w:r>
      <w:r w:rsidR="009446D5">
        <w:rPr>
          <w:rFonts w:ascii="Times New Roman" w:hAnsi="Times New Roman"/>
          <w:sz w:val="24"/>
          <w:szCs w:val="24"/>
          <w:lang w:eastAsia="sk-SK"/>
        </w:rPr>
        <w:t>najvyššieho orgánu strany podľa zaregistrovaných stanov</w:t>
      </w:r>
      <w:r w:rsidRPr="00274548">
        <w:rPr>
          <w:rFonts w:ascii="Times New Roman" w:hAnsi="Times New Roman"/>
          <w:sz w:val="24"/>
          <w:szCs w:val="24"/>
          <w:lang w:eastAsia="sk-SK"/>
        </w:rPr>
        <w:t>.</w:t>
      </w:r>
      <w:r w:rsidR="009446D5">
        <w:rPr>
          <w:rFonts w:ascii="Times New Roman" w:hAnsi="Times New Roman"/>
          <w:sz w:val="24"/>
          <w:szCs w:val="24"/>
          <w:lang w:eastAsia="sk-SK"/>
        </w:rPr>
        <w:t xml:space="preserve"> </w:t>
      </w:r>
    </w:p>
    <w:p w:rsidR="009913E9" w:rsidRPr="00274548" w:rsidP="009913E9">
      <w:pPr>
        <w:widowControl w:val="0"/>
        <w:autoSpaceDE w:val="0"/>
        <w:autoSpaceDN w:val="0"/>
        <w:bidi w:val="0"/>
        <w:adjustRightInd w:val="0"/>
        <w:spacing w:after="0" w:line="240" w:lineRule="auto"/>
        <w:jc w:val="both"/>
        <w:rPr>
          <w:rFonts w:ascii="Times New Roman" w:hAnsi="Times New Roman"/>
          <w:sz w:val="24"/>
          <w:szCs w:val="24"/>
          <w:lang w:eastAsia="sk-SK"/>
        </w:rPr>
      </w:pPr>
    </w:p>
    <w:p w:rsidR="009913E9" w:rsidRPr="00274548" w:rsidP="009913E9">
      <w:pPr>
        <w:widowControl w:val="0"/>
        <w:autoSpaceDE w:val="0"/>
        <w:autoSpaceDN w:val="0"/>
        <w:bidi w:val="0"/>
        <w:adjustRightInd w:val="0"/>
        <w:spacing w:after="0" w:line="240" w:lineRule="auto"/>
        <w:ind w:left="993" w:firstLine="283"/>
        <w:jc w:val="both"/>
        <w:rPr>
          <w:rFonts w:ascii="Times New Roman" w:hAnsi="Times New Roman"/>
          <w:sz w:val="24"/>
          <w:szCs w:val="24"/>
          <w:lang w:eastAsia="sk-SK"/>
        </w:rPr>
      </w:pPr>
      <w:r w:rsidRPr="00274548">
        <w:rPr>
          <w:rFonts w:ascii="Times New Roman" w:hAnsi="Times New Roman"/>
          <w:sz w:val="24"/>
          <w:szCs w:val="24"/>
          <w:lang w:eastAsia="sk-SK"/>
        </w:rPr>
        <w:t>(8) Do pôsobnosti najvyššieho orgánu strany podľa zaregistrovaných stanov patrí</w:t>
      </w:r>
    </w:p>
    <w:p w:rsidR="009913E9" w:rsidRPr="00274548" w:rsidP="009913E9">
      <w:pPr>
        <w:widowControl w:val="0"/>
        <w:autoSpaceDE w:val="0"/>
        <w:autoSpaceDN w:val="0"/>
        <w:bidi w:val="0"/>
        <w:adjustRightInd w:val="0"/>
        <w:spacing w:after="0" w:line="240" w:lineRule="auto"/>
        <w:ind w:left="993" w:hanging="284"/>
        <w:jc w:val="both"/>
        <w:rPr>
          <w:rFonts w:ascii="Times New Roman" w:hAnsi="Times New Roman"/>
          <w:sz w:val="24"/>
          <w:szCs w:val="24"/>
          <w:lang w:eastAsia="sk-SK"/>
        </w:rPr>
      </w:pPr>
      <w:r w:rsidRPr="00274548">
        <w:rPr>
          <w:rFonts w:ascii="Times New Roman" w:hAnsi="Times New Roman"/>
          <w:sz w:val="24"/>
          <w:szCs w:val="24"/>
          <w:lang w:eastAsia="sk-SK"/>
        </w:rPr>
        <w:t>a) schvaľovanie stanov a ich zmien vrátane zmeny názvu strany, skratky strany, programu strany a cieľov činnosti strany a všetkých ďalších povinných náležitostí stanov,</w:t>
      </w:r>
    </w:p>
    <w:p w:rsidR="009913E9" w:rsidRPr="00274548" w:rsidP="009913E9">
      <w:pPr>
        <w:widowControl w:val="0"/>
        <w:autoSpaceDE w:val="0"/>
        <w:autoSpaceDN w:val="0"/>
        <w:bidi w:val="0"/>
        <w:adjustRightInd w:val="0"/>
        <w:spacing w:after="0" w:line="240" w:lineRule="auto"/>
        <w:ind w:left="993" w:hanging="284"/>
        <w:jc w:val="both"/>
        <w:rPr>
          <w:rFonts w:ascii="Times New Roman" w:hAnsi="Times New Roman"/>
          <w:sz w:val="24"/>
          <w:szCs w:val="24"/>
          <w:lang w:eastAsia="sk-SK"/>
        </w:rPr>
      </w:pPr>
      <w:r w:rsidRPr="00274548">
        <w:rPr>
          <w:rFonts w:ascii="Times New Roman" w:hAnsi="Times New Roman"/>
          <w:sz w:val="24"/>
          <w:szCs w:val="24"/>
          <w:lang w:eastAsia="sk-SK"/>
        </w:rPr>
        <w:t>b) voľba a odvolanie štatutárneho orgánu alebo členov štatutárneho orgánu strany,</w:t>
      </w:r>
    </w:p>
    <w:p w:rsidR="009913E9" w:rsidRPr="00274548" w:rsidP="009913E9">
      <w:pPr>
        <w:widowControl w:val="0"/>
        <w:autoSpaceDE w:val="0"/>
        <w:autoSpaceDN w:val="0"/>
        <w:bidi w:val="0"/>
        <w:adjustRightInd w:val="0"/>
        <w:spacing w:after="0" w:line="240" w:lineRule="auto"/>
        <w:ind w:left="993" w:hanging="284"/>
        <w:jc w:val="both"/>
        <w:rPr>
          <w:rFonts w:ascii="Times New Roman" w:hAnsi="Times New Roman"/>
          <w:sz w:val="24"/>
          <w:szCs w:val="24"/>
          <w:lang w:eastAsia="sk-SK"/>
        </w:rPr>
      </w:pPr>
      <w:r w:rsidRPr="00274548">
        <w:rPr>
          <w:rFonts w:ascii="Times New Roman" w:hAnsi="Times New Roman"/>
          <w:sz w:val="24"/>
          <w:szCs w:val="24"/>
          <w:lang w:eastAsia="sk-SK"/>
        </w:rPr>
        <w:t>c) voľba a odvolanie členov výkonného, revízneho a rozhodcovského orgánu strany,</w:t>
      </w:r>
    </w:p>
    <w:p w:rsidR="009913E9" w:rsidRPr="00274548" w:rsidP="009913E9">
      <w:pPr>
        <w:widowControl w:val="0"/>
        <w:autoSpaceDE w:val="0"/>
        <w:autoSpaceDN w:val="0"/>
        <w:bidi w:val="0"/>
        <w:adjustRightInd w:val="0"/>
        <w:spacing w:after="0" w:line="240" w:lineRule="auto"/>
        <w:ind w:left="993" w:hanging="284"/>
        <w:jc w:val="both"/>
        <w:rPr>
          <w:rFonts w:ascii="Times New Roman" w:hAnsi="Times New Roman"/>
          <w:sz w:val="24"/>
          <w:szCs w:val="24"/>
          <w:lang w:eastAsia="sk-SK"/>
        </w:rPr>
      </w:pPr>
      <w:r w:rsidRPr="00274548">
        <w:rPr>
          <w:rFonts w:ascii="Times New Roman" w:hAnsi="Times New Roman"/>
          <w:sz w:val="24"/>
          <w:szCs w:val="24"/>
          <w:lang w:eastAsia="sk-SK"/>
        </w:rPr>
        <w:t>d) schvaľovanie účtovnej závierky a rozhodnutie o rozdelení zisku alebo vyrovnaní straty,</w:t>
      </w:r>
    </w:p>
    <w:p w:rsidR="009913E9" w:rsidRPr="00274548" w:rsidP="009913E9">
      <w:pPr>
        <w:widowControl w:val="0"/>
        <w:autoSpaceDE w:val="0"/>
        <w:autoSpaceDN w:val="0"/>
        <w:bidi w:val="0"/>
        <w:adjustRightInd w:val="0"/>
        <w:spacing w:after="0" w:line="240" w:lineRule="auto"/>
        <w:ind w:left="993" w:hanging="284"/>
        <w:jc w:val="both"/>
        <w:rPr>
          <w:rFonts w:ascii="Times New Roman" w:hAnsi="Times New Roman"/>
          <w:sz w:val="24"/>
          <w:szCs w:val="24"/>
          <w:lang w:eastAsia="sk-SK"/>
        </w:rPr>
      </w:pPr>
      <w:r w:rsidRPr="00274548">
        <w:rPr>
          <w:rFonts w:ascii="Times New Roman" w:hAnsi="Times New Roman"/>
          <w:sz w:val="24"/>
          <w:szCs w:val="24"/>
          <w:lang w:eastAsia="sk-SK"/>
        </w:rPr>
        <w:t>e) rozhodovanie o dobrovoľnom zrušení strany,</w:t>
      </w:r>
    </w:p>
    <w:p w:rsidR="009913E9" w:rsidRPr="00274548" w:rsidP="009913E9">
      <w:pPr>
        <w:widowControl w:val="0"/>
        <w:autoSpaceDE w:val="0"/>
        <w:autoSpaceDN w:val="0"/>
        <w:bidi w:val="0"/>
        <w:adjustRightInd w:val="0"/>
        <w:spacing w:after="0" w:line="240" w:lineRule="auto"/>
        <w:ind w:left="993" w:hanging="284"/>
        <w:jc w:val="both"/>
        <w:rPr>
          <w:rFonts w:ascii="Times New Roman" w:hAnsi="Times New Roman"/>
          <w:sz w:val="24"/>
          <w:szCs w:val="24"/>
          <w:lang w:eastAsia="sk-SK"/>
        </w:rPr>
      </w:pPr>
      <w:r w:rsidRPr="00274548">
        <w:rPr>
          <w:rFonts w:ascii="Times New Roman" w:hAnsi="Times New Roman"/>
          <w:sz w:val="24"/>
          <w:szCs w:val="24"/>
          <w:lang w:eastAsia="sk-SK"/>
        </w:rPr>
        <w:t>f) rozhodovanie o ďalších záležitostiach vyhradených stanovami strany.</w:t>
      </w:r>
    </w:p>
    <w:p w:rsidR="009913E9" w:rsidRPr="00274548" w:rsidP="009913E9">
      <w:pPr>
        <w:widowControl w:val="0"/>
        <w:autoSpaceDE w:val="0"/>
        <w:autoSpaceDN w:val="0"/>
        <w:bidi w:val="0"/>
        <w:adjustRightInd w:val="0"/>
        <w:spacing w:after="0" w:line="240" w:lineRule="auto"/>
        <w:jc w:val="both"/>
        <w:rPr>
          <w:rFonts w:ascii="Times New Roman" w:hAnsi="Times New Roman"/>
          <w:sz w:val="24"/>
          <w:szCs w:val="24"/>
          <w:lang w:eastAsia="sk-SK"/>
        </w:rPr>
      </w:pPr>
    </w:p>
    <w:p w:rsidR="009913E9" w:rsidRPr="00274548" w:rsidP="009913E9">
      <w:pPr>
        <w:widowControl w:val="0"/>
        <w:autoSpaceDE w:val="0"/>
        <w:autoSpaceDN w:val="0"/>
        <w:bidi w:val="0"/>
        <w:adjustRightInd w:val="0"/>
        <w:spacing w:after="0" w:line="240" w:lineRule="auto"/>
        <w:ind w:left="567" w:firstLine="709"/>
        <w:jc w:val="both"/>
        <w:rPr>
          <w:rFonts w:ascii="Times New Roman" w:hAnsi="Times New Roman"/>
          <w:sz w:val="24"/>
          <w:szCs w:val="24"/>
          <w:lang w:eastAsia="sk-SK"/>
        </w:rPr>
      </w:pPr>
      <w:r w:rsidRPr="00274548">
        <w:rPr>
          <w:rFonts w:ascii="Times New Roman" w:hAnsi="Times New Roman"/>
          <w:sz w:val="24"/>
          <w:szCs w:val="24"/>
          <w:lang w:eastAsia="sk-SK"/>
        </w:rPr>
        <w:t>(9) Každý člen najvyššieho orgánu strany podľa zaregistrovaných stanov volí rovnakým počtom hlasov. Zo zasadnutí najvyššieho orgánu strany podľa zaregistrovaných stanov sa vyhotovuje zápisnica v písomnej forme.“.</w:t>
      </w:r>
    </w:p>
    <w:p w:rsidR="009913E9" w:rsidRPr="00274548"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r w:rsidRPr="00274548">
        <w:rPr>
          <w:rFonts w:ascii="Times New Roman" w:hAnsi="Times New Roman"/>
          <w:sz w:val="24"/>
          <w:szCs w:val="24"/>
          <w:lang w:eastAsia="sk-SK"/>
        </w:rPr>
        <w:t xml:space="preserve"> </w:t>
      </w:r>
    </w:p>
    <w:p w:rsidR="009913E9" w:rsidRPr="00274548"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6a ods. 1 sa na konci bodka nahrádza bodkočiarkou a pripájajú sa tieto slová: „oznámenie musí byť písomné, podpísané každým členom prípravného výboru.“.</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6a ods. 3 sa slová „odseku 2“ nahrádzajú slovami „odseku 1“.</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6a sa odsek 4 dopĺňa písmenom d), ktoré znie:</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„d) nevydá vyhlásenie podľa § 32b.“.</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7 ods. 3, 4 a ods. 9 úvodnej vete sa číslovka „15“ nahrádza číslovkou „30“.</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7 ods. 9 písm. d) sa slovo „je“ nahrádza slovom „bola“ a za slovo „zaregistrovaná“ sa vkladajú slová „alebo od názvu a skratky európskej strany podľa § 32a“.</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8 ods. 1 prvej vete sa slovo „zvolenia“ nahrádza slovom „zápisu“ a za slovo „orgánu“ sa vkladajú slová „do registra strán“.</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8 ods. 3 sa slová „Strana je povinná“ nahrádzajú slovami „Splnomocnenec je povinný“, slová „svojho vzniku“ sa nahrádzajú slovami „vzniku strany“ a na konci sa bodka nahrádza bodkočiarkou a pripájajú sa tieto slová: „pravosť podpisov musí byť osvedčená.“.</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8 sa za odsek 3 vkladá nový odsek 4, ktorý znie:</w:t>
      </w:r>
    </w:p>
    <w:p w:rsidR="009913E9" w:rsidRPr="00404ECC" w:rsidP="009913E9">
      <w:pPr>
        <w:widowControl w:val="0"/>
        <w:autoSpaceDE w:val="0"/>
        <w:autoSpaceDN w:val="0"/>
        <w:bidi w:val="0"/>
        <w:adjustRightInd w:val="0"/>
        <w:spacing w:after="0" w:line="240" w:lineRule="auto"/>
        <w:ind w:left="720" w:firstLine="696"/>
        <w:contextualSpacing/>
        <w:jc w:val="both"/>
        <w:rPr>
          <w:rFonts w:ascii="Times New Roman" w:hAnsi="Times New Roman"/>
          <w:sz w:val="24"/>
          <w:szCs w:val="24"/>
          <w:lang w:eastAsia="sk-SK"/>
        </w:rPr>
      </w:pPr>
      <w:r w:rsidRPr="00404ECC">
        <w:rPr>
          <w:rFonts w:ascii="Times New Roman" w:hAnsi="Times New Roman"/>
          <w:sz w:val="24"/>
          <w:szCs w:val="24"/>
          <w:lang w:eastAsia="sk-SK"/>
        </w:rPr>
        <w:t>„(4)</w:t>
      </w:r>
      <w:r w:rsidRPr="00404ECC">
        <w:rPr>
          <w:rFonts w:ascii="Calibri" w:hAnsi="Calibri"/>
          <w:lang w:eastAsia="sk-SK"/>
        </w:rPr>
        <w:t xml:space="preserve"> </w:t>
      </w:r>
      <w:r w:rsidRPr="00404ECC">
        <w:rPr>
          <w:rFonts w:ascii="Times New Roman" w:hAnsi="Times New Roman"/>
          <w:sz w:val="24"/>
          <w:szCs w:val="24"/>
          <w:lang w:eastAsia="sk-SK"/>
        </w:rPr>
        <w:t>K uzneseniu podľa odseku 3 musí byť priložená prezenčná listina členov orgánu strany, vlastnoručne podpísaná každým prítomným členom orgánu strany. Uznesenie musí obsahovať</w:t>
      </w:r>
    </w:p>
    <w:p w:rsidR="009913E9" w:rsidRPr="00404ECC" w:rsidP="009913E9">
      <w:pPr>
        <w:widowControl w:val="0"/>
        <w:autoSpaceDE w:val="0"/>
        <w:autoSpaceDN w:val="0"/>
        <w:bidi w:val="0"/>
        <w:adjustRightInd w:val="0"/>
        <w:spacing w:after="0" w:line="240" w:lineRule="auto"/>
        <w:ind w:left="993" w:hanging="273"/>
        <w:contextualSpacing/>
        <w:jc w:val="both"/>
        <w:rPr>
          <w:rFonts w:ascii="Times New Roman" w:hAnsi="Times New Roman"/>
          <w:sz w:val="24"/>
          <w:szCs w:val="24"/>
          <w:lang w:eastAsia="sk-SK"/>
        </w:rPr>
      </w:pPr>
      <w:r w:rsidRPr="00404ECC">
        <w:rPr>
          <w:rFonts w:ascii="Times New Roman" w:hAnsi="Times New Roman"/>
          <w:sz w:val="24"/>
          <w:szCs w:val="24"/>
          <w:lang w:eastAsia="sk-SK"/>
        </w:rPr>
        <w:t>a) zloženie orgánu strany  s uvedením mena, priezviska, adresy trvalého pobytu a funkcie člena  orgánu strany,</w:t>
      </w:r>
    </w:p>
    <w:p w:rsidR="009913E9" w:rsidRPr="00404ECC" w:rsidP="009913E9">
      <w:pPr>
        <w:widowControl w:val="0"/>
        <w:autoSpaceDE w:val="0"/>
        <w:autoSpaceDN w:val="0"/>
        <w:bidi w:val="0"/>
        <w:adjustRightInd w:val="0"/>
        <w:spacing w:after="0" w:line="240" w:lineRule="auto"/>
        <w:ind w:left="993" w:hanging="273"/>
        <w:contextualSpacing/>
        <w:jc w:val="both"/>
        <w:rPr>
          <w:rFonts w:ascii="Times New Roman" w:hAnsi="Times New Roman"/>
          <w:sz w:val="24"/>
          <w:szCs w:val="24"/>
          <w:lang w:eastAsia="sk-SK"/>
        </w:rPr>
      </w:pPr>
      <w:r w:rsidRPr="00404ECC">
        <w:rPr>
          <w:rFonts w:ascii="Times New Roman" w:hAnsi="Times New Roman"/>
          <w:sz w:val="24"/>
          <w:szCs w:val="24"/>
          <w:lang w:eastAsia="sk-SK"/>
        </w:rPr>
        <w:t>b) informáciu o podmienkach uznášaniaschopnosti a počte hlasov potrebných na prijatie uznesenia,</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c) počet členov orgánu strany, ktorí hlasovali za prijatie uznesenia.“.</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odseky 4 a 5 sa označujú ako odseky 5 a 6.</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8 ods. 5 sa slová „štatutárnemu orgánu“ nahrádzajú slovami „strane“.</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8 sa za odsek 5 vkladá nový odsek 6, ktorý znie:</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„(6) Ak návrh a priložený doklad nie sú v súlade s týmto zákonom, ministerstvo najneskôr do 15 dní od začatia konania zašle splnomocnencovi písomné upozornenie na odstránenie nedostatkov. Ak splnomocnenec nedostatky neodstráni v určenej lehote, ministerstvo konanie zastaví. Rozhodnutie o zastavení konania sa nevydáva, iba sa vyznačí v spise.“.</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Doterajší odsek 6 sa označuje ako odsek 7.</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8 odsek 7 znie:</w:t>
      </w:r>
    </w:p>
    <w:p w:rsidR="009913E9" w:rsidRPr="00404ECC" w:rsidP="009913E9">
      <w:pPr>
        <w:widowControl w:val="0"/>
        <w:autoSpaceDE w:val="0"/>
        <w:autoSpaceDN w:val="0"/>
        <w:bidi w:val="0"/>
        <w:adjustRightInd w:val="0"/>
        <w:spacing w:after="0" w:line="240" w:lineRule="auto"/>
        <w:ind w:left="720" w:firstLine="696"/>
        <w:contextualSpacing/>
        <w:jc w:val="both"/>
        <w:rPr>
          <w:rFonts w:ascii="Times New Roman" w:hAnsi="Times New Roman"/>
          <w:sz w:val="24"/>
          <w:szCs w:val="24"/>
          <w:lang w:eastAsia="sk-SK"/>
        </w:rPr>
      </w:pPr>
      <w:r w:rsidRPr="00404ECC">
        <w:rPr>
          <w:rFonts w:ascii="Times New Roman" w:hAnsi="Times New Roman"/>
          <w:sz w:val="24"/>
          <w:szCs w:val="24"/>
          <w:lang w:eastAsia="sk-SK"/>
        </w:rPr>
        <w:t>„(7)</w:t>
      </w:r>
      <w:r w:rsidRPr="00404ECC">
        <w:rPr>
          <w:rFonts w:ascii="Calibri" w:hAnsi="Calibri"/>
          <w:lang w:eastAsia="sk-SK"/>
        </w:rPr>
        <w:t xml:space="preserve"> </w:t>
      </w:r>
      <w:r w:rsidRPr="00404ECC">
        <w:rPr>
          <w:rFonts w:ascii="Times New Roman" w:hAnsi="Times New Roman"/>
          <w:sz w:val="24"/>
          <w:szCs w:val="24"/>
          <w:lang w:eastAsia="sk-SK"/>
        </w:rPr>
        <w:t>Ak splnomocnenec  nepodá ministerstvu návrh na zápis štatutárneho orgánu alebo členov štatutárneho orgánu do registra strán v lehote podľa odseku 3 alebo ak splnomocnenec neodstráni nedostatky podľa odseku 6  ministerstvo zapíše túto stranu v registri strán s dodatkom „v likvidácii“ a strana bude môcť vykonávať iba pôsobnosť súvisiacu so zrušením strany. Splnomocnenec je povinný vymenovať likvidátora a bezodkladne oznámiť ministerstvu údaje o likvidátorovi v rozsahu podľa § 5 ods. 3 písm. j). Ak splnomocnenec neoznámi ministerstvu likvidátora najneskôr do 15 dní odo dňa zápisu strany s dodatkom „v likvidácii“, ministerstvo zapíše ako likvidátora splnomocnenca.“.</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Za § 8 sa vkladá § 8a, ktorý vrátane nadpisu znie:</w:t>
      </w:r>
    </w:p>
    <w:p w:rsidR="009913E9" w:rsidRPr="00404ECC" w:rsidP="009913E9">
      <w:pPr>
        <w:bidi w:val="0"/>
        <w:spacing w:after="200" w:line="276" w:lineRule="auto"/>
        <w:ind w:left="720"/>
        <w:contextualSpacing/>
        <w:jc w:val="center"/>
        <w:rPr>
          <w:rFonts w:ascii="Times New Roman" w:hAnsi="Times New Roman"/>
          <w:sz w:val="24"/>
          <w:szCs w:val="24"/>
          <w:lang w:eastAsia="sk-SK"/>
        </w:rPr>
      </w:pPr>
      <w:r w:rsidRPr="00404ECC">
        <w:rPr>
          <w:rFonts w:ascii="Times New Roman" w:hAnsi="Times New Roman"/>
          <w:sz w:val="24"/>
          <w:szCs w:val="24"/>
          <w:lang w:eastAsia="sk-SK"/>
        </w:rPr>
        <w:t>„§ 8a</w:t>
      </w:r>
    </w:p>
    <w:p w:rsidR="009913E9" w:rsidRPr="00404ECC" w:rsidP="009913E9">
      <w:pPr>
        <w:bidi w:val="0"/>
        <w:spacing w:after="200" w:line="276" w:lineRule="auto"/>
        <w:ind w:left="720"/>
        <w:contextualSpacing/>
        <w:jc w:val="center"/>
        <w:rPr>
          <w:rFonts w:ascii="Times New Roman" w:hAnsi="Times New Roman"/>
          <w:sz w:val="24"/>
          <w:szCs w:val="24"/>
          <w:lang w:eastAsia="sk-SK"/>
        </w:rPr>
      </w:pPr>
      <w:r w:rsidRPr="00404ECC">
        <w:rPr>
          <w:rFonts w:ascii="Times New Roman" w:hAnsi="Times New Roman"/>
          <w:sz w:val="24"/>
          <w:szCs w:val="24"/>
          <w:lang w:eastAsia="sk-SK"/>
        </w:rPr>
        <w:t>Evidencia členov strany</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(1) Strana je povinná viesť evidenciu členov strany. Evidencia členov strany musí obsahovať údaje o členovi strany v rozsahu meno, priezvisko, adresa trvalého pobytu, dátum narodenia, dátum vzniku členstva; jej súčasťou je </w:t>
      </w:r>
      <w:r w:rsidR="00C8176D">
        <w:rPr>
          <w:rFonts w:ascii="Times New Roman" w:hAnsi="Times New Roman"/>
          <w:sz w:val="24"/>
          <w:szCs w:val="24"/>
          <w:lang w:eastAsia="sk-SK"/>
        </w:rPr>
        <w:t xml:space="preserve">členom vlastnoručne podpísaná </w:t>
      </w:r>
      <w:r w:rsidRPr="00404ECC">
        <w:rPr>
          <w:rFonts w:ascii="Times New Roman" w:hAnsi="Times New Roman"/>
          <w:sz w:val="24"/>
          <w:szCs w:val="24"/>
          <w:lang w:eastAsia="sk-SK"/>
        </w:rPr>
        <w:t>žiadosť o prijatie za člena strany.</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(2) Strana je povinná predložiť Štátnej komisii pre voľby a kontrolu financovania politických strán (ďalej len "štátna komisia") na jej požiadanie evidenciu členov strany na plnenie úloh podľa tohto zákona a osobitného predpisu.</w:t>
      </w:r>
      <w:r w:rsidRPr="00404ECC">
        <w:rPr>
          <w:rFonts w:ascii="Times New Roman" w:hAnsi="Times New Roman"/>
          <w:sz w:val="24"/>
          <w:szCs w:val="24"/>
          <w:vertAlign w:val="superscript"/>
          <w:lang w:eastAsia="sk-SK"/>
        </w:rPr>
        <w:t>6a</w:t>
      </w:r>
      <w:r w:rsidRPr="00404ECC">
        <w:rPr>
          <w:rFonts w:ascii="Times New Roman" w:hAnsi="Times New Roman"/>
          <w:sz w:val="24"/>
          <w:szCs w:val="24"/>
          <w:lang w:eastAsia="sk-SK"/>
        </w:rPr>
        <w:t>).“.</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Poznámka pod čiarou k odkazu 6a znie:</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w:t>
      </w:r>
      <w:r w:rsidRPr="00404ECC">
        <w:rPr>
          <w:rFonts w:ascii="Times New Roman" w:hAnsi="Times New Roman"/>
          <w:sz w:val="24"/>
          <w:szCs w:val="24"/>
          <w:vertAlign w:val="superscript"/>
          <w:lang w:eastAsia="sk-SK"/>
        </w:rPr>
        <w:t>6a</w:t>
      </w:r>
      <w:r w:rsidRPr="00404ECC">
        <w:rPr>
          <w:rFonts w:ascii="Times New Roman" w:hAnsi="Times New Roman"/>
          <w:sz w:val="24"/>
          <w:szCs w:val="24"/>
          <w:lang w:eastAsia="sk-SK"/>
        </w:rPr>
        <w:t xml:space="preserve">) Zákon č. 180/2014 Z. z. o podmienkach výkonu volebného práva a o zmene a doplnení niektorých zákonov v znení neskorších predpisov.“. </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9 ods. 3 sa slová „priložený doklad“ nahrádzajú slovami „vyhlásenie podľa odseku 2“ a slová „štatutárnemu orgánu“ sa nahrádzajú slovom „strane“.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9 ods. 4 sa slová „priložený doklad“ nahrádzajú slovami „vyhlásenie podľa odseku 2“ a slová „štatutárnemu orgánu strany“ sa nahrádzajú slovom „strane“.</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V § 9 ods. 5 sa slová „štatutárnemu orgánu“ nahrádzajú slovom „strane“.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10 ods. 2 druhej vete sa za slová „K návrhu“ vkladajú slová „podľa odseku 1“.</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10 sa za odsek 2 vkladá nový odsek 3, ktorý znie:</w:t>
      </w:r>
    </w:p>
    <w:p w:rsidR="009913E9" w:rsidRPr="00404ECC" w:rsidP="009913E9">
      <w:pPr>
        <w:bidi w:val="0"/>
        <w:spacing w:after="200" w:line="276" w:lineRule="auto"/>
        <w:ind w:left="993" w:firstLine="423"/>
        <w:contextualSpacing/>
        <w:jc w:val="both"/>
        <w:rPr>
          <w:rFonts w:ascii="Times New Roman" w:hAnsi="Times New Roman"/>
          <w:sz w:val="24"/>
          <w:szCs w:val="24"/>
          <w:lang w:eastAsia="sk-SK"/>
        </w:rPr>
      </w:pPr>
      <w:r w:rsidRPr="00404ECC">
        <w:rPr>
          <w:rFonts w:ascii="Times New Roman" w:hAnsi="Times New Roman"/>
          <w:sz w:val="24"/>
          <w:szCs w:val="24"/>
          <w:lang w:eastAsia="sk-SK"/>
        </w:rPr>
        <w:t>„(3) K uzneseniu podľa odseku 2 musí byť priložená prezenčná listina členov orgánu strany, vlastnoručne podpísaná každým prítomným členom orgánu strany. Uznesenie musí obsahovať</w:t>
      </w:r>
    </w:p>
    <w:p w:rsidR="009913E9" w:rsidRPr="00404ECC" w:rsidP="009913E9">
      <w:pPr>
        <w:bidi w:val="0"/>
        <w:spacing w:after="200" w:line="276" w:lineRule="auto"/>
        <w:ind w:left="993" w:hanging="273"/>
        <w:contextualSpacing/>
        <w:jc w:val="both"/>
        <w:rPr>
          <w:rFonts w:ascii="Times New Roman" w:hAnsi="Times New Roman"/>
          <w:sz w:val="24"/>
          <w:szCs w:val="24"/>
          <w:lang w:eastAsia="sk-SK"/>
        </w:rPr>
      </w:pPr>
      <w:r w:rsidRPr="00404ECC">
        <w:rPr>
          <w:rFonts w:ascii="Times New Roman" w:hAnsi="Times New Roman"/>
          <w:sz w:val="24"/>
          <w:szCs w:val="24"/>
          <w:lang w:eastAsia="sk-SK"/>
        </w:rPr>
        <w:t>a) zloženie orgánu strany  s uvedením mena, priezviska, adresy trvalého pobytu a funkcie člena  orgánu strany,</w:t>
      </w:r>
    </w:p>
    <w:p w:rsidR="009913E9" w:rsidRPr="00404ECC" w:rsidP="009913E9">
      <w:pPr>
        <w:bidi w:val="0"/>
        <w:spacing w:after="200" w:line="276" w:lineRule="auto"/>
        <w:ind w:left="993" w:hanging="273"/>
        <w:contextualSpacing/>
        <w:jc w:val="both"/>
        <w:rPr>
          <w:rFonts w:ascii="Times New Roman" w:hAnsi="Times New Roman"/>
          <w:sz w:val="24"/>
          <w:szCs w:val="24"/>
          <w:lang w:eastAsia="sk-SK"/>
        </w:rPr>
      </w:pPr>
      <w:r w:rsidRPr="00404ECC">
        <w:rPr>
          <w:rFonts w:ascii="Times New Roman" w:hAnsi="Times New Roman"/>
          <w:sz w:val="24"/>
          <w:szCs w:val="24"/>
          <w:lang w:eastAsia="sk-SK"/>
        </w:rPr>
        <w:t>b) informáciu o podmienkach uznášaniaschopnosti a počte hlasov potrebných na prijatie uznesenia,</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c) počet členov orgánu strany, ktorí hlasovali za prijatie uznesenia.“.</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odseky 3 a 4 sa označujú ako odseky 4 a 5.</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10 ods. 4 a 5 sa slová „štatutárnemu orgánu“ nahrádzajú slovom „strane“.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V § 11 sa za odsek 1 vkladá nový odsek 2, ktorý znie:</w:t>
      </w:r>
    </w:p>
    <w:p w:rsidR="009913E9" w:rsidRPr="00404ECC" w:rsidP="009913E9">
      <w:pPr>
        <w:bidi w:val="0"/>
        <w:spacing w:after="200" w:line="276" w:lineRule="auto"/>
        <w:ind w:left="709" w:firstLine="707"/>
        <w:contextualSpacing/>
        <w:rPr>
          <w:rFonts w:ascii="Times New Roman" w:hAnsi="Times New Roman"/>
          <w:sz w:val="24"/>
          <w:szCs w:val="24"/>
          <w:lang w:eastAsia="sk-SK"/>
        </w:rPr>
      </w:pPr>
      <w:r w:rsidRPr="00404ECC">
        <w:rPr>
          <w:rFonts w:ascii="Times New Roman" w:hAnsi="Times New Roman"/>
          <w:sz w:val="24"/>
          <w:szCs w:val="24"/>
          <w:lang w:eastAsia="sk-SK"/>
        </w:rPr>
        <w:t>„(2) K uzneseniu podľa odseku 1 písm. a) musí byť priložená prezenčná listina členov orgánu strany, vlastnoručne podpísaná každým prítomným členom orgánu strany. Uznesenie musí obsahovať:</w:t>
      </w:r>
    </w:p>
    <w:p w:rsidR="009913E9" w:rsidRPr="00404ECC" w:rsidP="009913E9">
      <w:pPr>
        <w:bidi w:val="0"/>
        <w:spacing w:after="200" w:line="276" w:lineRule="auto"/>
        <w:ind w:left="993" w:hanging="284"/>
        <w:contextualSpacing/>
        <w:rPr>
          <w:rFonts w:ascii="Times New Roman" w:hAnsi="Times New Roman"/>
          <w:sz w:val="24"/>
          <w:szCs w:val="24"/>
          <w:lang w:eastAsia="sk-SK"/>
        </w:rPr>
      </w:pPr>
      <w:r w:rsidRPr="00404ECC">
        <w:rPr>
          <w:rFonts w:ascii="Times New Roman" w:hAnsi="Times New Roman"/>
          <w:sz w:val="24"/>
          <w:szCs w:val="24"/>
          <w:lang w:eastAsia="sk-SK"/>
        </w:rPr>
        <w:t>a) zloženie orgánu strany  s uvedením mena, priezviska, adresy trvalého pobytu a funkcie člena  orgánu strany,</w:t>
      </w:r>
    </w:p>
    <w:p w:rsidR="009913E9" w:rsidRPr="00404ECC" w:rsidP="009913E9">
      <w:pPr>
        <w:bidi w:val="0"/>
        <w:spacing w:after="200" w:line="276" w:lineRule="auto"/>
        <w:ind w:left="993" w:hanging="284"/>
        <w:contextualSpacing/>
        <w:rPr>
          <w:rFonts w:ascii="Times New Roman" w:hAnsi="Times New Roman"/>
          <w:sz w:val="24"/>
          <w:szCs w:val="24"/>
          <w:lang w:eastAsia="sk-SK"/>
        </w:rPr>
      </w:pPr>
      <w:r w:rsidRPr="00404ECC">
        <w:rPr>
          <w:rFonts w:ascii="Times New Roman" w:hAnsi="Times New Roman"/>
          <w:sz w:val="24"/>
          <w:szCs w:val="24"/>
          <w:lang w:eastAsia="sk-SK"/>
        </w:rPr>
        <w:t>b) informáciu o podmienkach uznášaniaschopnosti a počte hlasov potrebných na prijatie uznesenia,</w:t>
      </w:r>
    </w:p>
    <w:p w:rsidR="009913E9" w:rsidRPr="00404ECC" w:rsidP="009913E9">
      <w:pPr>
        <w:bidi w:val="0"/>
        <w:spacing w:after="200" w:line="276" w:lineRule="auto"/>
        <w:ind w:left="709"/>
        <w:contextualSpacing/>
        <w:rPr>
          <w:rFonts w:ascii="Times New Roman" w:hAnsi="Times New Roman"/>
          <w:sz w:val="24"/>
          <w:szCs w:val="24"/>
          <w:lang w:eastAsia="sk-SK"/>
        </w:rPr>
      </w:pPr>
      <w:r w:rsidRPr="00404ECC">
        <w:rPr>
          <w:rFonts w:ascii="Times New Roman" w:hAnsi="Times New Roman"/>
          <w:sz w:val="24"/>
          <w:szCs w:val="24"/>
          <w:lang w:eastAsia="sk-SK"/>
        </w:rPr>
        <w:t>c) počet členov orgánu strany, ktorí hlasovali za prijatie uznesenia.“.</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9913E9">
      <w:pPr>
        <w:bidi w:val="0"/>
        <w:spacing w:after="200" w:line="276" w:lineRule="auto"/>
        <w:ind w:left="720"/>
        <w:contextualSpacing/>
        <w:rPr>
          <w:rFonts w:ascii="Times New Roman" w:hAnsi="Times New Roman"/>
          <w:sz w:val="24"/>
          <w:szCs w:val="24"/>
          <w:lang w:eastAsia="sk-SK"/>
        </w:rPr>
      </w:pPr>
      <w:r w:rsidRPr="00404ECC">
        <w:rPr>
          <w:rFonts w:ascii="Times New Roman" w:hAnsi="Times New Roman"/>
          <w:sz w:val="24"/>
          <w:szCs w:val="24"/>
          <w:lang w:eastAsia="sk-SK"/>
        </w:rPr>
        <w:t>Doterajšie odseky 2 až 5 sa označujú ako odseky 3 až 6.</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V § 11 ods. 3 a 4 sa slová „štatutárnemu orgánu“ nahrádzajú slovom „strane“.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11 ods. 5 sa za slová „súlade s“ vkladajú slová „§ 2 ods. 1 alebo“, vypúšťajú sa slová „§ 7 ods. 9 písm. d) alebo § 7 ods. 9 písm. e),“ a slová  „štatutárnemu orgánu“ sa nahrádzajú slovom „strane“.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V § 12 sa za odsek 2 vkladá nový odsek 3, ktorý znie:</w:t>
      </w:r>
    </w:p>
    <w:p w:rsidR="009913E9" w:rsidRPr="00404ECC" w:rsidP="009913E9">
      <w:pPr>
        <w:bidi w:val="0"/>
        <w:spacing w:after="200" w:line="276" w:lineRule="auto"/>
        <w:ind w:left="709" w:firstLine="707"/>
        <w:contextualSpacing/>
        <w:rPr>
          <w:rFonts w:ascii="Times New Roman" w:hAnsi="Times New Roman"/>
          <w:sz w:val="24"/>
          <w:szCs w:val="24"/>
          <w:lang w:eastAsia="sk-SK"/>
        </w:rPr>
      </w:pPr>
      <w:r w:rsidRPr="00404ECC">
        <w:rPr>
          <w:rFonts w:ascii="Times New Roman" w:hAnsi="Times New Roman"/>
          <w:sz w:val="24"/>
          <w:szCs w:val="24"/>
          <w:lang w:eastAsia="sk-SK"/>
        </w:rPr>
        <w:t>„(3) K uzneseniu podľa odseku 2 písm. a) musí byť priložená prezenčná listina členov orgánu strany, vlastnoručne podpísaná každým prítomným členom orgánu strany. Uznesenie musí obsahovať</w:t>
      </w:r>
    </w:p>
    <w:p w:rsidR="009913E9" w:rsidRPr="00404ECC" w:rsidP="009913E9">
      <w:pPr>
        <w:bidi w:val="0"/>
        <w:spacing w:after="200" w:line="276" w:lineRule="auto"/>
        <w:ind w:left="851" w:hanging="142"/>
        <w:contextualSpacing/>
        <w:rPr>
          <w:rFonts w:ascii="Times New Roman" w:hAnsi="Times New Roman"/>
          <w:sz w:val="24"/>
          <w:szCs w:val="24"/>
          <w:lang w:eastAsia="sk-SK"/>
        </w:rPr>
      </w:pPr>
      <w:r w:rsidRPr="00404ECC">
        <w:rPr>
          <w:rFonts w:ascii="Times New Roman" w:hAnsi="Times New Roman"/>
          <w:sz w:val="24"/>
          <w:szCs w:val="24"/>
          <w:lang w:eastAsia="sk-SK"/>
        </w:rPr>
        <w:t>a) zloženie orgánu strany  s uvedením mena, priezviska, adresy trvalého pobytu a funkcie člena  orgánu strany,</w:t>
      </w:r>
    </w:p>
    <w:p w:rsidR="009913E9" w:rsidRPr="00404ECC" w:rsidP="009913E9">
      <w:pPr>
        <w:bidi w:val="0"/>
        <w:spacing w:after="200" w:line="276" w:lineRule="auto"/>
        <w:ind w:left="851" w:hanging="142"/>
        <w:contextualSpacing/>
        <w:rPr>
          <w:rFonts w:ascii="Times New Roman" w:hAnsi="Times New Roman"/>
          <w:sz w:val="24"/>
          <w:szCs w:val="24"/>
          <w:lang w:eastAsia="sk-SK"/>
        </w:rPr>
      </w:pPr>
      <w:r w:rsidRPr="00404ECC">
        <w:rPr>
          <w:rFonts w:ascii="Times New Roman" w:hAnsi="Times New Roman"/>
          <w:sz w:val="24"/>
          <w:szCs w:val="24"/>
          <w:lang w:eastAsia="sk-SK"/>
        </w:rPr>
        <w:t>b) informáciu o podmienkach uznášaniaschopnosti a počte hlasov potrebných na prijatie uznesenia,</w:t>
      </w:r>
    </w:p>
    <w:p w:rsidR="009913E9" w:rsidRPr="00404ECC" w:rsidP="009913E9">
      <w:pPr>
        <w:bidi w:val="0"/>
        <w:spacing w:after="200" w:line="276" w:lineRule="auto"/>
        <w:ind w:left="709"/>
        <w:contextualSpacing/>
        <w:rPr>
          <w:rFonts w:ascii="Times New Roman" w:hAnsi="Times New Roman"/>
          <w:sz w:val="24"/>
          <w:szCs w:val="24"/>
          <w:lang w:eastAsia="sk-SK"/>
        </w:rPr>
      </w:pPr>
      <w:r w:rsidRPr="00404ECC">
        <w:rPr>
          <w:rFonts w:ascii="Times New Roman" w:hAnsi="Times New Roman"/>
          <w:sz w:val="24"/>
          <w:szCs w:val="24"/>
          <w:lang w:eastAsia="sk-SK"/>
        </w:rPr>
        <w:t>c) počet členov orgánu strany, ktorí hlasovali za prijatie uznesenia.“.</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9913E9">
      <w:pPr>
        <w:bidi w:val="0"/>
        <w:spacing w:after="200" w:line="276" w:lineRule="auto"/>
        <w:ind w:left="720"/>
        <w:contextualSpacing/>
        <w:rPr>
          <w:rFonts w:ascii="Times New Roman" w:hAnsi="Times New Roman"/>
          <w:sz w:val="24"/>
          <w:szCs w:val="24"/>
          <w:lang w:eastAsia="sk-SK"/>
        </w:rPr>
      </w:pPr>
      <w:r w:rsidRPr="00404ECC">
        <w:rPr>
          <w:rFonts w:ascii="Times New Roman" w:hAnsi="Times New Roman"/>
          <w:sz w:val="24"/>
          <w:szCs w:val="24"/>
          <w:lang w:eastAsia="sk-SK"/>
        </w:rPr>
        <w:t>Doterajšie odseky 3 až 5 sa označujú ako odseky 4 až 6.</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V § 12 ods. 4 a 5 sa slová „štatutárnemu orgánu“ nahrádzajú slovom „strane“.</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V § 12 ods. 6 sa za slová „súlade s“ vkladajú slová „§ 2 ods. 1 alebo“, vypúšťajú sa slová „§ 7 ods. 9 písm. d) alebo § 7 ods. 9 písm. e),“ a slová  „štatutárnemu orgánu“ sa nahrádzajú slovom „strane“.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Za § 12 sa vkladá § 12a, ktorý vrátane nadpisu znie:</w:t>
      </w:r>
    </w:p>
    <w:p w:rsidR="009913E9" w:rsidRPr="00404ECC" w:rsidP="009913E9">
      <w:pPr>
        <w:bidi w:val="0"/>
        <w:spacing w:after="200" w:line="276" w:lineRule="auto"/>
        <w:ind w:left="720"/>
        <w:contextualSpacing/>
        <w:jc w:val="center"/>
        <w:rPr>
          <w:rFonts w:ascii="Times New Roman" w:hAnsi="Times New Roman"/>
          <w:sz w:val="24"/>
          <w:szCs w:val="24"/>
          <w:lang w:eastAsia="sk-SK"/>
        </w:rPr>
      </w:pPr>
    </w:p>
    <w:p w:rsidR="009913E9" w:rsidRPr="00404ECC" w:rsidP="009913E9">
      <w:pPr>
        <w:bidi w:val="0"/>
        <w:spacing w:after="200" w:line="276" w:lineRule="auto"/>
        <w:ind w:left="720"/>
        <w:contextualSpacing/>
        <w:jc w:val="center"/>
        <w:rPr>
          <w:rFonts w:ascii="Times New Roman" w:hAnsi="Times New Roman"/>
          <w:sz w:val="24"/>
          <w:szCs w:val="24"/>
          <w:lang w:eastAsia="sk-SK"/>
        </w:rPr>
      </w:pPr>
      <w:r w:rsidRPr="00404ECC">
        <w:rPr>
          <w:rFonts w:ascii="Times New Roman" w:hAnsi="Times New Roman"/>
          <w:sz w:val="24"/>
          <w:szCs w:val="24"/>
          <w:lang w:eastAsia="sk-SK"/>
        </w:rPr>
        <w:t>„§ 12a</w:t>
      </w:r>
    </w:p>
    <w:p w:rsidR="009913E9" w:rsidRPr="00404ECC" w:rsidP="009913E9">
      <w:pPr>
        <w:bidi w:val="0"/>
        <w:spacing w:after="200" w:line="276" w:lineRule="auto"/>
        <w:ind w:left="720"/>
        <w:contextualSpacing/>
        <w:jc w:val="center"/>
        <w:rPr>
          <w:rFonts w:ascii="Times New Roman" w:hAnsi="Times New Roman"/>
          <w:sz w:val="24"/>
          <w:szCs w:val="24"/>
          <w:lang w:eastAsia="sk-SK"/>
        </w:rPr>
      </w:pPr>
      <w:r w:rsidRPr="00404ECC">
        <w:rPr>
          <w:rFonts w:ascii="Times New Roman" w:hAnsi="Times New Roman"/>
          <w:sz w:val="24"/>
          <w:szCs w:val="24"/>
          <w:lang w:eastAsia="sk-SK"/>
        </w:rPr>
        <w:t>Zmena názvu a skratky strany</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(1) Strana môže zmeniť svoj názov alebo skratku prostredníctvom zmeny zaregistrovaných stanov podľa § 11 alebo zápisom nových stanov do registra strán podľa § 12. </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(2) Ak predmetom návrhu na zápis zmeny zaregistrovaných stanov alebo návrhu na zápis nových stanov je zmena názvu strany alebo jej skratky podľa odseku 1, ministerstvo nerozhodne o zmene názvu strany alebo jej skratky, ak strana predložila návrh po vyhlásení volieb do Národnej rady Slovenskej republiky, volieb do Európskeho parlamentu, volieb do orgánov územnej </w:t>
      </w:r>
      <w:r w:rsidRPr="00BC0C7B">
        <w:rPr>
          <w:rFonts w:ascii="Times New Roman" w:hAnsi="Times New Roman"/>
          <w:sz w:val="24"/>
          <w:szCs w:val="24"/>
          <w:lang w:eastAsia="sk-SK"/>
        </w:rPr>
        <w:t xml:space="preserve">samosprávy, až </w:t>
      </w:r>
      <w:r w:rsidRPr="00404ECC">
        <w:rPr>
          <w:rFonts w:ascii="Times New Roman" w:hAnsi="Times New Roman"/>
          <w:sz w:val="24"/>
          <w:szCs w:val="24"/>
          <w:lang w:eastAsia="sk-SK"/>
        </w:rPr>
        <w:t>do vyhlásenia výsledkov volieb a konanie sa do vyhlásenia výsledkov volieb preruší; ustanovenie     § 6a ods. 4 sa použije primerane. Obmedzenie podľa prvej vety sa nevzťahuje na voľby vyhlásené do orgánov územnej samosprávy podľa osobitného predpisu.</w:t>
      </w:r>
      <w:r w:rsidRPr="00404ECC">
        <w:rPr>
          <w:rFonts w:ascii="Times New Roman" w:hAnsi="Times New Roman"/>
          <w:sz w:val="24"/>
          <w:szCs w:val="24"/>
          <w:vertAlign w:val="superscript"/>
          <w:lang w:eastAsia="sk-SK"/>
        </w:rPr>
        <w:t>7a</w:t>
      </w:r>
      <w:r w:rsidRPr="00404ECC">
        <w:rPr>
          <w:rFonts w:ascii="Times New Roman" w:hAnsi="Times New Roman"/>
          <w:sz w:val="24"/>
          <w:szCs w:val="24"/>
          <w:lang w:eastAsia="sk-SK"/>
        </w:rPr>
        <w:t>)“.</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Poznámka pod čiarou k odkazu 7a znie:</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w:t>
      </w:r>
      <w:r w:rsidRPr="00404ECC">
        <w:rPr>
          <w:rFonts w:ascii="Times New Roman" w:hAnsi="Times New Roman"/>
          <w:sz w:val="24"/>
          <w:szCs w:val="24"/>
          <w:vertAlign w:val="superscript"/>
          <w:lang w:eastAsia="sk-SK"/>
        </w:rPr>
        <w:t>7a</w:t>
      </w:r>
      <w:r w:rsidRPr="00404ECC">
        <w:rPr>
          <w:rFonts w:ascii="Times New Roman" w:hAnsi="Times New Roman"/>
          <w:sz w:val="24"/>
          <w:szCs w:val="24"/>
          <w:lang w:eastAsia="sk-SK"/>
        </w:rPr>
        <w:t>)§ 149 ods. 3 a § 181 ods. 3 zákona č. 180/2014 Z. z.“.</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V § 13 ods. 4 písm. a) a v § 14 ods. 1 písm. f) sa slová „ods. 5“ nahrádzajú slovami „ods. 7“.</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15 ods. 5 písm. a) sa za slovo „čísla“ vkladá slovo „ich“ a vypúšťajú sa slová „oboch strán“.</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15 ods. 7 sa slová „štatutárnemu orgánu“ nahrádzajú slovom „strane“ a na konci sa pripája táto veta: „Ak strana nedostatky neodstráni v určenej lehote, ministerstvo konanie zastaví. Rozhodnutie o zastavení konania sa nevydáva, iba sa vyznačí v spise.“.</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22 ods. 2 sa za slová „aj obchodné meno“ vkladajú slová „a identifikačné číslo“. </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22 ods. 3 sa slová „ods. 7 a 8“ nahrádzajú slovami „ods. 6 a 7“.</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22 ods. 4 sa slová „formou bezhotovostnej platobnej operácie“ nahrádzajú slovami „prevodom z iného účtu; inak je strana povinná členský príspevok členovi vrátiť“ a na konci sa pripája táto veta: „Nesplnenie povinnosti podľa druhej vety sa považuje za prijatie členského príspevku v rozpore s týmto zákonom.“.</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22 odsek 5 znie:</w:t>
      </w:r>
    </w:p>
    <w:p w:rsidR="009913E9" w:rsidRPr="00404ECC" w:rsidP="009913E9">
      <w:pPr>
        <w:widowControl w:val="0"/>
        <w:autoSpaceDE w:val="0"/>
        <w:autoSpaceDN w:val="0"/>
        <w:bidi w:val="0"/>
        <w:adjustRightInd w:val="0"/>
        <w:spacing w:after="0" w:line="240" w:lineRule="auto"/>
        <w:ind w:left="709" w:firstLine="142"/>
        <w:jc w:val="both"/>
        <w:rPr>
          <w:rFonts w:ascii="Times New Roman" w:hAnsi="Times New Roman"/>
          <w:sz w:val="24"/>
          <w:szCs w:val="24"/>
          <w:lang w:eastAsia="sk-SK"/>
        </w:rPr>
      </w:pPr>
      <w:r w:rsidRPr="00404ECC">
        <w:rPr>
          <w:rFonts w:ascii="Times New Roman" w:hAnsi="Times New Roman"/>
          <w:sz w:val="24"/>
          <w:szCs w:val="24"/>
          <w:lang w:eastAsia="sk-SK"/>
        </w:rPr>
        <w:tab/>
        <w:t>„(5) Strana je povinná každoročne do 31. marca zverejniť na svojom webovom sídle zoznam osôb, ktoré prispeli na jej činnosť v predchádzajúcom kalendárnom roku peňažným darom alebo členským príspevkom, ktorých suma je vyššia ako dvojnásobok minimálnej mzdy zamestnanca odmeňovaného mesačnou mzdou platnej v čase ich prijatia alebo nepeňažným darom alebo iným bezodplatným plnením, ktorých hodnota je vyššia ako dvojnásobok minimálnej mzdy zamestnanca odmeňovaného mesačnou mzdou platnej v čase ich prijatia (ďalej len „zoznam“). V zozname strana uvedie výšku peňažného daru alebo členského príspevku, predmet a hodnotu nepeňažného daru alebo iného bezodplatného plnenia, ďalej identifikačné údaje o  osobe, ktorá prispela na činnosť strany v rozsahu meno, priezvisko a adresa trvalého pobytu, ak ide o fyzickú osobu, ak ide o fyzickú osobu – podnikateľa, aj obchodné meno a identifikačné číslo a ak ide o právnickú osobu, názov alebo obchodné meno, identifikačné číslo a adresu sídla. Ak strana v predchádzajúcom kalendárnom roku neprijala príspevky podľa prvej vety, je o tom povinná do 31. marca zverejniť oznámenie na svojom webovom sídle.“.</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 </w:t>
      </w: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22 sa dopĺňa odsekom 6, ktorý znie:</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„(6) Zoznam a oznámenie podľa odseku 5 musia byť prístupné na webovom sídle strany najmenej päť rokov.“.</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23 ods. 1 sa slová „peňažného daru“ nahrádzajú slovami „daru alebo iného bezodplatného plnenia“ a slová „200 eur“ sa nahrádzajú slovami „1 000 eur alebo ak hodnota iného bezodplatného plnenia je vyčíslená na účtovnom doklade, na základe ktorého strana prijala iné bezodplatné plnenie“. </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2 sa písmeno a) dopĺňa tretím bodom, ktorý znie:</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„3. pri peňažnom dare aj číslo platobného účtu</w:t>
      </w:r>
      <w:r w:rsidRPr="00404ECC">
        <w:rPr>
          <w:rFonts w:ascii="Times New Roman" w:hAnsi="Times New Roman"/>
          <w:sz w:val="24"/>
          <w:szCs w:val="24"/>
          <w:vertAlign w:val="superscript"/>
          <w:lang w:eastAsia="sk-SK"/>
        </w:rPr>
        <w:t>19a</w:t>
      </w:r>
      <w:r w:rsidRPr="00404ECC">
        <w:rPr>
          <w:rFonts w:ascii="Times New Roman" w:hAnsi="Times New Roman"/>
          <w:sz w:val="24"/>
          <w:szCs w:val="24"/>
          <w:lang w:eastAsia="sk-SK"/>
        </w:rPr>
        <w:t xml:space="preserve">) darcu vedeného v banke alebo pobočke zahraničnej banky </w:t>
      </w:r>
      <w:r w:rsidRPr="00404ECC">
        <w:rPr>
          <w:rFonts w:ascii="Times New Roman" w:hAnsi="Times New Roman"/>
          <w:sz w:val="24"/>
          <w:szCs w:val="24"/>
          <w:vertAlign w:val="superscript"/>
          <w:lang w:eastAsia="sk-SK"/>
        </w:rPr>
        <w:t>19b</w:t>
      </w:r>
      <w:r w:rsidRPr="00404ECC">
        <w:rPr>
          <w:rFonts w:ascii="Times New Roman" w:hAnsi="Times New Roman"/>
          <w:sz w:val="24"/>
          <w:szCs w:val="24"/>
          <w:lang w:eastAsia="sk-SK"/>
        </w:rPr>
        <w:t>) (ďalej len "banka"), z ktorého bol dar poukázaný a obchodné meno tejto banky,“.</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23 ods. 2 písm. b) sa slová „banke alebo pobočke zahraničnej banky </w:t>
      </w:r>
      <w:r w:rsidRPr="00404ECC">
        <w:rPr>
          <w:rFonts w:ascii="Times New Roman" w:hAnsi="Times New Roman"/>
          <w:sz w:val="24"/>
          <w:szCs w:val="24"/>
          <w:vertAlign w:val="superscript"/>
          <w:lang w:eastAsia="sk-SK"/>
        </w:rPr>
        <w:t>19b</w:t>
      </w:r>
      <w:r w:rsidRPr="00404ECC">
        <w:rPr>
          <w:rFonts w:ascii="Times New Roman" w:hAnsi="Times New Roman"/>
          <w:sz w:val="24"/>
          <w:szCs w:val="24"/>
          <w:lang w:eastAsia="sk-SK"/>
        </w:rPr>
        <w:t xml:space="preserve">) (ďalej len „banka“)“ nahrádzajú slovami „banke </w:t>
      </w:r>
      <w:r w:rsidRPr="00404ECC">
        <w:rPr>
          <w:rFonts w:ascii="Times New Roman" w:hAnsi="Times New Roman"/>
          <w:sz w:val="24"/>
          <w:szCs w:val="24"/>
          <w:vertAlign w:val="superscript"/>
          <w:lang w:eastAsia="sk-SK"/>
        </w:rPr>
        <w:t>19b</w:t>
      </w:r>
      <w:r w:rsidRPr="00404ECC">
        <w:rPr>
          <w:rFonts w:ascii="Times New Roman" w:hAnsi="Times New Roman"/>
          <w:sz w:val="24"/>
          <w:szCs w:val="24"/>
          <w:lang w:eastAsia="sk-SK"/>
        </w:rPr>
        <w:t>)“.</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2 písm. c) druhom bode sa suma „2 500 eur“ nahrádza sumou „5 000 eur“ a slová „reprodukčnou obstarávacou cenou“ sa nahrádzajú slovami „reálnou hodnotou podľa osobitného predpisu“.</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2 písm. c) sa vypúšťa štvrtý bod.</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2 sa vypúšťajú písmená d) a e).</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f) až h) sa označujú ako písmená d) až f).</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2 písm. f) sa na konci bodka nahrádza čiarkou a pripájajú sa  tieto slová: „a to na základe písomného plnomocenstva s osvedčeným podpisom štatutárneho orgánu strany.“.</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sa za odsek 2 vkladá nový odsek 3, ktorý znie:</w:t>
      </w:r>
    </w:p>
    <w:p w:rsidR="009913E9" w:rsidRPr="00404ECC" w:rsidP="009913E9">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404ECC">
        <w:rPr>
          <w:rFonts w:ascii="Times New Roman" w:hAnsi="Times New Roman"/>
          <w:sz w:val="24"/>
          <w:szCs w:val="24"/>
          <w:lang w:eastAsia="sk-SK"/>
        </w:rPr>
        <w:t xml:space="preserve">„(3) Zmluva o inom bezodplatnom plnení musí obsahovať </w:t>
      </w:r>
    </w:p>
    <w:p w:rsidR="009913E9" w:rsidRPr="00404ECC" w:rsidP="009913E9">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404ECC">
        <w:rPr>
          <w:rFonts w:ascii="Times New Roman" w:hAnsi="Times New Roman"/>
          <w:sz w:val="24"/>
          <w:szCs w:val="24"/>
          <w:lang w:eastAsia="sk-SK"/>
        </w:rPr>
        <w:t xml:space="preserve"> a) identifikačné údaje o darcovi </w:t>
      </w:r>
    </w:p>
    <w:p w:rsidR="009913E9" w:rsidRPr="00404ECC" w:rsidP="009913E9">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404ECC">
        <w:rPr>
          <w:rFonts w:ascii="Times New Roman" w:hAnsi="Times New Roman"/>
          <w:sz w:val="24"/>
          <w:szCs w:val="24"/>
          <w:lang w:eastAsia="sk-SK"/>
        </w:rPr>
        <w:t xml:space="preserve">1. meno, priezvisko, rodné číslo, adresu trvalého pobytu, ak ide o fyzickú osobu, a pri fyzickej osobe - podnikateľovi aj obchodné meno, identifikačné číslo a miesto podnikania, </w:t>
      </w:r>
    </w:p>
    <w:p w:rsidR="009913E9" w:rsidRPr="00404ECC" w:rsidP="009913E9">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404ECC">
        <w:rPr>
          <w:rFonts w:ascii="Times New Roman" w:hAnsi="Times New Roman"/>
          <w:sz w:val="24"/>
          <w:szCs w:val="24"/>
          <w:lang w:eastAsia="sk-SK"/>
        </w:rPr>
        <w:t xml:space="preserve">2. názov alebo obchodné meno, adresu sídla, identifikačné číslo, daňové identifikačné číslo, právnu formu a meno, priezvisko, adresu trvalého pobytu a rodné číslo osoby, ktorá je štatutárnym orgánom alebo členom štatutárneho orgánu, ak ide o právnickú osobu, </w:t>
      </w:r>
    </w:p>
    <w:p w:rsidR="009913E9" w:rsidRPr="00404ECC" w:rsidP="009913E9">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404ECC">
        <w:rPr>
          <w:rFonts w:ascii="Times New Roman" w:hAnsi="Times New Roman"/>
          <w:sz w:val="24"/>
          <w:szCs w:val="24"/>
          <w:lang w:eastAsia="sk-SK"/>
        </w:rPr>
        <w:t xml:space="preserve">b) identifikačné údaje obdarovaného, a to názov, adresu sídla a identifikačné číslo, </w:t>
      </w:r>
    </w:p>
    <w:p w:rsidR="009913E9" w:rsidRPr="00404ECC" w:rsidP="009913E9">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404ECC">
        <w:rPr>
          <w:rFonts w:ascii="Times New Roman" w:hAnsi="Times New Roman"/>
          <w:sz w:val="24"/>
          <w:szCs w:val="24"/>
          <w:lang w:eastAsia="sk-SK"/>
        </w:rPr>
        <w:t>c) označenie iného bezodplatného plnenia a jeho ocenenie podľa osobitného     predpisu</w:t>
      </w:r>
      <w:r w:rsidRPr="00404ECC">
        <w:rPr>
          <w:rFonts w:ascii="Times New Roman" w:hAnsi="Times New Roman"/>
          <w:sz w:val="24"/>
          <w:szCs w:val="24"/>
          <w:vertAlign w:val="superscript"/>
          <w:lang w:eastAsia="sk-SK"/>
        </w:rPr>
        <w:t>13</w:t>
      </w:r>
      <w:r w:rsidRPr="00404ECC">
        <w:rPr>
          <w:rFonts w:ascii="Times New Roman" w:hAnsi="Times New Roman"/>
          <w:sz w:val="24"/>
          <w:szCs w:val="24"/>
          <w:lang w:eastAsia="sk-SK"/>
        </w:rPr>
        <w:t xml:space="preserve">) preukazujúce, že cena deklarovaná v zmluve je porovnateľná s obvyklou cenou, </w:t>
      </w:r>
    </w:p>
    <w:p w:rsidR="009913E9" w:rsidRPr="00404ECC" w:rsidP="009913E9">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404ECC">
        <w:rPr>
          <w:rFonts w:ascii="Times New Roman" w:hAnsi="Times New Roman"/>
          <w:sz w:val="24"/>
          <w:szCs w:val="24"/>
          <w:lang w:eastAsia="sk-SK"/>
        </w:rPr>
        <w:t>d) vyčíslenie rozdielu medzi obvyklou cenou iného bezodplatného plnenia a zaúčtovanou cenou, ktorý vznikol pri prijatí iného bezodplatného plnenia,</w:t>
      </w:r>
    </w:p>
    <w:p w:rsidR="009913E9" w:rsidRPr="00404ECC" w:rsidP="009913E9">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404ECC">
        <w:rPr>
          <w:rFonts w:ascii="Times New Roman" w:hAnsi="Times New Roman"/>
          <w:sz w:val="24"/>
          <w:szCs w:val="24"/>
          <w:lang w:eastAsia="sk-SK"/>
        </w:rPr>
        <w:t xml:space="preserve">e) miesto a dátum uzavretia zmluvy, </w:t>
      </w:r>
    </w:p>
    <w:p w:rsidR="009913E9" w:rsidRPr="00404ECC" w:rsidP="009913E9">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404ECC">
        <w:rPr>
          <w:rFonts w:ascii="Times New Roman" w:hAnsi="Times New Roman"/>
          <w:sz w:val="24"/>
          <w:szCs w:val="24"/>
          <w:lang w:eastAsia="sk-SK"/>
        </w:rPr>
        <w:t>f) podpis darcu osvedčený</w:t>
      </w:r>
      <w:r w:rsidRPr="00404ECC">
        <w:rPr>
          <w:rFonts w:ascii="Times New Roman" w:hAnsi="Times New Roman"/>
          <w:sz w:val="24"/>
          <w:szCs w:val="24"/>
          <w:vertAlign w:val="superscript"/>
          <w:lang w:eastAsia="sk-SK"/>
        </w:rPr>
        <w:t>1</w:t>
      </w:r>
      <w:r w:rsidRPr="00404ECC">
        <w:rPr>
          <w:rFonts w:ascii="Times New Roman" w:hAnsi="Times New Roman"/>
          <w:sz w:val="24"/>
          <w:szCs w:val="24"/>
          <w:lang w:eastAsia="sk-SK"/>
        </w:rPr>
        <w:t>) v deň podpisu zmluvy alebo najneskôr v deň poskytnutia iného bezodplatného plnenia,</w:t>
      </w:r>
    </w:p>
    <w:p w:rsidR="009913E9" w:rsidRPr="00404ECC" w:rsidP="009913E9">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404ECC">
        <w:rPr>
          <w:rFonts w:ascii="Times New Roman" w:hAnsi="Times New Roman"/>
          <w:sz w:val="24"/>
          <w:szCs w:val="24"/>
          <w:lang w:eastAsia="sk-SK"/>
        </w:rPr>
        <w:t>g) podpis štatutárneho orgánu strany; ak ide o iné bezodplatné plnenie v hodnote najviac 500 eur, môže zmluvu podpísať poverený zástupca strany, a to na základe písomného plnomocenstva s osvedčeným podpisom štatutárneho orgánu strany.“.</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odseky 3 až 8 sa označujú ako odseky 4 až 9.</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4 písm. c) sa za slová „fyzickou osobou“ vkladá čiarka a slová „fyzickou osobou – podnikateľom“.</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4 sa za písmeno c) vkladá nové písmeno d), ktoré znie:</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„d) hodnota obvyklého úroku pri bezúročnej pôžičke; hodnota sa vyčísľuje na základe priemerných úrokových mier z úverov zverejnených Národnou bankou Slovenska pre ostatné úvery poskytnuté nefinančným spoločnostiam v eurách rezidentom eurozóny za kalendárny rok predchádzajúci kalendárnemu roku, v ktorom bolo iné bezodplatné plnenie poskytnuté,“.</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písmená d) a e) sa označujú ako písmená e) a f).</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4 písm. e) a f) sa slovo „dojednanou“ nahrádza slovom „zaúčtovanou“, za slová „fyzickej osobe“ sa vkladá čiarka a slová „fyzickej osobe – podnikateľovi“ a slovo „dojednaná“ sa nahrádza slovom „zaúčtovaná“.</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sa odsek 4 dopĺňa písmenom g), ktoré znie:</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„g) akékoľvek iné plnenie neuvedené v písmenách a) až f), z ktorého mala strana prospech.“.</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sa vypúšťajú odseky 5 a 6.</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odseky 7 až 9 sa označujú ako odseky 5 až 7.</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6 písm. a) a § 23 ods. 7 písm. a) sa za slová „aj obchodné meno“ vkladajú slová „a identifikačné číslo“ a za slová „alebo obchodné meno“ sa vkladá čiarka a slová „identifikačné číslo“.</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6 písm. h) sa na konci bodka nahrádza bodkočiarkou a pripájajú sa tieto slová: „to neplatí, ak dar nebol prijatý na základe písomnej zmluvy.“.</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7 písm. d) sa na konci pripájajú tieto slová: „alebo údaj o hodnote iného bezodplatného plnenia podľa účtovného dokladu, na základe ktorého strana prijala iné bezodplatné plnenie“.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7 písm. e) sa vypúšťajú slová „podľa odseku 3 písm. d) alebo 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7 písm. g) sa za slovo „poskytovateľa“ vkladá slovo „iného“ a na konci sa bodka nahrádza bodkočiarkou a pripájajú sa tieto slová: „to neplatí, ak iné bezodplatné plnenie nebolo prijaté na základe písomnej zmluvy.“.</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24 sa odsek 1 dopĺňa písmenom i), ktoré znie:</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„i) európskej strany a európskej nadácie.“.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24 ods. 2 sa slová „formou bezhotovostnej platobnej operácie“ nahrádzajú slovami „prevodom z iného účtu“.</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24 sa dopĺňa odsekmi 3 a 4, ktoré znejú:</w:t>
      </w:r>
    </w:p>
    <w:p w:rsidR="009913E9" w:rsidRPr="00404ECC" w:rsidP="009913E9">
      <w:pPr>
        <w:widowControl w:val="0"/>
        <w:autoSpaceDE w:val="0"/>
        <w:autoSpaceDN w:val="0"/>
        <w:bidi w:val="0"/>
        <w:adjustRightInd w:val="0"/>
        <w:spacing w:after="0" w:line="240" w:lineRule="auto"/>
        <w:jc w:val="both"/>
        <w:rPr>
          <w:rFonts w:ascii="Times New Roman" w:hAnsi="Times New Roman"/>
          <w:sz w:val="24"/>
          <w:szCs w:val="24"/>
          <w:lang w:eastAsia="sk-SK"/>
        </w:rPr>
      </w:pPr>
      <w:r w:rsidRPr="00404ECC">
        <w:rPr>
          <w:rFonts w:ascii="Times New Roman" w:hAnsi="Times New Roman"/>
          <w:sz w:val="24"/>
          <w:szCs w:val="24"/>
          <w:lang w:eastAsia="sk-SK"/>
        </w:rPr>
        <w:tab/>
      </w:r>
    </w:p>
    <w:p w:rsidR="009913E9" w:rsidRPr="00404ECC" w:rsidP="009913E9">
      <w:pPr>
        <w:widowControl w:val="0"/>
        <w:autoSpaceDE w:val="0"/>
        <w:autoSpaceDN w:val="0"/>
        <w:bidi w:val="0"/>
        <w:adjustRightInd w:val="0"/>
        <w:spacing w:after="0" w:line="240" w:lineRule="auto"/>
        <w:ind w:left="709" w:firstLine="707"/>
        <w:jc w:val="both"/>
        <w:rPr>
          <w:rFonts w:ascii="Times New Roman" w:hAnsi="Times New Roman"/>
          <w:sz w:val="24"/>
          <w:szCs w:val="24"/>
          <w:lang w:eastAsia="sk-SK"/>
        </w:rPr>
      </w:pPr>
      <w:r w:rsidRPr="00404ECC">
        <w:rPr>
          <w:rFonts w:ascii="Times New Roman" w:hAnsi="Times New Roman"/>
          <w:sz w:val="24"/>
          <w:szCs w:val="24"/>
          <w:lang w:eastAsia="sk-SK"/>
        </w:rPr>
        <w:t xml:space="preserve">„(3) Ak darca poukáže strane peňažný dar </w:t>
      </w:r>
      <w:r w:rsidRPr="00404ECC" w:rsidR="0074486F">
        <w:rPr>
          <w:rFonts w:ascii="Times New Roman" w:hAnsi="Times New Roman"/>
          <w:sz w:val="24"/>
          <w:szCs w:val="24"/>
          <w:lang w:eastAsia="sk-SK"/>
        </w:rPr>
        <w:t>inak</w:t>
      </w:r>
      <w:r w:rsidRPr="00404ECC">
        <w:rPr>
          <w:rFonts w:ascii="Times New Roman" w:hAnsi="Times New Roman"/>
          <w:sz w:val="24"/>
          <w:szCs w:val="24"/>
          <w:lang w:eastAsia="sk-SK"/>
        </w:rPr>
        <w:t xml:space="preserve"> ako prevodom z účtu, strana je povinná tento peňažný dar darcovi vrátiť v lehote do 60 dní. Ak nemožno darcovi peňažný dar vrátiť, strana je povinná túto skutočnosť bezodkladne oznámiť ministerstvu financií a peňažný dar poukázať na príjmový účet štátneho rozpočtu. Takýto peňažný dar sa považuje za príjem štátneho rozpočtu. Ministerstvo financií oznámi bezodkladne strane údaje potrebné na poukázanie peňažného daru.</w:t>
      </w:r>
    </w:p>
    <w:p w:rsidR="009913E9" w:rsidRPr="00404ECC" w:rsidP="009913E9">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404ECC">
        <w:rPr>
          <w:rFonts w:ascii="Times New Roman" w:hAnsi="Times New Roman"/>
          <w:sz w:val="24"/>
          <w:szCs w:val="24"/>
          <w:lang w:eastAsia="sk-SK"/>
        </w:rPr>
        <w:tab/>
        <w:t>(4) Nesplnenie povinností podľa odsekov 2 a 3 sa považuje za prijatie peňažného daru v rozpore s týmto zákonom.“.</w:t>
      </w:r>
    </w:p>
    <w:p w:rsidR="009913E9" w:rsidRPr="00404ECC" w:rsidP="009913E9">
      <w:pPr>
        <w:bidi w:val="0"/>
        <w:spacing w:after="200" w:line="276" w:lineRule="auto"/>
        <w:ind w:left="709"/>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26 ods. 1 a § 28 ods. 1 sa slovo „úradom“ nahrádza slovami „Štatistickým úradom Slovenskej republiky“.</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 1 sa slová „Štátnej komisii pre voľby a kontrolu financovania politických strán (ďalej len „štátna komisia“)“ nahrádzajú slovami „štátnej komisii“ , vypúšťajú sa slová „a v elektronickej podobe“ a  za slová „rodné čísla“ sa vkladajú slová „a čísla občianskych preukazov“.</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 2 písm. g) sa slová „§ 22 ods. 3“ nahrádzajú slovami „§ 23 ods. 6 a 7“.</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 2 písm. j) sa vypúšťajú slová „sumu vybraných členských príspevkov a“.</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 2 písm. k) sa na konci pripájajú tieto slová: „s uvedením identifikačných údajov veriteľa v rozsahu podľa § 22 ods. 2, výšky záväzku a dôvodu jeho vzniku“.</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 2 písm. m) sa slová „nákladov vynaložených“ nahrádzajú slovom „nákladov“, za slovo „kampaň“ sa vkladá slovo „vynaložených“ a za slovom „volieb“ sa vypúšťa čiarka a slová „ktoré sa konali“.</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30 sa odsek 2 dopĺňa písmenami o) až q), ktoré znejú:</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„o) adresu webového sídla strany,</w:t>
      </w:r>
    </w:p>
    <w:p w:rsidR="009913E9" w:rsidRPr="00404ECC" w:rsidP="009913E9">
      <w:pPr>
        <w:bidi w:val="0"/>
        <w:spacing w:after="200" w:line="276" w:lineRule="auto"/>
        <w:ind w:left="993" w:hanging="273"/>
        <w:contextualSpacing/>
        <w:jc w:val="both"/>
        <w:rPr>
          <w:rFonts w:ascii="Times New Roman" w:hAnsi="Times New Roman"/>
          <w:sz w:val="24"/>
          <w:szCs w:val="24"/>
          <w:lang w:eastAsia="sk-SK"/>
        </w:rPr>
      </w:pPr>
      <w:r w:rsidRPr="00404ECC">
        <w:rPr>
          <w:rFonts w:ascii="Times New Roman" w:hAnsi="Times New Roman"/>
          <w:sz w:val="24"/>
          <w:szCs w:val="24"/>
          <w:lang w:eastAsia="sk-SK"/>
        </w:rPr>
        <w:t>p) zoznam dodávateľov, ktorí strane dodali tovar alebo poskytli službu v príslušnom kalendárnom roku v celkovej hodnote vyššej ako 25 000 eur vrátane dane z pridanej hodnoty; v zozname dodávateľov strana uvedie celkovú hodnotu dodaného tovaru alebo poskytnutej služby dodávateľom, meno, priezvisko a adresa trvalého pobytu, ak ide o fyzickú osobu, ak ide fyzickú osobu -– podnikateľa, aj obchodné meno a identifikačné číslo a ak ide o právnickú osobu, názov alebo obchodné meno, identifikačné číslo a adresu sídla,</w:t>
      </w:r>
    </w:p>
    <w:p w:rsidR="009913E9" w:rsidRPr="00404ECC" w:rsidP="009913E9">
      <w:pPr>
        <w:bidi w:val="0"/>
        <w:spacing w:after="200" w:line="276" w:lineRule="auto"/>
        <w:ind w:left="993" w:hanging="273"/>
        <w:contextualSpacing/>
        <w:jc w:val="both"/>
        <w:rPr>
          <w:rFonts w:ascii="Times New Roman" w:hAnsi="Times New Roman"/>
          <w:sz w:val="24"/>
          <w:szCs w:val="24"/>
          <w:lang w:eastAsia="sk-SK"/>
        </w:rPr>
      </w:pPr>
      <w:r w:rsidRPr="00404ECC">
        <w:rPr>
          <w:rFonts w:ascii="Times New Roman" w:hAnsi="Times New Roman"/>
          <w:sz w:val="24"/>
          <w:szCs w:val="24"/>
          <w:lang w:eastAsia="sk-SK"/>
        </w:rPr>
        <w:t>q) zoznam členov výkonného orgánu strany podľa zaregistrovaných stanov s uvedením poradového čísla, mena a priezviska, adresy trvalého pobytu a čísla občianskeho preukazu všetkých členov uvedených v zozname.“.</w:t>
      </w:r>
    </w:p>
    <w:p w:rsidR="009913E9" w:rsidRPr="00404ECC" w:rsidP="009913E9">
      <w:pPr>
        <w:bidi w:val="0"/>
        <w:spacing w:after="200" w:line="276" w:lineRule="auto"/>
        <w:ind w:left="993" w:hanging="273"/>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odsek 6 znie:</w:t>
      </w:r>
    </w:p>
    <w:p w:rsidR="009913E9" w:rsidRPr="00404ECC" w:rsidP="009913E9">
      <w:pPr>
        <w:widowControl w:val="0"/>
        <w:autoSpaceDE w:val="0"/>
        <w:autoSpaceDN w:val="0"/>
        <w:bidi w:val="0"/>
        <w:adjustRightInd w:val="0"/>
        <w:spacing w:after="0" w:line="240" w:lineRule="auto"/>
        <w:ind w:left="851" w:firstLine="565"/>
        <w:jc w:val="both"/>
        <w:rPr>
          <w:rFonts w:ascii="Times New Roman" w:hAnsi="Times New Roman"/>
          <w:sz w:val="24"/>
          <w:szCs w:val="24"/>
          <w:lang w:eastAsia="sk-SK"/>
        </w:rPr>
      </w:pPr>
      <w:r w:rsidRPr="00404ECC">
        <w:rPr>
          <w:rFonts w:ascii="Times New Roman" w:hAnsi="Times New Roman"/>
          <w:sz w:val="24"/>
          <w:szCs w:val="24"/>
          <w:lang w:eastAsia="sk-SK"/>
        </w:rPr>
        <w:t xml:space="preserve">„(6) Ak  politická strana výročnú správu v lehote podľa odseku 1 nedoručila, alebo výročná správa neobsahuje údaje podľa </w:t>
      </w:r>
      <w:r w:rsidRPr="00A640F9" w:rsidR="00474293">
        <w:rPr>
          <w:rFonts w:ascii="Times New Roman" w:hAnsi="Times New Roman"/>
          <w:sz w:val="24"/>
          <w:szCs w:val="24"/>
          <w:lang w:eastAsia="sk-SK"/>
        </w:rPr>
        <w:t>odseku 2</w:t>
      </w:r>
      <w:r w:rsidRPr="00404ECC">
        <w:rPr>
          <w:rFonts w:ascii="Times New Roman" w:hAnsi="Times New Roman"/>
          <w:sz w:val="24"/>
          <w:szCs w:val="24"/>
          <w:lang w:eastAsia="sk-SK"/>
        </w:rPr>
        <w:t>, ak údaje nie sú úplné alebo pravdivé, alebo ak sa z výročnej správy zistí iné porušenie zákona, vyzve štátna komisia stranu, aby výročnú správu doručila, alebo odstránila jej  nedostatky v ňou určenej lehote; táto lehota nesmie byť kratšia ako 15 pracovných dní.“.</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odsek 8 znie:</w:t>
      </w:r>
    </w:p>
    <w:p w:rsidR="009913E9" w:rsidRPr="00404ECC" w:rsidP="009913E9">
      <w:pPr>
        <w:bidi w:val="0"/>
        <w:spacing w:after="200" w:line="276" w:lineRule="auto"/>
        <w:ind w:left="709" w:firstLine="696"/>
        <w:contextualSpacing/>
        <w:jc w:val="both"/>
        <w:rPr>
          <w:rFonts w:ascii="Times New Roman" w:hAnsi="Times New Roman"/>
          <w:sz w:val="24"/>
          <w:szCs w:val="24"/>
          <w:lang w:eastAsia="sk-SK"/>
        </w:rPr>
      </w:pPr>
      <w:r w:rsidRPr="00404ECC">
        <w:rPr>
          <w:rFonts w:ascii="Times New Roman" w:hAnsi="Times New Roman"/>
          <w:sz w:val="24"/>
          <w:szCs w:val="24"/>
          <w:lang w:eastAsia="sk-SK"/>
        </w:rPr>
        <w:t>„(8) Ak strana nepredloží štátnej komisii výročnú správu ani v lehote podľa odseku 6  ministerstvo na základe oznámenia štátnej komisie túto stranu zapíše v registri strán s dodatkom "v likvidácii"; to isté platí ak strana nepredloží úplnú výročnú správu ani po výzve podľa odseku 6 za dve bezprostredne po sebe nasledujúce účtovné obdobia. Dňom zápisu vstupuje strana do likvidácie a bude môcť vykonávať iba pôsobnosť súvisiacu so zrušením strany.“.</w:t>
      </w:r>
    </w:p>
    <w:p w:rsidR="009913E9" w:rsidRPr="00404ECC" w:rsidP="009913E9">
      <w:pPr>
        <w:bidi w:val="0"/>
        <w:spacing w:after="200" w:line="276" w:lineRule="auto"/>
        <w:ind w:left="709" w:firstLine="696"/>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ind w:left="709"/>
        <w:contextualSpacing/>
        <w:jc w:val="both"/>
        <w:rPr>
          <w:rFonts w:ascii="Times New Roman" w:hAnsi="Times New Roman"/>
          <w:sz w:val="24"/>
          <w:szCs w:val="24"/>
          <w:lang w:eastAsia="sk-SK"/>
        </w:rPr>
      </w:pPr>
      <w:r w:rsidRPr="00404ECC">
        <w:rPr>
          <w:rFonts w:ascii="Times New Roman" w:hAnsi="Times New Roman"/>
          <w:sz w:val="24"/>
          <w:szCs w:val="24"/>
          <w:lang w:eastAsia="sk-SK"/>
        </w:rPr>
        <w:t>§ 30 sa dopĺňa odsekom 11, ktorý znie:</w:t>
      </w:r>
    </w:p>
    <w:p w:rsidR="009913E9" w:rsidRPr="00404ECC" w:rsidP="009913E9">
      <w:pPr>
        <w:bidi w:val="0"/>
        <w:spacing w:after="200" w:line="276" w:lineRule="auto"/>
        <w:ind w:left="709" w:firstLine="696"/>
        <w:contextualSpacing/>
        <w:jc w:val="both"/>
        <w:rPr>
          <w:rFonts w:ascii="Times New Roman" w:hAnsi="Times New Roman"/>
          <w:sz w:val="24"/>
          <w:szCs w:val="24"/>
          <w:lang w:eastAsia="sk-SK"/>
        </w:rPr>
      </w:pPr>
      <w:r w:rsidRPr="00404ECC">
        <w:rPr>
          <w:rFonts w:ascii="Times New Roman" w:hAnsi="Times New Roman"/>
          <w:sz w:val="24"/>
          <w:szCs w:val="24"/>
          <w:lang w:eastAsia="sk-SK"/>
        </w:rPr>
        <w:t>„(11) Ak štátna komisia zistí, že počas volebného obdobia sa počet členov výkonného orgánu strany, ktorá bola zvolená do Národnej rady Slovenskej republiky, znížil pod ustanovený počet členov podľa § 6, oznámi túto skutočnosť ministerstvu financií, ktoré pozastaví strane vyplácanie príspevku na činnosť. Ministerstvo financií obnoví vyplácanie príspevku na činnosť na základe oznámenia štátnej komisie, ktorej strana preukázala, že dôvod na zastavenie jeho vyplácania zanikol; strana nemá nárok na dodatočné vyplatenie  príspevku na činnosť  za obdobie pozastavenia jeho vyplácania.“.</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31 ods. 1 sa slová „§ 10 ods. 1 a“ nahrádzajú slovami „§ 10 ods. 1 alebo“ a vypúšťa sa posledná veta.  </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31 sa za odsek 1 vkladajú nové odseky 2 a 3, ktoré znejú:</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r>
    </w:p>
    <w:p w:rsidR="009913E9" w:rsidRPr="00404ECC" w:rsidP="009913E9">
      <w:pPr>
        <w:bidi w:val="0"/>
        <w:spacing w:after="200" w:line="276" w:lineRule="auto"/>
        <w:ind w:left="720" w:firstLine="696"/>
        <w:contextualSpacing/>
        <w:jc w:val="both"/>
        <w:rPr>
          <w:rFonts w:ascii="Times New Roman" w:hAnsi="Times New Roman"/>
          <w:sz w:val="24"/>
          <w:szCs w:val="24"/>
          <w:lang w:eastAsia="sk-SK"/>
        </w:rPr>
      </w:pPr>
      <w:r w:rsidRPr="00404ECC">
        <w:rPr>
          <w:rFonts w:ascii="Times New Roman" w:hAnsi="Times New Roman"/>
          <w:sz w:val="24"/>
          <w:szCs w:val="24"/>
          <w:lang w:eastAsia="sk-SK"/>
        </w:rPr>
        <w:t>„(2) Ministerstvo uloží strane pokutu od 600 eur do 3500 eur, ak strana alebo jej poslanec porušil ustanovenie § 2 ods. 2. Pokutu možno uložiť opakovane, ak jej uloženie neviedlo k náprave a ak protiprávny stav trvá.</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(3) Ministerstvo vnútra uloží pokutu 300 eur tomu, kto nesplní povinnosť podľa § 2 ods. 3. Pokutu možno uložiť opakovane, ak jej uloženie neviedlo k náprave a ak protiprávny stav trvá.“.</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odseky 2 až 9 sa označujú ako odseky 4 až 11.</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31 ods. 6 sa na konci pripájajú tieto slová: „alebo ods. 6“.</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31 ods. 7 sa za slová „príjmu z“ vkladajú slová „členského príspevku,“ a za slovo „prijala“ sa vkladajú slová „členský príspevok,“.</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31 sa vypúšťa odsek 8.</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odseky 9 až 11 sa označujú ako odseky 8 až 10.</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31 ods. 8 sa slová „1 až 6“ nahrádzajú slovami „1 až 7“.</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31 ods. 9 sa slová „ukladaní pokuty a rozhodovaní o jej výške“ nahrádzajú slovami „rozhodovaní o výške pokuty“.</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31a a 31b sa vrátane nadpisov vypúšťajú.</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Za štvrtú časť sa vkladá nová piata časť, ktorá vrátane nadpisu znie: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bidi w:val="0"/>
        <w:spacing w:after="200" w:line="276" w:lineRule="auto"/>
        <w:ind w:left="720"/>
        <w:contextualSpacing/>
        <w:jc w:val="center"/>
        <w:rPr>
          <w:rFonts w:ascii="Times New Roman" w:hAnsi="Times New Roman"/>
          <w:sz w:val="24"/>
          <w:szCs w:val="24"/>
          <w:lang w:eastAsia="sk-SK"/>
        </w:rPr>
      </w:pPr>
      <w:r w:rsidRPr="00404ECC">
        <w:rPr>
          <w:rFonts w:ascii="Times New Roman" w:hAnsi="Times New Roman"/>
          <w:sz w:val="24"/>
          <w:szCs w:val="24"/>
          <w:lang w:eastAsia="sk-SK"/>
        </w:rPr>
        <w:t>„PIATA ČASŤ</w:t>
      </w:r>
    </w:p>
    <w:p w:rsidR="009913E9" w:rsidRPr="00404ECC" w:rsidP="009913E9">
      <w:pPr>
        <w:bidi w:val="0"/>
        <w:spacing w:after="200" w:line="276" w:lineRule="auto"/>
        <w:ind w:left="720"/>
        <w:contextualSpacing/>
        <w:jc w:val="center"/>
        <w:rPr>
          <w:rFonts w:ascii="Times New Roman" w:hAnsi="Times New Roman"/>
          <w:sz w:val="24"/>
          <w:szCs w:val="24"/>
          <w:lang w:eastAsia="sk-SK"/>
        </w:rPr>
      </w:pPr>
    </w:p>
    <w:p w:rsidR="009913E9" w:rsidRPr="00404ECC" w:rsidP="009913E9">
      <w:pPr>
        <w:bidi w:val="0"/>
        <w:spacing w:after="200" w:line="276" w:lineRule="auto"/>
        <w:ind w:left="720"/>
        <w:contextualSpacing/>
        <w:jc w:val="center"/>
        <w:rPr>
          <w:rFonts w:ascii="Times New Roman" w:hAnsi="Times New Roman"/>
          <w:sz w:val="24"/>
          <w:szCs w:val="24"/>
          <w:lang w:eastAsia="sk-SK"/>
        </w:rPr>
      </w:pPr>
      <w:r w:rsidRPr="00404ECC">
        <w:rPr>
          <w:rFonts w:ascii="Times New Roman" w:hAnsi="Times New Roman"/>
          <w:sz w:val="24"/>
          <w:szCs w:val="24"/>
          <w:lang w:eastAsia="sk-SK"/>
        </w:rPr>
        <w:t>OSOBITNÉ USTANOVENIA</w:t>
      </w:r>
    </w:p>
    <w:p w:rsidR="009913E9" w:rsidRPr="00404ECC" w:rsidP="009913E9">
      <w:pPr>
        <w:bidi w:val="0"/>
        <w:spacing w:after="200" w:line="276" w:lineRule="auto"/>
        <w:ind w:left="720"/>
        <w:contextualSpacing/>
        <w:jc w:val="center"/>
        <w:rPr>
          <w:rFonts w:ascii="Times New Roman" w:hAnsi="Times New Roman"/>
          <w:sz w:val="24"/>
          <w:szCs w:val="24"/>
          <w:lang w:eastAsia="sk-SK"/>
        </w:rPr>
      </w:pPr>
      <w:r w:rsidRPr="00404ECC">
        <w:rPr>
          <w:rFonts w:ascii="Times New Roman" w:hAnsi="Times New Roman"/>
          <w:sz w:val="24"/>
          <w:szCs w:val="24"/>
          <w:lang w:eastAsia="sk-SK"/>
        </w:rPr>
        <w:t>O EURÓPSKYCH STRANÁCH A EURÓPSKYCH NADÁCIÁCH</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bidi w:val="0"/>
        <w:spacing w:after="200" w:line="276" w:lineRule="auto"/>
        <w:ind w:left="720"/>
        <w:contextualSpacing/>
        <w:jc w:val="center"/>
        <w:rPr>
          <w:rFonts w:ascii="Times New Roman" w:hAnsi="Times New Roman"/>
          <w:sz w:val="24"/>
          <w:szCs w:val="24"/>
          <w:lang w:eastAsia="sk-SK"/>
        </w:rPr>
      </w:pPr>
      <w:r w:rsidRPr="00404ECC">
        <w:rPr>
          <w:rFonts w:ascii="Times New Roman" w:hAnsi="Times New Roman"/>
          <w:sz w:val="24"/>
          <w:szCs w:val="24"/>
          <w:lang w:eastAsia="sk-SK"/>
        </w:rPr>
        <w:t>§ 32a</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884813">
      <w:pPr>
        <w:bidi w:val="0"/>
        <w:spacing w:after="200" w:line="276" w:lineRule="auto"/>
        <w:ind w:left="708"/>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(1) Názov a skratka  európskej  strany sa musí líšiť od názvu a skratky strany, ktorá už bola zaregistrovaná podľa § 6 a názvu a skratky, na ktorú sa vzťahuje § 6a ods. 4. </w:t>
      </w:r>
    </w:p>
    <w:p w:rsidR="009913E9" w:rsidRPr="00404ECC" w:rsidP="00884813">
      <w:pPr>
        <w:bidi w:val="0"/>
        <w:spacing w:after="200" w:line="276" w:lineRule="auto"/>
        <w:ind w:left="708"/>
        <w:contextualSpacing/>
        <w:jc w:val="both"/>
        <w:rPr>
          <w:rFonts w:ascii="Times New Roman" w:hAnsi="Times New Roman"/>
          <w:sz w:val="24"/>
          <w:szCs w:val="24"/>
          <w:lang w:eastAsia="sk-SK"/>
        </w:rPr>
      </w:pPr>
      <w:r w:rsidRPr="00404ECC">
        <w:rPr>
          <w:rFonts w:ascii="Times New Roman" w:hAnsi="Times New Roman"/>
          <w:sz w:val="24"/>
          <w:szCs w:val="24"/>
          <w:lang w:eastAsia="sk-SK"/>
        </w:rPr>
        <w:t>(2) O registrácii európskej strany rozhoduje na základe žiadosti</w:t>
      </w:r>
      <w:r w:rsidRPr="00404ECC">
        <w:rPr>
          <w:rFonts w:ascii="Times New Roman" w:hAnsi="Times New Roman"/>
          <w:sz w:val="24"/>
          <w:szCs w:val="24"/>
          <w:vertAlign w:val="superscript"/>
          <w:lang w:eastAsia="sk-SK"/>
        </w:rPr>
        <w:t>27a</w:t>
      </w:r>
      <w:r w:rsidRPr="00404ECC">
        <w:rPr>
          <w:rFonts w:ascii="Times New Roman" w:hAnsi="Times New Roman"/>
          <w:sz w:val="24"/>
          <w:szCs w:val="24"/>
          <w:lang w:eastAsia="sk-SK"/>
        </w:rPr>
        <w:t>) Úrad pre európske politické strany a európske politické nadácie (ďalej len „úrad“).</w:t>
      </w:r>
    </w:p>
    <w:p w:rsidR="009913E9" w:rsidRPr="00404ECC" w:rsidP="00884813">
      <w:pPr>
        <w:bidi w:val="0"/>
        <w:spacing w:after="200" w:line="276" w:lineRule="auto"/>
        <w:ind w:left="708"/>
        <w:contextualSpacing/>
        <w:jc w:val="both"/>
        <w:rPr>
          <w:rFonts w:ascii="Times New Roman" w:hAnsi="Times New Roman"/>
          <w:sz w:val="24"/>
          <w:szCs w:val="24"/>
          <w:lang w:eastAsia="sk-SK"/>
        </w:rPr>
      </w:pPr>
      <w:r w:rsidRPr="00404ECC">
        <w:rPr>
          <w:rFonts w:ascii="Times New Roman" w:hAnsi="Times New Roman"/>
          <w:sz w:val="24"/>
          <w:szCs w:val="24"/>
          <w:lang w:eastAsia="sk-SK"/>
        </w:rPr>
        <w:t>(3) Európska strana nadobúda európsku právnu subjektivitu v deň uverejnenia rozhodnutia o jej registrácii v Úradnom vestníku Európskej únie</w:t>
      </w:r>
      <w:r w:rsidRPr="00404ECC">
        <w:rPr>
          <w:rFonts w:ascii="Times New Roman" w:hAnsi="Times New Roman"/>
          <w:sz w:val="24"/>
          <w:szCs w:val="24"/>
          <w:vertAlign w:val="superscript"/>
          <w:lang w:eastAsia="sk-SK"/>
        </w:rPr>
        <w:t>27b</w:t>
      </w:r>
      <w:r w:rsidRPr="00404ECC">
        <w:rPr>
          <w:rFonts w:ascii="Times New Roman" w:hAnsi="Times New Roman"/>
          <w:sz w:val="24"/>
          <w:szCs w:val="24"/>
          <w:lang w:eastAsia="sk-SK"/>
        </w:rPr>
        <w:t>); pred uverejnením rozhodnutia o registrácii európskej strany sa vyžaduje konzultácia úradu s ministerstvom.</w:t>
      </w:r>
    </w:p>
    <w:p w:rsidR="009913E9" w:rsidRPr="00404ECC" w:rsidP="00884813">
      <w:pPr>
        <w:bidi w:val="0"/>
        <w:spacing w:after="200" w:line="276" w:lineRule="auto"/>
        <w:ind w:left="708"/>
        <w:contextualSpacing/>
        <w:jc w:val="both"/>
        <w:rPr>
          <w:rFonts w:ascii="Times New Roman" w:hAnsi="Times New Roman"/>
          <w:sz w:val="24"/>
          <w:szCs w:val="24"/>
          <w:lang w:eastAsia="sk-SK"/>
        </w:rPr>
      </w:pPr>
      <w:r w:rsidRPr="00404ECC">
        <w:rPr>
          <w:rFonts w:ascii="Times New Roman" w:hAnsi="Times New Roman"/>
          <w:sz w:val="24"/>
          <w:szCs w:val="24"/>
          <w:lang w:eastAsia="sk-SK"/>
        </w:rPr>
        <w:t>(4) Európska strana používa na svoju identifikáciu registračné číslo</w:t>
      </w:r>
      <w:r w:rsidRPr="00404ECC">
        <w:rPr>
          <w:rFonts w:ascii="Times New Roman" w:hAnsi="Times New Roman"/>
          <w:sz w:val="24"/>
          <w:szCs w:val="24"/>
          <w:vertAlign w:val="superscript"/>
          <w:lang w:eastAsia="sk-SK"/>
        </w:rPr>
        <w:t>27c</w:t>
      </w:r>
      <w:r w:rsidRPr="00404ECC">
        <w:rPr>
          <w:rFonts w:ascii="Times New Roman" w:hAnsi="Times New Roman"/>
          <w:sz w:val="24"/>
          <w:szCs w:val="24"/>
          <w:lang w:eastAsia="sk-SK"/>
        </w:rPr>
        <w:t xml:space="preserve">) pridelené úradom.  </w:t>
      </w:r>
    </w:p>
    <w:p w:rsidR="009913E9" w:rsidRPr="00404ECC" w:rsidP="00884813">
      <w:pPr>
        <w:bidi w:val="0"/>
        <w:spacing w:after="200" w:line="276" w:lineRule="auto"/>
        <w:ind w:left="363"/>
        <w:contextualSpacing/>
        <w:jc w:val="both"/>
        <w:rPr>
          <w:rFonts w:ascii="Times New Roman" w:hAnsi="Times New Roman"/>
          <w:sz w:val="24"/>
          <w:szCs w:val="24"/>
          <w:lang w:eastAsia="sk-SK"/>
        </w:rPr>
      </w:pPr>
    </w:p>
    <w:p w:rsidR="009913E9" w:rsidRPr="00404ECC" w:rsidP="009913E9">
      <w:pPr>
        <w:bidi w:val="0"/>
        <w:spacing w:after="200" w:line="276" w:lineRule="auto"/>
        <w:ind w:left="720"/>
        <w:contextualSpacing/>
        <w:jc w:val="center"/>
        <w:rPr>
          <w:rFonts w:ascii="Times New Roman" w:hAnsi="Times New Roman"/>
          <w:sz w:val="24"/>
          <w:szCs w:val="24"/>
          <w:lang w:eastAsia="sk-SK"/>
        </w:rPr>
      </w:pPr>
      <w:r w:rsidRPr="00404ECC">
        <w:rPr>
          <w:rFonts w:ascii="Times New Roman" w:hAnsi="Times New Roman"/>
          <w:sz w:val="24"/>
          <w:szCs w:val="24"/>
          <w:lang w:eastAsia="sk-SK"/>
        </w:rPr>
        <w:t>§ 32b</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(1) Ten, kto podáva úradu žiadosť o registráciu európskej strany (ďalej len „žiadateľ“) je povinný k žiadosti o registráciu európskej strany pripojiť vyhlásenie ministerstva o tom, že stanovy európskej strany sú alebo nie sú v súlade s právnym poriadkom Slovenskej republiky. </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(2) Žiadosť o vydanie vyhlásenia podľa odseku 1 obsahuje meno a priezvisko osoby poverenej konať v mene žiadateľa a korešpondenčnú adresu žiadateľa; k žiadosti musia byť pripojené dve vyhotovenia stanov vrátane ich overeného prekladu do štátneho jazyka. </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(3) Ministerstvo vydá vyhlásenie podľa odseku 1 do 30 dní odo dňa doručenia žiadosti o jeho vydanie. </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(4) Ustanovenia odsekov 1 až 3 sa vzťahujú aj na zmenu stanov európskej strany. </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(5) Ministerstvo konzultuje s úradom stanovenie dátumu uverejnenia rozhodnutia o registrácii európskej strany a rozhodnutia  o výmaze európskej strany z registra európskych politických strán a európskych politických nadácií v Úradnom vestníku Európskej únie. </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(6) Ak európska strana svojim konaním závažným spôsobom porušila právny poriadok Slovenskej republiky, ministerstvo požiada úrad o zrušenie jej registrácie.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bidi w:val="0"/>
        <w:spacing w:after="200" w:line="276" w:lineRule="auto"/>
        <w:ind w:left="720"/>
        <w:contextualSpacing/>
        <w:jc w:val="center"/>
        <w:rPr>
          <w:rFonts w:ascii="Times New Roman" w:hAnsi="Times New Roman"/>
          <w:sz w:val="24"/>
          <w:szCs w:val="24"/>
          <w:lang w:eastAsia="sk-SK"/>
        </w:rPr>
      </w:pPr>
      <w:r w:rsidRPr="00404ECC">
        <w:rPr>
          <w:rFonts w:ascii="Times New Roman" w:hAnsi="Times New Roman"/>
          <w:sz w:val="24"/>
          <w:szCs w:val="24"/>
          <w:lang w:eastAsia="sk-SK"/>
        </w:rPr>
        <w:t>§ 32c</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(1) Európska strana stráca európsku právnu subjektivitu po nadobudnutí účinnosti rozhodnutia úradu o jej výmaze z registra európskych politických strán a európskych politických nadácií.</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(2) Na likvidáciu európskej strany, ktorá sa má vymazať z registra európskych politických strán a európskych politických nadácií sa primerane použije osobitný predpis.</w:t>
      </w:r>
      <w:r w:rsidRPr="00404ECC">
        <w:rPr>
          <w:rFonts w:ascii="Times New Roman" w:hAnsi="Times New Roman"/>
          <w:sz w:val="24"/>
          <w:szCs w:val="24"/>
          <w:vertAlign w:val="superscript"/>
          <w:lang w:eastAsia="sk-SK"/>
        </w:rPr>
        <w:t>8</w:t>
      </w:r>
      <w:r w:rsidRPr="00404ECC">
        <w:rPr>
          <w:rFonts w:ascii="Times New Roman" w:hAnsi="Times New Roman"/>
          <w:sz w:val="24"/>
          <w:szCs w:val="24"/>
          <w:lang w:eastAsia="sk-SK"/>
        </w:rPr>
        <w:t>)</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(3) Ak sa má európska strana vymazať z registra európskych politických strán a európskych politických nadácií, ministerstvo požiada európsku stranu aby do 10 dní od doručenia žiadosti ministerstva predložila vyhlásenie o vysporiadaní pohľadávok a záväzkov na území Slovenskej republiky; podpis osoby oprávnenej konať v mene európskej strany  na vyhlásení musí byť osvedčený. </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bidi w:val="0"/>
        <w:spacing w:after="200" w:line="276" w:lineRule="auto"/>
        <w:ind w:left="720"/>
        <w:contextualSpacing/>
        <w:jc w:val="center"/>
        <w:rPr>
          <w:rFonts w:ascii="Times New Roman" w:hAnsi="Times New Roman"/>
          <w:sz w:val="24"/>
          <w:szCs w:val="24"/>
          <w:lang w:eastAsia="sk-SK"/>
        </w:rPr>
      </w:pPr>
      <w:r w:rsidRPr="00404ECC">
        <w:rPr>
          <w:rFonts w:ascii="Times New Roman" w:hAnsi="Times New Roman"/>
          <w:sz w:val="24"/>
          <w:szCs w:val="24"/>
          <w:lang w:eastAsia="sk-SK"/>
        </w:rPr>
        <w:t>§ 32d</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t>Ustanovenia § 32a až 32c sa vzťahujú primerane aj na európske nadácie.“.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Doterajšia piata časť sa označuje ako šiesta časť.</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Poznámky pod čiarou k odkazom 27a až 27c znejú:</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w:t>
      </w:r>
      <w:r w:rsidRPr="00404ECC">
        <w:rPr>
          <w:rFonts w:ascii="Times New Roman" w:hAnsi="Times New Roman"/>
          <w:sz w:val="24"/>
          <w:szCs w:val="24"/>
          <w:vertAlign w:val="superscript"/>
          <w:lang w:eastAsia="sk-SK"/>
        </w:rPr>
        <w:t>27a</w:t>
      </w:r>
      <w:r w:rsidRPr="00404ECC">
        <w:rPr>
          <w:rFonts w:ascii="Times New Roman" w:hAnsi="Times New Roman"/>
          <w:sz w:val="24"/>
          <w:szCs w:val="24"/>
          <w:lang w:eastAsia="sk-SK"/>
        </w:rPr>
        <w:t xml:space="preserve">) Čl. 8 nariadenia Európskeho parlamentu a Rady (EÚ, Euratom) č. 1141/2014.  </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bidi w:val="0"/>
        <w:spacing w:after="200" w:line="276" w:lineRule="auto"/>
        <w:ind w:left="851"/>
        <w:contextualSpacing/>
        <w:jc w:val="both"/>
        <w:rPr>
          <w:rFonts w:ascii="Times New Roman" w:hAnsi="Times New Roman"/>
          <w:sz w:val="24"/>
          <w:szCs w:val="24"/>
          <w:lang w:eastAsia="sk-SK"/>
        </w:rPr>
      </w:pPr>
      <w:r w:rsidRPr="00404ECC">
        <w:rPr>
          <w:rFonts w:ascii="Times New Roman" w:hAnsi="Times New Roman"/>
          <w:sz w:val="24"/>
          <w:szCs w:val="24"/>
          <w:vertAlign w:val="superscript"/>
          <w:lang w:eastAsia="sk-SK"/>
        </w:rPr>
        <w:t>27b</w:t>
      </w:r>
      <w:r w:rsidRPr="00404ECC">
        <w:rPr>
          <w:rFonts w:ascii="Times New Roman" w:hAnsi="Times New Roman"/>
          <w:sz w:val="24"/>
          <w:szCs w:val="24"/>
          <w:lang w:eastAsia="sk-SK"/>
        </w:rPr>
        <w:t xml:space="preserve">) Čl. 15 nariadenia Európskeho parlamentu a Rady (EÚ, Euratom) č. 1141/2014.  </w:t>
      </w:r>
    </w:p>
    <w:p w:rsidR="009913E9" w:rsidRPr="00404ECC" w:rsidP="009913E9">
      <w:pPr>
        <w:bidi w:val="0"/>
        <w:spacing w:after="200" w:line="276" w:lineRule="auto"/>
        <w:ind w:left="851"/>
        <w:contextualSpacing/>
        <w:jc w:val="both"/>
        <w:rPr>
          <w:rFonts w:ascii="Times New Roman" w:hAnsi="Times New Roman"/>
          <w:sz w:val="24"/>
          <w:szCs w:val="24"/>
          <w:lang w:eastAsia="sk-SK"/>
        </w:rPr>
      </w:pPr>
    </w:p>
    <w:p w:rsidR="009913E9" w:rsidRPr="00404ECC" w:rsidP="009913E9">
      <w:pPr>
        <w:bidi w:val="0"/>
        <w:spacing w:after="200" w:line="276" w:lineRule="auto"/>
        <w:ind w:left="851"/>
        <w:contextualSpacing/>
        <w:jc w:val="both"/>
        <w:rPr>
          <w:rFonts w:ascii="Times New Roman" w:hAnsi="Times New Roman"/>
          <w:sz w:val="24"/>
          <w:szCs w:val="24"/>
          <w:lang w:eastAsia="sk-SK"/>
        </w:rPr>
      </w:pPr>
      <w:r w:rsidRPr="00404ECC">
        <w:rPr>
          <w:rFonts w:ascii="Times New Roman" w:hAnsi="Times New Roman"/>
          <w:sz w:val="24"/>
          <w:szCs w:val="24"/>
          <w:vertAlign w:val="superscript"/>
          <w:lang w:eastAsia="sk-SK"/>
        </w:rPr>
        <w:t>27c</w:t>
      </w:r>
      <w:r w:rsidRPr="00404ECC">
        <w:rPr>
          <w:rFonts w:ascii="Times New Roman" w:hAnsi="Times New Roman"/>
          <w:sz w:val="24"/>
          <w:szCs w:val="24"/>
          <w:lang w:eastAsia="sk-SK"/>
        </w:rPr>
        <w:t>)  Delegované nariadenie Komisie (EÚ, Euratom) 2015/2401 z 2. októbra 2015 o obsahu a fungovaní registra európskych politických strán a európskych politických nadácií (Ú. v. EÚ L 333, 19. 12. 2015).“.</w:t>
      </w:r>
    </w:p>
    <w:p w:rsidR="009913E9" w:rsidRPr="00404ECC" w:rsidP="009913E9">
      <w:pPr>
        <w:bidi w:val="0"/>
        <w:spacing w:after="200" w:line="276" w:lineRule="auto"/>
        <w:ind w:left="720"/>
        <w:contextualSpacing/>
        <w:jc w:val="center"/>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Za § 34d sa vkladá § 34e, ktorý vrátane nadpisu znie:</w:t>
      </w:r>
    </w:p>
    <w:p w:rsidR="009913E9" w:rsidRPr="00404ECC" w:rsidP="009913E9">
      <w:pPr>
        <w:bidi w:val="0"/>
        <w:spacing w:after="200" w:line="276" w:lineRule="auto"/>
        <w:ind w:left="720"/>
        <w:contextualSpacing/>
        <w:jc w:val="center"/>
        <w:rPr>
          <w:rFonts w:ascii="Times New Roman" w:hAnsi="Times New Roman"/>
          <w:sz w:val="24"/>
          <w:szCs w:val="24"/>
          <w:lang w:eastAsia="sk-SK"/>
        </w:rPr>
      </w:pPr>
    </w:p>
    <w:p w:rsidR="009913E9" w:rsidRPr="00404ECC" w:rsidP="009913E9">
      <w:pPr>
        <w:bidi w:val="0"/>
        <w:spacing w:after="200" w:line="276" w:lineRule="auto"/>
        <w:jc w:val="center"/>
        <w:rPr>
          <w:rFonts w:ascii="Times New Roman" w:hAnsi="Times New Roman"/>
          <w:sz w:val="24"/>
          <w:szCs w:val="24"/>
          <w:lang w:eastAsia="sk-SK"/>
        </w:rPr>
      </w:pPr>
      <w:r w:rsidRPr="00404ECC">
        <w:rPr>
          <w:rFonts w:ascii="Times New Roman" w:hAnsi="Times New Roman"/>
          <w:sz w:val="24"/>
          <w:szCs w:val="24"/>
          <w:lang w:eastAsia="sk-SK"/>
        </w:rPr>
        <w:t>„§ 34e</w:t>
      </w:r>
    </w:p>
    <w:p w:rsidR="009913E9" w:rsidRPr="00404ECC" w:rsidP="009913E9">
      <w:pPr>
        <w:bidi w:val="0"/>
        <w:spacing w:after="200" w:line="276" w:lineRule="auto"/>
        <w:jc w:val="center"/>
        <w:rPr>
          <w:rFonts w:ascii="Times New Roman" w:hAnsi="Times New Roman"/>
          <w:sz w:val="24"/>
          <w:szCs w:val="24"/>
          <w:lang w:eastAsia="sk-SK"/>
        </w:rPr>
      </w:pPr>
      <w:r w:rsidRPr="00404ECC">
        <w:rPr>
          <w:rFonts w:ascii="Times New Roman" w:hAnsi="Times New Roman"/>
          <w:sz w:val="24"/>
          <w:szCs w:val="24"/>
          <w:lang w:eastAsia="sk-SK"/>
        </w:rPr>
        <w:t>Prechodné ustanovenia k úpravám účinným od 1. januára 2019</w:t>
      </w:r>
    </w:p>
    <w:p w:rsidR="009913E9" w:rsidRPr="00404ECC" w:rsidP="009913E9">
      <w:pPr>
        <w:bidi w:val="0"/>
        <w:spacing w:after="200" w:line="276" w:lineRule="auto"/>
        <w:rPr>
          <w:rFonts w:ascii="Times New Roman" w:hAnsi="Times New Roman"/>
          <w:sz w:val="24"/>
          <w:szCs w:val="24"/>
          <w:lang w:eastAsia="sk-SK"/>
        </w:rPr>
      </w:pPr>
      <w:r w:rsidRPr="00404ECC">
        <w:rPr>
          <w:rFonts w:ascii="Times New Roman" w:hAnsi="Times New Roman"/>
          <w:sz w:val="24"/>
          <w:szCs w:val="24"/>
          <w:lang w:eastAsia="sk-SK"/>
        </w:rPr>
        <w:t xml:space="preserve"> </w:t>
      </w:r>
    </w:p>
    <w:p w:rsidR="009913E9" w:rsidRPr="00404ECC" w:rsidP="009913E9">
      <w:pPr>
        <w:bidi w:val="0"/>
        <w:spacing w:after="200" w:line="276" w:lineRule="auto"/>
        <w:ind w:left="708" w:firstLine="708"/>
        <w:jc w:val="both"/>
        <w:rPr>
          <w:rFonts w:ascii="Times New Roman" w:hAnsi="Times New Roman"/>
          <w:sz w:val="24"/>
          <w:szCs w:val="24"/>
          <w:lang w:eastAsia="sk-SK"/>
        </w:rPr>
      </w:pPr>
      <w:r w:rsidRPr="00404ECC">
        <w:rPr>
          <w:rFonts w:ascii="Times New Roman" w:hAnsi="Times New Roman"/>
          <w:sz w:val="24"/>
          <w:szCs w:val="24"/>
          <w:lang w:eastAsia="sk-SK"/>
        </w:rPr>
        <w:t xml:space="preserve">(1) Strany zaregistrované podľa predpisov účinných do </w:t>
      </w:r>
      <w:r w:rsidRPr="00404ECC" w:rsidR="00096E7B">
        <w:rPr>
          <w:rFonts w:ascii="Times New Roman" w:hAnsi="Times New Roman"/>
          <w:sz w:val="24"/>
          <w:szCs w:val="24"/>
          <w:lang w:eastAsia="sk-SK"/>
        </w:rPr>
        <w:t>31.</w:t>
      </w:r>
      <w:r w:rsidR="001F479B">
        <w:rPr>
          <w:rFonts w:ascii="Times New Roman" w:hAnsi="Times New Roman"/>
          <w:sz w:val="24"/>
          <w:szCs w:val="24"/>
          <w:lang w:eastAsia="sk-SK"/>
        </w:rPr>
        <w:t xml:space="preserve"> </w:t>
      </w:r>
      <w:r w:rsidRPr="00404ECC" w:rsidR="00096E7B">
        <w:rPr>
          <w:rFonts w:ascii="Times New Roman" w:hAnsi="Times New Roman"/>
          <w:sz w:val="24"/>
          <w:szCs w:val="24"/>
          <w:lang w:eastAsia="sk-SK"/>
        </w:rPr>
        <w:t xml:space="preserve">decembra </w:t>
      </w:r>
      <w:r w:rsidRPr="00404ECC">
        <w:rPr>
          <w:rFonts w:ascii="Times New Roman" w:hAnsi="Times New Roman"/>
          <w:sz w:val="24"/>
          <w:szCs w:val="24"/>
          <w:lang w:eastAsia="sk-SK"/>
        </w:rPr>
        <w:t xml:space="preserve">2018 sú povinné najneskôr do 31. januára 2020 podať  ministerstvu návrh na zápis stanov upravených podľa § 6 v znení účinnom od 1. januára 2019. </w:t>
      </w:r>
    </w:p>
    <w:p w:rsidR="00FD5AB8" w:rsidRPr="00404ECC" w:rsidP="00A640F9">
      <w:pPr>
        <w:bidi w:val="0"/>
        <w:spacing w:after="200" w:line="276" w:lineRule="auto"/>
        <w:ind w:left="709" w:firstLine="425"/>
        <w:jc w:val="both"/>
        <w:rPr>
          <w:rFonts w:ascii="Times New Roman" w:hAnsi="Times New Roman"/>
          <w:sz w:val="24"/>
          <w:szCs w:val="24"/>
          <w:lang w:eastAsia="sk-SK"/>
        </w:rPr>
      </w:pPr>
      <w:r w:rsidRPr="00404ECC" w:rsidR="009913E9">
        <w:rPr>
          <w:rFonts w:ascii="Times New Roman" w:hAnsi="Times New Roman"/>
          <w:sz w:val="24"/>
          <w:szCs w:val="24"/>
          <w:lang w:eastAsia="sk-SK"/>
        </w:rPr>
        <w:t>(2) Stranu, ktorá si nesplní povinnosť podľa odseku 1 alebo neodstráni nedostatky návrhu na zápis stanov upravených podľa § 6 v určenej lehote, ministerstvo zapíše v registri strán s dodatkom „v likvidácii“ a strana bude môcť vykonávať iba pôsobnosť súvisiacu so zrušením strany. Strana je povinná do 30 dní odo dňa oznámenia ministerstva o tom, že bola zapísaná v registri s dodatkom „v likvidácii“ vymenovať likvidátora a oznámiť ministerstvu jeho meno, priezvisko, rodné číslo a adresu trvalého pobytu. Ak strana do 15 dní od uplynutia 30 dňovej lehoty neoznámi ministerstvu likvidátora, ministerstvo zapíše ako likvidátora štatutárny orgán strany, a ak strana nemá zvolený štatutárny orgán, ministerstvo zapíše ako likvidátora splnomocnenca.</w:t>
      </w:r>
      <w:r w:rsidRPr="00404ECC">
        <w:rPr>
          <w:rFonts w:ascii="Times New Roman" w:hAnsi="Times New Roman"/>
          <w:sz w:val="24"/>
          <w:szCs w:val="24"/>
          <w:lang w:eastAsia="sk-SK"/>
        </w:rPr>
        <w:t xml:space="preserve"> </w:t>
      </w:r>
    </w:p>
    <w:p w:rsidR="009913E9" w:rsidRPr="00404ECC" w:rsidP="00A640F9">
      <w:pPr>
        <w:bidi w:val="0"/>
        <w:spacing w:after="200" w:line="276" w:lineRule="auto"/>
        <w:ind w:left="709" w:firstLine="425"/>
        <w:jc w:val="both"/>
        <w:rPr>
          <w:rFonts w:ascii="Times New Roman" w:hAnsi="Times New Roman"/>
          <w:sz w:val="24"/>
          <w:szCs w:val="24"/>
          <w:lang w:eastAsia="sk-SK"/>
        </w:rPr>
      </w:pPr>
      <w:r w:rsidRPr="00404ECC" w:rsidR="00FD5AB8">
        <w:rPr>
          <w:rFonts w:ascii="Times New Roman" w:hAnsi="Times New Roman"/>
          <w:sz w:val="24"/>
          <w:szCs w:val="24"/>
          <w:lang w:eastAsia="sk-SK"/>
        </w:rPr>
        <w:t>(3) Konania o zmenách údajov zapísaných v registri strán a konania podľa § 15 a 16 začaté pred zápisom stanov upravených podľa § 6 v znení účinnom od 1.</w:t>
      </w:r>
      <w:r w:rsidR="001F479B">
        <w:rPr>
          <w:rFonts w:ascii="Times New Roman" w:hAnsi="Times New Roman"/>
          <w:sz w:val="24"/>
          <w:szCs w:val="24"/>
          <w:lang w:eastAsia="sk-SK"/>
        </w:rPr>
        <w:t xml:space="preserve"> </w:t>
      </w:r>
      <w:r w:rsidRPr="00404ECC" w:rsidR="00FD5AB8">
        <w:rPr>
          <w:rFonts w:ascii="Times New Roman" w:hAnsi="Times New Roman"/>
          <w:sz w:val="24"/>
          <w:szCs w:val="24"/>
          <w:lang w:eastAsia="sk-SK"/>
        </w:rPr>
        <w:t>januára 2019 do registra strán sa dokončia podľa predpisov účinných do 31.</w:t>
      </w:r>
      <w:r w:rsidR="001F479B">
        <w:rPr>
          <w:rFonts w:ascii="Times New Roman" w:hAnsi="Times New Roman"/>
          <w:sz w:val="24"/>
          <w:szCs w:val="24"/>
          <w:lang w:eastAsia="sk-SK"/>
        </w:rPr>
        <w:t xml:space="preserve"> </w:t>
      </w:r>
      <w:r w:rsidRPr="00404ECC" w:rsidR="00FD5AB8">
        <w:rPr>
          <w:rFonts w:ascii="Times New Roman" w:hAnsi="Times New Roman"/>
          <w:sz w:val="24"/>
          <w:szCs w:val="24"/>
          <w:lang w:eastAsia="sk-SK"/>
        </w:rPr>
        <w:t>decembra 2018.</w:t>
      </w:r>
    </w:p>
    <w:p w:rsidR="009913E9" w:rsidRPr="00404ECC" w:rsidP="00474293">
      <w:pPr>
        <w:bidi w:val="0"/>
        <w:spacing w:after="200" w:line="276" w:lineRule="auto"/>
        <w:ind w:left="709" w:hanging="709"/>
        <w:jc w:val="both"/>
        <w:rPr>
          <w:rFonts w:ascii="Times New Roman" w:hAnsi="Times New Roman"/>
          <w:sz w:val="24"/>
          <w:szCs w:val="24"/>
          <w:lang w:eastAsia="sk-SK"/>
        </w:rPr>
      </w:pPr>
      <w:r w:rsidRPr="00404ECC" w:rsidR="00096E7B">
        <w:rPr>
          <w:rFonts w:ascii="Times New Roman" w:hAnsi="Times New Roman"/>
          <w:sz w:val="24"/>
          <w:szCs w:val="24"/>
          <w:lang w:eastAsia="sk-SK"/>
        </w:rPr>
        <w:t xml:space="preserve"> </w:t>
        <w:tab/>
        <w:tab/>
      </w:r>
      <w:r w:rsidRPr="00404ECC" w:rsidR="00FD5AB8">
        <w:rPr>
          <w:rFonts w:ascii="Times New Roman" w:hAnsi="Times New Roman"/>
          <w:sz w:val="24"/>
          <w:szCs w:val="24"/>
          <w:lang w:eastAsia="sk-SK"/>
        </w:rPr>
        <w:t>(4</w:t>
      </w:r>
      <w:r w:rsidRPr="00404ECC">
        <w:rPr>
          <w:rFonts w:ascii="Times New Roman" w:hAnsi="Times New Roman"/>
          <w:sz w:val="24"/>
          <w:szCs w:val="24"/>
          <w:lang w:eastAsia="sk-SK"/>
        </w:rPr>
        <w:t xml:space="preserve">) Strany sú povinné najneskôr do </w:t>
      </w:r>
      <w:r w:rsidRPr="00404ECC" w:rsidR="008408E9">
        <w:rPr>
          <w:rFonts w:ascii="Times New Roman" w:hAnsi="Times New Roman"/>
          <w:sz w:val="24"/>
          <w:szCs w:val="24"/>
          <w:lang w:eastAsia="sk-SK"/>
        </w:rPr>
        <w:t>31</w:t>
      </w:r>
      <w:r w:rsidRPr="00404ECC">
        <w:rPr>
          <w:rFonts w:ascii="Times New Roman" w:hAnsi="Times New Roman"/>
          <w:sz w:val="24"/>
          <w:szCs w:val="24"/>
          <w:lang w:eastAsia="sk-SK"/>
        </w:rPr>
        <w:t xml:space="preserve">. </w:t>
      </w:r>
      <w:r w:rsidRPr="00404ECC" w:rsidR="00A530CD">
        <w:rPr>
          <w:rFonts w:ascii="Times New Roman" w:hAnsi="Times New Roman"/>
          <w:sz w:val="24"/>
          <w:szCs w:val="24"/>
          <w:lang w:eastAsia="sk-SK"/>
        </w:rPr>
        <w:t>januára 2020</w:t>
      </w:r>
      <w:r w:rsidRPr="00404ECC">
        <w:rPr>
          <w:rFonts w:ascii="Times New Roman" w:hAnsi="Times New Roman"/>
          <w:sz w:val="24"/>
          <w:szCs w:val="24"/>
          <w:lang w:eastAsia="sk-SK"/>
        </w:rPr>
        <w:t xml:space="preserve"> vyhotoviť evidenciu členov podľa § 8a. Žiadosť  o prijatie za člena strany je povinnou súčasťou evidencie členov strany ak ide o člena prijatého do strany  po </w:t>
      </w:r>
      <w:r w:rsidRPr="00404ECC" w:rsidR="00A530CD">
        <w:rPr>
          <w:rFonts w:ascii="Times New Roman" w:hAnsi="Times New Roman"/>
          <w:sz w:val="24"/>
          <w:szCs w:val="24"/>
          <w:lang w:eastAsia="sk-SK"/>
        </w:rPr>
        <w:t>1.</w:t>
      </w:r>
      <w:r w:rsidR="001F479B">
        <w:rPr>
          <w:rFonts w:ascii="Times New Roman" w:hAnsi="Times New Roman"/>
          <w:sz w:val="24"/>
          <w:szCs w:val="24"/>
          <w:lang w:eastAsia="sk-SK"/>
        </w:rPr>
        <w:t xml:space="preserve"> </w:t>
      </w:r>
      <w:r w:rsidRPr="00404ECC" w:rsidR="00A530CD">
        <w:rPr>
          <w:rFonts w:ascii="Times New Roman" w:hAnsi="Times New Roman"/>
          <w:sz w:val="24"/>
          <w:szCs w:val="24"/>
          <w:lang w:eastAsia="sk-SK"/>
        </w:rPr>
        <w:t>januári  2019</w:t>
      </w:r>
      <w:r w:rsidRPr="00404ECC">
        <w:rPr>
          <w:rFonts w:ascii="Times New Roman" w:hAnsi="Times New Roman"/>
          <w:sz w:val="24"/>
          <w:szCs w:val="24"/>
          <w:lang w:eastAsia="sk-SK"/>
        </w:rPr>
        <w:t>.</w:t>
      </w:r>
    </w:p>
    <w:p w:rsidR="00FD5AB8" w:rsidRPr="00404ECC" w:rsidP="001F479B">
      <w:pPr>
        <w:bidi w:val="0"/>
        <w:spacing w:after="200" w:line="276" w:lineRule="auto"/>
        <w:ind w:left="709" w:firstLine="425"/>
        <w:jc w:val="both"/>
        <w:rPr>
          <w:rFonts w:ascii="Times New Roman" w:hAnsi="Times New Roman"/>
          <w:sz w:val="24"/>
          <w:szCs w:val="24"/>
          <w:lang w:eastAsia="sk-SK"/>
        </w:rPr>
      </w:pPr>
      <w:r w:rsidRPr="00404ECC">
        <w:rPr>
          <w:rFonts w:ascii="Times New Roman" w:hAnsi="Times New Roman"/>
          <w:sz w:val="24"/>
          <w:szCs w:val="24"/>
          <w:lang w:eastAsia="sk-SK"/>
        </w:rPr>
        <w:t>(5) Strany predkladajú výročnú správu za rok 2018 podľa pravidiel účinných do 31.decembra  2018.</w:t>
      </w:r>
    </w:p>
    <w:p w:rsidR="00FD5AB8" w:rsidRPr="00404ECC" w:rsidP="001F479B">
      <w:pPr>
        <w:bidi w:val="0"/>
        <w:spacing w:after="200" w:line="276" w:lineRule="auto"/>
        <w:ind w:left="709" w:firstLine="425"/>
        <w:jc w:val="both"/>
        <w:rPr>
          <w:rFonts w:ascii="Times New Roman" w:hAnsi="Times New Roman"/>
          <w:sz w:val="24"/>
          <w:szCs w:val="24"/>
          <w:lang w:eastAsia="sk-SK"/>
        </w:rPr>
      </w:pPr>
      <w:r w:rsidRPr="00404ECC">
        <w:rPr>
          <w:rFonts w:ascii="Times New Roman" w:hAnsi="Times New Roman"/>
          <w:sz w:val="24"/>
          <w:szCs w:val="24"/>
          <w:lang w:eastAsia="sk-SK"/>
        </w:rPr>
        <w:t>(6) Postup podľa §30 ods. 11 sa neuplatní počas volebného obdobia  Národnej rady Slovenskej republiky zvolenej v roku 2016.</w:t>
      </w:r>
    </w:p>
    <w:p w:rsidR="009913E9" w:rsidRPr="00404ECC" w:rsidP="009913E9">
      <w:pPr>
        <w:bidi w:val="0"/>
        <w:spacing w:after="200" w:line="276" w:lineRule="auto"/>
        <w:ind w:left="709" w:firstLine="425"/>
        <w:jc w:val="both"/>
        <w:rPr>
          <w:rFonts w:ascii="Times New Roman" w:hAnsi="Times New Roman"/>
          <w:sz w:val="24"/>
          <w:szCs w:val="24"/>
          <w:lang w:eastAsia="sk-SK"/>
        </w:rPr>
      </w:pPr>
      <w:r w:rsidRPr="00404ECC">
        <w:rPr>
          <w:rFonts w:ascii="Times New Roman" w:hAnsi="Times New Roman"/>
          <w:sz w:val="24"/>
          <w:szCs w:val="24"/>
          <w:lang w:eastAsia="sk-SK"/>
        </w:rPr>
        <w:t>(</w:t>
      </w:r>
      <w:r w:rsidRPr="00404ECC" w:rsidR="00FD5AB8">
        <w:rPr>
          <w:rFonts w:ascii="Times New Roman" w:hAnsi="Times New Roman"/>
          <w:sz w:val="24"/>
          <w:szCs w:val="24"/>
          <w:lang w:eastAsia="sk-SK"/>
        </w:rPr>
        <w:t>7</w:t>
      </w:r>
      <w:r w:rsidRPr="00404ECC">
        <w:rPr>
          <w:rFonts w:ascii="Times New Roman" w:hAnsi="Times New Roman"/>
          <w:sz w:val="24"/>
          <w:szCs w:val="24"/>
          <w:lang w:eastAsia="sk-SK"/>
        </w:rPr>
        <w:t xml:space="preserve">) Konania o uložení pokút začaté </w:t>
      </w:r>
      <w:r w:rsidRPr="00404ECC" w:rsidR="00A530CD">
        <w:rPr>
          <w:rFonts w:ascii="Times New Roman" w:hAnsi="Times New Roman"/>
          <w:sz w:val="24"/>
          <w:szCs w:val="24"/>
          <w:lang w:eastAsia="sk-SK"/>
        </w:rPr>
        <w:t>do</w:t>
      </w:r>
      <w:r w:rsidRPr="00404ECC">
        <w:rPr>
          <w:rFonts w:ascii="Times New Roman" w:hAnsi="Times New Roman"/>
          <w:sz w:val="24"/>
          <w:szCs w:val="24"/>
          <w:lang w:eastAsia="sk-SK"/>
        </w:rPr>
        <w:t xml:space="preserve"> </w:t>
      </w:r>
      <w:r w:rsidRPr="00404ECC" w:rsidR="00A530CD">
        <w:rPr>
          <w:rFonts w:ascii="Times New Roman" w:hAnsi="Times New Roman"/>
          <w:sz w:val="24"/>
          <w:szCs w:val="24"/>
          <w:lang w:eastAsia="sk-SK"/>
        </w:rPr>
        <w:t>31.</w:t>
      </w:r>
      <w:r w:rsidR="00B224DB">
        <w:rPr>
          <w:rFonts w:ascii="Times New Roman" w:hAnsi="Times New Roman"/>
          <w:sz w:val="24"/>
          <w:szCs w:val="24"/>
          <w:lang w:eastAsia="sk-SK"/>
        </w:rPr>
        <w:t xml:space="preserve"> decembra </w:t>
      </w:r>
      <w:r w:rsidRPr="00404ECC" w:rsidR="00A530CD">
        <w:rPr>
          <w:rFonts w:ascii="Times New Roman" w:hAnsi="Times New Roman"/>
          <w:sz w:val="24"/>
          <w:szCs w:val="24"/>
          <w:lang w:eastAsia="sk-SK"/>
        </w:rPr>
        <w:t xml:space="preserve">2018 </w:t>
      </w:r>
      <w:r w:rsidRPr="00404ECC">
        <w:rPr>
          <w:rFonts w:ascii="Times New Roman" w:hAnsi="Times New Roman"/>
          <w:sz w:val="24"/>
          <w:szCs w:val="24"/>
          <w:lang w:eastAsia="sk-SK"/>
        </w:rPr>
        <w:t xml:space="preserve"> sa dokončia podľa predpisov účinných do </w:t>
      </w:r>
      <w:r w:rsidRPr="00404ECC" w:rsidR="00A530CD">
        <w:rPr>
          <w:rFonts w:ascii="Times New Roman" w:hAnsi="Times New Roman"/>
          <w:sz w:val="24"/>
          <w:szCs w:val="24"/>
          <w:lang w:eastAsia="sk-SK"/>
        </w:rPr>
        <w:t>31.</w:t>
      </w:r>
      <w:r w:rsidR="00B224DB">
        <w:rPr>
          <w:rFonts w:ascii="Times New Roman" w:hAnsi="Times New Roman"/>
          <w:sz w:val="24"/>
          <w:szCs w:val="24"/>
          <w:lang w:eastAsia="sk-SK"/>
        </w:rPr>
        <w:t xml:space="preserve"> decembra </w:t>
      </w:r>
      <w:r w:rsidRPr="00404ECC" w:rsidR="00A530CD">
        <w:rPr>
          <w:rFonts w:ascii="Times New Roman" w:hAnsi="Times New Roman"/>
          <w:sz w:val="24"/>
          <w:szCs w:val="24"/>
          <w:lang w:eastAsia="sk-SK"/>
        </w:rPr>
        <w:t>2018.</w:t>
      </w:r>
    </w:p>
    <w:p w:rsidR="009913E9" w:rsidRPr="00404ECC" w:rsidP="009913E9">
      <w:pPr>
        <w:bidi w:val="0"/>
      </w:pPr>
    </w:p>
    <w:p w:rsidR="0034216F" w:rsidRPr="0034216F" w:rsidP="0034216F">
      <w:pPr>
        <w:widowControl w:val="0"/>
        <w:autoSpaceDE w:val="0"/>
        <w:autoSpaceDN w:val="0"/>
        <w:bidi w:val="0"/>
        <w:adjustRightInd w:val="0"/>
        <w:spacing w:after="0" w:line="240" w:lineRule="auto"/>
        <w:ind w:left="720"/>
        <w:contextualSpacing/>
        <w:jc w:val="center"/>
        <w:rPr>
          <w:rFonts w:ascii="Times New Roman" w:hAnsi="Times New Roman"/>
          <w:b/>
          <w:sz w:val="24"/>
          <w:szCs w:val="24"/>
          <w:lang w:eastAsia="sk-SK"/>
        </w:rPr>
      </w:pPr>
      <w:r w:rsidRPr="00404ECC">
        <w:rPr>
          <w:rFonts w:ascii="Times New Roman" w:hAnsi="Times New Roman"/>
          <w:b/>
          <w:sz w:val="24"/>
          <w:szCs w:val="24"/>
          <w:lang w:eastAsia="sk-SK"/>
        </w:rPr>
        <w:t>Čl. II</w:t>
      </w:r>
    </w:p>
    <w:p w:rsidR="0034216F" w:rsidRPr="0034216F" w:rsidP="0034216F">
      <w:pPr>
        <w:widowControl w:val="0"/>
        <w:autoSpaceDE w:val="0"/>
        <w:autoSpaceDN w:val="0"/>
        <w:bidi w:val="0"/>
        <w:adjustRightInd w:val="0"/>
        <w:spacing w:after="0" w:line="240" w:lineRule="auto"/>
        <w:ind w:left="720"/>
        <w:contextualSpacing/>
        <w:jc w:val="both"/>
        <w:rPr>
          <w:rFonts w:ascii="Times New Roman" w:hAnsi="Times New Roman"/>
          <w:b/>
          <w:sz w:val="24"/>
          <w:szCs w:val="24"/>
          <w:lang w:eastAsia="sk-SK"/>
        </w:rPr>
      </w:pPr>
    </w:p>
    <w:p w:rsidR="0034216F" w:rsidRPr="0034216F" w:rsidP="0034216F">
      <w:pPr>
        <w:bidi w:val="0"/>
        <w:spacing w:after="200" w:line="276" w:lineRule="auto"/>
        <w:jc w:val="both"/>
        <w:rPr>
          <w:rFonts w:ascii="Times New Roman" w:hAnsi="Times New Roman"/>
          <w:sz w:val="24"/>
          <w:szCs w:val="24"/>
          <w:lang w:eastAsia="sk-SK"/>
        </w:rPr>
      </w:pPr>
      <w:r w:rsidRPr="0034216F">
        <w:rPr>
          <w:rFonts w:ascii="Times New Roman" w:hAnsi="Times New Roman"/>
          <w:sz w:val="24"/>
          <w:szCs w:val="24"/>
          <w:lang w:eastAsia="sk-SK"/>
        </w:rPr>
        <w:t>Zákon č. 180/2014 Z. z. o podmienkach výkonu volebného práva a o zmene a doplnení niektorých zákonov v znení zákona č. 356/2015 Z. z., zákona č. 125/2016 Z. z., zákona č. 69/2017 Z. z., zákona č. 73/2017 Z. z., nálezu Ústavného súdu Slovenskej republiky č. 130/2017 Z. z., nálezu Ústavného súdu Slovenskej republiky č. 131/2017 Z. z. a zákona č. 165/2017 Z. z. sa mení a dopĺňa takto:</w:t>
      </w: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 8 sa dopĺňa odsekom 4, ktorý znie:</w:t>
      </w:r>
    </w:p>
    <w:p w:rsidR="0034216F" w:rsidRPr="0034216F" w:rsidP="0034216F">
      <w:pPr>
        <w:bidi w:val="0"/>
        <w:spacing w:after="200" w:line="240" w:lineRule="auto"/>
        <w:ind w:left="709" w:firstLine="707"/>
        <w:jc w:val="both"/>
        <w:rPr>
          <w:rFonts w:ascii="Times New Roman" w:hAnsi="Times New Roman"/>
          <w:sz w:val="24"/>
          <w:szCs w:val="24"/>
          <w:lang w:eastAsia="sk-SK"/>
        </w:rPr>
      </w:pPr>
      <w:r w:rsidRPr="0034216F">
        <w:rPr>
          <w:rFonts w:ascii="Times New Roman" w:hAnsi="Times New Roman"/>
          <w:sz w:val="24"/>
          <w:szCs w:val="24"/>
          <w:lang w:eastAsia="sk-SK"/>
        </w:rPr>
        <w:t>„(4) Pre voľby do Národnej rady Slovenskej republiky a pre hlasovanie v referende  poštou voličmi, ktorí nemajú trvalý pobyt na území  Slovenskej republiky  sa zriaďuje na Ministerstve vnútra Slovenskej republiky (ďalej len „ministerstvo vnútra“) osobitný volebný okrsok (ďalej len „osobitný okrsok“) a určuje sa volebná miestnosť.“.</w:t>
      </w: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12 ods. 3 písmeno a) znie:</w:t>
      </w:r>
    </w:p>
    <w:p w:rsidR="0034216F" w:rsidRPr="0034216F" w:rsidP="0034216F">
      <w:pPr>
        <w:bidi w:val="0"/>
        <w:spacing w:after="200" w:line="276" w:lineRule="auto"/>
        <w:ind w:left="720" w:hanging="11"/>
        <w:contextualSpacing/>
        <w:jc w:val="both"/>
        <w:rPr>
          <w:rFonts w:ascii="Times New Roman" w:hAnsi="Times New Roman"/>
          <w:sz w:val="24"/>
          <w:szCs w:val="24"/>
          <w:lang w:eastAsia="sk-SK"/>
        </w:rPr>
      </w:pPr>
      <w:r w:rsidRPr="0034216F">
        <w:rPr>
          <w:rFonts w:ascii="Times New Roman" w:hAnsi="Times New Roman"/>
          <w:sz w:val="24"/>
          <w:szCs w:val="24"/>
          <w:lang w:eastAsia="sk-SK"/>
        </w:rPr>
        <w:t>„a) ministerstvo vnútra,“.</w:t>
      </w:r>
    </w:p>
    <w:p w:rsidR="0034216F" w:rsidRPr="0034216F" w:rsidP="0034216F">
      <w:pPr>
        <w:bidi w:val="0"/>
        <w:spacing w:after="200" w:line="276" w:lineRule="auto"/>
        <w:ind w:left="720" w:hanging="862"/>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16 ods. 1 sa vypúšťa písmeno h).</w:t>
      </w:r>
    </w:p>
    <w:p w:rsidR="0034216F" w:rsidRPr="0034216F" w:rsidP="0034216F">
      <w:pPr>
        <w:bidi w:val="0"/>
        <w:spacing w:after="200" w:line="276" w:lineRule="auto"/>
        <w:ind w:left="720" w:hanging="11"/>
        <w:jc w:val="both"/>
        <w:rPr>
          <w:rFonts w:ascii="Times New Roman" w:hAnsi="Times New Roman"/>
          <w:sz w:val="24"/>
          <w:szCs w:val="24"/>
          <w:lang w:eastAsia="sk-SK"/>
        </w:rPr>
      </w:pPr>
      <w:r w:rsidRPr="0034216F">
        <w:rPr>
          <w:rFonts w:ascii="Times New Roman" w:hAnsi="Times New Roman"/>
          <w:sz w:val="24"/>
          <w:szCs w:val="24"/>
          <w:lang w:eastAsia="sk-SK"/>
        </w:rPr>
        <w:t>Doterajšie písmená i) až p) sa označujú ako písmená h) až o).</w:t>
      </w: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19 ods. 4 sa na konci pripája táto veta: „</w:t>
      </w:r>
      <w:r w:rsidRPr="0034216F">
        <w:rPr>
          <w:rFonts w:ascii="Times New Roman" w:hAnsi="Times New Roman"/>
          <w:sz w:val="24"/>
          <w:lang w:eastAsia="sk-SK"/>
        </w:rPr>
        <w:t>Zapisovateľa okrskovej volebnej komisie utvorenej pre osobitný okrsok vymenúva predseda štátnej komisie.“.</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 22 sa dopĺňa odsekom 7, ktorý znie:</w:t>
      </w:r>
    </w:p>
    <w:p w:rsidR="0034216F" w:rsidRPr="0034216F" w:rsidP="0034216F">
      <w:pPr>
        <w:bidi w:val="0"/>
        <w:spacing w:before="100" w:after="0" w:line="240" w:lineRule="auto"/>
        <w:ind w:left="709" w:firstLine="707"/>
        <w:jc w:val="both"/>
        <w:rPr>
          <w:rFonts w:ascii="Times New Roman" w:hAnsi="Times New Roman"/>
          <w:sz w:val="24"/>
          <w:szCs w:val="24"/>
          <w:lang w:eastAsia="sk-SK"/>
        </w:rPr>
      </w:pPr>
      <w:r w:rsidRPr="0034216F">
        <w:rPr>
          <w:rFonts w:ascii="Times New Roman" w:hAnsi="Times New Roman"/>
          <w:sz w:val="24"/>
          <w:szCs w:val="24"/>
          <w:lang w:eastAsia="sk-SK"/>
        </w:rPr>
        <w:t>„(7)</w:t>
      </w:r>
      <w:r w:rsidRPr="0034216F">
        <w:rPr>
          <w:rFonts w:ascii="Times New Roman" w:hAnsi="Times New Roman"/>
          <w:sz w:val="24"/>
          <w:lang w:eastAsia="sk-SK"/>
        </w:rPr>
        <w:t xml:space="preserve"> Vo volebnej miestnosti utvorenej pre osobitný okrsok musí byť štátna vlajka Slovenskej republiky a štátny znak Slovenskej republiky, volebná schránka, osobitný zoznam voličov a dostatočný počet tlačív zápisnice okrskovej volebnej komisie </w:t>
      </w:r>
      <w:r w:rsidRPr="0034216F">
        <w:rPr>
          <w:rFonts w:ascii="Times New Roman" w:hAnsi="Times New Roman"/>
          <w:sz w:val="24"/>
          <w:szCs w:val="24"/>
          <w:lang w:eastAsia="sk-SK"/>
        </w:rPr>
        <w:t>o výsledku hlasovania poštou</w:t>
      </w:r>
      <w:r w:rsidRPr="0034216F">
        <w:rPr>
          <w:rFonts w:ascii="Times New Roman" w:hAnsi="Times New Roman"/>
          <w:sz w:val="24"/>
          <w:lang w:eastAsia="sk-SK"/>
        </w:rPr>
        <w:t>. Vybavenie volebnej miestnosti zabezpečuje ministerstvo vnútra.“.</w:t>
      </w:r>
    </w:p>
    <w:p w:rsidR="0034216F" w:rsidRPr="0034216F" w:rsidP="0034216F">
      <w:pPr>
        <w:bidi w:val="0"/>
        <w:spacing w:after="200" w:line="276" w:lineRule="auto"/>
        <w:ind w:left="720"/>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 </w:t>
      </w: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45 ods. 6 sa slová „štátnej komisii“ nahrádzajú slovami „</w:t>
      </w:r>
      <w:r w:rsidRPr="0034216F">
        <w:rPr>
          <w:rFonts w:ascii="Times New Roman" w:hAnsi="Times New Roman"/>
          <w:sz w:val="24"/>
          <w:lang w:eastAsia="sk-SK"/>
        </w:rPr>
        <w:t>okrskovej volebnej komisii utvorenej pre osobitný  okrsok“.</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49 ods. 1 druhej vete sa na konci bodka nahrádza bodkočiarkou a pripájajú sa tieto slová: „</w:t>
      </w:r>
      <w:r w:rsidRPr="0034216F">
        <w:rPr>
          <w:rFonts w:ascii="Times New Roman" w:hAnsi="Times New Roman"/>
          <w:sz w:val="24"/>
          <w:lang w:eastAsia="sk-SK"/>
        </w:rPr>
        <w:t>oznámenie o delegovaní člena a náhradníka  do okrskovej volebnej komisie utvorenej pre osobitný okrsok doručí  politická strana alebo koalícia predsedovi štátnej komisie.“.</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49 ods. 4 sa na konci bodka nahrádza bodkočiarkou a pripájajú sa tieto slová: „chýbajúcich členov okrskovej volebnej komisie utvorenej pre osobitný okrsok vymenúva predseda štátnej komisie.“.</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49 ods. 5 sa na konci pripája táto veta: „Prvé zasadanie okrskovej volebnej komisie utvorenej pre osobitný  okrsok zvoláva predseda štátnej komisie.“.</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 49 sa dopĺňa odsekom 9, ktorý znie:</w:t>
      </w:r>
    </w:p>
    <w:p w:rsidR="0034216F" w:rsidRPr="0034216F" w:rsidP="0034216F">
      <w:pPr>
        <w:bidi w:val="0"/>
        <w:spacing w:after="200" w:line="240" w:lineRule="auto"/>
        <w:ind w:left="720" w:firstLine="696"/>
        <w:contextualSpacing/>
        <w:jc w:val="both"/>
        <w:rPr>
          <w:rFonts w:ascii="Times New Roman" w:hAnsi="Times New Roman"/>
          <w:sz w:val="24"/>
          <w:szCs w:val="24"/>
          <w:lang w:eastAsia="sk-SK"/>
        </w:rPr>
      </w:pPr>
    </w:p>
    <w:p w:rsidR="0034216F" w:rsidRPr="0034216F" w:rsidP="0034216F">
      <w:pPr>
        <w:bidi w:val="0"/>
        <w:spacing w:after="200" w:line="240" w:lineRule="auto"/>
        <w:ind w:left="720" w:firstLine="696"/>
        <w:contextualSpacing/>
        <w:jc w:val="both"/>
        <w:rPr>
          <w:rFonts w:ascii="Times New Roman" w:hAnsi="Times New Roman"/>
          <w:sz w:val="24"/>
          <w:szCs w:val="24"/>
          <w:lang w:eastAsia="sk-SK"/>
        </w:rPr>
      </w:pPr>
      <w:r w:rsidRPr="0034216F">
        <w:rPr>
          <w:rFonts w:ascii="Times New Roman" w:hAnsi="Times New Roman"/>
          <w:sz w:val="24"/>
          <w:szCs w:val="24"/>
          <w:lang w:eastAsia="sk-SK"/>
        </w:rPr>
        <w:t>„(9)  Okrsková volebná komisia utvorená pre osobitný okrsok</w:t>
      </w:r>
    </w:p>
    <w:p w:rsidR="0034216F" w:rsidRPr="0034216F" w:rsidP="0034216F">
      <w:pPr>
        <w:bidi w:val="0"/>
        <w:spacing w:after="200" w:line="240" w:lineRule="auto"/>
        <w:ind w:firstLine="709"/>
        <w:jc w:val="both"/>
        <w:rPr>
          <w:rFonts w:ascii="Times New Roman" w:hAnsi="Times New Roman"/>
          <w:sz w:val="24"/>
          <w:szCs w:val="24"/>
          <w:lang w:eastAsia="sk-SK"/>
        </w:rPr>
      </w:pPr>
      <w:r w:rsidRPr="0034216F">
        <w:rPr>
          <w:rFonts w:ascii="Times New Roman" w:hAnsi="Times New Roman"/>
          <w:sz w:val="24"/>
          <w:szCs w:val="24"/>
          <w:lang w:eastAsia="sk-SK"/>
        </w:rPr>
        <w:t>a) preberá návratné obálky od ministerstva vnútra,</w:t>
      </w:r>
    </w:p>
    <w:p w:rsidR="0034216F" w:rsidRPr="0034216F" w:rsidP="0034216F">
      <w:pPr>
        <w:bidi w:val="0"/>
        <w:spacing w:after="200" w:line="240" w:lineRule="auto"/>
        <w:ind w:firstLine="709"/>
        <w:jc w:val="both"/>
        <w:rPr>
          <w:rFonts w:ascii="Times New Roman" w:hAnsi="Times New Roman"/>
          <w:sz w:val="24"/>
          <w:szCs w:val="24"/>
          <w:lang w:eastAsia="sk-SK"/>
        </w:rPr>
      </w:pPr>
      <w:r w:rsidRPr="0034216F">
        <w:rPr>
          <w:rFonts w:ascii="Times New Roman" w:hAnsi="Times New Roman"/>
          <w:sz w:val="24"/>
          <w:szCs w:val="24"/>
          <w:lang w:eastAsia="sk-SK"/>
        </w:rPr>
        <w:t>b ) vyznačuje voľbu poštou v osobitnom zozname voličov,</w:t>
      </w:r>
    </w:p>
    <w:p w:rsidR="0034216F" w:rsidRPr="0034216F" w:rsidP="0034216F">
      <w:pPr>
        <w:bidi w:val="0"/>
        <w:spacing w:after="200" w:line="240" w:lineRule="auto"/>
        <w:ind w:firstLine="709"/>
        <w:jc w:val="both"/>
        <w:rPr>
          <w:rFonts w:ascii="Times New Roman" w:hAnsi="Times New Roman"/>
          <w:sz w:val="24"/>
          <w:szCs w:val="24"/>
          <w:lang w:eastAsia="sk-SK"/>
        </w:rPr>
      </w:pPr>
      <w:r w:rsidRPr="0034216F">
        <w:rPr>
          <w:rFonts w:ascii="Times New Roman" w:hAnsi="Times New Roman"/>
          <w:sz w:val="24"/>
          <w:szCs w:val="24"/>
          <w:lang w:eastAsia="sk-SK"/>
        </w:rPr>
        <w:t>c) vkladá obálky do volebnej schránky,</w:t>
      </w:r>
    </w:p>
    <w:p w:rsidR="0034216F" w:rsidRPr="0034216F" w:rsidP="0034216F">
      <w:pPr>
        <w:bidi w:val="0"/>
        <w:spacing w:after="200" w:line="240" w:lineRule="auto"/>
        <w:ind w:firstLine="709"/>
        <w:jc w:val="both"/>
        <w:rPr>
          <w:rFonts w:ascii="Times New Roman" w:hAnsi="Times New Roman"/>
          <w:sz w:val="24"/>
          <w:szCs w:val="24"/>
          <w:lang w:eastAsia="sk-SK"/>
        </w:rPr>
      </w:pPr>
      <w:r w:rsidRPr="0034216F">
        <w:rPr>
          <w:rFonts w:ascii="Times New Roman" w:hAnsi="Times New Roman"/>
          <w:sz w:val="24"/>
          <w:szCs w:val="24"/>
          <w:lang w:eastAsia="sk-SK"/>
        </w:rPr>
        <w:t>d) sčítava hlasy a vyhotovuje zápisnicu o výsledku hlasovania poštou,</w:t>
      </w:r>
    </w:p>
    <w:p w:rsidR="0034216F" w:rsidRPr="0034216F" w:rsidP="0034216F">
      <w:pPr>
        <w:bidi w:val="0"/>
        <w:spacing w:after="200" w:line="240" w:lineRule="auto"/>
        <w:ind w:firstLine="709"/>
        <w:jc w:val="both"/>
        <w:rPr>
          <w:rFonts w:ascii="Times New Roman" w:hAnsi="Times New Roman"/>
          <w:sz w:val="24"/>
          <w:szCs w:val="24"/>
          <w:lang w:eastAsia="sk-SK"/>
        </w:rPr>
      </w:pPr>
      <w:r w:rsidRPr="0034216F">
        <w:rPr>
          <w:rFonts w:ascii="Times New Roman" w:hAnsi="Times New Roman"/>
          <w:sz w:val="24"/>
          <w:szCs w:val="24"/>
          <w:lang w:eastAsia="sk-SK"/>
        </w:rPr>
        <w:t>e) odovzdáva volebné dokumenty do úschovy ministerstvu vnútra.“.</w:t>
      </w:r>
    </w:p>
    <w:p w:rsidR="0034216F" w:rsidRPr="0034216F" w:rsidP="0034216F">
      <w:pPr>
        <w:bidi w:val="0"/>
        <w:spacing w:after="200" w:line="276" w:lineRule="auto"/>
        <w:ind w:left="142"/>
        <w:contextualSpacing/>
        <w:jc w:val="both"/>
        <w:rPr>
          <w:rFonts w:ascii="Times New Roman" w:hAnsi="Times New Roman"/>
          <w:sz w:val="24"/>
          <w:szCs w:val="24"/>
          <w:lang w:eastAsia="sk-SK"/>
        </w:rPr>
      </w:pPr>
    </w:p>
    <w:p w:rsidR="0034216F" w:rsidRPr="00A640F9" w:rsidP="0034216F">
      <w:pPr>
        <w:numPr>
          <w:numId w:val="2"/>
        </w:numPr>
        <w:bidi w:val="0"/>
        <w:spacing w:after="200" w:line="276" w:lineRule="auto"/>
        <w:contextualSpacing/>
        <w:jc w:val="both"/>
        <w:rPr>
          <w:rFonts w:ascii="Times New Roman" w:hAnsi="Times New Roman"/>
          <w:sz w:val="24"/>
          <w:szCs w:val="24"/>
          <w:lang w:eastAsia="sk-SK"/>
        </w:rPr>
      </w:pPr>
      <w:r w:rsidRPr="00A640F9">
        <w:rPr>
          <w:rFonts w:ascii="Times New Roman" w:hAnsi="Times New Roman"/>
          <w:sz w:val="24"/>
          <w:szCs w:val="24"/>
          <w:lang w:eastAsia="sk-SK"/>
        </w:rPr>
        <w:t>V § 50 ods. 4 sa za písmeno b) vkladá nové písmeno c), ktoré znie:</w:t>
      </w:r>
    </w:p>
    <w:p w:rsidR="0034216F" w:rsidRPr="0034216F" w:rsidP="0034216F">
      <w:pPr>
        <w:bidi w:val="0"/>
        <w:spacing w:after="200" w:line="276" w:lineRule="auto"/>
        <w:ind w:left="720"/>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„c) zoznam </w:t>
      </w:r>
    </w:p>
    <w:p w:rsidR="0034216F" w:rsidRPr="0034216F" w:rsidP="0034216F">
      <w:pPr>
        <w:bidi w:val="0"/>
        <w:spacing w:after="200" w:line="276" w:lineRule="auto"/>
        <w:ind w:left="720" w:firstLine="696"/>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1. členov najvyššieho orgánu politickej strany podľa zaregistrovaných stanov podľa osobitného predpisu s uvedením poradového čísla, mena a priezviska, adresy trvalého pobytu a čísla občianskeho preukazu každého člena uvedeného v zozname v počte najmenej 5-násobku členov výkonného orgánu strany. K zoznamu </w:t>
      </w:r>
      <w:r w:rsidRPr="0034216F" w:rsidR="002905D6">
        <w:rPr>
          <w:rFonts w:ascii="Times New Roman" w:hAnsi="Times New Roman"/>
          <w:sz w:val="24"/>
          <w:szCs w:val="24"/>
          <w:lang w:eastAsia="sk-SK"/>
        </w:rPr>
        <w:t>podľa predchádzajúcej vety</w:t>
      </w:r>
      <w:r w:rsidRPr="0034216F">
        <w:rPr>
          <w:rFonts w:ascii="Times New Roman" w:hAnsi="Times New Roman"/>
          <w:sz w:val="24"/>
          <w:szCs w:val="24"/>
          <w:lang w:eastAsia="sk-SK"/>
        </w:rPr>
        <w:t xml:space="preserve"> musí byť pripojené vlastnoručne podpísané vyhlásenie každého člena  uvedeného v zozname, ktorým potvrdzuje svoje členstvo v najvyššom orgáne politickej strany podľa zaregistrovaných stanov; pravosť podpisu musí </w:t>
      </w:r>
      <w:r w:rsidRPr="00404ECC">
        <w:rPr>
          <w:rFonts w:ascii="Times New Roman" w:hAnsi="Times New Roman"/>
          <w:sz w:val="24"/>
          <w:szCs w:val="24"/>
          <w:lang w:eastAsia="sk-SK"/>
        </w:rPr>
        <w:t>byť</w:t>
      </w:r>
      <w:r w:rsidRPr="00404ECC" w:rsidR="00987255">
        <w:rPr>
          <w:rFonts w:ascii="Times New Roman" w:hAnsi="Times New Roman"/>
          <w:sz w:val="24"/>
          <w:szCs w:val="24"/>
          <w:lang w:eastAsia="sk-SK"/>
        </w:rPr>
        <w:t xml:space="preserve"> úradne</w:t>
      </w:r>
      <w:r w:rsidRPr="00404ECC">
        <w:rPr>
          <w:rFonts w:ascii="Times New Roman" w:hAnsi="Times New Roman"/>
          <w:sz w:val="24"/>
          <w:szCs w:val="24"/>
          <w:lang w:eastAsia="sk-SK"/>
        </w:rPr>
        <w:t xml:space="preserve"> </w:t>
      </w:r>
      <w:r w:rsidRPr="0034216F">
        <w:rPr>
          <w:rFonts w:ascii="Times New Roman" w:hAnsi="Times New Roman"/>
          <w:sz w:val="24"/>
          <w:szCs w:val="24"/>
          <w:lang w:eastAsia="sk-SK"/>
        </w:rPr>
        <w:t>osvedčená, a to najskôr v deň  uverejnenia rozhodnutia o vyhlásení  volieb v Zbierke zákonov Slovenskej republiky alebo</w:t>
      </w:r>
    </w:p>
    <w:p w:rsidR="0034216F" w:rsidRPr="0034216F" w:rsidP="0034216F">
      <w:pPr>
        <w:bidi w:val="0"/>
        <w:spacing w:after="200" w:line="276" w:lineRule="auto"/>
        <w:ind w:left="720" w:firstLine="696"/>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2. členov politickej strany rovnajúci sa najmenej dvojnásobku počtu kandidátov uvedených na kandidátnej listine politickej strany s uvedením poradového čísla, mena a priezviska, adresy trvalého pobytu a čísla občianskeho preukazu každého člena. K zoznamu </w:t>
      </w:r>
      <w:r w:rsidRPr="0034216F" w:rsidR="002905D6">
        <w:rPr>
          <w:rFonts w:ascii="Times New Roman" w:hAnsi="Times New Roman"/>
          <w:sz w:val="24"/>
          <w:szCs w:val="24"/>
          <w:lang w:eastAsia="sk-SK"/>
        </w:rPr>
        <w:t>podľa predchádzajúcej vety</w:t>
      </w:r>
      <w:r w:rsidRPr="0034216F" w:rsidR="002905D6">
        <w:rPr>
          <w:rFonts w:ascii="Times New Roman" w:hAnsi="Times New Roman"/>
          <w:sz w:val="24"/>
          <w:szCs w:val="24"/>
          <w:lang w:eastAsia="sk-SK"/>
        </w:rPr>
        <w:t xml:space="preserve"> </w:t>
      </w:r>
      <w:r w:rsidRPr="0034216F">
        <w:rPr>
          <w:rFonts w:ascii="Times New Roman" w:hAnsi="Times New Roman"/>
          <w:sz w:val="24"/>
          <w:szCs w:val="24"/>
          <w:lang w:eastAsia="sk-SK"/>
        </w:rPr>
        <w:t xml:space="preserve">musí byť pripojené vlastnoručne podpísané vyhlásenie každého člena politickej strany uvedeného v zozname, ktorým potvrdzuje svoje členstvo v politickej strane; pravosť podpisu musí </w:t>
      </w:r>
      <w:r w:rsidRPr="00B45AAC">
        <w:rPr>
          <w:rFonts w:ascii="Times New Roman" w:hAnsi="Times New Roman"/>
          <w:sz w:val="24"/>
          <w:szCs w:val="24"/>
          <w:lang w:eastAsia="sk-SK"/>
        </w:rPr>
        <w:t xml:space="preserve">byť </w:t>
      </w:r>
      <w:r w:rsidRPr="00B45AAC" w:rsidR="00987255">
        <w:rPr>
          <w:rFonts w:ascii="Times New Roman" w:hAnsi="Times New Roman"/>
          <w:sz w:val="24"/>
          <w:szCs w:val="24"/>
          <w:lang w:eastAsia="sk-SK"/>
        </w:rPr>
        <w:t xml:space="preserve">úradne </w:t>
      </w:r>
      <w:r w:rsidRPr="00B45AAC">
        <w:rPr>
          <w:rFonts w:ascii="Times New Roman" w:hAnsi="Times New Roman"/>
          <w:sz w:val="24"/>
          <w:szCs w:val="24"/>
          <w:lang w:eastAsia="sk-SK"/>
        </w:rPr>
        <w:t>osvedčená</w:t>
      </w:r>
      <w:r w:rsidRPr="0034216F">
        <w:rPr>
          <w:rFonts w:ascii="Times New Roman" w:hAnsi="Times New Roman"/>
          <w:sz w:val="24"/>
          <w:szCs w:val="24"/>
          <w:lang w:eastAsia="sk-SK"/>
        </w:rPr>
        <w:t>, a to najskôr v deň  uverejnenia rozhodnutia o vyhlásení  volieb v Zbierke zákonov Slovenskej republiky.“.</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bidi w:val="0"/>
        <w:spacing w:after="200" w:line="276" w:lineRule="auto"/>
        <w:ind w:left="720"/>
        <w:contextualSpacing/>
        <w:jc w:val="both"/>
        <w:rPr>
          <w:rFonts w:ascii="Times New Roman" w:hAnsi="Times New Roman"/>
          <w:sz w:val="24"/>
          <w:szCs w:val="24"/>
          <w:lang w:eastAsia="sk-SK"/>
        </w:rPr>
      </w:pPr>
      <w:r w:rsidRPr="0034216F">
        <w:rPr>
          <w:rFonts w:ascii="Times New Roman" w:hAnsi="Times New Roman"/>
          <w:sz w:val="24"/>
          <w:szCs w:val="24"/>
          <w:lang w:eastAsia="sk-SK"/>
        </w:rPr>
        <w:t>Doterajšie písmeno c) sa označuje ako písmeno d).</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62CD" w:rsidP="0034216F">
      <w:pPr>
        <w:numPr>
          <w:numId w:val="2"/>
        </w:numPr>
        <w:bidi w:val="0"/>
        <w:spacing w:after="200" w:line="276" w:lineRule="auto"/>
        <w:contextualSpacing/>
        <w:jc w:val="both"/>
        <w:rPr>
          <w:rFonts w:ascii="Times New Roman" w:hAnsi="Times New Roman"/>
          <w:sz w:val="24"/>
          <w:szCs w:val="24"/>
          <w:lang w:eastAsia="sk-SK"/>
        </w:rPr>
      </w:pPr>
      <w:r>
        <w:rPr>
          <w:rFonts w:ascii="Times New Roman" w:hAnsi="Times New Roman"/>
          <w:sz w:val="24"/>
          <w:szCs w:val="24"/>
          <w:lang w:eastAsia="sk-SK"/>
        </w:rPr>
        <w:t>V § 50 sa za odsek 6 vkladá nový odsek 7, ktorý znie:</w:t>
      </w:r>
    </w:p>
    <w:p w:rsidR="003462CD" w:rsidP="00FD3C1B">
      <w:pPr>
        <w:bidi w:val="0"/>
        <w:spacing w:after="200" w:line="276" w:lineRule="auto"/>
        <w:ind w:left="720" w:firstLine="696"/>
        <w:contextualSpacing/>
        <w:jc w:val="both"/>
        <w:rPr>
          <w:rFonts w:ascii="Times New Roman" w:hAnsi="Times New Roman"/>
          <w:sz w:val="24"/>
          <w:szCs w:val="24"/>
          <w:lang w:eastAsia="sk-SK"/>
        </w:rPr>
      </w:pPr>
      <w:r>
        <w:rPr>
          <w:rFonts w:ascii="Times New Roman" w:hAnsi="Times New Roman"/>
          <w:sz w:val="24"/>
          <w:szCs w:val="24"/>
          <w:lang w:eastAsia="sk-SK"/>
        </w:rPr>
        <w:t xml:space="preserve">„(7) </w:t>
      </w:r>
      <w:r w:rsidRPr="003462CD">
        <w:rPr>
          <w:rFonts w:ascii="Times New Roman" w:hAnsi="Times New Roman"/>
          <w:sz w:val="24"/>
          <w:szCs w:val="24"/>
          <w:lang w:eastAsia="sk-SK"/>
        </w:rPr>
        <w:t xml:space="preserve">Ak ide o koalíciu každá politická strana tvoriaca koalíciu pripojí zoznam podľa </w:t>
      </w:r>
      <w:r w:rsidR="00417289">
        <w:rPr>
          <w:rFonts w:ascii="Times New Roman" w:hAnsi="Times New Roman"/>
          <w:sz w:val="24"/>
          <w:szCs w:val="24"/>
          <w:lang w:eastAsia="sk-SK"/>
        </w:rPr>
        <w:t>odseku 4 písm. c</w:t>
      </w:r>
      <w:r w:rsidRPr="003462CD">
        <w:rPr>
          <w:rFonts w:ascii="Times New Roman" w:hAnsi="Times New Roman"/>
          <w:sz w:val="24"/>
          <w:szCs w:val="24"/>
          <w:lang w:eastAsia="sk-SK"/>
        </w:rPr>
        <w:t xml:space="preserve">) prvého </w:t>
      </w:r>
      <w:r>
        <w:rPr>
          <w:rFonts w:ascii="Times New Roman" w:hAnsi="Times New Roman"/>
          <w:sz w:val="24"/>
          <w:szCs w:val="24"/>
          <w:lang w:eastAsia="sk-SK"/>
        </w:rPr>
        <w:t xml:space="preserve">bodu </w:t>
      </w:r>
      <w:r w:rsidRPr="003462CD">
        <w:rPr>
          <w:rFonts w:ascii="Times New Roman" w:hAnsi="Times New Roman"/>
          <w:sz w:val="24"/>
          <w:szCs w:val="24"/>
          <w:lang w:eastAsia="sk-SK"/>
        </w:rPr>
        <w:t>alebo druhého bodu.</w:t>
      </w:r>
      <w:r>
        <w:rPr>
          <w:rFonts w:ascii="Times New Roman" w:hAnsi="Times New Roman"/>
          <w:sz w:val="24"/>
          <w:szCs w:val="24"/>
          <w:lang w:eastAsia="sk-SK"/>
        </w:rPr>
        <w:t>“.</w:t>
      </w:r>
    </w:p>
    <w:p w:rsidR="003462CD" w:rsidP="003462CD">
      <w:pPr>
        <w:bidi w:val="0"/>
        <w:spacing w:after="200" w:line="276" w:lineRule="auto"/>
        <w:ind w:left="720"/>
        <w:contextualSpacing/>
        <w:jc w:val="both"/>
        <w:rPr>
          <w:rFonts w:ascii="Times New Roman" w:hAnsi="Times New Roman"/>
          <w:sz w:val="24"/>
          <w:szCs w:val="24"/>
          <w:lang w:eastAsia="sk-SK"/>
        </w:rPr>
      </w:pPr>
    </w:p>
    <w:p w:rsidR="003462CD" w:rsidP="003462CD">
      <w:pPr>
        <w:bidi w:val="0"/>
        <w:spacing w:after="200" w:line="276" w:lineRule="auto"/>
        <w:ind w:left="720"/>
        <w:contextualSpacing/>
        <w:jc w:val="both"/>
        <w:rPr>
          <w:rFonts w:ascii="Times New Roman" w:hAnsi="Times New Roman"/>
          <w:sz w:val="24"/>
          <w:szCs w:val="24"/>
          <w:lang w:eastAsia="sk-SK"/>
        </w:rPr>
      </w:pPr>
      <w:r>
        <w:rPr>
          <w:rFonts w:ascii="Times New Roman" w:hAnsi="Times New Roman"/>
          <w:sz w:val="24"/>
          <w:szCs w:val="24"/>
          <w:lang w:eastAsia="sk-SK"/>
        </w:rPr>
        <w:t>Doterajšie odseky 7 až 9 sa označujú ako odseky 8 až 10.</w:t>
      </w:r>
    </w:p>
    <w:p w:rsidR="003462CD" w:rsidP="003462CD">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A640F9">
        <w:rPr>
          <w:rFonts w:ascii="Times New Roman" w:hAnsi="Times New Roman"/>
          <w:sz w:val="24"/>
          <w:szCs w:val="24"/>
          <w:lang w:eastAsia="sk-SK"/>
        </w:rPr>
        <w:t>V § 52 ods. 2 sa za slovo „zákonom“ vkladá</w:t>
      </w:r>
      <w:r w:rsidRPr="0034216F">
        <w:rPr>
          <w:rFonts w:ascii="Times New Roman" w:hAnsi="Times New Roman"/>
          <w:sz w:val="24"/>
          <w:szCs w:val="24"/>
          <w:lang w:eastAsia="sk-SK"/>
        </w:rPr>
        <w:t xml:space="preserve"> čiarka a slová „ku ktorej nie je pripojený zoznam podľa § 50 ods. 4 písm. c), alebo tento nie je úplný alebo ak k zoznamu podľa § 50 ods. 4 písm. c), nie je pripojené vyhlásenie  každého člena politickej strany, ktorý v ňom je uvedený“.</w:t>
      </w:r>
    </w:p>
    <w:p w:rsidR="0034216F" w:rsidRPr="0034216F" w:rsidP="0034216F">
      <w:pPr>
        <w:bidi w:val="0"/>
        <w:spacing w:after="200" w:line="276" w:lineRule="auto"/>
        <w:ind w:left="720"/>
        <w:contextualSpacing/>
        <w:jc w:val="both"/>
        <w:rPr>
          <w:rFonts w:ascii="Times New Roman" w:hAnsi="Times New Roman"/>
          <w:b/>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59 ods. 8 sa slová „</w:t>
      </w:r>
      <w:r w:rsidRPr="0034216F">
        <w:rPr>
          <w:rFonts w:ascii="Times New Roman" w:hAnsi="Times New Roman"/>
          <w:sz w:val="24"/>
          <w:lang w:eastAsia="sk-SK"/>
        </w:rPr>
        <w:t>štátnej komisii“ nahrádzajú slovami „okrskovej volebnej komisii utvorenej pre osobitný  okrsok“.</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59 ods. 9 sa slová „</w:t>
      </w:r>
      <w:r w:rsidRPr="0034216F">
        <w:rPr>
          <w:rFonts w:ascii="Times New Roman" w:hAnsi="Times New Roman"/>
          <w:sz w:val="24"/>
          <w:lang w:eastAsia="sk-SK"/>
        </w:rPr>
        <w:t>Štátna komisia“ nahrádzajú slovami „Okrsková volebná komisia utvorená pre osobitný  okrsok“.</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59 ods. 11 sa slová „</w:t>
      </w:r>
      <w:r w:rsidRPr="0034216F">
        <w:rPr>
          <w:rFonts w:ascii="Times New Roman" w:hAnsi="Times New Roman"/>
          <w:sz w:val="24"/>
          <w:lang w:eastAsia="sk-SK"/>
        </w:rPr>
        <w:t>Štátna komisia“ nahrádzajú slovami „Okrsková volebná komisia utvorená pre osobitný okrsok“ a slová „štátnej komisie“ sa nahrádzajú slovami „okrskovej volebnej komisie utvorenej pre osobitný  okrsok“.</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59 ods. 12 úvodná veta znie: „</w:t>
      </w:r>
      <w:r w:rsidRPr="0034216F">
        <w:rPr>
          <w:rFonts w:ascii="Times New Roman" w:hAnsi="Times New Roman"/>
          <w:sz w:val="24"/>
          <w:lang w:eastAsia="sk-SK"/>
        </w:rPr>
        <w:t>Okrsková volebná komisia utvorená pre osobitný  okrsok v zápisnici o výsledku hlasovania poštou voličmi, ktorí nemajú trvalý pobyt na území Slovenskej republiky uvádza“.</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59 sa za odsek 12 vkladajú nové odseky 13 a 14, ktoré znejú:</w:t>
      </w:r>
    </w:p>
    <w:p w:rsidR="0034216F" w:rsidRPr="0034216F" w:rsidP="0034216F">
      <w:pPr>
        <w:bidi w:val="0"/>
        <w:spacing w:before="100" w:after="0" w:line="240" w:lineRule="auto"/>
        <w:ind w:left="709" w:firstLine="707"/>
        <w:jc w:val="both"/>
        <w:rPr>
          <w:rFonts w:ascii="Times New Roman" w:hAnsi="Times New Roman"/>
          <w:sz w:val="24"/>
          <w:lang w:eastAsia="sk-SK"/>
        </w:rPr>
      </w:pPr>
      <w:r w:rsidRPr="0034216F">
        <w:rPr>
          <w:rFonts w:ascii="Times New Roman" w:hAnsi="Times New Roman"/>
          <w:sz w:val="24"/>
          <w:szCs w:val="24"/>
          <w:lang w:eastAsia="sk-SK"/>
        </w:rPr>
        <w:t>„</w:t>
      </w:r>
      <w:r w:rsidRPr="0034216F">
        <w:rPr>
          <w:rFonts w:ascii="Times New Roman" w:hAnsi="Times New Roman"/>
          <w:sz w:val="24"/>
          <w:lang w:eastAsia="sk-SK"/>
        </w:rPr>
        <w:t xml:space="preserve">(13)  Okrsková volebná komisia utvorená pre osobitný okrsok doručí jeden rovnopis zápisnice o výsledku hlasovania poštou voličmi, ktorí nemajú trvalý pobyt na  území Slovenskej republiky  štátnej komisii. </w:t>
      </w:r>
    </w:p>
    <w:p w:rsidR="0034216F" w:rsidRPr="0034216F" w:rsidP="0034216F">
      <w:pPr>
        <w:bidi w:val="0"/>
        <w:spacing w:before="100" w:after="0" w:line="240" w:lineRule="auto"/>
        <w:ind w:left="709"/>
        <w:jc w:val="both"/>
        <w:rPr>
          <w:rFonts w:ascii="Times New Roman" w:hAnsi="Times New Roman"/>
          <w:sz w:val="24"/>
          <w:lang w:eastAsia="sk-SK"/>
        </w:rPr>
      </w:pPr>
      <w:r w:rsidRPr="0034216F">
        <w:rPr>
          <w:rFonts w:ascii="Times New Roman" w:hAnsi="Times New Roman"/>
          <w:sz w:val="24"/>
          <w:lang w:eastAsia="sk-SK"/>
        </w:rPr>
        <w:t xml:space="preserve"> </w:t>
        <w:tab/>
        <w:t>(14)  Okrsková volebná komisia utvorená pre osobitný okrsok  ukončí svoju činnosť na pokyn štátnej komisie.“.</w:t>
      </w:r>
    </w:p>
    <w:p w:rsidR="0034216F" w:rsidRPr="0034216F" w:rsidP="0034216F">
      <w:pPr>
        <w:bidi w:val="0"/>
        <w:spacing w:before="100" w:after="0" w:line="240" w:lineRule="auto"/>
        <w:ind w:left="709"/>
        <w:jc w:val="both"/>
        <w:rPr>
          <w:rFonts w:ascii="Times New Roman" w:hAnsi="Times New Roman"/>
          <w:sz w:val="24"/>
          <w:lang w:eastAsia="sk-SK"/>
        </w:rPr>
      </w:pPr>
    </w:p>
    <w:p w:rsidR="0034216F" w:rsidRPr="0034216F" w:rsidP="0034216F">
      <w:pPr>
        <w:bidi w:val="0"/>
        <w:spacing w:before="100" w:after="0" w:line="240" w:lineRule="auto"/>
        <w:ind w:left="709"/>
        <w:jc w:val="both"/>
        <w:rPr>
          <w:rFonts w:ascii="Times New Roman" w:hAnsi="Times New Roman"/>
          <w:sz w:val="24"/>
          <w:lang w:eastAsia="sk-SK"/>
        </w:rPr>
      </w:pPr>
      <w:r w:rsidRPr="0034216F">
        <w:rPr>
          <w:rFonts w:ascii="Times New Roman" w:hAnsi="Times New Roman"/>
          <w:sz w:val="24"/>
          <w:lang w:eastAsia="sk-SK"/>
        </w:rPr>
        <w:t>Doterajší odsek 13 sa označuje ako odsek 15.</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59 ods. 15 sa slová „</w:t>
      </w:r>
      <w:r w:rsidRPr="0034216F">
        <w:rPr>
          <w:rFonts w:ascii="Times New Roman" w:hAnsi="Times New Roman"/>
          <w:sz w:val="24"/>
          <w:lang w:eastAsia="sk-SK"/>
        </w:rPr>
        <w:t>štátnej komisie“ nahrádzajú slovami „okrskovej volebnej komisie utvorenej pre osobitný  okrsok“.</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80 ods. 4 sa za písmeno a) vkladá nové písmeno b), ktoré znie:</w:t>
      </w:r>
    </w:p>
    <w:p w:rsidR="0034216F" w:rsidRPr="0034216F" w:rsidP="0034216F">
      <w:pPr>
        <w:bidi w:val="0"/>
        <w:spacing w:after="200" w:line="276" w:lineRule="auto"/>
        <w:ind w:left="720"/>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„b) zoznam  </w:t>
      </w:r>
    </w:p>
    <w:p w:rsidR="0034216F" w:rsidRPr="0034216F" w:rsidP="0034216F">
      <w:pPr>
        <w:bidi w:val="0"/>
        <w:spacing w:after="200" w:line="276" w:lineRule="auto"/>
        <w:ind w:left="720" w:firstLine="696"/>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1. členov najvyššieho orgánu politickej strany podľa zaregistrovaných stanov podľa osobitného predpisu  s uvedením poradového čísla, mena a priezviska, adresy trvalého pobytu a čísla občianskeho preukazu každého člena uvedeného v zozname v počte najmenej 5-násobku členov výkonného orgánu strany. K zoznamu </w:t>
      </w:r>
      <w:r w:rsidRPr="0034216F" w:rsidR="002905D6">
        <w:rPr>
          <w:rFonts w:ascii="Times New Roman" w:hAnsi="Times New Roman"/>
          <w:sz w:val="24"/>
          <w:szCs w:val="24"/>
          <w:lang w:eastAsia="sk-SK"/>
        </w:rPr>
        <w:t>podľa predchádzajúcej vety</w:t>
      </w:r>
      <w:r w:rsidRPr="0034216F">
        <w:rPr>
          <w:rFonts w:ascii="Times New Roman" w:hAnsi="Times New Roman"/>
          <w:sz w:val="24"/>
          <w:szCs w:val="24"/>
          <w:lang w:eastAsia="sk-SK"/>
        </w:rPr>
        <w:t xml:space="preserve"> musí byť pripojené vlastnoručne podpísané vyhlásenie každého člena  uvedeného v zozname, ktorým potvrdzuje svoje členstvo v najvyššom orgáne politickej strany podľa zaregistrovaných stanov; pravosť podpisu musí </w:t>
      </w:r>
      <w:r w:rsidRPr="00B45AAC">
        <w:rPr>
          <w:rFonts w:ascii="Times New Roman" w:hAnsi="Times New Roman"/>
          <w:sz w:val="24"/>
          <w:szCs w:val="24"/>
          <w:lang w:eastAsia="sk-SK"/>
        </w:rPr>
        <w:t xml:space="preserve">byť </w:t>
      </w:r>
      <w:r w:rsidRPr="00B45AAC" w:rsidR="00987255">
        <w:rPr>
          <w:rFonts w:ascii="Times New Roman" w:hAnsi="Times New Roman"/>
          <w:sz w:val="24"/>
          <w:szCs w:val="24"/>
          <w:lang w:eastAsia="sk-SK"/>
        </w:rPr>
        <w:t xml:space="preserve">úradne </w:t>
      </w:r>
      <w:r w:rsidRPr="00B45AAC">
        <w:rPr>
          <w:rFonts w:ascii="Times New Roman" w:hAnsi="Times New Roman"/>
          <w:sz w:val="24"/>
          <w:szCs w:val="24"/>
          <w:lang w:eastAsia="sk-SK"/>
        </w:rPr>
        <w:t>osvedčená</w:t>
      </w:r>
      <w:r w:rsidRPr="0034216F">
        <w:rPr>
          <w:rFonts w:ascii="Times New Roman" w:hAnsi="Times New Roman"/>
          <w:sz w:val="24"/>
          <w:szCs w:val="24"/>
          <w:lang w:eastAsia="sk-SK"/>
        </w:rPr>
        <w:t>, a to najskôr v deň  uverejnenia rozhodnutia o vyhlásení  volieb v Zbierke zákonov Slovenskej republiky alebo</w:t>
      </w:r>
    </w:p>
    <w:p w:rsidR="0034216F" w:rsidRPr="0034216F" w:rsidP="0034216F">
      <w:pPr>
        <w:bidi w:val="0"/>
        <w:spacing w:after="200" w:line="276" w:lineRule="auto"/>
        <w:ind w:left="720" w:firstLine="696"/>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2. členov politickej strany rovnajúci sa najmenej dvojnásobku počtu kandidátov uvedených na kandidátnej listine politickej strany s uvedením poradového čísla, mena a priezviska, adresy trvalého pobytu a čísla občianskeho preukazu každého člena. K zoznamu </w:t>
      </w:r>
      <w:r w:rsidRPr="0034216F" w:rsidR="002905D6">
        <w:rPr>
          <w:rFonts w:ascii="Times New Roman" w:hAnsi="Times New Roman"/>
          <w:sz w:val="24"/>
          <w:szCs w:val="24"/>
          <w:lang w:eastAsia="sk-SK"/>
        </w:rPr>
        <w:t>podľa predchádzajúcej vety</w:t>
      </w:r>
      <w:r w:rsidRPr="0034216F">
        <w:rPr>
          <w:rFonts w:ascii="Times New Roman" w:hAnsi="Times New Roman"/>
          <w:sz w:val="24"/>
          <w:szCs w:val="24"/>
          <w:lang w:eastAsia="sk-SK"/>
        </w:rPr>
        <w:t xml:space="preserve"> musí byť pripojené vlastnoručne podpísané vyhlásenie každého člena politickej strany uvedeného v zozname, ktorým potvrdzuje svoje členstvo v politickej strane; pravosť podpisu musí byť </w:t>
      </w:r>
      <w:r w:rsidRPr="00B45AAC" w:rsidR="00987255">
        <w:rPr>
          <w:rFonts w:ascii="Times New Roman" w:hAnsi="Times New Roman"/>
          <w:sz w:val="24"/>
          <w:szCs w:val="24"/>
          <w:lang w:eastAsia="sk-SK"/>
        </w:rPr>
        <w:t xml:space="preserve">úradne </w:t>
      </w:r>
      <w:r w:rsidRPr="00B45AAC">
        <w:rPr>
          <w:rFonts w:ascii="Times New Roman" w:hAnsi="Times New Roman"/>
          <w:sz w:val="24"/>
          <w:szCs w:val="24"/>
          <w:lang w:eastAsia="sk-SK"/>
        </w:rPr>
        <w:t>o</w:t>
      </w:r>
      <w:r w:rsidRPr="0034216F">
        <w:rPr>
          <w:rFonts w:ascii="Times New Roman" w:hAnsi="Times New Roman"/>
          <w:sz w:val="24"/>
          <w:szCs w:val="24"/>
          <w:lang w:eastAsia="sk-SK"/>
        </w:rPr>
        <w:t>svedčená, a to najskôr v deň  uverejnenia rozhodnutia o vyhlásení  volieb v Zbierke zákonov Slovenskej republiky.“.</w:t>
      </w:r>
    </w:p>
    <w:p w:rsidR="0034216F" w:rsidRPr="0034216F" w:rsidP="0034216F">
      <w:pPr>
        <w:bidi w:val="0"/>
        <w:spacing w:after="200" w:line="276" w:lineRule="auto"/>
        <w:ind w:left="720" w:hanging="436"/>
        <w:contextualSpacing/>
        <w:jc w:val="both"/>
        <w:rPr>
          <w:rFonts w:ascii="Times New Roman" w:hAnsi="Times New Roman"/>
          <w:sz w:val="24"/>
          <w:szCs w:val="24"/>
          <w:lang w:eastAsia="sk-SK"/>
        </w:rPr>
      </w:pPr>
    </w:p>
    <w:p w:rsidR="0034216F" w:rsidRPr="0034216F" w:rsidP="0034216F">
      <w:pPr>
        <w:bidi w:val="0"/>
        <w:spacing w:after="200" w:line="276" w:lineRule="auto"/>
        <w:ind w:left="720" w:hanging="11"/>
        <w:contextualSpacing/>
        <w:jc w:val="both"/>
        <w:rPr>
          <w:rFonts w:ascii="Times New Roman" w:hAnsi="Times New Roman"/>
          <w:sz w:val="24"/>
          <w:szCs w:val="24"/>
          <w:lang w:eastAsia="sk-SK"/>
        </w:rPr>
      </w:pPr>
      <w:r w:rsidRPr="0034216F">
        <w:rPr>
          <w:rFonts w:ascii="Times New Roman" w:hAnsi="Times New Roman"/>
          <w:sz w:val="24"/>
          <w:szCs w:val="24"/>
          <w:lang w:eastAsia="sk-SK"/>
        </w:rPr>
        <w:t>Doterajšie písmená b) a c) sa označujú ako písmená c) a d).</w:t>
      </w:r>
    </w:p>
    <w:p w:rsidR="0034216F" w:rsidRPr="0034216F" w:rsidP="0034216F">
      <w:pPr>
        <w:bidi w:val="0"/>
        <w:spacing w:after="200" w:line="276" w:lineRule="auto"/>
        <w:ind w:left="720" w:hanging="436"/>
        <w:contextualSpacing/>
        <w:jc w:val="both"/>
        <w:rPr>
          <w:rFonts w:ascii="Times New Roman" w:hAnsi="Times New Roman"/>
          <w:sz w:val="24"/>
          <w:szCs w:val="24"/>
          <w:lang w:eastAsia="sk-SK"/>
        </w:rPr>
      </w:pPr>
    </w:p>
    <w:p w:rsidR="009F4333" w:rsidP="0034216F">
      <w:pPr>
        <w:numPr>
          <w:numId w:val="2"/>
        </w:numPr>
        <w:bidi w:val="0"/>
        <w:spacing w:after="200" w:line="276" w:lineRule="auto"/>
        <w:contextualSpacing/>
        <w:jc w:val="both"/>
        <w:rPr>
          <w:rFonts w:ascii="Times New Roman" w:hAnsi="Times New Roman"/>
          <w:sz w:val="24"/>
          <w:szCs w:val="24"/>
          <w:lang w:eastAsia="sk-SK"/>
        </w:rPr>
      </w:pPr>
      <w:r>
        <w:rPr>
          <w:rFonts w:ascii="Times New Roman" w:hAnsi="Times New Roman"/>
          <w:sz w:val="24"/>
          <w:szCs w:val="24"/>
          <w:lang w:eastAsia="sk-SK"/>
        </w:rPr>
        <w:t>V § 80 sa za odsek 6 vkladá nový odsek 7, ktorý znie:</w:t>
      </w:r>
    </w:p>
    <w:p w:rsidR="009F4333" w:rsidP="009F4333">
      <w:pPr>
        <w:bidi w:val="0"/>
        <w:spacing w:after="200" w:line="276" w:lineRule="auto"/>
        <w:ind w:left="720" w:firstLine="696"/>
        <w:contextualSpacing/>
        <w:jc w:val="both"/>
        <w:rPr>
          <w:rFonts w:ascii="Times New Roman" w:hAnsi="Times New Roman"/>
          <w:sz w:val="24"/>
          <w:szCs w:val="24"/>
          <w:lang w:eastAsia="sk-SK"/>
        </w:rPr>
      </w:pPr>
      <w:r>
        <w:rPr>
          <w:rFonts w:ascii="Times New Roman" w:hAnsi="Times New Roman"/>
          <w:sz w:val="24"/>
          <w:szCs w:val="24"/>
          <w:lang w:eastAsia="sk-SK"/>
        </w:rPr>
        <w:t xml:space="preserve">„(7) </w:t>
      </w:r>
      <w:r w:rsidRPr="009F4333">
        <w:rPr>
          <w:rFonts w:ascii="Times New Roman" w:hAnsi="Times New Roman"/>
          <w:sz w:val="24"/>
          <w:szCs w:val="24"/>
          <w:lang w:eastAsia="sk-SK"/>
        </w:rPr>
        <w:t xml:space="preserve">Ak ide o koalíciu každá politická strana tvoriaca koalíciu pripojí zoznam podľa </w:t>
      </w:r>
      <w:r w:rsidR="00FD3C1B">
        <w:rPr>
          <w:rFonts w:ascii="Times New Roman" w:hAnsi="Times New Roman"/>
          <w:sz w:val="24"/>
          <w:szCs w:val="24"/>
          <w:lang w:eastAsia="sk-SK"/>
        </w:rPr>
        <w:t>odseku 4 písm. b</w:t>
      </w:r>
      <w:r w:rsidRPr="009F4333">
        <w:rPr>
          <w:rFonts w:ascii="Times New Roman" w:hAnsi="Times New Roman"/>
          <w:sz w:val="24"/>
          <w:szCs w:val="24"/>
          <w:lang w:eastAsia="sk-SK"/>
        </w:rPr>
        <w:t xml:space="preserve">) prvého </w:t>
      </w:r>
      <w:r w:rsidR="00417289">
        <w:rPr>
          <w:rFonts w:ascii="Times New Roman" w:hAnsi="Times New Roman"/>
          <w:sz w:val="24"/>
          <w:szCs w:val="24"/>
          <w:lang w:eastAsia="sk-SK"/>
        </w:rPr>
        <w:t xml:space="preserve">bodu </w:t>
      </w:r>
      <w:r w:rsidRPr="009F4333">
        <w:rPr>
          <w:rFonts w:ascii="Times New Roman" w:hAnsi="Times New Roman"/>
          <w:sz w:val="24"/>
          <w:szCs w:val="24"/>
          <w:lang w:eastAsia="sk-SK"/>
        </w:rPr>
        <w:t>alebo druhého bodu.</w:t>
      </w:r>
      <w:r>
        <w:rPr>
          <w:rFonts w:ascii="Times New Roman" w:hAnsi="Times New Roman"/>
          <w:sz w:val="24"/>
          <w:szCs w:val="24"/>
          <w:lang w:eastAsia="sk-SK"/>
        </w:rPr>
        <w:t>“.</w:t>
      </w:r>
    </w:p>
    <w:p w:rsidR="009F4333" w:rsidP="009F4333">
      <w:pPr>
        <w:bidi w:val="0"/>
        <w:spacing w:after="200" w:line="276" w:lineRule="auto"/>
        <w:ind w:left="720" w:hanging="11"/>
        <w:contextualSpacing/>
        <w:jc w:val="both"/>
        <w:rPr>
          <w:rFonts w:ascii="Times New Roman" w:hAnsi="Times New Roman"/>
          <w:sz w:val="24"/>
          <w:szCs w:val="24"/>
          <w:lang w:eastAsia="sk-SK"/>
        </w:rPr>
      </w:pPr>
    </w:p>
    <w:p w:rsidR="009F4333" w:rsidP="009F4333">
      <w:pPr>
        <w:bidi w:val="0"/>
        <w:spacing w:after="200" w:line="276" w:lineRule="auto"/>
        <w:ind w:left="720" w:hanging="11"/>
        <w:contextualSpacing/>
        <w:jc w:val="both"/>
        <w:rPr>
          <w:rFonts w:ascii="Times New Roman" w:hAnsi="Times New Roman"/>
          <w:sz w:val="24"/>
          <w:szCs w:val="24"/>
          <w:lang w:eastAsia="sk-SK"/>
        </w:rPr>
      </w:pPr>
      <w:r>
        <w:rPr>
          <w:rFonts w:ascii="Times New Roman" w:hAnsi="Times New Roman"/>
          <w:sz w:val="24"/>
          <w:szCs w:val="24"/>
          <w:lang w:eastAsia="sk-SK"/>
        </w:rPr>
        <w:t>Doterajšie odseky 7 až 11 sa označujú ako odseky 8 až 12.</w:t>
      </w:r>
    </w:p>
    <w:p w:rsidR="009F4333" w:rsidP="009F4333">
      <w:pPr>
        <w:bidi w:val="0"/>
        <w:spacing w:after="200" w:line="276" w:lineRule="auto"/>
        <w:ind w:left="720"/>
        <w:contextualSpacing/>
        <w:jc w:val="both"/>
        <w:rPr>
          <w:rFonts w:ascii="Times New Roman" w:hAnsi="Times New Roman"/>
          <w:sz w:val="24"/>
          <w:szCs w:val="24"/>
          <w:lang w:eastAsia="sk-SK"/>
        </w:rPr>
      </w:pPr>
    </w:p>
    <w:p w:rsid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81 ods. 2 písm. c)</w:t>
      </w:r>
      <w:r w:rsidR="00FD3C1B">
        <w:rPr>
          <w:rFonts w:ascii="Times New Roman" w:hAnsi="Times New Roman"/>
          <w:sz w:val="24"/>
          <w:szCs w:val="24"/>
          <w:lang w:eastAsia="sk-SK"/>
        </w:rPr>
        <w:t xml:space="preserve"> </w:t>
      </w:r>
      <w:r w:rsidRPr="0034216F">
        <w:rPr>
          <w:rFonts w:ascii="Times New Roman" w:hAnsi="Times New Roman"/>
          <w:sz w:val="24"/>
          <w:szCs w:val="24"/>
          <w:lang w:eastAsia="sk-SK"/>
        </w:rPr>
        <w:t>a e) sa slová „ods. 4 písm. c)“ nahrádzajú slovami „ods. 4 písm. d)“.</w:t>
      </w:r>
    </w:p>
    <w:p w:rsidR="00417289" w:rsidP="00417289">
      <w:pPr>
        <w:bidi w:val="0"/>
        <w:spacing w:after="200" w:line="276" w:lineRule="auto"/>
        <w:ind w:left="720"/>
        <w:contextualSpacing/>
        <w:jc w:val="both"/>
        <w:rPr>
          <w:rFonts w:ascii="Times New Roman" w:hAnsi="Times New Roman"/>
          <w:sz w:val="24"/>
          <w:szCs w:val="24"/>
          <w:lang w:eastAsia="sk-SK"/>
        </w:rPr>
      </w:pPr>
    </w:p>
    <w:p w:rsidR="00FD3C1B" w:rsidRPr="0034216F" w:rsidP="00417289">
      <w:pPr>
        <w:numPr>
          <w:numId w:val="2"/>
        </w:numPr>
        <w:bidi w:val="0"/>
        <w:spacing w:after="200" w:line="276" w:lineRule="auto"/>
        <w:contextualSpacing/>
        <w:jc w:val="both"/>
        <w:rPr>
          <w:rFonts w:ascii="Times New Roman" w:hAnsi="Times New Roman"/>
          <w:sz w:val="24"/>
          <w:szCs w:val="24"/>
          <w:lang w:eastAsia="sk-SK"/>
        </w:rPr>
      </w:pPr>
      <w:r>
        <w:rPr>
          <w:rFonts w:ascii="Times New Roman" w:hAnsi="Times New Roman"/>
          <w:sz w:val="24"/>
          <w:szCs w:val="24"/>
          <w:lang w:eastAsia="sk-SK"/>
        </w:rPr>
        <w:t xml:space="preserve">V § 81 ods. 2 písm. d) </w:t>
      </w:r>
      <w:r w:rsidRPr="00FD3C1B">
        <w:rPr>
          <w:rFonts w:ascii="Times New Roman" w:hAnsi="Times New Roman"/>
          <w:sz w:val="24"/>
          <w:szCs w:val="24"/>
          <w:lang w:eastAsia="sk-SK"/>
        </w:rPr>
        <w:t>sa slová „ods. 4 písm. c)“ nahrádzajú slovami „ods. 4 písm. d)</w:t>
      </w:r>
      <w:r>
        <w:rPr>
          <w:rFonts w:ascii="Times New Roman" w:hAnsi="Times New Roman"/>
          <w:sz w:val="24"/>
          <w:szCs w:val="24"/>
          <w:lang w:eastAsia="sk-SK"/>
        </w:rPr>
        <w:t xml:space="preserve">“ a slová </w:t>
      </w:r>
      <w:r w:rsidR="00417289">
        <w:rPr>
          <w:rFonts w:ascii="Times New Roman" w:hAnsi="Times New Roman"/>
          <w:sz w:val="24"/>
          <w:szCs w:val="24"/>
          <w:lang w:eastAsia="sk-SK"/>
        </w:rPr>
        <w:t>„</w:t>
      </w:r>
      <w:r w:rsidRPr="00417289" w:rsidR="00417289">
        <w:rPr>
          <w:rFonts w:ascii="Times New Roman" w:hAnsi="Times New Roman"/>
          <w:sz w:val="24"/>
          <w:szCs w:val="24"/>
          <w:lang w:eastAsia="sk-SK"/>
        </w:rPr>
        <w:t>ods. 9</w:t>
      </w:r>
      <w:r w:rsidR="00417289">
        <w:rPr>
          <w:rFonts w:ascii="Times New Roman" w:hAnsi="Times New Roman"/>
          <w:sz w:val="24"/>
          <w:szCs w:val="24"/>
          <w:lang w:eastAsia="sk-SK"/>
        </w:rPr>
        <w:t>“ sa nahrádzajú slovami „ods. 10“.</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82 ods. 2 sa za slovo „</w:t>
      </w:r>
      <w:r w:rsidRPr="0034216F">
        <w:rPr>
          <w:rFonts w:ascii="Times New Roman" w:hAnsi="Times New Roman"/>
          <w:sz w:val="24"/>
          <w:lang w:eastAsia="sk-SK"/>
        </w:rPr>
        <w:t>zákonom“ vkladá čiarka a slová „</w:t>
      </w:r>
      <w:r w:rsidRPr="0034216F">
        <w:rPr>
          <w:rFonts w:ascii="Times New Roman" w:hAnsi="Times New Roman"/>
          <w:sz w:val="24"/>
          <w:szCs w:val="24"/>
          <w:lang w:eastAsia="sk-SK"/>
        </w:rPr>
        <w:t>ku ktorej nie je pripojený zoznam podľa § 80 ods. 4 písm. b), alebo tento nie je úplný alebo ak k zoznamu podľa § 80 ods. 4 písm. b) nie je pripojené vyhlásenie  každého člena politickej strany, ktorý v ňom je uvedený“.</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103 sa za odsek 1 vkladá nový odsek 2, ktorý znie:</w:t>
      </w:r>
    </w:p>
    <w:p w:rsidR="0034216F" w:rsidRPr="0034216F" w:rsidP="0034216F">
      <w:pPr>
        <w:bidi w:val="0"/>
        <w:spacing w:after="200" w:line="276" w:lineRule="auto"/>
        <w:ind w:left="720" w:firstLine="696"/>
        <w:contextualSpacing/>
        <w:jc w:val="both"/>
        <w:rPr>
          <w:rFonts w:ascii="Times New Roman" w:hAnsi="Times New Roman"/>
          <w:sz w:val="24"/>
          <w:szCs w:val="24"/>
          <w:lang w:eastAsia="sk-SK"/>
        </w:rPr>
      </w:pPr>
      <w:r w:rsidRPr="0034216F">
        <w:rPr>
          <w:rFonts w:ascii="Times New Roman" w:hAnsi="Times New Roman"/>
          <w:sz w:val="24"/>
          <w:szCs w:val="24"/>
          <w:lang w:eastAsia="sk-SK"/>
        </w:rPr>
        <w:t>„(2) Petícia musí obsahovať aj meno, priezvisko a dátum narodenia voliča, adresu jeho trvalého pobytu, ktorou sa rozumie názov obce, názov ulice, ak sa obec člení na ulice a číslo domu a podpis voliča.“.</w:t>
      </w:r>
    </w:p>
    <w:p w:rsidR="0034216F" w:rsidRPr="0034216F" w:rsidP="0034216F">
      <w:pPr>
        <w:bidi w:val="0"/>
        <w:spacing w:after="200" w:line="276" w:lineRule="auto"/>
        <w:ind w:left="720" w:hanging="578"/>
        <w:contextualSpacing/>
        <w:jc w:val="both"/>
        <w:rPr>
          <w:rFonts w:ascii="Times New Roman" w:hAnsi="Times New Roman"/>
          <w:sz w:val="24"/>
          <w:szCs w:val="24"/>
          <w:lang w:eastAsia="sk-SK"/>
        </w:rPr>
      </w:pPr>
    </w:p>
    <w:p w:rsidR="0034216F" w:rsidRPr="0034216F" w:rsidP="0034216F">
      <w:pPr>
        <w:bidi w:val="0"/>
        <w:spacing w:after="200" w:line="276" w:lineRule="auto"/>
        <w:ind w:left="720" w:hanging="11"/>
        <w:contextualSpacing/>
        <w:jc w:val="both"/>
        <w:rPr>
          <w:rFonts w:ascii="Times New Roman" w:hAnsi="Times New Roman"/>
          <w:sz w:val="24"/>
          <w:szCs w:val="24"/>
          <w:lang w:eastAsia="sk-SK"/>
        </w:rPr>
      </w:pPr>
      <w:r w:rsidRPr="0034216F">
        <w:rPr>
          <w:rFonts w:ascii="Times New Roman" w:hAnsi="Times New Roman"/>
          <w:sz w:val="24"/>
          <w:szCs w:val="24"/>
          <w:lang w:eastAsia="sk-SK"/>
        </w:rPr>
        <w:t>Doterajšie odseky 2 až 5 sa označujú ako odseky 3 až 6.</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103 ods. 3 sa slová „odseku 1, ako aj to, či petícia spĺňa požiadavky ustanovené osobitným zákonom“ nahrádzajú slovami „odseku 1 a 2“.</w:t>
      </w:r>
    </w:p>
    <w:p w:rsidR="0034216F" w:rsidRPr="0034216F" w:rsidP="0034216F">
      <w:pPr>
        <w:bidi w:val="0"/>
        <w:spacing w:after="200" w:line="276" w:lineRule="auto"/>
        <w:ind w:left="720"/>
        <w:contextualSpacing/>
        <w:jc w:val="both"/>
        <w:rPr>
          <w:rFonts w:ascii="Times New Roman" w:hAnsi="Times New Roman"/>
          <w:sz w:val="24"/>
          <w:szCs w:val="24"/>
          <w:highlight w:val="yellow"/>
          <w:lang w:eastAsia="sk-SK"/>
        </w:rPr>
      </w:pPr>
    </w:p>
    <w:p w:rsid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103 ods. 6 sa slová „odseku 3“ nahrádzajú slovami „odseku 4“.</w:t>
      </w:r>
    </w:p>
    <w:p w:rsidR="00987255" w:rsidRPr="00987255" w:rsidP="00987255">
      <w:pPr>
        <w:bidi w:val="0"/>
        <w:ind w:left="360"/>
        <w:rPr>
          <w:rFonts w:ascii="Times New Roman" w:hAnsi="Times New Roman"/>
          <w:sz w:val="24"/>
          <w:szCs w:val="24"/>
          <w:lang w:eastAsia="sk-SK"/>
        </w:rPr>
      </w:pPr>
    </w:p>
    <w:p w:rsidR="00987255" w:rsidRPr="0034216F" w:rsidP="0034216F">
      <w:pPr>
        <w:numPr>
          <w:numId w:val="2"/>
        </w:numPr>
        <w:bidi w:val="0"/>
        <w:spacing w:after="200" w:line="276" w:lineRule="auto"/>
        <w:contextualSpacing/>
        <w:jc w:val="both"/>
        <w:rPr>
          <w:rFonts w:ascii="Times New Roman" w:hAnsi="Times New Roman"/>
          <w:sz w:val="24"/>
          <w:szCs w:val="24"/>
          <w:lang w:eastAsia="sk-SK"/>
        </w:rPr>
      </w:pPr>
      <w:r>
        <w:rPr>
          <w:rFonts w:ascii="Times New Roman" w:hAnsi="Times New Roman"/>
          <w:sz w:val="24"/>
          <w:szCs w:val="24"/>
          <w:lang w:eastAsia="sk-SK"/>
        </w:rPr>
        <w:t>V § 178 ods. 1 sa za slovami  „nezávislým kandidátom“ vkladá bodka a koniec vety sa vypúšťa.</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987255"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197 ods. 6 sa slová „štátnej komisii“ nahrádzajú slovami „</w:t>
      </w:r>
      <w:r w:rsidRPr="0034216F">
        <w:rPr>
          <w:rFonts w:ascii="Times New Roman" w:hAnsi="Times New Roman"/>
          <w:sz w:val="24"/>
          <w:lang w:eastAsia="sk-SK"/>
        </w:rPr>
        <w:t>okrskovej volebnej komisii utvorenej pre osobitný okrsok“.</w:t>
      </w:r>
    </w:p>
    <w:p w:rsidR="00987255" w:rsidRPr="0034216F" w:rsidP="00987255">
      <w:pPr>
        <w:bidi w:val="0"/>
        <w:spacing w:after="200" w:line="276" w:lineRule="auto"/>
        <w:ind w:left="720"/>
        <w:contextualSpacing/>
        <w:jc w:val="both"/>
        <w:rPr>
          <w:rFonts w:ascii="Times New Roman" w:hAnsi="Times New Roman"/>
          <w:sz w:val="24"/>
          <w:szCs w:val="24"/>
          <w:lang w:eastAsia="sk-SK"/>
        </w:rPr>
      </w:pP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201 ods. 1 poslednej vete sa na konci bodka nahrádza bodkočiarkou a pripájajú sa tieto slová: „oznámenie o delegovaní člena a náhradníka  do okrskovej volebnej komisie utvorenej pre osobitný okrsok doručí  politická strana alebo koalícia predsedovi štátnej komisie.“.</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201 ods. 4 sa na konci bodka nahrádza bodkočiarkou a pripájajú sa tieto slová:</w:t>
      </w:r>
      <w:r w:rsidRPr="0034216F">
        <w:rPr>
          <w:rFonts w:ascii="Calibri" w:hAnsi="Calibri"/>
          <w:lang w:eastAsia="sk-SK"/>
        </w:rPr>
        <w:t xml:space="preserve"> </w:t>
      </w:r>
      <w:r w:rsidRPr="0034216F">
        <w:rPr>
          <w:rFonts w:ascii="Times New Roman" w:hAnsi="Times New Roman"/>
          <w:sz w:val="24"/>
          <w:szCs w:val="24"/>
          <w:lang w:eastAsia="sk-SK"/>
        </w:rPr>
        <w:t>„chýbajúcich členov okrskovej  komisie utvorenej pre osobitný  okrsok vymenúva predseda štátnej komisie.“.</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201 ods. 5 sa na konci pripája táto veta: „Prvé zasadanie okrskovej volebnej komisie utvorenej pre osobitný  okrsok zvoláva predseda štátnej komisie.“.</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 201 sa dopĺňa odsekom 8, ktorý znie:</w:t>
      </w:r>
    </w:p>
    <w:p w:rsidR="0034216F" w:rsidRPr="0034216F" w:rsidP="0034216F">
      <w:pPr>
        <w:bidi w:val="0"/>
        <w:spacing w:after="200" w:line="276" w:lineRule="auto"/>
        <w:ind w:left="720" w:firstLine="696"/>
        <w:contextualSpacing/>
        <w:jc w:val="both"/>
        <w:rPr>
          <w:rFonts w:ascii="Times New Roman" w:hAnsi="Times New Roman"/>
          <w:sz w:val="24"/>
          <w:szCs w:val="24"/>
          <w:lang w:eastAsia="sk-SK"/>
        </w:rPr>
      </w:pPr>
      <w:r w:rsidRPr="0034216F">
        <w:rPr>
          <w:rFonts w:ascii="Times New Roman" w:hAnsi="Times New Roman"/>
          <w:sz w:val="24"/>
          <w:szCs w:val="24"/>
          <w:lang w:eastAsia="sk-SK"/>
        </w:rPr>
        <w:t>„(8)  Okrsková volebná komisia utvorená pre osobitný okrsok</w:t>
      </w:r>
    </w:p>
    <w:p w:rsidR="0034216F" w:rsidRPr="0034216F" w:rsidP="0034216F">
      <w:pPr>
        <w:bidi w:val="0"/>
        <w:spacing w:after="200" w:line="276" w:lineRule="auto"/>
        <w:ind w:left="720" w:hanging="11"/>
        <w:contextualSpacing/>
        <w:jc w:val="both"/>
        <w:rPr>
          <w:rFonts w:ascii="Times New Roman" w:hAnsi="Times New Roman"/>
          <w:sz w:val="24"/>
          <w:szCs w:val="24"/>
          <w:lang w:eastAsia="sk-SK"/>
        </w:rPr>
      </w:pPr>
      <w:r w:rsidRPr="0034216F">
        <w:rPr>
          <w:rFonts w:ascii="Times New Roman" w:hAnsi="Times New Roman"/>
          <w:sz w:val="24"/>
          <w:szCs w:val="24"/>
          <w:lang w:eastAsia="sk-SK"/>
        </w:rPr>
        <w:t>a) preberá návratné obálky od ministerstva vnútra,</w:t>
      </w:r>
    </w:p>
    <w:p w:rsidR="0034216F" w:rsidRPr="0034216F" w:rsidP="0034216F">
      <w:pPr>
        <w:bidi w:val="0"/>
        <w:spacing w:after="200" w:line="276" w:lineRule="auto"/>
        <w:ind w:left="720" w:hanging="11"/>
        <w:contextualSpacing/>
        <w:jc w:val="both"/>
        <w:rPr>
          <w:rFonts w:ascii="Times New Roman" w:hAnsi="Times New Roman"/>
          <w:sz w:val="24"/>
          <w:szCs w:val="24"/>
          <w:lang w:eastAsia="sk-SK"/>
        </w:rPr>
      </w:pPr>
      <w:r w:rsidRPr="0034216F">
        <w:rPr>
          <w:rFonts w:ascii="Times New Roman" w:hAnsi="Times New Roman"/>
          <w:sz w:val="24"/>
          <w:szCs w:val="24"/>
          <w:lang w:eastAsia="sk-SK"/>
        </w:rPr>
        <w:t>b ) vyznačuje voľbu poštou v osobitnom zozname voličov,</w:t>
      </w:r>
    </w:p>
    <w:p w:rsidR="0034216F" w:rsidRPr="0034216F" w:rsidP="0034216F">
      <w:pPr>
        <w:bidi w:val="0"/>
        <w:spacing w:after="200" w:line="276" w:lineRule="auto"/>
        <w:ind w:left="720" w:hanging="11"/>
        <w:contextualSpacing/>
        <w:jc w:val="both"/>
        <w:rPr>
          <w:rFonts w:ascii="Times New Roman" w:hAnsi="Times New Roman"/>
          <w:sz w:val="24"/>
          <w:szCs w:val="24"/>
          <w:lang w:eastAsia="sk-SK"/>
        </w:rPr>
      </w:pPr>
      <w:r w:rsidRPr="0034216F">
        <w:rPr>
          <w:rFonts w:ascii="Times New Roman" w:hAnsi="Times New Roman"/>
          <w:sz w:val="24"/>
          <w:szCs w:val="24"/>
          <w:lang w:eastAsia="sk-SK"/>
        </w:rPr>
        <w:t>c) vkladá obálky do volebnej schránky,</w:t>
      </w:r>
    </w:p>
    <w:p w:rsidR="0034216F" w:rsidRPr="0034216F" w:rsidP="0034216F">
      <w:pPr>
        <w:bidi w:val="0"/>
        <w:spacing w:after="200" w:line="276" w:lineRule="auto"/>
        <w:ind w:left="720" w:hanging="11"/>
        <w:contextualSpacing/>
        <w:jc w:val="both"/>
        <w:rPr>
          <w:rFonts w:ascii="Times New Roman" w:hAnsi="Times New Roman"/>
          <w:sz w:val="24"/>
          <w:szCs w:val="24"/>
          <w:lang w:eastAsia="sk-SK"/>
        </w:rPr>
      </w:pPr>
      <w:r w:rsidRPr="0034216F">
        <w:rPr>
          <w:rFonts w:ascii="Times New Roman" w:hAnsi="Times New Roman"/>
          <w:sz w:val="24"/>
          <w:szCs w:val="24"/>
          <w:lang w:eastAsia="sk-SK"/>
        </w:rPr>
        <w:t>d) sčítava hlasy a vyhotovuje zápisnicu o priebehu a výsledku hlasovania</w:t>
      </w:r>
    </w:p>
    <w:p w:rsidR="0034216F" w:rsidRPr="0034216F" w:rsidP="0034216F">
      <w:pPr>
        <w:bidi w:val="0"/>
        <w:spacing w:after="200" w:line="276" w:lineRule="auto"/>
        <w:ind w:left="993" w:hanging="11"/>
        <w:contextualSpacing/>
        <w:jc w:val="both"/>
        <w:rPr>
          <w:rFonts w:ascii="Times New Roman" w:hAnsi="Times New Roman"/>
          <w:sz w:val="24"/>
          <w:szCs w:val="24"/>
          <w:lang w:eastAsia="sk-SK"/>
        </w:rPr>
      </w:pPr>
      <w:r w:rsidRPr="0034216F">
        <w:rPr>
          <w:rFonts w:ascii="Times New Roman" w:hAnsi="Times New Roman"/>
          <w:sz w:val="24"/>
          <w:szCs w:val="24"/>
          <w:lang w:eastAsia="sk-SK"/>
        </w:rPr>
        <w:t>poštou  voličmi, ktorí nemajú trvalý pobyt na území Slovenskej republiky,</w:t>
      </w:r>
    </w:p>
    <w:p w:rsidR="0034216F" w:rsidRPr="0034216F" w:rsidP="0034216F">
      <w:pPr>
        <w:bidi w:val="0"/>
        <w:spacing w:after="200" w:line="276" w:lineRule="auto"/>
        <w:ind w:left="720" w:hanging="11"/>
        <w:contextualSpacing/>
        <w:jc w:val="both"/>
        <w:rPr>
          <w:rFonts w:ascii="Times New Roman" w:hAnsi="Times New Roman"/>
          <w:sz w:val="24"/>
          <w:szCs w:val="24"/>
          <w:lang w:eastAsia="sk-SK"/>
        </w:rPr>
      </w:pPr>
      <w:r w:rsidRPr="0034216F">
        <w:rPr>
          <w:rFonts w:ascii="Times New Roman" w:hAnsi="Times New Roman"/>
          <w:sz w:val="24"/>
          <w:szCs w:val="24"/>
          <w:lang w:eastAsia="sk-SK"/>
        </w:rPr>
        <w:t>e) odovzdáva volebné dokumenty do úschovy ministerstvu vnútra.“.</w:t>
      </w:r>
    </w:p>
    <w:p w:rsidR="0034216F" w:rsidRPr="0034216F" w:rsidP="0034216F">
      <w:pPr>
        <w:bidi w:val="0"/>
        <w:spacing w:after="200" w:line="276" w:lineRule="auto"/>
        <w:ind w:left="720" w:hanging="578"/>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207 ods. 8 sa slová „</w:t>
      </w:r>
      <w:r w:rsidRPr="0034216F">
        <w:rPr>
          <w:rFonts w:ascii="Times New Roman" w:hAnsi="Times New Roman"/>
          <w:sz w:val="24"/>
          <w:lang w:eastAsia="sk-SK"/>
        </w:rPr>
        <w:t>štátnej komisii“ nahrádzajú slovami „okrskovej volebnej komisii utvorenej pre osobitný okrsok“.</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207 ods. 9 sa slová „</w:t>
      </w:r>
      <w:r w:rsidRPr="0034216F">
        <w:rPr>
          <w:rFonts w:ascii="Times New Roman" w:hAnsi="Times New Roman"/>
          <w:sz w:val="24"/>
          <w:lang w:eastAsia="sk-SK"/>
        </w:rPr>
        <w:t>Štátna komisia“ nahrádzajú slovami „Okrsková volebná komisia utvorená pre osobitný  okrsok“.</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207 ods. 11 sa slová „</w:t>
      </w:r>
      <w:r w:rsidRPr="0034216F">
        <w:rPr>
          <w:rFonts w:ascii="Times New Roman" w:hAnsi="Times New Roman"/>
          <w:sz w:val="24"/>
          <w:lang w:eastAsia="sk-SK"/>
        </w:rPr>
        <w:t>Štátna komisia“ nahrádzajú slovami „Okrsková volebná komisia utvorená pre osobitný  okrsok“ a slová „štátnej komisie“ sa nahrádzajú slovami „okrskovej volebnej komisie utvorenej pre osobitný okrsok“.</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207 ods. 12 úvodná veta znie: „</w:t>
      </w:r>
      <w:r w:rsidRPr="0034216F">
        <w:rPr>
          <w:rFonts w:ascii="Times New Roman" w:hAnsi="Times New Roman"/>
          <w:sz w:val="24"/>
          <w:lang w:eastAsia="sk-SK"/>
        </w:rPr>
        <w:t>Okrsková volebná komisia utvorená pre osobitný  okrsok v zápisnici o výsledku hlasovania poštou uvádza“.</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207 sa za odsek 12 vkladajú nové odseky 13 až 15, ktoré znejú:</w:t>
      </w:r>
    </w:p>
    <w:p w:rsidR="0034216F" w:rsidRPr="0034216F" w:rsidP="0034216F">
      <w:pPr>
        <w:tabs>
          <w:tab w:val="left" w:pos="284"/>
        </w:tabs>
        <w:bidi w:val="0"/>
        <w:spacing w:before="100" w:after="0" w:line="240" w:lineRule="auto"/>
        <w:ind w:left="709"/>
        <w:jc w:val="both"/>
        <w:rPr>
          <w:rFonts w:ascii="Times New Roman" w:hAnsi="Times New Roman"/>
          <w:sz w:val="24"/>
          <w:lang w:eastAsia="sk-SK"/>
        </w:rPr>
      </w:pPr>
      <w:r w:rsidRPr="0034216F">
        <w:rPr>
          <w:rFonts w:ascii="Times New Roman" w:hAnsi="Times New Roman"/>
          <w:sz w:val="24"/>
          <w:lang w:eastAsia="sk-SK"/>
        </w:rPr>
        <w:tab/>
        <w:t>„(13) Pre zisťovanie účasti na referende je rozhodujúci počet voličov, ktorí prevzali obálku na hlasovanie, a počet voličov, ktorí zaslali návratnú obálku z cudziny, ktorá bola doručená posledný pracovný deň predo dňom konania referenda.</w:t>
      </w:r>
    </w:p>
    <w:p w:rsidR="0034216F" w:rsidRPr="0034216F" w:rsidP="0034216F">
      <w:pPr>
        <w:tabs>
          <w:tab w:val="right" w:pos="425"/>
          <w:tab w:val="left" w:pos="567"/>
        </w:tabs>
        <w:bidi w:val="0"/>
        <w:spacing w:before="100" w:after="0" w:line="240" w:lineRule="auto"/>
        <w:ind w:left="709"/>
        <w:jc w:val="both"/>
        <w:rPr>
          <w:rFonts w:ascii="Times New Roman" w:hAnsi="Times New Roman"/>
          <w:sz w:val="24"/>
          <w:lang w:eastAsia="sk-SK"/>
        </w:rPr>
      </w:pPr>
      <w:r w:rsidRPr="0034216F">
        <w:rPr>
          <w:rFonts w:ascii="Times New Roman" w:hAnsi="Times New Roman"/>
          <w:sz w:val="24"/>
          <w:lang w:eastAsia="sk-SK"/>
        </w:rPr>
        <w:tab/>
        <w:t xml:space="preserve">(14) Okrsková volebná komisia utvorená pre osobitný okrsok doručí jeden rovnopis zápisnice o výsledku hlasovania poštou voličmi, ktorí nemajú trvalý pobyt na  území Slovenskej republiky  štátnej komisii. </w:t>
      </w:r>
    </w:p>
    <w:p w:rsidR="0034216F" w:rsidRPr="0034216F" w:rsidP="0034216F">
      <w:pPr>
        <w:tabs>
          <w:tab w:val="right" w:pos="425"/>
          <w:tab w:val="left" w:pos="567"/>
        </w:tabs>
        <w:bidi w:val="0"/>
        <w:spacing w:before="100" w:after="0" w:line="240" w:lineRule="auto"/>
        <w:ind w:left="709"/>
        <w:jc w:val="both"/>
        <w:rPr>
          <w:rFonts w:ascii="Times New Roman" w:hAnsi="Times New Roman"/>
          <w:sz w:val="24"/>
          <w:lang w:eastAsia="sk-SK"/>
        </w:rPr>
      </w:pPr>
      <w:r w:rsidRPr="0034216F">
        <w:rPr>
          <w:rFonts w:ascii="Times New Roman" w:hAnsi="Times New Roman"/>
          <w:sz w:val="24"/>
          <w:lang w:eastAsia="sk-SK"/>
        </w:rPr>
        <w:tab/>
        <w:t>(15)  Okrsková volebná komisia utvorená pre osobitný okrsok  ukončí svoju činnosť na pokyn štátnej komisie.“.</w:t>
      </w:r>
    </w:p>
    <w:p w:rsidR="0034216F" w:rsidRPr="0034216F" w:rsidP="0034216F">
      <w:pPr>
        <w:bidi w:val="0"/>
        <w:spacing w:before="100" w:after="0" w:line="240" w:lineRule="auto"/>
        <w:ind w:left="709"/>
        <w:jc w:val="both"/>
        <w:rPr>
          <w:rFonts w:ascii="Times New Roman" w:hAnsi="Times New Roman"/>
          <w:sz w:val="24"/>
          <w:lang w:eastAsia="sk-SK"/>
        </w:rPr>
      </w:pPr>
    </w:p>
    <w:p w:rsidR="0034216F" w:rsidRPr="0034216F" w:rsidP="0034216F">
      <w:pPr>
        <w:bidi w:val="0"/>
        <w:spacing w:before="100" w:after="0" w:line="240" w:lineRule="auto"/>
        <w:ind w:left="709"/>
        <w:jc w:val="both"/>
        <w:rPr>
          <w:rFonts w:ascii="Times New Roman" w:hAnsi="Times New Roman"/>
          <w:sz w:val="24"/>
          <w:lang w:eastAsia="sk-SK"/>
        </w:rPr>
      </w:pPr>
      <w:r w:rsidRPr="0034216F">
        <w:rPr>
          <w:rFonts w:ascii="Times New Roman" w:hAnsi="Times New Roman"/>
          <w:sz w:val="24"/>
          <w:lang w:eastAsia="sk-SK"/>
        </w:rPr>
        <w:t>Doterajší odsek 13 sa označuje ako odsek 16.</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8E4726"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207 ods. 16 sa slová „</w:t>
      </w:r>
      <w:r w:rsidRPr="0034216F">
        <w:rPr>
          <w:rFonts w:ascii="Times New Roman" w:hAnsi="Times New Roman"/>
          <w:sz w:val="24"/>
          <w:lang w:eastAsia="sk-SK"/>
        </w:rPr>
        <w:t>štátnej komisie“ nahrádzajú slovami „okrskovej volebnej komisie utvorenej pre osobitný  okrsok“.</w:t>
      </w:r>
    </w:p>
    <w:p w:rsidR="008E4726" w:rsidP="008E4726">
      <w:pPr>
        <w:bidi w:val="0"/>
        <w:spacing w:after="200" w:line="276" w:lineRule="auto"/>
        <w:ind w:left="720"/>
        <w:contextualSpacing/>
        <w:jc w:val="both"/>
        <w:rPr>
          <w:rFonts w:ascii="Times New Roman" w:hAnsi="Times New Roman"/>
          <w:sz w:val="24"/>
          <w:lang w:eastAsia="sk-SK"/>
        </w:rPr>
      </w:pPr>
    </w:p>
    <w:p w:rsidR="008E4726" w:rsidRPr="008E4726" w:rsidP="008E4726">
      <w:pPr>
        <w:bidi w:val="0"/>
        <w:spacing w:after="200" w:line="276" w:lineRule="auto"/>
        <w:ind w:left="720"/>
        <w:contextualSpacing/>
        <w:jc w:val="both"/>
        <w:rPr>
          <w:rFonts w:ascii="Times New Roman" w:hAnsi="Times New Roman"/>
          <w:sz w:val="24"/>
          <w:szCs w:val="24"/>
          <w:lang w:eastAsia="sk-SK"/>
        </w:rPr>
      </w:pPr>
    </w:p>
    <w:p w:rsidR="008E4726" w:rsidRPr="008E4726" w:rsidP="008E4726">
      <w:pPr>
        <w:bidi w:val="0"/>
        <w:spacing w:after="200" w:line="276" w:lineRule="auto"/>
        <w:ind w:left="720"/>
        <w:contextualSpacing/>
        <w:jc w:val="both"/>
        <w:rPr>
          <w:rFonts w:ascii="Times New Roman" w:hAnsi="Times New Roman"/>
          <w:sz w:val="24"/>
          <w:szCs w:val="24"/>
          <w:lang w:eastAsia="sk-SK"/>
        </w:rPr>
      </w:pPr>
    </w:p>
    <w:p w:rsidR="009D5EE6" w:rsidRPr="009D5EE6" w:rsidP="008E4726">
      <w:pPr>
        <w:numPr>
          <w:numId w:val="2"/>
        </w:numPr>
        <w:bidi w:val="0"/>
        <w:spacing w:after="200" w:line="276" w:lineRule="auto"/>
        <w:contextualSpacing/>
        <w:jc w:val="both"/>
        <w:rPr>
          <w:rFonts w:ascii="Times New Roman" w:hAnsi="Times New Roman"/>
          <w:sz w:val="24"/>
          <w:szCs w:val="24"/>
          <w:lang w:eastAsia="sk-SK"/>
        </w:rPr>
      </w:pPr>
      <w:r>
        <w:rPr>
          <w:rFonts w:ascii="Times New Roman" w:hAnsi="Times New Roman"/>
          <w:sz w:val="24"/>
          <w:lang w:eastAsia="sk-SK"/>
        </w:rPr>
        <w:t>Za  § 219a sa vkladá nový § 219b, ktorý znie:</w:t>
      </w:r>
    </w:p>
    <w:p w:rsidR="009D5EE6" w:rsidP="009D5EE6">
      <w:pPr>
        <w:bidi w:val="0"/>
        <w:spacing w:after="200" w:line="276" w:lineRule="auto"/>
        <w:ind w:left="720"/>
        <w:contextualSpacing/>
        <w:jc w:val="both"/>
        <w:rPr>
          <w:rFonts w:ascii="Times New Roman" w:hAnsi="Times New Roman"/>
          <w:sz w:val="24"/>
          <w:lang w:eastAsia="sk-SK"/>
        </w:rPr>
      </w:pPr>
    </w:p>
    <w:p w:rsidR="009D5EE6" w:rsidP="009D5EE6">
      <w:pPr>
        <w:bidi w:val="0"/>
        <w:spacing w:after="200" w:line="276" w:lineRule="auto"/>
        <w:ind w:left="720"/>
        <w:contextualSpacing/>
        <w:jc w:val="center"/>
        <w:rPr>
          <w:rFonts w:ascii="Times New Roman" w:hAnsi="Times New Roman"/>
          <w:sz w:val="24"/>
          <w:lang w:eastAsia="sk-SK"/>
        </w:rPr>
      </w:pPr>
      <w:r>
        <w:rPr>
          <w:rFonts w:ascii="Times New Roman" w:hAnsi="Times New Roman"/>
          <w:sz w:val="24"/>
          <w:lang w:eastAsia="sk-SK"/>
        </w:rPr>
        <w:t>„219b</w:t>
      </w:r>
    </w:p>
    <w:p w:rsidR="00816832" w:rsidP="009D5EE6">
      <w:pPr>
        <w:bidi w:val="0"/>
        <w:spacing w:after="200" w:line="276" w:lineRule="auto"/>
        <w:ind w:left="720"/>
        <w:contextualSpacing/>
        <w:jc w:val="both"/>
        <w:rPr>
          <w:rFonts w:ascii="Times New Roman" w:hAnsi="Times New Roman"/>
          <w:sz w:val="24"/>
          <w:lang w:eastAsia="sk-SK"/>
        </w:rPr>
      </w:pPr>
    </w:p>
    <w:p w:rsidR="00FD5AB8" w:rsidRPr="008E4726" w:rsidP="00816832">
      <w:pPr>
        <w:bidi w:val="0"/>
        <w:spacing w:after="200" w:line="276" w:lineRule="auto"/>
        <w:contextualSpacing/>
        <w:jc w:val="both"/>
        <w:rPr>
          <w:rFonts w:ascii="Times New Roman" w:hAnsi="Times New Roman"/>
          <w:sz w:val="24"/>
          <w:szCs w:val="24"/>
          <w:lang w:eastAsia="sk-SK"/>
        </w:rPr>
      </w:pPr>
      <w:r w:rsidRPr="008E4726" w:rsidR="008E4726">
        <w:rPr>
          <w:rFonts w:ascii="Times New Roman" w:hAnsi="Times New Roman"/>
          <w:sz w:val="24"/>
          <w:lang w:eastAsia="sk-SK"/>
        </w:rPr>
        <w:t>Politická strana predkladá</w:t>
      </w:r>
      <w:r w:rsidRPr="008E4726" w:rsidR="000257E8">
        <w:rPr>
          <w:rFonts w:ascii="Times New Roman" w:hAnsi="Times New Roman"/>
          <w:sz w:val="24"/>
          <w:lang w:eastAsia="sk-SK"/>
        </w:rPr>
        <w:t xml:space="preserve"> zoznam podľa § 50 ods. 4 písm. c) </w:t>
      </w:r>
      <w:r w:rsidRPr="008E4726" w:rsidR="008E4726">
        <w:rPr>
          <w:rFonts w:ascii="Times New Roman" w:hAnsi="Times New Roman"/>
          <w:sz w:val="24"/>
          <w:lang w:eastAsia="sk-SK"/>
        </w:rPr>
        <w:t xml:space="preserve">pre voľby do Národnej rady Slovenskej republiky </w:t>
      </w:r>
      <w:r w:rsidRPr="008E4726" w:rsidR="000257E8">
        <w:rPr>
          <w:rFonts w:ascii="Times New Roman" w:hAnsi="Times New Roman"/>
          <w:sz w:val="24"/>
          <w:lang w:eastAsia="sk-SK"/>
        </w:rPr>
        <w:t xml:space="preserve"> </w:t>
      </w:r>
      <w:r w:rsidRPr="008E4726" w:rsidR="008E4726">
        <w:rPr>
          <w:rFonts w:ascii="Times New Roman" w:hAnsi="Times New Roman"/>
          <w:sz w:val="24"/>
          <w:lang w:eastAsia="sk-SK"/>
        </w:rPr>
        <w:t xml:space="preserve">a zoznam  podľa </w:t>
      </w:r>
      <w:r w:rsidR="009D5EE6">
        <w:rPr>
          <w:rFonts w:ascii="Times New Roman" w:hAnsi="Times New Roman"/>
          <w:sz w:val="24"/>
          <w:lang w:eastAsia="sk-SK"/>
        </w:rPr>
        <w:t xml:space="preserve">§ </w:t>
      </w:r>
      <w:r w:rsidRPr="008E4726" w:rsidR="008E4726">
        <w:rPr>
          <w:rFonts w:ascii="Times New Roman" w:hAnsi="Times New Roman"/>
          <w:sz w:val="24"/>
          <w:lang w:eastAsia="sk-SK"/>
        </w:rPr>
        <w:t>80 ods. 4 písm. b)</w:t>
      </w:r>
      <w:r w:rsidRPr="008E4726" w:rsidR="000257E8">
        <w:rPr>
          <w:rFonts w:ascii="Times New Roman" w:hAnsi="Times New Roman"/>
          <w:sz w:val="24"/>
          <w:lang w:eastAsia="sk-SK"/>
        </w:rPr>
        <w:t xml:space="preserve"> </w:t>
      </w:r>
      <w:r w:rsidRPr="008E4726" w:rsidR="008E4726">
        <w:rPr>
          <w:rFonts w:ascii="Times New Roman" w:hAnsi="Times New Roman"/>
          <w:sz w:val="24"/>
          <w:lang w:eastAsia="sk-SK"/>
        </w:rPr>
        <w:t xml:space="preserve">pre voľby do Európskeho parlamentu prvý krát pre voľby </w:t>
      </w:r>
      <w:r w:rsidRPr="00A640F9" w:rsidR="008E4726">
        <w:rPr>
          <w:rFonts w:ascii="Times New Roman" w:hAnsi="Times New Roman"/>
          <w:sz w:val="24"/>
          <w:lang w:eastAsia="sk-SK"/>
        </w:rPr>
        <w:t>vyhlásené po 30. júni 2019.</w:t>
      </w:r>
      <w:r w:rsidRPr="00A640F9" w:rsidR="009D5EE6">
        <w:rPr>
          <w:rFonts w:ascii="Times New Roman" w:hAnsi="Times New Roman"/>
          <w:sz w:val="24"/>
          <w:lang w:eastAsia="sk-SK"/>
        </w:rPr>
        <w:t>“</w:t>
      </w:r>
    </w:p>
    <w:p w:rsidR="008E4726" w:rsidP="00FD5AB8">
      <w:pPr>
        <w:bidi w:val="0"/>
        <w:spacing w:after="200" w:line="276" w:lineRule="auto"/>
        <w:ind w:left="720"/>
        <w:contextualSpacing/>
        <w:jc w:val="both"/>
        <w:rPr>
          <w:rFonts w:ascii="Times New Roman" w:hAnsi="Times New Roman"/>
          <w:sz w:val="24"/>
          <w:szCs w:val="24"/>
          <w:lang w:eastAsia="sk-SK"/>
        </w:rPr>
      </w:pPr>
    </w:p>
    <w:p w:rsidR="009D5EE6" w:rsidRPr="0034216F" w:rsidP="00FD5AB8">
      <w:pPr>
        <w:bidi w:val="0"/>
        <w:spacing w:after="200" w:line="276" w:lineRule="auto"/>
        <w:ind w:left="720"/>
        <w:contextualSpacing/>
        <w:jc w:val="both"/>
        <w:rPr>
          <w:rFonts w:ascii="Times New Roman" w:hAnsi="Times New Roman"/>
          <w:sz w:val="24"/>
          <w:szCs w:val="24"/>
          <w:lang w:eastAsia="sk-SK"/>
        </w:rPr>
      </w:pPr>
    </w:p>
    <w:p w:rsidR="005436D4" w:rsidP="003629FA">
      <w:pPr>
        <w:bidi w:val="0"/>
        <w:spacing w:after="200" w:line="276" w:lineRule="auto"/>
        <w:jc w:val="center"/>
        <w:rPr>
          <w:rFonts w:ascii="Times New Roman" w:hAnsi="Times New Roman"/>
          <w:b/>
          <w:sz w:val="24"/>
          <w:szCs w:val="24"/>
          <w:lang w:eastAsia="sk-SK"/>
        </w:rPr>
      </w:pPr>
    </w:p>
    <w:p w:rsidR="003629FA" w:rsidRPr="003629FA" w:rsidP="003629FA">
      <w:pPr>
        <w:bidi w:val="0"/>
        <w:spacing w:after="200" w:line="276" w:lineRule="auto"/>
        <w:jc w:val="center"/>
        <w:rPr>
          <w:rFonts w:ascii="Times New Roman" w:hAnsi="Times New Roman"/>
          <w:b/>
          <w:sz w:val="24"/>
          <w:szCs w:val="24"/>
          <w:lang w:eastAsia="sk-SK"/>
        </w:rPr>
      </w:pPr>
      <w:r w:rsidRPr="003629FA">
        <w:rPr>
          <w:rFonts w:ascii="Times New Roman" w:hAnsi="Times New Roman"/>
          <w:b/>
          <w:sz w:val="24"/>
          <w:szCs w:val="24"/>
          <w:lang w:eastAsia="sk-SK"/>
        </w:rPr>
        <w:t>Čl. III</w:t>
      </w:r>
    </w:p>
    <w:p w:rsidR="003629FA" w:rsidRPr="003629FA" w:rsidP="003629FA">
      <w:pPr>
        <w:bidi w:val="0"/>
        <w:spacing w:after="200" w:line="276" w:lineRule="auto"/>
        <w:jc w:val="both"/>
        <w:rPr>
          <w:rFonts w:ascii="Times New Roman" w:hAnsi="Times New Roman"/>
          <w:sz w:val="24"/>
          <w:szCs w:val="24"/>
          <w:lang w:eastAsia="sk-SK"/>
        </w:rPr>
      </w:pPr>
      <w:r w:rsidRPr="003629FA">
        <w:rPr>
          <w:rFonts w:ascii="Times New Roman" w:hAnsi="Times New Roman"/>
          <w:sz w:val="24"/>
          <w:szCs w:val="24"/>
          <w:lang w:eastAsia="sk-SK"/>
        </w:rPr>
        <w:t>Zákon č. 181/2014 Z. z. o volebnej kampani a o zmene a doplnení zákona č. 85/2005 Z. z. o politických stranách a politických hnutiach v znení neskorších predpisov v znení zákona č. zákona č. 125/2016 Z. z., zákona č. 69/2017 Z. z. a zákona č. 73/2017 Z. z. sa mení a dopĺňa takto:</w:t>
      </w:r>
    </w:p>
    <w:p w:rsidR="003629FA" w:rsidRPr="003629FA" w:rsidP="003629FA">
      <w:pPr>
        <w:bidi w:val="0"/>
        <w:spacing w:after="200" w:line="276" w:lineRule="auto"/>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3 ods. 2 sa vypúšťajú slová „podľa odseku 3“.</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V § 3 ods. 4 sa slová „odseku 3“ nahrádzajú slovami „odseku 2“, za slovo „platiteľa“ sa vkladajú slová „ako aj príjemcu“ a za slová „elektronickej podobe“ sa vkladajú slová „bezodkladne po zriadení účtu“. </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3 sa vypúšťa odsek 6.</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7 až 10 sa označujú ako odseky 6 až 9.</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3 ods. 6 sa slová „odseku 3“ nahrádzajú slovami „odseku 2“.</w:t>
      </w:r>
    </w:p>
    <w:p w:rsidR="003629FA" w:rsidRPr="003629FA" w:rsidP="003629FA">
      <w:pPr>
        <w:bidi w:val="0"/>
        <w:spacing w:after="200" w:line="276" w:lineRule="auto"/>
        <w:ind w:left="720"/>
        <w:contextualSpacing/>
        <w:jc w:val="both"/>
        <w:rPr>
          <w:rFonts w:ascii="Times New Roman" w:hAnsi="Times New Roman"/>
          <w:color w:val="FF0000"/>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3 ods. 7 písm. g) sa za slovo „prehľad“ vkladá slovo „nepeňažných“.</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3 ods. 8 sa slová „odsekov 7 a 8“ nahrádzajú slovami „odsekov 6 a 7“.</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3 ods. 9 sa slová „evidencií podľa odsekov 7 a 8“ nahrádzajú slovami „jej volebnej kampane“.</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4 ods. 1 sa za slová „Slovenskej republiky“ vkladajú slová „a pre voľby do Európskeho parlamentu“.</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4 ods. 2 písm. h) sa za slovo „prehľad“ vkladá slovo „nepeňažných“.</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4 sa dopĺňa odsekom 7, ktorý znie:</w:t>
      </w:r>
    </w:p>
    <w:p w:rsidR="003629FA" w:rsidRPr="003629FA" w:rsidP="003629FA">
      <w:pPr>
        <w:bidi w:val="0"/>
        <w:spacing w:after="200" w:line="276" w:lineRule="auto"/>
        <w:ind w:left="720" w:firstLine="696"/>
        <w:contextualSpacing/>
        <w:jc w:val="both"/>
        <w:rPr>
          <w:rFonts w:ascii="Times New Roman" w:hAnsi="Times New Roman"/>
          <w:sz w:val="24"/>
          <w:szCs w:val="24"/>
          <w:lang w:eastAsia="sk-SK"/>
        </w:rPr>
      </w:pPr>
      <w:r w:rsidRPr="003629FA">
        <w:rPr>
          <w:rFonts w:ascii="Times New Roman" w:hAnsi="Times New Roman"/>
          <w:sz w:val="24"/>
          <w:szCs w:val="24"/>
          <w:lang w:eastAsia="sk-SK"/>
        </w:rPr>
        <w:t>„(7) Záverečnú správu vyhotovuje politická strana na tlačive, ktoré zverejní ministerstvo vnútra na svojom webovom sídle najneskôr v deň konania volieb.“.</w:t>
      </w:r>
    </w:p>
    <w:p w:rsidR="003629FA" w:rsidRPr="003629FA" w:rsidP="003629FA">
      <w:pPr>
        <w:bidi w:val="0"/>
        <w:spacing w:after="200" w:line="276" w:lineRule="auto"/>
        <w:ind w:left="720" w:firstLine="696"/>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2 sa za slovom „kampaňou“ vypúšťa čiarka a slová „bez ohľadu na to, či povinnosť úhrady vznikla priamo kandidátovi na prezidenta alebo tretím osobám“.</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4 písm. a)</w:t>
        <w:tab/>
        <w:t>sa vypúšťajú slová „Fondu národného majetku Slovenskej republiky,“.</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4 písm. b) a c) sa vypúšťajú slová „Fond národného majetku Slovenskej republiky,“.</w:t>
      </w: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sa odsek 4 dopĺňa písmenom g), ktoré znie:</w:t>
      </w:r>
    </w:p>
    <w:p w:rsidR="003629FA" w:rsidRPr="003629FA" w:rsidP="003629FA">
      <w:pPr>
        <w:bidi w:val="0"/>
        <w:spacing w:after="200" w:line="276" w:lineRule="auto"/>
        <w:ind w:firstLine="708"/>
        <w:jc w:val="both"/>
        <w:rPr>
          <w:rFonts w:ascii="Times New Roman" w:hAnsi="Times New Roman"/>
          <w:sz w:val="24"/>
          <w:szCs w:val="24"/>
          <w:lang w:eastAsia="sk-SK"/>
        </w:rPr>
      </w:pPr>
      <w:r w:rsidRPr="003629FA">
        <w:rPr>
          <w:rFonts w:ascii="Times New Roman" w:hAnsi="Times New Roman"/>
          <w:sz w:val="24"/>
          <w:szCs w:val="24"/>
          <w:lang w:eastAsia="sk-SK"/>
        </w:rPr>
        <w:t>„g) európskej politickej strany a európskej politickej nadácie.“.</w:t>
      </w:r>
    </w:p>
    <w:p w:rsidR="003629FA" w:rsidRPr="003629FA" w:rsidP="003629FA">
      <w:pPr>
        <w:bidi w:val="0"/>
        <w:spacing w:after="200" w:line="276" w:lineRule="auto"/>
        <w:ind w:left="720" w:firstLine="696"/>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V § 5 ods. 6 sa za slová „elektronickej podobe“ vkladajú slová „bezodkladne po zriadení účtu“. </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sa vypúšťa odsek 8.</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9 až 16 sa označujú ako odseky 8 až 15.</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ind w:left="851" w:hanging="491"/>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9 prvej vete sa za slovo „evidenciu“ vkladá slovo „nepeňažných“ a na konci prvej vety sa pripájajú tieto slová: „v rozsahu meno, priezvisko a adresa trvalého pobytu, ak ide o fyzickú osobu, a názov a sídlo a identifikačné číslo organizácie, ak ide o právnickú osobu“.</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V § 5 ods. 10 úvodnej vete sa slová „a 10“ nahrádzajú slovami „a 9“. </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10 písm. f) sa za slovo „prehľad“ vkladá slovo „nepeňažných“.</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11 sa slová „odseku 11“  nahrádzajú slovami „odseku 10“.</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12 sa slová „odseku 12“  nahrádzajú slovami „odseku 11“.</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13 sa slová „odsekov 10 a 11“  nahrádzajú slovami „odsekov 9 a 10“.</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14 sa vypúšťajú slová „podľa odsekov 5, 10 a 11“ a slová „týchto dokladov“ sa nahrádzajú slovami „jeho volebnej kampane“.</w:t>
      </w:r>
    </w:p>
    <w:p w:rsidR="003629FA" w:rsidRPr="003629FA" w:rsidP="003629FA">
      <w:pPr>
        <w:bidi w:val="0"/>
        <w:spacing w:after="200" w:line="276" w:lineRule="auto"/>
        <w:ind w:left="720"/>
        <w:contextualSpacing/>
        <w:rPr>
          <w:rFonts w:ascii="Times New Roman" w:hAnsi="Times New Roman"/>
          <w:sz w:val="24"/>
          <w:szCs w:val="24"/>
          <w:highlight w:val="green"/>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5 sa dopĺňa odsekom 16, ktorý znie:</w:t>
      </w:r>
    </w:p>
    <w:p w:rsidR="003629FA" w:rsidRPr="003629FA" w:rsidP="003629FA">
      <w:pPr>
        <w:bidi w:val="0"/>
        <w:spacing w:after="200" w:line="276" w:lineRule="auto"/>
        <w:ind w:left="720" w:firstLine="696"/>
        <w:contextualSpacing/>
        <w:jc w:val="both"/>
        <w:rPr>
          <w:rFonts w:ascii="Times New Roman" w:hAnsi="Times New Roman"/>
          <w:sz w:val="24"/>
          <w:szCs w:val="24"/>
          <w:lang w:eastAsia="sk-SK"/>
        </w:rPr>
      </w:pPr>
      <w:r w:rsidRPr="003629FA">
        <w:rPr>
          <w:rFonts w:ascii="Times New Roman" w:hAnsi="Times New Roman"/>
          <w:sz w:val="24"/>
          <w:szCs w:val="24"/>
          <w:lang w:eastAsia="sk-SK"/>
        </w:rPr>
        <w:t>„(16) Správa o prostriedkoch, ktoré kandidát na prezidenta vynaložil na volebnú kampaň sa</w:t>
      </w:r>
      <w:r w:rsidRPr="003629FA">
        <w:rPr>
          <w:rFonts w:ascii="Times New Roman" w:hAnsi="Times New Roman"/>
          <w:color w:val="FF0000"/>
          <w:sz w:val="24"/>
          <w:szCs w:val="24"/>
          <w:lang w:eastAsia="sk-SK"/>
        </w:rPr>
        <w:t xml:space="preserve"> </w:t>
      </w:r>
      <w:r w:rsidRPr="003629FA">
        <w:rPr>
          <w:rFonts w:ascii="Times New Roman" w:hAnsi="Times New Roman"/>
          <w:sz w:val="24"/>
          <w:szCs w:val="24"/>
          <w:lang w:eastAsia="sk-SK"/>
        </w:rPr>
        <w:t>vyhotovuje na tlačive, ktoré ministerstvo vnútra zverejní na svojom webovom sídle najneskôr v deň konania volieb.“.</w:t>
      </w:r>
    </w:p>
    <w:p w:rsidR="003629FA" w:rsidRPr="003629FA" w:rsidP="003629FA">
      <w:pPr>
        <w:bidi w:val="0"/>
        <w:spacing w:after="200" w:line="276" w:lineRule="auto"/>
        <w:ind w:left="720" w:firstLine="696"/>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Nadpis pod § 6 znie:</w:t>
      </w:r>
    </w:p>
    <w:p w:rsidR="003629FA" w:rsidRPr="003629FA" w:rsidP="003629FA">
      <w:pPr>
        <w:bidi w:val="0"/>
        <w:spacing w:after="200" w:line="276" w:lineRule="auto"/>
        <w:ind w:left="720"/>
        <w:contextualSpacing/>
        <w:jc w:val="center"/>
        <w:rPr>
          <w:rFonts w:ascii="Times New Roman" w:hAnsi="Times New Roman"/>
          <w:b/>
          <w:bCs/>
          <w:sz w:val="24"/>
          <w:szCs w:val="24"/>
          <w:lang w:eastAsia="sk-SK"/>
        </w:rPr>
      </w:pPr>
      <w:r w:rsidRPr="003629FA">
        <w:rPr>
          <w:rFonts w:ascii="Times New Roman" w:hAnsi="Times New Roman"/>
          <w:sz w:val="24"/>
          <w:szCs w:val="24"/>
          <w:lang w:eastAsia="sk-SK"/>
        </w:rPr>
        <w:t>„</w:t>
      </w:r>
      <w:r w:rsidRPr="003629FA">
        <w:rPr>
          <w:rFonts w:ascii="Times New Roman" w:hAnsi="Times New Roman"/>
          <w:b/>
          <w:bCs/>
          <w:sz w:val="24"/>
          <w:szCs w:val="24"/>
          <w:lang w:eastAsia="sk-SK"/>
        </w:rPr>
        <w:t>Financovanie volebnej kampane kandidátmi vo voľbách do orgánov územnej samosprávy“.</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2 sa za slová „funkciu poslanca“ vkladá slovo „zastupiteľstva“.</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sa za odsek 2 vkladá nový odsek 3, ktorý znie:</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bidi w:val="0"/>
        <w:spacing w:after="200" w:line="276" w:lineRule="auto"/>
        <w:ind w:left="720" w:firstLine="696"/>
        <w:contextualSpacing/>
        <w:jc w:val="both"/>
        <w:rPr>
          <w:rFonts w:ascii="Times New Roman" w:hAnsi="Times New Roman"/>
          <w:sz w:val="24"/>
          <w:szCs w:val="24"/>
          <w:lang w:eastAsia="sk-SK"/>
        </w:rPr>
      </w:pPr>
      <w:r w:rsidRPr="003629FA">
        <w:rPr>
          <w:rFonts w:ascii="Times New Roman" w:hAnsi="Times New Roman"/>
          <w:sz w:val="24"/>
          <w:szCs w:val="24"/>
          <w:lang w:eastAsia="sk-SK"/>
        </w:rPr>
        <w:t>„(3) Nezávislému kandidátovi, ktorý kandiduje iba na funkciu poslanca zastupiteľstva samosprávneho kraja, poslanca obecného zastupiteľstva, poslanca mestského zastupiteľstva alebo poslanca miestneho zastupiteľstva sa limit nákladov na volebnú kampaň neustanovuje.“.</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bidi w:val="0"/>
        <w:spacing w:after="200" w:line="276" w:lineRule="auto"/>
        <w:ind w:left="720"/>
        <w:contextualSpacing/>
        <w:rPr>
          <w:rFonts w:ascii="Times New Roman" w:hAnsi="Times New Roman"/>
          <w:sz w:val="24"/>
          <w:szCs w:val="24"/>
          <w:lang w:eastAsia="sk-SK"/>
        </w:rPr>
      </w:pPr>
      <w:r w:rsidRPr="003629FA">
        <w:rPr>
          <w:rFonts w:ascii="Times New Roman" w:hAnsi="Times New Roman"/>
          <w:sz w:val="24"/>
          <w:szCs w:val="24"/>
          <w:lang w:eastAsia="sk-SK"/>
        </w:rPr>
        <w:t>Doterajšie odseky 3 až 16 sa označujú ako odseky 4 až 17.</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4 prvej vete sa za slovom „predmetov“ vypúšťa čiarka a slová „bez ohľadu na to, či povinnosť úhrady vznikla priamo nezávislému kandidátovi alebo tretím osobám“.</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7 sa za slová „Na požiadanie“ vkladajú slová „ministerstva vnútra“.</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V § 6 ods. 8 sa slová „odseku 6“ nahrádzajú slovami „odseku 7“ a za slová „nezávislý kandidát“ sa vkladajú slová „v listinnej podobe alebo elektronickej podobe bezodkladne po zriadení účtu“. </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sa vypúšťa odsek 9.</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10 až 17 sa označujú ako odseky 9 až 16.</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9 sa slová „odseku 6“ nahrádzajú slovami „odseku 7“ a slová „päť rokov“ sa nahrádzajú slovami „tri roky“.</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odsek 10 znie:</w:t>
      </w:r>
    </w:p>
    <w:p w:rsidR="003629FA" w:rsidRPr="003629FA" w:rsidP="003629FA">
      <w:pPr>
        <w:bidi w:val="0"/>
        <w:spacing w:after="200" w:line="276" w:lineRule="auto"/>
        <w:ind w:left="720" w:firstLine="696"/>
        <w:contextualSpacing/>
        <w:jc w:val="both"/>
        <w:rPr>
          <w:rFonts w:ascii="Times New Roman" w:hAnsi="Times New Roman"/>
          <w:sz w:val="24"/>
          <w:szCs w:val="24"/>
          <w:lang w:eastAsia="sk-SK"/>
        </w:rPr>
      </w:pPr>
      <w:r w:rsidRPr="003629FA">
        <w:rPr>
          <w:rFonts w:ascii="Times New Roman" w:hAnsi="Times New Roman"/>
          <w:sz w:val="24"/>
          <w:szCs w:val="24"/>
          <w:lang w:eastAsia="sk-SK"/>
        </w:rPr>
        <w:t>„(10) Nezávislý kandidát vedie osobitnú evidenciu darov a iných bezodplatných plnení vrátane dátumu prijatia daru alebo iného bezodplatného plnenia, ich hodnoty a identifikačných údajov darcu v rozsahu meno, priezvisko a adresa trvalého pobytu, ak ide o fyzickú osobu, a názov a sídlo a identifikačné číslo organizácie, ak ide o právnickú osobu alebo identifikačných údajov osoby, ktorá poskytla iné bezodplatné plnenie v rozsahu meno, priezvisko a adresa trvalého pobytu, ak ide o fyzickú osobu, a názov a sídlo a identifikačné číslo organizácie, ak ide o právnickú osobu. Na účely započítania daru alebo iného bezodplatného plnenia do nákladov na volebnú kampaň je nezávislý kandidát povinný započítať rozdiel medzi cenou dohodnutou a cenou obvyklou.“.</w:t>
      </w:r>
    </w:p>
    <w:p w:rsidR="003629FA" w:rsidRPr="003629FA" w:rsidP="003629FA">
      <w:pPr>
        <w:bidi w:val="0"/>
        <w:spacing w:after="200" w:line="276" w:lineRule="auto"/>
        <w:ind w:left="720" w:firstLine="696"/>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11 úvodnej vete sa slová „odsekov 6“ nahrádzajú slovami „odsekov 7“.</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11 písm. e) sa za slovo „prehľad“ vkladá slovo „nepeňažných“.</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11 písm. g) sa za slová „nezávislý kandidát“ vkladajú slová „podľa odseku 1“ a za slová „volieb, a“ sa vkladajú slová „nezávislý kandidát na funkciu predsedu samosprávneho kraja, na funkciu primátora mesta, na funkciu starostu obce, na funkciu starostu  mestskej časti v obci nad 5000 obyvateľov aj“.</w:t>
      </w: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 </w:t>
      </w: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12 sa slová „evidencií podľa odsekov 6, 10 a 11“ nahrádzajú slovami „jeho volebnej kampane“.</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14 sa na konci bodka nahrádza bodkočiarkou a pripájajú sa tieto slová: „správa sa vyhotovuje  na tlačive, ktoré ministerstvo vnútra zverejní na svojom webovom sídle najneskôr v deň konania volieb.“.</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16 sa za slová „odseku 1“ vkladajú slová „a 3“.</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7 sa slová „až 10“ nahrádzajú slovami „až 9“ a slová „ods. 8“ sa nahrádzajú slovami „ods. 7“.</w:t>
      </w:r>
    </w:p>
    <w:p w:rsidR="003629FA" w:rsidRPr="003629FA" w:rsidP="003629FA">
      <w:pPr>
        <w:bidi w:val="0"/>
        <w:spacing w:after="200" w:line="276" w:lineRule="auto"/>
        <w:ind w:left="720"/>
        <w:contextualSpacing/>
        <w:jc w:val="both"/>
        <w:rPr>
          <w:rFonts w:ascii="Times New Roman" w:hAnsi="Times New Roman"/>
          <w:sz w:val="24"/>
          <w:szCs w:val="24"/>
          <w:highlight w:val="yellow"/>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2 písm. a), b) a c) sa vypúšťajú slová „Fond národného majetku Slovenskej republiky,“.</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8 sa odsek 2 dopĺňa písmenami g) až i), ktoré znejú:</w:t>
      </w: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„g) európska politická strana a európska politická nadácia,</w:t>
      </w:r>
    </w:p>
    <w:p w:rsidR="003629FA" w:rsidRPr="003629FA" w:rsidP="003629FA">
      <w:pPr>
        <w:bidi w:val="0"/>
        <w:spacing w:after="200" w:line="276" w:lineRule="auto"/>
        <w:ind w:left="840"/>
        <w:contextualSpacing/>
        <w:jc w:val="both"/>
        <w:rPr>
          <w:rFonts w:ascii="Times New Roman" w:hAnsi="Times New Roman"/>
          <w:sz w:val="24"/>
          <w:szCs w:val="24"/>
          <w:lang w:eastAsia="sk-SK"/>
        </w:rPr>
      </w:pPr>
      <w:r w:rsidRPr="003629FA">
        <w:rPr>
          <w:rFonts w:ascii="Times New Roman" w:hAnsi="Times New Roman"/>
          <w:sz w:val="24"/>
          <w:szCs w:val="24"/>
          <w:lang w:eastAsia="sk-SK"/>
        </w:rPr>
        <w:t>h) politická strana, ktorej kandidátna listina bola zaregistrovaná vo voľbách podľa   osobitného predpisu, ani fyzické osoby na kandidátnej listine takejto politickej strany,</w:t>
      </w:r>
    </w:p>
    <w:p w:rsidR="003629FA" w:rsidRPr="003629FA" w:rsidP="003629FA">
      <w:pPr>
        <w:bidi w:val="0"/>
        <w:spacing w:after="200" w:line="276" w:lineRule="auto"/>
        <w:ind w:left="840"/>
        <w:contextualSpacing/>
        <w:jc w:val="both"/>
        <w:rPr>
          <w:rFonts w:ascii="Times New Roman" w:hAnsi="Times New Roman"/>
          <w:sz w:val="24"/>
          <w:szCs w:val="24"/>
          <w:lang w:eastAsia="sk-SK"/>
        </w:rPr>
      </w:pPr>
      <w:r w:rsidRPr="003629FA">
        <w:rPr>
          <w:rFonts w:ascii="Times New Roman" w:hAnsi="Times New Roman"/>
          <w:sz w:val="24"/>
          <w:szCs w:val="24"/>
          <w:lang w:eastAsia="sk-SK"/>
        </w:rPr>
        <w:t>i) fyzická osoba, ktorá sa stala kandidátom vo voľbách podľa osobitného predpisu.“.</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3 sa slová „obchodné meno a identifikačné číslo,“ nahrádzajú slovami „obchodné meno, identifikačné číslo a dátum narodenia,“.</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5 sa slovo „Číslo“ nahrádza slovami „Dátum narodenia, číslo“.</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7 sa za slová „100 000 eur“ vkladajú slová „vrátane dane z pridanej hodnoty“ a za slová „25 000 eur“ sa vkladajú slová „vrátane dane z pridanej hodnoty“.</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8 sa za odsek 7 vkladajú nové odseky 8 a 9, ktoré znejú:</w:t>
      </w: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ab/>
        <w:t>„(8) Tretia strana môže prijať dar a iné bezodplatné plnenie na volebnú kampaň iba od subjektov uvedených v § 5 ods. 3 písm. a) a b).</w:t>
      </w: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ab/>
        <w:t>(9)  Tretia strana nesmie prijať dar a iné bezodplatné plnenie na volebnú kampaň od subjektov uvedených v § 5 ods. 3 písm. c) a ods. 4.“.</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8 až 14 sa označujú ako odseky 10 až 16.</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10 sa za slová „elektronickej podobe“ vkladajú slová „bezodkladne po zriadení účtu“.</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11 sa slová „odseku 8“ nahrádzajú slovami „odseku 10“.</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8 sa vypúšťa odsek 12.</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13 až 16 sa označujú ako odseky 12 až 15.</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8 sa odsek 12 dopĺňa písmenom e), ktoré znie:</w:t>
      </w: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„e) prehľad nepeňažných darov a iných bezodplatných plnení vrátane dátumu prijatia daru alebo iného bezodplatného plnenia, ich hodnoty a identifikačných údajov darcu v rozsahu meno, priezvisko a adres</w:t>
      </w:r>
      <w:r w:rsidRPr="00BE305C">
        <w:rPr>
          <w:rFonts w:ascii="Times New Roman" w:hAnsi="Times New Roman"/>
          <w:sz w:val="24"/>
          <w:szCs w:val="24"/>
          <w:lang w:eastAsia="sk-SK"/>
        </w:rPr>
        <w:t>a</w:t>
      </w:r>
      <w:r w:rsidRPr="003629FA">
        <w:rPr>
          <w:rFonts w:ascii="Times New Roman" w:hAnsi="Times New Roman"/>
          <w:sz w:val="24"/>
          <w:szCs w:val="24"/>
          <w:lang w:eastAsia="sk-SK"/>
        </w:rPr>
        <w:t xml:space="preserve"> trvalého pobytu, ak ide o fyzickú osobu, a názov a sídlo a identifikačné číslo organizácie, ak ide o právnickú osobu alebo identifikačných údajov osoby, ktorá poskytla iné bezodplatné plnenie v rozsahu meno, priezvisko a adresa trvalého pobytu, ak ide o fyzickú osobu, a názov a sídlo a identifikačné číslo organizácie, ak ide o právnickú osobu.“.</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13 sa slová „odseku 11“ nahrádzajú slovami „odseku 12“.</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14 sa vypúšťajú slová „podľa odsekov 8 a 11“ a slová „týchto dokladov“ sa nahrádzajú slovami „jej volebnej kampane“.</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15 sa slová „odseku 11“ nahrádzajú slovami „odseku 12“ a na konci sa pripájajú tieto slová: „a doručiť ho ministerstvu vnútra v listinnej podobe a elektronickej podobe do 30 dní po vykonaní volieb. Ministerstvo vnútra zverejní prehľad nákladov na svojom webovom sídle do 30 dní od jeho doručenia v listinnej podobe a je prístupný verejnosti na päť rokov. Prehľad nákladov sa predkladá na tlačive, ktoré zverejní na svojom webovom sídle ministerstvo vnútra najneskôr v deň konania volieb“.</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8 sa dopĺňa odsekom 16, ktorý znie:</w:t>
      </w:r>
    </w:p>
    <w:p w:rsidR="003629FA" w:rsidRPr="003629FA" w:rsidP="003629FA">
      <w:pPr>
        <w:bidi w:val="0"/>
        <w:spacing w:after="200" w:line="276" w:lineRule="auto"/>
        <w:ind w:left="720" w:firstLine="696"/>
        <w:contextualSpacing/>
        <w:jc w:val="both"/>
        <w:rPr>
          <w:rFonts w:ascii="Times New Roman" w:hAnsi="Times New Roman"/>
          <w:sz w:val="24"/>
          <w:szCs w:val="24"/>
          <w:lang w:eastAsia="sk-SK"/>
        </w:rPr>
      </w:pPr>
      <w:r w:rsidRPr="003629FA">
        <w:rPr>
          <w:rFonts w:ascii="Times New Roman" w:hAnsi="Times New Roman"/>
          <w:sz w:val="24"/>
          <w:szCs w:val="24"/>
          <w:lang w:eastAsia="sk-SK"/>
        </w:rPr>
        <w:t>„(16)</w:t>
      </w:r>
      <w:r w:rsidRPr="003629FA">
        <w:rPr>
          <w:rFonts w:ascii="Calibri" w:hAnsi="Calibri"/>
          <w:lang w:eastAsia="sk-SK"/>
        </w:rPr>
        <w:t xml:space="preserve"> </w:t>
      </w:r>
      <w:r w:rsidRPr="003629FA">
        <w:rPr>
          <w:rFonts w:ascii="Times New Roman" w:hAnsi="Times New Roman"/>
          <w:sz w:val="24"/>
          <w:szCs w:val="24"/>
          <w:lang w:eastAsia="sk-SK"/>
        </w:rPr>
        <w:t>Oprávnenie pôsobiť ako tretia strana zaniká dňom nasledujúcom po dni, ktorým boli kandidátna listina politickej strany, alebo kandidát</w:t>
      </w:r>
      <w:r w:rsidRPr="0074486F" w:rsidR="0074486F">
        <w:rPr>
          <w:rFonts w:ascii="Times New Roman" w:hAnsi="Times New Roman"/>
          <w:color w:val="FF0000"/>
          <w:sz w:val="24"/>
          <w:szCs w:val="24"/>
          <w:lang w:eastAsia="sk-SK"/>
        </w:rPr>
        <w:t xml:space="preserve"> </w:t>
      </w:r>
      <w:r w:rsidR="0074486F">
        <w:rPr>
          <w:rFonts w:ascii="Times New Roman" w:hAnsi="Times New Roman"/>
          <w:sz w:val="24"/>
          <w:szCs w:val="24"/>
          <w:lang w:eastAsia="sk-SK"/>
        </w:rPr>
        <w:t>zaregistrovaní</w:t>
      </w:r>
      <w:r w:rsidRPr="003629FA">
        <w:rPr>
          <w:rFonts w:ascii="Times New Roman" w:hAnsi="Times New Roman"/>
          <w:sz w:val="24"/>
          <w:szCs w:val="24"/>
          <w:lang w:eastAsia="sk-SK"/>
        </w:rPr>
        <w:t xml:space="preserve"> vo voľbách podľa osobitného predpisu; ak ide o  kandidáta na prezidenta v deň nasledujúci po dni prijatia návrhu na kandidáta na prezidenta.“.</w:t>
      </w: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 </w:t>
      </w: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11 ods. 5 sa slová „so zástupcami kandidujúcich politických strán alebo kandidujúcich koalícií politických strán“ nahrádzajú slovami „s kandidátmi na prezidenta“.</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15 ods. 2 prvej vete sa na konci pripájajú tieto slová: „v rozsahu meno a priezvisko, ak ide o fyzickú osobu a názov, ak ide o právnickú osobu“.</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16 sa za slová „Európskeho parlamentu,“ vkladajú slová „voľby prezidenta Slovenskej republiky,“.</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18 sa pred doterajší odsek 1 vkladajú nové odseky 1 a 2, ktoré znejú:</w:t>
      </w: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ab/>
        <w:t xml:space="preserve">„(1) Politická strana, kandidát na prezidenta, kandidát podľa § 6 a tretia strana (ďalej len „majiteľ osobitného účtu“) môže prijať peňažný dar na osobitný účet, len ak bol poukázaný prevodom z iného účtu. Ak z výpisu z osobitného účtu nie je preukázané, kto je darcom, majiteľ osobitného účtu je povinný tento peňažný dar vrátiť v lehote do 30 dní na účet, z ktorého bol peňažný dar poukázaný. Ak taký účet neexistuje, majiteľ osobitného účtu je povinný túto skutočnosť bezodkladne oznámiť Ministerstvu financií Slovenskej republiky (ďalej len "ministerstvo financií") a peňažný dar poukázať na príjmový účet štátneho rozpočtu. Peňažný dar podľa predchádzajúcej vety je príjmom štátneho rozpočtu. Ministerstvo financií oznámi majiteľovi osobitného účtu bezodkladne údaje potrebné na poukázanie peňažného daru do štátneho rozpočtu. </w:t>
      </w: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ab/>
        <w:t>(2) Ak darca poukáže majiteľovi osobitného účtu  peňažný dar vkladom v hotovosti na osobitný účet, majiteľ osobitného účtu je povinný tento peňažný dar darcovi vrátiť v lehote do 60 dní. Ak nemožno darcovi peňažný dar vrátiť, majiteľ osobitného účtu je povinný túto skutočnosť bezodkladne oznámiť ministerstvu financií a peňažný dar poukázať na príjmový účet štátneho rozpočtu. Peňažný dar podľa predchádzajúcej vety je príjmom štátneho rozpočtu. Ministerstvo financií oznámi majiteľovi osobitného účtu bezodkladne údaje potrebné na poukázanie peňažného daru do štátneho rozpočtu.“.</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1 až 3 sa označujú ako odseky 3 až 5.</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18 ods. 3 sa slovo „obdarovaný“ nahrádza slovami „majiteľ osobitného účtu“ a na konci sa pripájajú tieto slová: „postupom podľa odseku 1“.</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18 sa za odsek 3 vkladajú nové odseky 4 a 5, ktoré znejú:</w:t>
      </w:r>
    </w:p>
    <w:p w:rsidR="003629FA" w:rsidRPr="003629FA" w:rsidP="003629FA">
      <w:pPr>
        <w:bidi w:val="0"/>
        <w:spacing w:after="200" w:line="276" w:lineRule="auto"/>
        <w:ind w:left="720" w:firstLine="131"/>
        <w:contextualSpacing/>
        <w:jc w:val="both"/>
        <w:rPr>
          <w:rFonts w:ascii="Times New Roman" w:hAnsi="Times New Roman"/>
          <w:sz w:val="24"/>
          <w:szCs w:val="24"/>
          <w:lang w:eastAsia="sk-SK"/>
        </w:rPr>
      </w:pPr>
      <w:r w:rsidRPr="003629FA">
        <w:rPr>
          <w:rFonts w:ascii="Times New Roman" w:hAnsi="Times New Roman"/>
          <w:sz w:val="24"/>
          <w:szCs w:val="24"/>
          <w:lang w:eastAsia="sk-SK"/>
        </w:rPr>
        <w:tab/>
        <w:t>„(4) Majiteľ osobitného účtu je povinný vkladať finančné prostriedky na svoj osobitný účet výlučne prevodom z iného účtu.</w:t>
      </w:r>
    </w:p>
    <w:p w:rsidR="003629FA" w:rsidRPr="003629FA" w:rsidP="003629FA">
      <w:pPr>
        <w:bidi w:val="0"/>
        <w:spacing w:after="200" w:line="276" w:lineRule="auto"/>
        <w:ind w:left="720" w:firstLine="696"/>
        <w:contextualSpacing/>
        <w:jc w:val="both"/>
        <w:rPr>
          <w:rFonts w:ascii="Times New Roman" w:hAnsi="Times New Roman"/>
          <w:sz w:val="24"/>
          <w:szCs w:val="24"/>
          <w:lang w:eastAsia="sk-SK"/>
        </w:rPr>
      </w:pPr>
      <w:r w:rsidRPr="003629FA">
        <w:rPr>
          <w:rFonts w:ascii="Times New Roman" w:hAnsi="Times New Roman"/>
          <w:sz w:val="24"/>
          <w:szCs w:val="24"/>
          <w:lang w:eastAsia="sk-SK"/>
        </w:rPr>
        <w:t>(5) Na osobitný účet možno vložiť finančné prostriedky do 48 hodín predo dňom konania volieb. Na osobitný účet nesmú byť prijaté finančné prostriedky po lehote podľa prvej vety. Majiteľ osobitného účtu je povinný zabezpečiť, aby po lehote podľa prvej vety nemohli byť na osobitný účet pripísané finančné prostriedky.“.</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4 a 5 sa označujú ako odseky 6 a 7.</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2 písm. a) sa slová „§ 6 ods. 16“ nahrádzajú slovami „§ 7“.</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2 písm. b) sa slová „3, 5 alebo 6“ nahrádzajú slovami „2, 3, 5 alebo 9“. </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2 písm. c) sa slová „ods. 10“ nahrádzajú slovami „ods. 9“.</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2 písm. e) sa slovo „poruší“ nahrádza slovom „nesplní“ a slovo „alebo“ sa nahrádza čiarkou.</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2 sa za písmeno e) vkladá nové písmeno f), ktoré znie:</w:t>
      </w: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„f) nesplní povinnosť podľa § 18 ods. 1, 2, 4, 5, 6 alebo 7 alebo“.</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písmeno f) sa označuje ako písmeno g).</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4 písm. b) sa slová „alebo 8“ nahrádzajú slovami „alebo 7“.</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4 písm. c) sa slová „ods. 12“ nahrádzajú slovami „ods. 11“.  </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4 písm. d) sa slová „ods. 14 alebo 15“ nahrádzajú slovami „ods. 13 alebo 14“.</w:t>
      </w:r>
    </w:p>
    <w:p w:rsidR="003629FA" w:rsidRPr="003629FA" w:rsidP="003629FA">
      <w:pPr>
        <w:bidi w:val="0"/>
        <w:spacing w:after="200" w:line="276" w:lineRule="auto"/>
        <w:ind w:left="720"/>
        <w:contextualSpacing/>
        <w:jc w:val="both"/>
        <w:rPr>
          <w:rFonts w:ascii="Times New Roman" w:hAnsi="Times New Roman"/>
          <w:sz w:val="24"/>
          <w:szCs w:val="24"/>
          <w:highlight w:val="green"/>
          <w:lang w:eastAsia="sk-SK"/>
        </w:rPr>
      </w:pPr>
    </w:p>
    <w:p w:rsidR="003629FA" w:rsidRPr="003629FA" w:rsidP="003629FA">
      <w:pPr>
        <w:numPr>
          <w:numId w:val="3"/>
        </w:numPr>
        <w:bidi w:val="0"/>
        <w:spacing w:after="200" w:line="276" w:lineRule="auto"/>
        <w:contextualSpacing/>
        <w:rPr>
          <w:rFonts w:ascii="Times New Roman" w:hAnsi="Times New Roman"/>
          <w:sz w:val="24"/>
          <w:szCs w:val="24"/>
          <w:lang w:eastAsia="sk-SK"/>
        </w:rPr>
      </w:pPr>
      <w:r w:rsidRPr="003629FA">
        <w:rPr>
          <w:rFonts w:ascii="Times New Roman" w:hAnsi="Times New Roman"/>
          <w:sz w:val="24"/>
          <w:szCs w:val="24"/>
          <w:lang w:eastAsia="sk-SK"/>
        </w:rPr>
        <w:t>V § 19 ods. 4 písm. e) sa slovo „poruší“ nahrádza slovom „nesplní“ a slovo „alebo“ sa nahrádza čiarkou.</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4 sa za písmeno e) vkladá nové písmeno f), ktoré znie:</w:t>
      </w: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„f) nesplní povinnosť podľa § 18 ods. 1, 2, 4, 5, 6 alebo ods. 7 alebo“.</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písmeno f) sa označuje ako písmeno g).</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5 a 6 sa slová „nezávislému kandidátovi“ nahrádzajú slovami „kandidátovi podľa § 6“.</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6 písm. a) sa vypúšťajú slová „a 16“.</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6 písm. b) sa slová „ods. 6, 12, 13 alebo 14“ nahrádzajú slovami „ods. 7, 12, 13 alebo 14“.</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rPr>
          <w:rFonts w:ascii="Times New Roman" w:hAnsi="Times New Roman"/>
          <w:sz w:val="24"/>
          <w:szCs w:val="24"/>
          <w:lang w:eastAsia="sk-SK"/>
        </w:rPr>
      </w:pPr>
      <w:r w:rsidRPr="003629FA">
        <w:rPr>
          <w:rFonts w:ascii="Times New Roman" w:hAnsi="Times New Roman"/>
          <w:sz w:val="24"/>
          <w:szCs w:val="24"/>
          <w:lang w:eastAsia="sk-SK"/>
        </w:rPr>
        <w:t>V § 19 ods. 6 písm. c) sa slovo „poruší“ nahrádza slovom „nesplní“ a slovo „alebo“ sa nahrádza čiarkou.</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6 sa za písmeno c) vkladá nové písmeno d), ktoré znie:</w:t>
      </w: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„d) nesplní povinnosť podľa § 18 ods. 1, 2, 4, 5, 6 alebo 7 alebo“.</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písmeno d) sa označuje ako písmeno e).</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8 písm. b) sa slová „ods. 8, 11 alebo 12“ nahrádzajú slovami „ods. 10, 14 alebo 15“.</w:t>
      </w:r>
    </w:p>
    <w:p w:rsidR="003629FA" w:rsidRPr="007F4432" w:rsidP="003629FA">
      <w:pPr>
        <w:bidi w:val="0"/>
        <w:spacing w:after="200" w:line="276" w:lineRule="auto"/>
        <w:ind w:left="720"/>
        <w:contextualSpacing/>
        <w:jc w:val="both"/>
        <w:rPr>
          <w:rFonts w:ascii="Times New Roman" w:hAnsi="Times New Roman"/>
          <w:sz w:val="24"/>
          <w:szCs w:val="24"/>
          <w:highlight w:val="lightGray"/>
          <w:lang w:eastAsia="sk-SK"/>
        </w:rPr>
      </w:pPr>
    </w:p>
    <w:p w:rsidR="003629FA" w:rsidRPr="003629FA" w:rsidP="003629FA">
      <w:pPr>
        <w:numPr>
          <w:numId w:val="3"/>
        </w:numPr>
        <w:bidi w:val="0"/>
        <w:spacing w:after="200" w:line="276" w:lineRule="auto"/>
        <w:contextualSpacing/>
        <w:rPr>
          <w:rFonts w:ascii="Times New Roman" w:hAnsi="Times New Roman"/>
          <w:sz w:val="24"/>
          <w:szCs w:val="24"/>
          <w:lang w:eastAsia="sk-SK"/>
        </w:rPr>
      </w:pPr>
      <w:r w:rsidRPr="003629FA">
        <w:rPr>
          <w:rFonts w:ascii="Times New Roman" w:hAnsi="Times New Roman"/>
          <w:sz w:val="24"/>
          <w:szCs w:val="24"/>
          <w:lang w:eastAsia="sk-SK"/>
        </w:rPr>
        <w:t>V § 19 ods. 8 písm. c) sa slovo „poruší“ nahrádza slovom „nesplní“ a slovo „alebo“ sa nahrádza čiarkou.</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8 sa za písmeno c) vkladá nové písmeno d), ktoré znie:</w:t>
      </w: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„d) nesplní povinnosť podľa § 18 ods. 1, 2, 4, 5, 6 alebo 7 alebo“.</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bidi w:val="0"/>
        <w:spacing w:after="200" w:line="276" w:lineRule="auto"/>
        <w:ind w:left="720"/>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písmeno d) sa označuje ako písmeno e).</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V § 19 ods. 9 sa slová „obmedzenie podľa § 15 alebo zákaz podľa § 17“ nahrádzajú slovami „zákaz podľa § 14 ods. 1 alebo § 17“. </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rPr>
          <w:rFonts w:ascii="Times New Roman" w:hAnsi="Times New Roman"/>
          <w:sz w:val="24"/>
          <w:szCs w:val="24"/>
          <w:lang w:eastAsia="sk-SK"/>
        </w:rPr>
      </w:pPr>
      <w:r w:rsidRPr="003629FA">
        <w:rPr>
          <w:rFonts w:ascii="Times New Roman" w:hAnsi="Times New Roman"/>
          <w:sz w:val="24"/>
          <w:szCs w:val="24"/>
          <w:lang w:eastAsia="sk-SK"/>
        </w:rPr>
        <w:t>V § 19 ods. 10 sa za slová „10 000 eur“ vkladajú slová „fyzickej osobe – podnikateľovi alebo“.</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rPr>
          <w:rFonts w:ascii="Times New Roman" w:hAnsi="Times New Roman"/>
          <w:sz w:val="24"/>
          <w:szCs w:val="24"/>
          <w:lang w:eastAsia="sk-SK"/>
        </w:rPr>
      </w:pPr>
      <w:r w:rsidRPr="003629FA">
        <w:rPr>
          <w:rFonts w:ascii="Times New Roman" w:hAnsi="Times New Roman"/>
          <w:sz w:val="24"/>
          <w:szCs w:val="24"/>
          <w:lang w:eastAsia="sk-SK"/>
        </w:rPr>
        <w:t>V § 20 ods. 1 písm. a) sa slová „propaguje politickú stranu“ nahrádzajú slovami „vykonáva činnosť v prospech alebo v neprospech politickej strany“.</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rPr>
          <w:rFonts w:ascii="Times New Roman" w:hAnsi="Times New Roman"/>
          <w:sz w:val="24"/>
          <w:szCs w:val="24"/>
          <w:lang w:eastAsia="sk-SK"/>
        </w:rPr>
      </w:pPr>
      <w:r w:rsidRPr="003629FA">
        <w:rPr>
          <w:rFonts w:ascii="Times New Roman" w:hAnsi="Times New Roman"/>
          <w:sz w:val="24"/>
          <w:szCs w:val="24"/>
          <w:lang w:eastAsia="sk-SK"/>
        </w:rPr>
        <w:t>Za § 22 sa dopĺňa § 23, ktorý vrátane nadpisu znie:</w:t>
      </w:r>
    </w:p>
    <w:p w:rsidR="003629FA" w:rsidRPr="003629FA" w:rsidP="003629FA">
      <w:pPr>
        <w:widowControl w:val="0"/>
        <w:autoSpaceDE w:val="0"/>
        <w:autoSpaceDN w:val="0"/>
        <w:bidi w:val="0"/>
        <w:adjustRightInd w:val="0"/>
        <w:spacing w:after="0" w:line="240" w:lineRule="auto"/>
        <w:ind w:left="720"/>
        <w:contextualSpacing/>
        <w:jc w:val="center"/>
        <w:rPr>
          <w:rFonts w:ascii="Times New Roman" w:hAnsi="Times New Roman"/>
          <w:color w:val="FF0000"/>
          <w:sz w:val="24"/>
          <w:szCs w:val="24"/>
          <w:lang w:eastAsia="sk-SK"/>
        </w:rPr>
      </w:pPr>
    </w:p>
    <w:p w:rsidR="003629FA" w:rsidRPr="003629FA" w:rsidP="003629FA">
      <w:pPr>
        <w:widowControl w:val="0"/>
        <w:autoSpaceDE w:val="0"/>
        <w:autoSpaceDN w:val="0"/>
        <w:bidi w:val="0"/>
        <w:adjustRightInd w:val="0"/>
        <w:spacing w:after="0" w:line="240" w:lineRule="auto"/>
        <w:ind w:left="720"/>
        <w:contextualSpacing/>
        <w:jc w:val="center"/>
        <w:rPr>
          <w:rFonts w:ascii="Times New Roman" w:hAnsi="Times New Roman"/>
          <w:sz w:val="24"/>
          <w:szCs w:val="24"/>
          <w:lang w:eastAsia="sk-SK"/>
        </w:rPr>
      </w:pPr>
      <w:r w:rsidRPr="003629FA">
        <w:rPr>
          <w:rFonts w:ascii="Times New Roman" w:hAnsi="Times New Roman"/>
          <w:sz w:val="24"/>
          <w:szCs w:val="24"/>
          <w:lang w:eastAsia="sk-SK"/>
        </w:rPr>
        <w:t>„§ 23</w:t>
      </w:r>
    </w:p>
    <w:p w:rsidR="003629FA" w:rsidRPr="003629FA" w:rsidP="003629FA">
      <w:pPr>
        <w:widowControl w:val="0"/>
        <w:autoSpaceDE w:val="0"/>
        <w:autoSpaceDN w:val="0"/>
        <w:bidi w:val="0"/>
        <w:adjustRightInd w:val="0"/>
        <w:spacing w:after="0" w:line="240" w:lineRule="auto"/>
        <w:ind w:left="720"/>
        <w:contextualSpacing/>
        <w:jc w:val="center"/>
        <w:rPr>
          <w:rFonts w:ascii="Times New Roman" w:hAnsi="Times New Roman"/>
          <w:sz w:val="24"/>
          <w:szCs w:val="24"/>
          <w:lang w:eastAsia="sk-SK"/>
        </w:rPr>
      </w:pPr>
      <w:r w:rsidRPr="003629FA">
        <w:rPr>
          <w:rFonts w:ascii="Times New Roman" w:hAnsi="Times New Roman"/>
          <w:sz w:val="24"/>
          <w:szCs w:val="24"/>
          <w:lang w:eastAsia="sk-SK"/>
        </w:rPr>
        <w:t xml:space="preserve">Prechodné ustanovenie k úpravám účinným od </w:t>
      </w:r>
      <w:r w:rsidR="00BE305C">
        <w:rPr>
          <w:rFonts w:ascii="Times New Roman" w:hAnsi="Times New Roman"/>
          <w:sz w:val="24"/>
          <w:szCs w:val="24"/>
          <w:lang w:eastAsia="sk-SK"/>
        </w:rPr>
        <w:t>1.</w:t>
      </w:r>
      <w:r w:rsidR="009A235E">
        <w:rPr>
          <w:rFonts w:ascii="Times New Roman" w:hAnsi="Times New Roman"/>
          <w:sz w:val="24"/>
          <w:szCs w:val="24"/>
          <w:lang w:eastAsia="sk-SK"/>
        </w:rPr>
        <w:t xml:space="preserve"> </w:t>
      </w:r>
      <w:r w:rsidR="00816832">
        <w:rPr>
          <w:rFonts w:ascii="Times New Roman" w:hAnsi="Times New Roman"/>
          <w:sz w:val="24"/>
          <w:szCs w:val="24"/>
          <w:lang w:eastAsia="sk-SK"/>
        </w:rPr>
        <w:t xml:space="preserve">januára </w:t>
      </w:r>
      <w:r w:rsidR="00BE305C">
        <w:rPr>
          <w:rFonts w:ascii="Times New Roman" w:hAnsi="Times New Roman"/>
          <w:sz w:val="24"/>
          <w:szCs w:val="24"/>
          <w:lang w:eastAsia="sk-SK"/>
        </w:rPr>
        <w:t>2019</w:t>
      </w:r>
    </w:p>
    <w:p w:rsidR="003629FA" w:rsidRPr="003629FA" w:rsidP="003629FA">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3629FA" w:rsidP="00B45AAC">
      <w:pPr>
        <w:widowControl w:val="0"/>
        <w:autoSpaceDE w:val="0"/>
        <w:autoSpaceDN w:val="0"/>
        <w:bidi w:val="0"/>
        <w:adjustRightInd w:val="0"/>
        <w:spacing w:after="0" w:line="240" w:lineRule="auto"/>
        <w:ind w:left="708" w:firstLine="442"/>
        <w:contextualSpacing/>
        <w:jc w:val="both"/>
        <w:rPr>
          <w:rFonts w:ascii="Times New Roman" w:hAnsi="Times New Roman"/>
          <w:sz w:val="24"/>
          <w:szCs w:val="24"/>
          <w:lang w:eastAsia="sk-SK"/>
        </w:rPr>
      </w:pPr>
      <w:r w:rsidR="002946AE">
        <w:rPr>
          <w:rFonts w:ascii="Times New Roman" w:hAnsi="Times New Roman"/>
          <w:sz w:val="24"/>
          <w:szCs w:val="24"/>
          <w:lang w:eastAsia="sk-SK"/>
        </w:rPr>
        <w:t>(1</w:t>
      </w:r>
      <w:r w:rsidRPr="003629FA">
        <w:rPr>
          <w:rFonts w:ascii="Times New Roman" w:hAnsi="Times New Roman"/>
          <w:sz w:val="24"/>
          <w:szCs w:val="24"/>
          <w:lang w:eastAsia="sk-SK"/>
        </w:rPr>
        <w:t xml:space="preserve">) Pravidlá volebnej kampane účinné od </w:t>
      </w:r>
      <w:r w:rsidR="00BE305C">
        <w:rPr>
          <w:rFonts w:ascii="Times New Roman" w:hAnsi="Times New Roman"/>
          <w:sz w:val="24"/>
          <w:szCs w:val="24"/>
          <w:lang w:eastAsia="sk-SK"/>
        </w:rPr>
        <w:t>1.</w:t>
      </w:r>
      <w:r w:rsidR="009A235E">
        <w:rPr>
          <w:rFonts w:ascii="Times New Roman" w:hAnsi="Times New Roman"/>
          <w:sz w:val="24"/>
          <w:szCs w:val="24"/>
          <w:lang w:eastAsia="sk-SK"/>
        </w:rPr>
        <w:t xml:space="preserve"> </w:t>
      </w:r>
      <w:r w:rsidR="00816832">
        <w:rPr>
          <w:rFonts w:ascii="Times New Roman" w:hAnsi="Times New Roman"/>
          <w:sz w:val="24"/>
          <w:szCs w:val="24"/>
          <w:lang w:eastAsia="sk-SK"/>
        </w:rPr>
        <w:t xml:space="preserve">januára </w:t>
      </w:r>
      <w:r w:rsidR="00BE305C">
        <w:rPr>
          <w:rFonts w:ascii="Times New Roman" w:hAnsi="Times New Roman"/>
          <w:sz w:val="24"/>
          <w:szCs w:val="24"/>
          <w:lang w:eastAsia="sk-SK"/>
        </w:rPr>
        <w:t>2019</w:t>
      </w:r>
      <w:r w:rsidRPr="003629FA">
        <w:rPr>
          <w:rFonts w:ascii="Times New Roman" w:hAnsi="Times New Roman"/>
          <w:sz w:val="24"/>
          <w:szCs w:val="24"/>
          <w:lang w:eastAsia="sk-SK"/>
        </w:rPr>
        <w:t xml:space="preserve"> sa prvýkrát uplatnia pre voľby vyhlásené po </w:t>
      </w:r>
      <w:r w:rsidR="00BE305C">
        <w:rPr>
          <w:rFonts w:ascii="Times New Roman" w:hAnsi="Times New Roman"/>
          <w:sz w:val="24"/>
          <w:szCs w:val="24"/>
          <w:lang w:eastAsia="sk-SK"/>
        </w:rPr>
        <w:t>31.</w:t>
      </w:r>
      <w:r w:rsidR="00816832">
        <w:rPr>
          <w:rFonts w:ascii="Times New Roman" w:hAnsi="Times New Roman"/>
          <w:sz w:val="24"/>
          <w:szCs w:val="24"/>
          <w:lang w:eastAsia="sk-SK"/>
        </w:rPr>
        <w:t xml:space="preserve"> decembri </w:t>
      </w:r>
      <w:r w:rsidR="00BE305C">
        <w:rPr>
          <w:rFonts w:ascii="Times New Roman" w:hAnsi="Times New Roman"/>
          <w:sz w:val="24"/>
          <w:szCs w:val="24"/>
          <w:lang w:eastAsia="sk-SK"/>
        </w:rPr>
        <w:t>2018</w:t>
      </w:r>
      <w:r w:rsidR="0074486F">
        <w:rPr>
          <w:rFonts w:ascii="Times New Roman" w:hAnsi="Times New Roman"/>
          <w:sz w:val="24"/>
          <w:szCs w:val="24"/>
          <w:lang w:eastAsia="sk-SK"/>
        </w:rPr>
        <w:t>.</w:t>
      </w:r>
    </w:p>
    <w:p w:rsidR="002946AE" w:rsidP="003629FA">
      <w:pPr>
        <w:widowControl w:val="0"/>
        <w:autoSpaceDE w:val="0"/>
        <w:autoSpaceDN w:val="0"/>
        <w:bidi w:val="0"/>
        <w:adjustRightInd w:val="0"/>
        <w:spacing w:after="0" w:line="240" w:lineRule="auto"/>
        <w:ind w:left="720" w:firstLine="696"/>
        <w:contextualSpacing/>
        <w:jc w:val="both"/>
        <w:rPr>
          <w:rFonts w:ascii="Times New Roman" w:hAnsi="Times New Roman"/>
          <w:sz w:val="24"/>
          <w:szCs w:val="24"/>
          <w:lang w:eastAsia="sk-SK"/>
        </w:rPr>
      </w:pPr>
    </w:p>
    <w:p w:rsidR="002946AE" w:rsidRPr="00274548" w:rsidP="002946AE">
      <w:pPr>
        <w:bidi w:val="0"/>
        <w:spacing w:after="200" w:line="276" w:lineRule="auto"/>
        <w:ind w:left="709" w:firstLine="425"/>
        <w:jc w:val="both"/>
        <w:rPr>
          <w:rFonts w:ascii="Times New Roman" w:hAnsi="Times New Roman"/>
          <w:sz w:val="24"/>
          <w:szCs w:val="24"/>
          <w:lang w:eastAsia="sk-SK"/>
        </w:rPr>
      </w:pPr>
      <w:r w:rsidRPr="00274548">
        <w:rPr>
          <w:rFonts w:ascii="Times New Roman" w:hAnsi="Times New Roman"/>
          <w:sz w:val="24"/>
          <w:szCs w:val="24"/>
          <w:lang w:eastAsia="sk-SK"/>
        </w:rPr>
        <w:t>(</w:t>
      </w:r>
      <w:r>
        <w:rPr>
          <w:rFonts w:ascii="Times New Roman" w:hAnsi="Times New Roman"/>
          <w:sz w:val="24"/>
          <w:szCs w:val="24"/>
          <w:lang w:eastAsia="sk-SK"/>
        </w:rPr>
        <w:t>2</w:t>
      </w:r>
      <w:r w:rsidRPr="00274548">
        <w:rPr>
          <w:rFonts w:ascii="Times New Roman" w:hAnsi="Times New Roman"/>
          <w:sz w:val="24"/>
          <w:szCs w:val="24"/>
          <w:lang w:eastAsia="sk-SK"/>
        </w:rPr>
        <w:t xml:space="preserve">) Konania o uložení pokút začaté </w:t>
      </w:r>
      <w:r>
        <w:rPr>
          <w:rFonts w:ascii="Times New Roman" w:hAnsi="Times New Roman"/>
          <w:sz w:val="24"/>
          <w:szCs w:val="24"/>
          <w:lang w:eastAsia="sk-SK"/>
        </w:rPr>
        <w:t>v súvislosti s voľbami vykonanými do</w:t>
      </w:r>
      <w:r w:rsidRPr="00274548">
        <w:rPr>
          <w:rFonts w:ascii="Times New Roman" w:hAnsi="Times New Roman"/>
          <w:sz w:val="24"/>
          <w:szCs w:val="24"/>
          <w:lang w:eastAsia="sk-SK"/>
        </w:rPr>
        <w:t xml:space="preserve"> </w:t>
      </w:r>
      <w:r>
        <w:rPr>
          <w:rFonts w:ascii="Times New Roman" w:hAnsi="Times New Roman"/>
          <w:sz w:val="24"/>
          <w:szCs w:val="24"/>
          <w:lang w:eastAsia="sk-SK"/>
        </w:rPr>
        <w:t>31.</w:t>
      </w:r>
      <w:r w:rsidR="009A235E">
        <w:rPr>
          <w:rFonts w:ascii="Times New Roman" w:hAnsi="Times New Roman"/>
          <w:sz w:val="24"/>
          <w:szCs w:val="24"/>
          <w:lang w:eastAsia="sk-SK"/>
        </w:rPr>
        <w:t xml:space="preserve"> decembra </w:t>
      </w:r>
      <w:r>
        <w:rPr>
          <w:rFonts w:ascii="Times New Roman" w:hAnsi="Times New Roman"/>
          <w:sz w:val="24"/>
          <w:szCs w:val="24"/>
          <w:lang w:eastAsia="sk-SK"/>
        </w:rPr>
        <w:t xml:space="preserve">2018 </w:t>
      </w:r>
      <w:r w:rsidRPr="00274548">
        <w:rPr>
          <w:rFonts w:ascii="Times New Roman" w:hAnsi="Times New Roman"/>
          <w:sz w:val="24"/>
          <w:szCs w:val="24"/>
          <w:lang w:eastAsia="sk-SK"/>
        </w:rPr>
        <w:t xml:space="preserve"> sa dokončia podľa predpisov účinných do </w:t>
      </w:r>
      <w:r>
        <w:rPr>
          <w:rFonts w:ascii="Times New Roman" w:hAnsi="Times New Roman"/>
          <w:sz w:val="24"/>
          <w:szCs w:val="24"/>
          <w:lang w:eastAsia="sk-SK"/>
        </w:rPr>
        <w:t>31.</w:t>
      </w:r>
      <w:r w:rsidR="009A235E">
        <w:rPr>
          <w:rFonts w:ascii="Times New Roman" w:hAnsi="Times New Roman"/>
          <w:sz w:val="24"/>
          <w:szCs w:val="24"/>
          <w:lang w:eastAsia="sk-SK"/>
        </w:rPr>
        <w:t xml:space="preserve"> decembra </w:t>
      </w:r>
      <w:r>
        <w:rPr>
          <w:rFonts w:ascii="Times New Roman" w:hAnsi="Times New Roman"/>
          <w:sz w:val="24"/>
          <w:szCs w:val="24"/>
          <w:lang w:eastAsia="sk-SK"/>
        </w:rPr>
        <w:t>2018.</w:t>
      </w:r>
      <w:r w:rsidR="0074486F">
        <w:rPr>
          <w:rFonts w:ascii="Times New Roman" w:hAnsi="Times New Roman"/>
          <w:sz w:val="24"/>
          <w:szCs w:val="24"/>
          <w:lang w:eastAsia="sk-SK"/>
        </w:rPr>
        <w:t>“.</w:t>
      </w:r>
    </w:p>
    <w:p w:rsidR="002946AE" w:rsidRPr="003629FA" w:rsidP="003629FA">
      <w:pPr>
        <w:widowControl w:val="0"/>
        <w:autoSpaceDE w:val="0"/>
        <w:autoSpaceDN w:val="0"/>
        <w:bidi w:val="0"/>
        <w:adjustRightInd w:val="0"/>
        <w:spacing w:after="0" w:line="240" w:lineRule="auto"/>
        <w:ind w:left="720" w:firstLine="696"/>
        <w:contextualSpacing/>
        <w:jc w:val="both"/>
        <w:rPr>
          <w:rFonts w:ascii="Times New Roman" w:hAnsi="Times New Roman"/>
          <w:sz w:val="24"/>
          <w:szCs w:val="24"/>
          <w:lang w:eastAsia="sk-SK"/>
        </w:rPr>
      </w:pPr>
    </w:p>
    <w:p w:rsidR="003629FA" w:rsidRPr="003629FA" w:rsidP="003629FA">
      <w:pPr>
        <w:bidi w:val="0"/>
        <w:spacing w:after="200" w:line="276" w:lineRule="auto"/>
        <w:ind w:left="720"/>
        <w:contextualSpacing/>
        <w:jc w:val="center"/>
        <w:rPr>
          <w:rFonts w:ascii="Times New Roman" w:hAnsi="Times New Roman"/>
          <w:sz w:val="24"/>
          <w:szCs w:val="24"/>
          <w:lang w:eastAsia="sk-SK"/>
        </w:rPr>
      </w:pPr>
    </w:p>
    <w:p w:rsidR="003629FA" w:rsidP="003629FA">
      <w:pPr>
        <w:bidi w:val="0"/>
        <w:spacing w:after="200" w:line="276" w:lineRule="auto"/>
        <w:ind w:left="720"/>
        <w:contextualSpacing/>
        <w:jc w:val="center"/>
        <w:rPr>
          <w:rFonts w:ascii="Times New Roman" w:hAnsi="Times New Roman"/>
          <w:b/>
          <w:sz w:val="24"/>
          <w:szCs w:val="24"/>
          <w:lang w:eastAsia="sk-SK"/>
        </w:rPr>
      </w:pPr>
      <w:r w:rsidRPr="003629FA">
        <w:rPr>
          <w:rFonts w:ascii="Times New Roman" w:hAnsi="Times New Roman"/>
          <w:b/>
          <w:sz w:val="24"/>
          <w:szCs w:val="24"/>
          <w:lang w:eastAsia="sk-SK"/>
        </w:rPr>
        <w:t>Čl. IV</w:t>
      </w:r>
    </w:p>
    <w:p w:rsidR="0074486F" w:rsidRPr="003629FA" w:rsidP="003629FA">
      <w:pPr>
        <w:bidi w:val="0"/>
        <w:spacing w:after="200" w:line="276" w:lineRule="auto"/>
        <w:ind w:left="720"/>
        <w:contextualSpacing/>
        <w:jc w:val="center"/>
        <w:rPr>
          <w:rFonts w:ascii="Times New Roman" w:hAnsi="Times New Roman"/>
          <w:b/>
          <w:sz w:val="24"/>
          <w:szCs w:val="24"/>
          <w:lang w:eastAsia="sk-SK"/>
        </w:rPr>
      </w:pPr>
    </w:p>
    <w:p w:rsidR="003629FA" w:rsidRPr="003629FA" w:rsidP="009A235E">
      <w:pPr>
        <w:bidi w:val="0"/>
        <w:spacing w:after="200" w:line="276" w:lineRule="auto"/>
        <w:ind w:left="851" w:firstLine="565"/>
        <w:rPr>
          <w:rFonts w:ascii="Times New Roman" w:hAnsi="Times New Roman"/>
          <w:sz w:val="24"/>
          <w:szCs w:val="24"/>
          <w:lang w:eastAsia="sk-SK"/>
        </w:rPr>
      </w:pPr>
      <w:r w:rsidRPr="003629FA">
        <w:rPr>
          <w:rFonts w:ascii="Times New Roman" w:hAnsi="Times New Roman"/>
          <w:sz w:val="24"/>
          <w:szCs w:val="24"/>
          <w:lang w:eastAsia="sk-SK"/>
        </w:rPr>
        <w:t xml:space="preserve">Tento zákon nadobúda účinnosť </w:t>
      </w:r>
      <w:r w:rsidR="00BE305C">
        <w:rPr>
          <w:rFonts w:ascii="Times New Roman" w:hAnsi="Times New Roman"/>
          <w:sz w:val="24"/>
          <w:szCs w:val="24"/>
          <w:lang w:eastAsia="sk-SK"/>
        </w:rPr>
        <w:t>1.</w:t>
      </w:r>
      <w:r w:rsidR="009A235E">
        <w:rPr>
          <w:rFonts w:ascii="Times New Roman" w:hAnsi="Times New Roman"/>
          <w:sz w:val="24"/>
          <w:szCs w:val="24"/>
          <w:lang w:eastAsia="sk-SK"/>
        </w:rPr>
        <w:t xml:space="preserve"> januára </w:t>
      </w:r>
      <w:r w:rsidR="00BE305C">
        <w:rPr>
          <w:rFonts w:ascii="Times New Roman" w:hAnsi="Times New Roman"/>
          <w:sz w:val="24"/>
          <w:szCs w:val="24"/>
          <w:lang w:eastAsia="sk-SK"/>
        </w:rPr>
        <w:t>2019</w:t>
      </w:r>
      <w:r w:rsidRPr="003629FA">
        <w:rPr>
          <w:rFonts w:ascii="Times New Roman" w:hAnsi="Times New Roman"/>
          <w:sz w:val="24"/>
          <w:szCs w:val="24"/>
          <w:lang w:eastAsia="sk-SK"/>
        </w:rPr>
        <w:t>.</w:t>
      </w:r>
    </w:p>
    <w:p w:rsidR="003629FA">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libri">
    <w:panose1 w:val="020F050202020403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C7B" w:rsidRPr="00BC0C7B">
    <w:pPr>
      <w:pStyle w:val="Footer"/>
      <w:bidi w:val="0"/>
      <w:jc w:val="center"/>
      <w:rPr>
        <w:rFonts w:ascii="Times New Roman" w:hAnsi="Times New Roman"/>
      </w:rPr>
    </w:pPr>
    <w:r w:rsidRPr="00BC0C7B">
      <w:rPr>
        <w:rFonts w:ascii="Times New Roman" w:hAnsi="Times New Roman"/>
      </w:rPr>
      <w:fldChar w:fldCharType="begin"/>
    </w:r>
    <w:r w:rsidRPr="00BC0C7B">
      <w:rPr>
        <w:rFonts w:ascii="Times New Roman" w:hAnsi="Times New Roman"/>
      </w:rPr>
      <w:instrText>PAGE   \* MERGEFORMAT</w:instrText>
    </w:r>
    <w:r w:rsidRPr="00BC0C7B">
      <w:rPr>
        <w:rFonts w:ascii="Times New Roman" w:hAnsi="Times New Roman"/>
      </w:rPr>
      <w:fldChar w:fldCharType="separate"/>
    </w:r>
    <w:r w:rsidR="00B43FA6">
      <w:rPr>
        <w:rFonts w:ascii="Times New Roman" w:hAnsi="Times New Roman"/>
        <w:noProof/>
      </w:rPr>
      <w:t>22</w:t>
    </w:r>
    <w:r w:rsidRPr="00BC0C7B">
      <w:rPr>
        <w:rFonts w:ascii="Times New Roman" w:hAnsi="Times New Roman"/>
      </w:rPr>
      <w:fldChar w:fldCharType="end"/>
    </w:r>
  </w:p>
  <w:p w:rsidR="00BC0C7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D7C3F"/>
    <w:multiLevelType w:val="hybridMultilevel"/>
    <w:tmpl w:val="C0B432A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43515A2"/>
    <w:multiLevelType w:val="hybridMultilevel"/>
    <w:tmpl w:val="8D0A52B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4D422C00"/>
    <w:multiLevelType w:val="hybridMultilevel"/>
    <w:tmpl w:val="BF06F40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compat/>
  <w:rsids>
    <w:rsidRoot w:val="00834885"/>
    <w:rsid w:val="000257E8"/>
    <w:rsid w:val="00096E7B"/>
    <w:rsid w:val="001312D7"/>
    <w:rsid w:val="00144A88"/>
    <w:rsid w:val="001B1C0F"/>
    <w:rsid w:val="001F479B"/>
    <w:rsid w:val="00274548"/>
    <w:rsid w:val="002905D6"/>
    <w:rsid w:val="002946AE"/>
    <w:rsid w:val="0034216F"/>
    <w:rsid w:val="003462CD"/>
    <w:rsid w:val="003629FA"/>
    <w:rsid w:val="00404ECC"/>
    <w:rsid w:val="00417289"/>
    <w:rsid w:val="0043687C"/>
    <w:rsid w:val="00461329"/>
    <w:rsid w:val="00474293"/>
    <w:rsid w:val="005436D4"/>
    <w:rsid w:val="005C20BC"/>
    <w:rsid w:val="005D3072"/>
    <w:rsid w:val="006975E2"/>
    <w:rsid w:val="006F2977"/>
    <w:rsid w:val="0074486F"/>
    <w:rsid w:val="00767915"/>
    <w:rsid w:val="00796E7A"/>
    <w:rsid w:val="007F4432"/>
    <w:rsid w:val="00816832"/>
    <w:rsid w:val="00834885"/>
    <w:rsid w:val="008408E9"/>
    <w:rsid w:val="00884813"/>
    <w:rsid w:val="008E4726"/>
    <w:rsid w:val="009446D5"/>
    <w:rsid w:val="00987255"/>
    <w:rsid w:val="009913E9"/>
    <w:rsid w:val="009A235E"/>
    <w:rsid w:val="009D3DA7"/>
    <w:rsid w:val="009D5EE6"/>
    <w:rsid w:val="009F4333"/>
    <w:rsid w:val="00A530CD"/>
    <w:rsid w:val="00A640F9"/>
    <w:rsid w:val="00B224DB"/>
    <w:rsid w:val="00B43FA6"/>
    <w:rsid w:val="00B45AAC"/>
    <w:rsid w:val="00BC0C7B"/>
    <w:rsid w:val="00BE305C"/>
    <w:rsid w:val="00BF776C"/>
    <w:rsid w:val="00C8176D"/>
    <w:rsid w:val="00D03D7D"/>
    <w:rsid w:val="00D66B8B"/>
    <w:rsid w:val="00DC0C5E"/>
    <w:rsid w:val="00E15943"/>
    <w:rsid w:val="00E3776A"/>
    <w:rsid w:val="00EA0E57"/>
    <w:rsid w:val="00ED1C4F"/>
    <w:rsid w:val="00FD3C1B"/>
    <w:rsid w:val="00FD5AB8"/>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987255"/>
    <w:pPr>
      <w:ind w:left="720"/>
      <w:contextualSpacing/>
      <w:jc w:val="left"/>
    </w:pPr>
  </w:style>
  <w:style w:type="paragraph" w:styleId="BalloonText">
    <w:name w:val="Balloon Text"/>
    <w:basedOn w:val="Normal"/>
    <w:link w:val="TextbublinyChar"/>
    <w:uiPriority w:val="99"/>
    <w:semiHidden/>
    <w:unhideWhenUsed/>
    <w:rsid w:val="00474293"/>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74293"/>
    <w:rPr>
      <w:rFonts w:ascii="Tahoma" w:hAnsi="Tahoma" w:cs="Tahoma"/>
      <w:sz w:val="16"/>
      <w:szCs w:val="16"/>
      <w:rtl w:val="0"/>
      <w:cs w:val="0"/>
    </w:rPr>
  </w:style>
  <w:style w:type="paragraph" w:styleId="Header">
    <w:name w:val="header"/>
    <w:basedOn w:val="Normal"/>
    <w:link w:val="HlavikaChar"/>
    <w:uiPriority w:val="99"/>
    <w:unhideWhenUsed/>
    <w:rsid w:val="00BC0C7B"/>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BC0C7B"/>
    <w:rPr>
      <w:rFonts w:cs="Times New Roman"/>
      <w:rtl w:val="0"/>
      <w:cs w:val="0"/>
    </w:rPr>
  </w:style>
  <w:style w:type="paragraph" w:styleId="Footer">
    <w:name w:val="footer"/>
    <w:basedOn w:val="Normal"/>
    <w:link w:val="PtaChar"/>
    <w:uiPriority w:val="99"/>
    <w:unhideWhenUsed/>
    <w:rsid w:val="00BC0C7B"/>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C0C7B"/>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11</TotalTime>
  <Pages>27</Pages>
  <Words>8379</Words>
  <Characters>47766</Characters>
  <Application>Microsoft Office Word</Application>
  <DocSecurity>0</DocSecurity>
  <Lines>0</Lines>
  <Paragraphs>0</Paragraphs>
  <ScaleCrop>false</ScaleCrop>
  <Company>Kancelaria NRSR</Company>
  <LinksUpToDate>false</LinksUpToDate>
  <CharactersWithSpaces>56033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Hroncová, Andrea</dc:creator>
  <cp:lastModifiedBy>Dedo</cp:lastModifiedBy>
  <cp:revision>7</cp:revision>
  <cp:lastPrinted>2018-05-25T10:51:00Z</cp:lastPrinted>
  <dcterms:created xsi:type="dcterms:W3CDTF">2018-05-25T13:16:00Z</dcterms:created>
  <dcterms:modified xsi:type="dcterms:W3CDTF">2018-05-25T14:35:00Z</dcterms:modified>
</cp:coreProperties>
</file>