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4A6" w:rsidP="000454A6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2DD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8B0566" w:rsidP="000454A6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volebné ob</w:t>
      </w:r>
      <w:r w:rsidR="002F18E0">
        <w:rPr>
          <w:rFonts w:ascii="Times New Roman" w:hAnsi="Times New Roman"/>
          <w:b/>
          <w:sz w:val="28"/>
          <w:szCs w:val="28"/>
        </w:rPr>
        <w:t>dobie</w:t>
      </w:r>
    </w:p>
    <w:p w:rsidR="008B0566" w:rsidRPr="000242DD" w:rsidP="000454A6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9A5" w:rsidP="000454A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42DD" w:rsidR="000454A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B0218" w:rsidRPr="000242DD" w:rsidP="000454A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4A6" w:rsidP="000454A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218" w:rsidRPr="000242DD" w:rsidP="000454A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4A6" w:rsidP="007F69A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 Á V R H</w:t>
      </w:r>
    </w:p>
    <w:p w:rsidR="000454A6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218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218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4A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Z á k o n</w:t>
      </w:r>
    </w:p>
    <w:p w:rsidR="008B0566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218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4A6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z .... 201</w:t>
      </w:r>
      <w:r w:rsidR="00E910A8">
        <w:rPr>
          <w:rFonts w:ascii="Times New Roman" w:hAnsi="Times New Roman"/>
          <w:b/>
          <w:sz w:val="24"/>
          <w:szCs w:val="24"/>
        </w:rPr>
        <w:t>8</w:t>
      </w:r>
      <w:r w:rsidRPr="000242DD">
        <w:rPr>
          <w:rFonts w:ascii="Times New Roman" w:hAnsi="Times New Roman"/>
          <w:b/>
          <w:sz w:val="24"/>
          <w:szCs w:val="24"/>
        </w:rPr>
        <w:t>,</w:t>
      </w:r>
    </w:p>
    <w:p w:rsidR="003B0218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566" w:rsidRPr="000242DD" w:rsidP="007F69A5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4A6" w:rsidP="007F69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242DD">
        <w:rPr>
          <w:rFonts w:ascii="Times New Roman" w:hAnsi="Times New Roman"/>
          <w:b/>
          <w:sz w:val="24"/>
          <w:szCs w:val="24"/>
        </w:rPr>
        <w:t>ktorým sa mení zákon</w:t>
      </w:r>
      <w:r w:rsidRPr="000242DD">
        <w:rPr>
          <w:rFonts w:ascii="Times New Roman" w:hAnsi="Times New Roman"/>
          <w:b/>
          <w:sz w:val="24"/>
          <w:szCs w:val="24"/>
          <w:lang w:eastAsia="sk-SK"/>
        </w:rPr>
        <w:t xml:space="preserve"> č. </w:t>
      </w:r>
      <w:r w:rsidR="003B0218">
        <w:rPr>
          <w:rFonts w:ascii="Times New Roman" w:hAnsi="Times New Roman"/>
          <w:b/>
          <w:sz w:val="24"/>
          <w:szCs w:val="24"/>
          <w:lang w:eastAsia="sk-SK"/>
        </w:rPr>
        <w:t>595/2003</w:t>
      </w:r>
      <w:r w:rsidRPr="000242DD">
        <w:rPr>
          <w:rFonts w:ascii="Times New Roman" w:hAnsi="Times New Roman"/>
          <w:b/>
          <w:sz w:val="24"/>
          <w:szCs w:val="24"/>
          <w:lang w:eastAsia="sk-SK"/>
        </w:rPr>
        <w:t xml:space="preserve"> Z. z. </w:t>
      </w:r>
      <w:r w:rsidR="003B0218">
        <w:rPr>
          <w:rFonts w:ascii="Times New Roman" w:hAnsi="Times New Roman"/>
          <w:b/>
          <w:sz w:val="24"/>
          <w:szCs w:val="24"/>
          <w:lang w:eastAsia="sk-SK"/>
        </w:rPr>
        <w:t xml:space="preserve">o dani z príjmov v znení neskorších predpisov </w:t>
      </w:r>
      <w:r w:rsidRPr="000242D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3B0218" w:rsidRPr="000242DD" w:rsidP="007F69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4A6" w:rsidRPr="000242DD" w:rsidP="007F69A5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6" w:rsidRPr="000242DD" w:rsidP="007F69A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B0566" w:rsidP="007F69A5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218" w:rsidP="007F69A5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218" w:rsidRPr="000242DD" w:rsidP="007F69A5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6" w:rsidRPr="000242DD" w:rsidP="007F69A5">
      <w:pPr>
        <w:shd w:val="clear" w:color="auto" w:fill="FFFFFF"/>
        <w:bidi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0454A6" w:rsidRPr="000242DD" w:rsidP="000454A6">
      <w:pPr>
        <w:shd w:val="clear" w:color="auto" w:fill="FFFFFF"/>
        <w:bidi w:val="0"/>
        <w:spacing w:before="5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454A6" w:rsidRPr="003B0218" w:rsidP="000454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218">
        <w:rPr>
          <w:rFonts w:ascii="Times New Roman" w:hAnsi="Times New Roman"/>
          <w:sz w:val="24"/>
          <w:szCs w:val="24"/>
        </w:rPr>
        <w:t>Zákon</w:t>
      </w:r>
      <w:r w:rsidRPr="003B021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B0218" w:rsidR="003B0218">
        <w:rPr>
          <w:rFonts w:ascii="Times New Roman" w:hAnsi="Times New Roman"/>
          <w:sz w:val="24"/>
          <w:szCs w:val="24"/>
          <w:lang w:eastAsia="sk-SK"/>
        </w:rPr>
        <w:t>č. 595/2003 Z. z. o dani z príjmov v</w:t>
      </w:r>
      <w:r w:rsidRPr="003B0218" w:rsidR="003B0218">
        <w:rPr>
          <w:rFonts w:ascii="Times New Roman" w:hAnsi="Times New Roman"/>
          <w:sz w:val="24"/>
          <w:szCs w:val="24"/>
          <w:lang w:eastAsia="sk-SK"/>
        </w:rPr>
        <w:t> </w:t>
      </w:r>
      <w:r w:rsidRPr="003B0218" w:rsidR="003B0218">
        <w:rPr>
          <w:rFonts w:ascii="Times New Roman" w:hAnsi="Times New Roman"/>
          <w:sz w:val="24"/>
          <w:szCs w:val="24"/>
          <w:lang w:eastAsia="sk-SK"/>
        </w:rPr>
        <w:t>znení</w:t>
      </w:r>
      <w:r w:rsidRPr="003B0218" w:rsidR="003B021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43/2004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177/2004 Z. z., zákona č. 191/2004 Z. z., zákona č. 391/2004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538/2004 Z. z., zákona č. 539/2004 Z. z., zákona č. 659/2004 Z. z., zákona č. 68/2005 Z. z., zákona č. 314/2005 Z. z., zákona č. 534/2005 Z. z., zákona č. 660/2005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688/2006 Z. z., zákona č. 76/2007 Z. z., zákona č. 209/2007 Z. z., zákona č. 519/2007 Z. z., zákona č. 530/2007 Z. z., zákona č. 561/2007 Z. z., zákona č. 621/2007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653/2007 Z. z., zákona č. 168/2008 Z. z., zákona č. 465/2008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514/2008 Z. z., zákona č. 563/2008 Z. z., zákona č. 567/2008 Z. z., zákona č. 60/2009 Z. z., zákona č. 184/2009 Z. z., zákona č. 185/2009 Z. z., zákona č. 504/2009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563/2009 Z. z., zákona č. 374/2010 Z. z., zákona č. 548/2010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129/2011 Z. z., zákona č. 231/2011 Z. z., zákona č. 250/2011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331/2011 Z. z., zákona č. 362/2011 Z. z., zákona č. 406/2011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547/2011 Z. z., zákona č. 548/2011 Z. z., zákona č. 69/2012 Z. z., uznesenia Ústavného súdu Slovenskej republiky č. 188/2012 Z. z., zákona č. 189/2012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252/2012 Z. z., zákona č. 288/2012 Z. z., zákona č. 395/2012 Z. z., zákona č. 70/2013 Z. z., zákona č. 135/2013 Z. z., zákona č. 318/2013 Z. z., zákona č. 463/2013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180/2014 Z. z., zákona č. 183/2014 Z. z., zákona č. 333/2014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364/2014 Z. z., zákona č. 371/2014 Z. z., zákona č. 25/2015 Z. z., zákona č. 61/2015 Z. z., zákona č. 62/2015 Z. z., zákona č. 79/2015 Z. z., zákona č. 140/2015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176/2015 Z. z., zákona č. 253/2015 Z. z., zákona č. 361/2015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375/2015 Z. z., zákona č. 378/2015 Z. z., zákona č. 389/2015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č. 437/2015 Z. z., zákona č. 440/2015 Z. z., zákona č. 341/2016 Z. z., zákona </w:t>
      </w:r>
      <w:r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>č. 264/2017 Z. z., zákona č. 279/2017 Z. z., zákona č. 344/2017 Z. z., zákona č. 57/2018 Z. z.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63/2018 Z. z.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a zákona č. 112/2018 Z. z.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 xml:space="preserve">mení 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>takto</w:t>
      </w:r>
      <w:r w:rsidRPr="003B0218" w:rsidR="003B0218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454A6" w:rsidRPr="000242DD" w:rsidP="000454A6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525" w:rsidP="003B0218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 w:rsidR="000454A6">
        <w:rPr>
          <w:rFonts w:ascii="Times New Roman" w:hAnsi="Times New Roman"/>
          <w:sz w:val="24"/>
          <w:szCs w:val="24"/>
          <w:lang w:eastAsia="sk-SK"/>
        </w:rPr>
        <w:t xml:space="preserve">V § </w:t>
      </w:r>
      <w:r w:rsidR="003B0218">
        <w:rPr>
          <w:rFonts w:ascii="Times New Roman" w:hAnsi="Times New Roman"/>
          <w:sz w:val="24"/>
          <w:szCs w:val="24"/>
          <w:lang w:eastAsia="sk-SK"/>
        </w:rPr>
        <w:t>27</w:t>
      </w:r>
      <w:r w:rsidRPr="000242DD" w:rsidR="000454A6">
        <w:rPr>
          <w:rFonts w:ascii="Times New Roman" w:hAnsi="Times New Roman"/>
          <w:sz w:val="24"/>
          <w:szCs w:val="24"/>
          <w:lang w:eastAsia="sk-SK"/>
        </w:rPr>
        <w:t xml:space="preserve">  ods</w:t>
      </w:r>
      <w:r w:rsidRPr="000242DD"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="003B0218">
        <w:rPr>
          <w:rFonts w:ascii="Times New Roman" w:hAnsi="Times New Roman"/>
          <w:sz w:val="24"/>
          <w:szCs w:val="24"/>
          <w:lang w:eastAsia="sk-SK"/>
        </w:rPr>
        <w:t>1</w:t>
      </w:r>
      <w:r w:rsidRPr="000242DD" w:rsidR="000454A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242DD">
        <w:rPr>
          <w:rFonts w:ascii="Times New Roman" w:hAnsi="Times New Roman"/>
          <w:sz w:val="24"/>
          <w:szCs w:val="24"/>
          <w:lang w:eastAsia="sk-SK"/>
        </w:rPr>
        <w:t>znie:</w:t>
      </w:r>
    </w:p>
    <w:p w:rsidR="003B0218" w:rsidP="003B0218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B0218" w:rsidRPr="003B0218" w:rsidP="003B0218">
      <w:pPr>
        <w:pStyle w:val="Heading3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default"/>
          <w:bCs/>
          <w:color w:val="auto"/>
        </w:rPr>
        <w:t>„</w:t>
      </w:r>
      <w:r w:rsidRPr="003B0218">
        <w:rPr>
          <w:rFonts w:ascii="Times New Roman" w:hAnsi="Times New Roman" w:cs="Times New Roman" w:hint="default"/>
          <w:bCs/>
          <w:color w:val="auto"/>
        </w:rPr>
        <w:t>(1) Pri rovnomernom odpisovaní</w:t>
      </w:r>
      <w:r w:rsidRPr="003B0218">
        <w:rPr>
          <w:rFonts w:ascii="Times New Roman" w:hAnsi="Times New Roman" w:cs="Times New Roman" w:hint="default"/>
          <w:bCs/>
          <w:color w:val="auto"/>
        </w:rPr>
        <w:t xml:space="preserve"> sa roč</w:t>
      </w:r>
      <w:r w:rsidRPr="003B0218">
        <w:rPr>
          <w:rFonts w:ascii="Times New Roman" w:hAnsi="Times New Roman" w:cs="Times New Roman" w:hint="default"/>
          <w:bCs/>
          <w:color w:val="auto"/>
        </w:rPr>
        <w:t>ný</w:t>
      </w:r>
      <w:r w:rsidRPr="003B0218">
        <w:rPr>
          <w:rFonts w:ascii="Times New Roman" w:hAnsi="Times New Roman" w:cs="Times New Roman" w:hint="default"/>
          <w:bCs/>
          <w:color w:val="auto"/>
        </w:rPr>
        <w:t xml:space="preserve"> odpis určí</w:t>
      </w:r>
      <w:r w:rsidRPr="003B0218">
        <w:rPr>
          <w:rFonts w:ascii="Times New Roman" w:hAnsi="Times New Roman" w:cs="Times New Roman" w:hint="default"/>
          <w:bCs/>
          <w:color w:val="auto"/>
        </w:rPr>
        <w:t xml:space="preserve"> ako podiel vstupnej ceny hmo</w:t>
      </w:r>
      <w:r w:rsidRPr="003B0218">
        <w:rPr>
          <w:rFonts w:ascii="Times New Roman" w:hAnsi="Times New Roman" w:cs="Times New Roman" w:hint="default"/>
          <w:bCs/>
          <w:color w:val="auto"/>
        </w:rPr>
        <w:t>tné</w:t>
      </w:r>
      <w:r w:rsidRPr="003B0218">
        <w:rPr>
          <w:rFonts w:ascii="Times New Roman" w:hAnsi="Times New Roman" w:cs="Times New Roman" w:hint="default"/>
          <w:bCs/>
          <w:color w:val="auto"/>
        </w:rPr>
        <w:t>ho majetku a doby odpisovania ustanovenej pre prí</w:t>
      </w:r>
      <w:r w:rsidRPr="003B0218">
        <w:rPr>
          <w:rFonts w:ascii="Times New Roman" w:hAnsi="Times New Roman" w:cs="Times New Roman" w:hint="default"/>
          <w:bCs/>
          <w:color w:val="auto"/>
        </w:rPr>
        <w:t>sluš</w:t>
      </w:r>
      <w:r w:rsidRPr="003B0218">
        <w:rPr>
          <w:rFonts w:ascii="Times New Roman" w:hAnsi="Times New Roman" w:cs="Times New Roman" w:hint="default"/>
          <w:bCs/>
          <w:color w:val="auto"/>
        </w:rPr>
        <w:t>nú</w:t>
      </w:r>
      <w:r w:rsidRPr="003B0218">
        <w:rPr>
          <w:rFonts w:ascii="Times New Roman" w:hAnsi="Times New Roman" w:cs="Times New Roman" w:hint="default"/>
          <w:bCs/>
          <w:color w:val="auto"/>
        </w:rPr>
        <w:t xml:space="preserve"> odpisovú</w:t>
      </w:r>
      <w:r w:rsidRPr="003B0218">
        <w:rPr>
          <w:rFonts w:ascii="Times New Roman" w:hAnsi="Times New Roman" w:cs="Times New Roman" w:hint="default"/>
          <w:bCs/>
          <w:color w:val="auto"/>
        </w:rPr>
        <w:t xml:space="preserve"> skupinu v §</w:t>
      </w:r>
      <w:r w:rsidRPr="003B0218">
        <w:rPr>
          <w:rFonts w:ascii="Times New Roman" w:hAnsi="Times New Roman" w:cs="Times New Roman" w:hint="default"/>
          <w:bCs/>
          <w:color w:val="auto"/>
        </w:rPr>
        <w:t xml:space="preserve"> 26 ods. 1 takto:</w:t>
      </w:r>
    </w:p>
    <w:p w:rsidR="003B0218" w:rsidRPr="003B0218" w:rsidP="003B0218">
      <w:pPr>
        <w:pStyle w:val="Heading3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 w:rsidRPr="003B0218">
        <w:rPr>
          <w:rFonts w:ascii="Times New Roman" w:hAnsi="Times New Roman" w:cs="Times New Roman" w:hint="default"/>
          <w:bCs/>
          <w:color w:val="auto"/>
        </w:rPr>
        <w:t>Odpisová</w:t>
      </w:r>
      <w:r w:rsidRPr="003B0218">
        <w:rPr>
          <w:rFonts w:ascii="Times New Roman" w:hAnsi="Times New Roman" w:cs="Times New Roman" w:hint="default"/>
          <w:bCs/>
          <w:color w:val="auto"/>
        </w:rPr>
        <w:t xml:space="preserve"> skupina           </w:t>
      </w:r>
      <w:r w:rsidR="00E74FDA">
        <w:rPr>
          <w:rFonts w:ascii="Times New Roman" w:hAnsi="Times New Roman" w:cs="Times New Roman"/>
          <w:bCs/>
          <w:color w:val="auto"/>
        </w:rPr>
        <w:t xml:space="preserve">     </w:t>
      </w:r>
      <w:r w:rsidRPr="003B0218">
        <w:rPr>
          <w:rFonts w:ascii="Times New Roman" w:hAnsi="Times New Roman" w:cs="Times New Roman"/>
          <w:bCs/>
          <w:color w:val="auto"/>
        </w:rPr>
        <w:t> </w:t>
      </w:r>
      <w:r w:rsidRPr="003B0218">
        <w:rPr>
          <w:rFonts w:ascii="Times New Roman" w:hAnsi="Times New Roman" w:cs="Times New Roman" w:hint="default"/>
          <w:bCs/>
          <w:color w:val="auto"/>
        </w:rPr>
        <w:t>Roč</w:t>
      </w:r>
      <w:r w:rsidRPr="003B0218">
        <w:rPr>
          <w:rFonts w:ascii="Times New Roman" w:hAnsi="Times New Roman" w:cs="Times New Roman" w:hint="default"/>
          <w:bCs/>
          <w:color w:val="auto"/>
        </w:rPr>
        <w:t>ný</w:t>
      </w:r>
      <w:r w:rsidRPr="003B0218">
        <w:rPr>
          <w:rFonts w:ascii="Times New Roman" w:hAnsi="Times New Roman" w:cs="Times New Roman" w:hint="default"/>
          <w:bCs/>
          <w:color w:val="auto"/>
        </w:rPr>
        <w:t xml:space="preserve"> odpis</w:t>
      </w:r>
    </w:p>
    <w:p w:rsidR="003B0218" w:rsidRPr="003B0218" w:rsidP="003B0218">
      <w:pPr>
        <w:pStyle w:val="Heading3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 w:rsidRPr="003B0218">
        <w:rPr>
          <w:rFonts w:ascii="Times New Roman" w:hAnsi="Times New Roman" w:cs="Times New Roman"/>
          <w:bCs/>
          <w:color w:val="auto"/>
        </w:rPr>
        <w:t>           </w:t>
      </w:r>
      <w:r w:rsidRPr="003B0218">
        <w:rPr>
          <w:rFonts w:ascii="Times New Roman" w:hAnsi="Times New Roman" w:cs="Times New Roman"/>
          <w:bCs/>
          <w:color w:val="auto"/>
        </w:rPr>
        <w:t>1                              </w:t>
      </w:r>
      <w:r w:rsidRPr="003B0218">
        <w:rPr>
          <w:rFonts w:ascii="Times New Roman" w:hAnsi="Times New Roman" w:cs="Times New Roman"/>
          <w:bCs/>
          <w:color w:val="auto"/>
        </w:rPr>
        <w:t> </w:t>
      </w:r>
      <w:r w:rsidRPr="003B0218">
        <w:rPr>
          <w:rFonts w:ascii="Times New Roman" w:hAnsi="Times New Roman" w:cs="Times New Roman"/>
          <w:bCs/>
          <w:color w:val="auto"/>
        </w:rPr>
        <w:t>         </w:t>
      </w:r>
      <w:r w:rsidR="00E74FDA">
        <w:rPr>
          <w:rFonts w:ascii="Times New Roman" w:hAnsi="Times New Roman" w:cs="Times New Roman"/>
          <w:bCs/>
          <w:color w:val="auto"/>
        </w:rPr>
        <w:t xml:space="preserve"> </w:t>
      </w:r>
      <w:r w:rsidRPr="003B0218">
        <w:rPr>
          <w:rFonts w:ascii="Times New Roman" w:hAnsi="Times New Roman" w:cs="Times New Roman"/>
          <w:bCs/>
          <w:color w:val="auto"/>
        </w:rPr>
        <w:t>1/4</w:t>
      </w:r>
    </w:p>
    <w:p w:rsidR="003B0218" w:rsidRPr="003B0218" w:rsidP="003B0218">
      <w:pPr>
        <w:pStyle w:val="Heading3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 w:rsidRPr="003B0218">
        <w:rPr>
          <w:rFonts w:ascii="Times New Roman" w:hAnsi="Times New Roman" w:cs="Times New Roman"/>
          <w:bCs/>
          <w:color w:val="auto"/>
        </w:rPr>
        <w:t>           </w:t>
      </w:r>
      <w:r w:rsidRPr="003B0218">
        <w:rPr>
          <w:rFonts w:ascii="Times New Roman" w:hAnsi="Times New Roman" w:cs="Times New Roman"/>
          <w:bCs/>
          <w:color w:val="auto"/>
        </w:rPr>
        <w:t>2                                        </w:t>
      </w:r>
      <w:r w:rsidR="00E74FDA">
        <w:rPr>
          <w:rFonts w:ascii="Times New Roman" w:hAnsi="Times New Roman" w:cs="Times New Roman"/>
          <w:bCs/>
          <w:color w:val="auto"/>
        </w:rPr>
        <w:t xml:space="preserve"> </w:t>
      </w:r>
      <w:r w:rsidRPr="003B0218">
        <w:rPr>
          <w:rFonts w:ascii="Times New Roman" w:hAnsi="Times New Roman" w:cs="Times New Roman"/>
          <w:bCs/>
          <w:color w:val="auto"/>
        </w:rPr>
        <w:t>1/6</w:t>
      </w:r>
    </w:p>
    <w:p w:rsidR="003B0218" w:rsidRPr="003B0218" w:rsidP="003B0218">
      <w:pPr>
        <w:pStyle w:val="Heading3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 w:rsidRPr="003B0218">
        <w:rPr>
          <w:rFonts w:ascii="Times New Roman" w:hAnsi="Times New Roman" w:cs="Times New Roman"/>
          <w:bCs/>
          <w:color w:val="auto"/>
        </w:rPr>
        <w:t> </w:t>
      </w:r>
      <w:r w:rsidRPr="003B0218">
        <w:rPr>
          <w:rFonts w:ascii="Times New Roman" w:hAnsi="Times New Roman" w:cs="Times New Roman"/>
          <w:bCs/>
          <w:color w:val="auto"/>
        </w:rPr>
        <w:t xml:space="preserve">      </w:t>
      </w:r>
      <w:r w:rsidRPr="003B0218">
        <w:rPr>
          <w:rFonts w:ascii="Times New Roman" w:hAnsi="Times New Roman" w:cs="Times New Roman"/>
          <w:bCs/>
          <w:color w:val="auto"/>
        </w:rPr>
        <w:t xml:space="preserve">    3                                        </w:t>
      </w:r>
      <w:r w:rsidR="00E74FDA">
        <w:rPr>
          <w:rFonts w:ascii="Times New Roman" w:hAnsi="Times New Roman" w:cs="Times New Roman"/>
          <w:bCs/>
          <w:color w:val="auto"/>
        </w:rPr>
        <w:t xml:space="preserve"> </w:t>
      </w:r>
      <w:r w:rsidRPr="003B0218">
        <w:rPr>
          <w:rFonts w:ascii="Times New Roman" w:hAnsi="Times New Roman" w:cs="Times New Roman"/>
          <w:bCs/>
          <w:color w:val="auto"/>
        </w:rPr>
        <w:t>1/8</w:t>
      </w:r>
    </w:p>
    <w:p w:rsidR="003B0218" w:rsidRPr="003B0218" w:rsidP="003B0218">
      <w:pPr>
        <w:pStyle w:val="Heading3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 w:rsidRPr="003B0218">
        <w:rPr>
          <w:rFonts w:ascii="Times New Roman" w:hAnsi="Times New Roman" w:cs="Times New Roman"/>
          <w:bCs/>
          <w:color w:val="auto"/>
        </w:rPr>
        <w:t> </w:t>
      </w:r>
      <w:r w:rsidRPr="003B0218">
        <w:rPr>
          <w:rFonts w:ascii="Times New Roman" w:hAnsi="Times New Roman" w:cs="Times New Roman"/>
          <w:bCs/>
          <w:color w:val="auto"/>
        </w:rPr>
        <w:t xml:space="preserve">          4                                        </w:t>
      </w:r>
      <w:r w:rsidR="00E74FDA">
        <w:rPr>
          <w:rFonts w:ascii="Times New Roman" w:hAnsi="Times New Roman" w:cs="Times New Roman"/>
          <w:bCs/>
          <w:color w:val="auto"/>
        </w:rPr>
        <w:t xml:space="preserve"> </w:t>
      </w:r>
      <w:r w:rsidRPr="003B0218">
        <w:rPr>
          <w:rFonts w:ascii="Times New Roman" w:hAnsi="Times New Roman" w:cs="Times New Roman"/>
          <w:bCs/>
          <w:color w:val="auto"/>
        </w:rPr>
        <w:t>1/12</w:t>
      </w:r>
    </w:p>
    <w:p w:rsidR="003B0218" w:rsidRPr="003B0218" w:rsidP="003B0218">
      <w:pPr>
        <w:pStyle w:val="Heading3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 w:rsidRPr="003B0218">
        <w:rPr>
          <w:rFonts w:ascii="Times New Roman" w:hAnsi="Times New Roman" w:cs="Times New Roman"/>
          <w:bCs/>
          <w:color w:val="auto"/>
        </w:rPr>
        <w:t> </w:t>
      </w:r>
      <w:r w:rsidRPr="003B0218">
        <w:rPr>
          <w:rFonts w:ascii="Times New Roman" w:hAnsi="Times New Roman" w:cs="Times New Roman"/>
          <w:bCs/>
          <w:color w:val="auto"/>
        </w:rPr>
        <w:t xml:space="preserve">         </w:t>
      </w:r>
      <w:r w:rsidR="00E74FDA">
        <w:rPr>
          <w:rFonts w:ascii="Times New Roman" w:hAnsi="Times New Roman" w:cs="Times New Roman"/>
          <w:bCs/>
          <w:color w:val="auto"/>
        </w:rPr>
        <w:t xml:space="preserve"> </w:t>
      </w:r>
      <w:r w:rsidRPr="003B0218">
        <w:rPr>
          <w:rFonts w:ascii="Times New Roman" w:hAnsi="Times New Roman" w:cs="Times New Roman"/>
          <w:bCs/>
          <w:color w:val="auto"/>
        </w:rPr>
        <w:t>5                                         1/</w:t>
      </w:r>
      <w:r>
        <w:rPr>
          <w:rFonts w:ascii="Times New Roman" w:hAnsi="Times New Roman" w:cs="Times New Roman"/>
          <w:bCs/>
          <w:color w:val="auto"/>
        </w:rPr>
        <w:t>16</w:t>
      </w:r>
    </w:p>
    <w:p w:rsidR="003B0218" w:rsidRPr="003B0218" w:rsidP="003B0218">
      <w:pPr>
        <w:pStyle w:val="Heading3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 w:rsidRPr="003B0218">
        <w:rPr>
          <w:rFonts w:ascii="Times New Roman" w:hAnsi="Times New Roman" w:cs="Times New Roman"/>
          <w:bCs/>
          <w:color w:val="auto"/>
        </w:rPr>
        <w:t> </w:t>
      </w:r>
      <w:r w:rsidRPr="003B0218">
        <w:rPr>
          <w:rFonts w:ascii="Times New Roman" w:hAnsi="Times New Roman" w:cs="Times New Roman"/>
          <w:bCs/>
          <w:color w:val="auto"/>
        </w:rPr>
        <w:t xml:space="preserve">         </w:t>
      </w:r>
      <w:r w:rsidR="00E74FDA">
        <w:rPr>
          <w:rFonts w:ascii="Times New Roman" w:hAnsi="Times New Roman" w:cs="Times New Roman"/>
          <w:bCs/>
          <w:color w:val="auto"/>
        </w:rPr>
        <w:t xml:space="preserve"> </w:t>
      </w:r>
      <w:r w:rsidRPr="003B0218">
        <w:rPr>
          <w:rFonts w:ascii="Times New Roman" w:hAnsi="Times New Roman" w:cs="Times New Roman"/>
          <w:bCs/>
          <w:color w:val="auto"/>
        </w:rPr>
        <w:t>6                                         1/</w:t>
      </w:r>
      <w:r>
        <w:rPr>
          <w:rFonts w:ascii="Times New Roman" w:hAnsi="Times New Roman" w:cs="Times New Roman"/>
          <w:bCs/>
          <w:color w:val="auto"/>
        </w:rPr>
        <w:t>20</w:t>
      </w:r>
      <w:r>
        <w:rPr>
          <w:rFonts w:ascii="Times New Roman" w:hAnsi="Times New Roman" w:cs="Times New Roman" w:hint="default"/>
          <w:bCs/>
          <w:color w:val="auto"/>
        </w:rPr>
        <w:t>“.</w:t>
      </w:r>
    </w:p>
    <w:p w:rsidR="003B0218" w:rsidRPr="000242DD" w:rsidP="003B0218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P="00D140AF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ar-SA"/>
        </w:rPr>
        <w:t>Čl. II</w:t>
      </w:r>
    </w:p>
    <w:p w:rsidR="000454A6" w:rsidRPr="000242DD" w:rsidP="000454A6">
      <w:pPr>
        <w:pStyle w:val="BodyText"/>
        <w:bidi w:val="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2A30E8" w:rsidP="007F69A5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0242DD" w:rsidR="000454A6">
        <w:rPr>
          <w:rFonts w:ascii="Times New Roman" w:hAnsi="Times New Roman" w:cs="Times New Roman"/>
        </w:rPr>
        <w:t xml:space="preserve">Tento zákon nadobúda účinnosť 1. </w:t>
      </w:r>
      <w:r w:rsidR="003B0218">
        <w:rPr>
          <w:rFonts w:ascii="Times New Roman" w:hAnsi="Times New Roman" w:cs="Times New Roman"/>
        </w:rPr>
        <w:t>januára 2019</w:t>
      </w:r>
      <w:r w:rsidRPr="000242DD" w:rsidR="000454A6">
        <w:rPr>
          <w:rFonts w:ascii="Times New Roman" w:hAnsi="Times New Roman" w:cs="Times New Roman"/>
        </w:rPr>
        <w:t>.</w:t>
      </w:r>
    </w:p>
    <w:p w:rsidR="00E74FDA" w:rsidP="00E74FDA">
      <w:pPr>
        <w:pStyle w:val="BodyText"/>
        <w:bidi w:val="0"/>
        <w:rPr>
          <w:rFonts w:ascii="Times New Roman" w:hAnsi="Times New Roman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>
    <w:pPr>
      <w:pStyle w:val="Header"/>
      <w:bidi w:val="0"/>
    </w:pPr>
  </w:p>
  <w:p w:rsidR="001A0F17">
    <w:pPr>
      <w:pStyle w:val="Header"/>
      <w:bidi w:val="0"/>
    </w:pPr>
  </w:p>
  <w:p w:rsidR="001A0F1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AD6671A"/>
    <w:multiLevelType w:val="hybridMultilevel"/>
    <w:tmpl w:val="B2E47E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4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801E23"/>
    <w:multiLevelType w:val="hybridMultilevel"/>
    <w:tmpl w:val="239A20EC"/>
    <w:lvl w:ilvl="0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18"/>
  </w:num>
  <w:num w:numId="8">
    <w:abstractNumId w:val="22"/>
  </w:num>
  <w:num w:numId="9">
    <w:abstractNumId w:val="11"/>
  </w:num>
  <w:num w:numId="10">
    <w:abstractNumId w:val="24"/>
  </w:num>
  <w:num w:numId="11">
    <w:abstractNumId w:val="38"/>
  </w:num>
  <w:num w:numId="12">
    <w:abstractNumId w:val="15"/>
  </w:num>
  <w:num w:numId="13">
    <w:abstractNumId w:val="37"/>
  </w:num>
  <w:num w:numId="14">
    <w:abstractNumId w:val="20"/>
  </w:num>
  <w:num w:numId="15">
    <w:abstractNumId w:val="33"/>
  </w:num>
  <w:num w:numId="16">
    <w:abstractNumId w:val="4"/>
  </w:num>
  <w:num w:numId="17">
    <w:abstractNumId w:val="7"/>
  </w:num>
  <w:num w:numId="18">
    <w:abstractNumId w:val="23"/>
  </w:num>
  <w:num w:numId="19">
    <w:abstractNumId w:val="35"/>
  </w:num>
  <w:num w:numId="20">
    <w:abstractNumId w:val="36"/>
  </w:num>
  <w:num w:numId="21">
    <w:abstractNumId w:val="17"/>
  </w:num>
  <w:num w:numId="22">
    <w:abstractNumId w:val="8"/>
  </w:num>
  <w:num w:numId="23">
    <w:abstractNumId w:val="16"/>
  </w:num>
  <w:num w:numId="24">
    <w:abstractNumId w:val="19"/>
  </w:num>
  <w:num w:numId="25">
    <w:abstractNumId w:val="10"/>
  </w:num>
  <w:num w:numId="26">
    <w:abstractNumId w:val="31"/>
  </w:num>
  <w:num w:numId="27">
    <w:abstractNumId w:val="26"/>
  </w:num>
  <w:num w:numId="28">
    <w:abstractNumId w:val="1"/>
  </w:num>
  <w:num w:numId="29">
    <w:abstractNumId w:val="30"/>
  </w:num>
  <w:num w:numId="30">
    <w:abstractNumId w:val="5"/>
  </w:num>
  <w:num w:numId="31">
    <w:abstractNumId w:val="32"/>
  </w:num>
  <w:num w:numId="32">
    <w:abstractNumId w:val="28"/>
  </w:num>
  <w:num w:numId="33">
    <w:abstractNumId w:val="14"/>
  </w:num>
  <w:num w:numId="34">
    <w:abstractNumId w:val="27"/>
  </w:num>
  <w:num w:numId="35">
    <w:abstractNumId w:val="25"/>
  </w:num>
  <w:num w:numId="36">
    <w:abstractNumId w:val="34"/>
  </w:num>
  <w:num w:numId="37">
    <w:abstractNumId w:val="29"/>
  </w:num>
  <w:num w:numId="38">
    <w:abstractNumId w:val="2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42DD"/>
    <w:rsid w:val="00026DB2"/>
    <w:rsid w:val="00030BFA"/>
    <w:rsid w:val="00031079"/>
    <w:rsid w:val="00033919"/>
    <w:rsid w:val="00034FCB"/>
    <w:rsid w:val="00036A38"/>
    <w:rsid w:val="00037A5C"/>
    <w:rsid w:val="00042514"/>
    <w:rsid w:val="000454A6"/>
    <w:rsid w:val="00050008"/>
    <w:rsid w:val="00055C2A"/>
    <w:rsid w:val="00057810"/>
    <w:rsid w:val="00061ACA"/>
    <w:rsid w:val="00062D48"/>
    <w:rsid w:val="00063E1C"/>
    <w:rsid w:val="00064E91"/>
    <w:rsid w:val="00065F29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C15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65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F56"/>
    <w:rsid w:val="00182107"/>
    <w:rsid w:val="001828F2"/>
    <w:rsid w:val="00184EC9"/>
    <w:rsid w:val="00184FCA"/>
    <w:rsid w:val="0018740A"/>
    <w:rsid w:val="00194060"/>
    <w:rsid w:val="001943B6"/>
    <w:rsid w:val="00194639"/>
    <w:rsid w:val="001965D2"/>
    <w:rsid w:val="001A0B9B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34A7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1FBA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18E0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0E17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218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76ED"/>
    <w:rsid w:val="00462F78"/>
    <w:rsid w:val="0047002D"/>
    <w:rsid w:val="004700A7"/>
    <w:rsid w:val="0047079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B2A93"/>
    <w:rsid w:val="004C3B45"/>
    <w:rsid w:val="004C579F"/>
    <w:rsid w:val="004C71F9"/>
    <w:rsid w:val="004D0C0F"/>
    <w:rsid w:val="004D0E9A"/>
    <w:rsid w:val="004D2242"/>
    <w:rsid w:val="004D25DA"/>
    <w:rsid w:val="004D2A4F"/>
    <w:rsid w:val="004D66C5"/>
    <w:rsid w:val="004D7F9F"/>
    <w:rsid w:val="004E1C98"/>
    <w:rsid w:val="004E28A9"/>
    <w:rsid w:val="004E3749"/>
    <w:rsid w:val="004E652B"/>
    <w:rsid w:val="004F5E6A"/>
    <w:rsid w:val="004F5EC9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7E41"/>
    <w:rsid w:val="005B07C8"/>
    <w:rsid w:val="005B3607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E67A9"/>
    <w:rsid w:val="005F1B83"/>
    <w:rsid w:val="005F3DA3"/>
    <w:rsid w:val="005F6CFC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35B1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6525"/>
    <w:rsid w:val="006876D3"/>
    <w:rsid w:val="00693726"/>
    <w:rsid w:val="006939E2"/>
    <w:rsid w:val="00693C99"/>
    <w:rsid w:val="00695081"/>
    <w:rsid w:val="00695669"/>
    <w:rsid w:val="006A38B1"/>
    <w:rsid w:val="006A6044"/>
    <w:rsid w:val="006A664B"/>
    <w:rsid w:val="006B4ACD"/>
    <w:rsid w:val="006B523F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4E47"/>
    <w:rsid w:val="006E5228"/>
    <w:rsid w:val="006E524C"/>
    <w:rsid w:val="006F40F0"/>
    <w:rsid w:val="006F62EA"/>
    <w:rsid w:val="006F70F2"/>
    <w:rsid w:val="00702D05"/>
    <w:rsid w:val="007030FF"/>
    <w:rsid w:val="00705540"/>
    <w:rsid w:val="00706008"/>
    <w:rsid w:val="00706194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7F69A5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807E1"/>
    <w:rsid w:val="00882C13"/>
    <w:rsid w:val="00882C76"/>
    <w:rsid w:val="00884209"/>
    <w:rsid w:val="008845A2"/>
    <w:rsid w:val="00884F5D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566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E75DD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4524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46C8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3540"/>
    <w:rsid w:val="00A74CDD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21E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65F1"/>
    <w:rsid w:val="00B96CB2"/>
    <w:rsid w:val="00BA329F"/>
    <w:rsid w:val="00BA45EF"/>
    <w:rsid w:val="00BA466D"/>
    <w:rsid w:val="00BA503C"/>
    <w:rsid w:val="00BB2BFA"/>
    <w:rsid w:val="00BB64C8"/>
    <w:rsid w:val="00BB7529"/>
    <w:rsid w:val="00BB7ABF"/>
    <w:rsid w:val="00BC0D31"/>
    <w:rsid w:val="00BC3079"/>
    <w:rsid w:val="00BC4C8F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1C36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018"/>
    <w:rsid w:val="00CC4C24"/>
    <w:rsid w:val="00CC5E0B"/>
    <w:rsid w:val="00CC6983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20C4"/>
    <w:rsid w:val="00D64CE6"/>
    <w:rsid w:val="00D66B6C"/>
    <w:rsid w:val="00D7028E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26460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4FDA"/>
    <w:rsid w:val="00E77FA0"/>
    <w:rsid w:val="00E81239"/>
    <w:rsid w:val="00E81D19"/>
    <w:rsid w:val="00E84139"/>
    <w:rsid w:val="00E910A8"/>
    <w:rsid w:val="00E93002"/>
    <w:rsid w:val="00EB19E1"/>
    <w:rsid w:val="00EB5CF3"/>
    <w:rsid w:val="00EC0E84"/>
    <w:rsid w:val="00EC12DC"/>
    <w:rsid w:val="00EC1701"/>
    <w:rsid w:val="00EC3C69"/>
    <w:rsid w:val="00EC4404"/>
    <w:rsid w:val="00EC4490"/>
    <w:rsid w:val="00EC4964"/>
    <w:rsid w:val="00EC4A5C"/>
    <w:rsid w:val="00ED1FA6"/>
    <w:rsid w:val="00ED3E30"/>
    <w:rsid w:val="00ED54B1"/>
    <w:rsid w:val="00EE28C5"/>
    <w:rsid w:val="00EE3CB1"/>
    <w:rsid w:val="00EE4104"/>
    <w:rsid w:val="00EE45DB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3B37"/>
    <w:rsid w:val="00FB7EA2"/>
    <w:rsid w:val="00FC5EB3"/>
    <w:rsid w:val="00FC7F2C"/>
    <w:rsid w:val="00FD0487"/>
    <w:rsid w:val="00FD1F08"/>
    <w:rsid w:val="00FD3A17"/>
    <w:rsid w:val="00FD5480"/>
    <w:rsid w:val="00FD5F38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B0218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7121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7121E"/>
    <w:rPr>
      <w:rFonts w:ascii="Segoe UI" w:hAnsi="Segoe UI" w:cs="Segoe UI"/>
      <w:sz w:val="18"/>
      <w:szCs w:val="1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B0218"/>
    <w:rPr>
      <w:rFonts w:asciiTheme="majorHAnsi" w:eastAsiaTheme="majorEastAsia" w:hAnsiTheme="majorHAnsi" w:cstheme="majorBidi"/>
      <w:color w:val="1F4D78" w:themeColor="accent1" w:themeShade="7F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516</Words>
  <Characters>2944</Characters>
  <Application>Microsoft Office Word</Application>
  <DocSecurity>0</DocSecurity>
  <Lines>0</Lines>
  <Paragraphs>0</Paragraphs>
  <ScaleCrop>false</ScaleCrop>
  <Company>MVSR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7</cp:revision>
  <cp:lastPrinted>2017-06-21T17:02:00Z</cp:lastPrinted>
  <dcterms:created xsi:type="dcterms:W3CDTF">2018-05-25T14:10:00Z</dcterms:created>
  <dcterms:modified xsi:type="dcterms:W3CDTF">2018-05-25T14:41:00Z</dcterms:modified>
</cp:coreProperties>
</file>