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7D48" w:rsidR="008A1252">
              <w:rPr>
                <w:rFonts w:ascii="Times New Roman" w:hAnsi="Times New Roman"/>
                <w:b/>
                <w:sz w:val="28"/>
              </w:rPr>
              <w:t>Analýza v</w:t>
            </w:r>
            <w:r w:rsidRPr="000C7D48">
              <w:rPr>
                <w:rFonts w:ascii="Times New Roman" w:hAnsi="Times New Roman"/>
                <w:b/>
                <w:sz w:val="28"/>
              </w:rPr>
              <w:t>plyv</w:t>
            </w:r>
            <w:r w:rsidRPr="000C7D48"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C7D48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0C7D48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C7D48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Pr="000C7D48"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C7D48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C7D48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0C7D48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0C7D48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0C7D48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  <w:bookmarkStart w:id="0" w:name="_GoBack"/>
                  <w:bookmarkEnd w:id="0"/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0C7D48" w:rsidR="00327136">
                    <w:rPr>
                      <w:rFonts w:ascii="MS Mincho" w:eastAsia="MS Mincho" w:hAnsi="MS Mincho" w:cs="MS Mincho"/>
                    </w:rPr>
                    <w:t>x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</w:rPr>
                  </w:pPr>
                  <w:r w:rsidRPr="000C7D48">
                    <w:rPr>
                      <w:rFonts w:ascii="Times New Roman" w:hAnsi="Times New Roman"/>
                      <w:b/>
                    </w:rPr>
                    <w:t>na všetky kategórie podnikov</w:t>
                  </w:r>
                </w:p>
              </w:tc>
            </w:tr>
          </w:tbl>
          <w:p w:rsidR="009F2DFA" w:rsidRPr="000C7D48" w:rsidP="00327136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7D48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0C7D48" w:rsidP="00327136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C7D48">
              <w:rPr>
                <w:rFonts w:ascii="Times New Roman" w:hAnsi="Times New Roman"/>
                <w:sz w:val="24"/>
              </w:rPr>
              <w:t xml:space="preserve"> - </w:t>
            </w:r>
            <w:r w:rsidRPr="000C7D48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7136" w:rsidRPr="000C7D48" w:rsidP="00327136">
            <w:pPr>
              <w:bidi w:val="0"/>
              <w:rPr>
                <w:rFonts w:ascii="Times New Roman" w:hAnsi="Times New Roman"/>
              </w:rPr>
            </w:pPr>
          </w:p>
          <w:p w:rsidR="009F2DFA" w:rsidRPr="000C7D48" w:rsidP="0032713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C7D48" w:rsidR="00327136">
              <w:rPr>
                <w:rFonts w:ascii="Times New Roman" w:hAnsi="Times New Roman"/>
                <w:sz w:val="22"/>
                <w:szCs w:val="22"/>
              </w:rPr>
              <w:t>Predkladaným  návrhom  zákona budú ovplyvnené podnikateľské subjekty vo všeobecnosti. Nie je možné špecifikovať ich konkrétny typ, a to vzhľadom na to, že používateľmi systému priemyselného vlastníctva, resp. systému ochranných známok sú tak živnostníci, malé a stredné podniky, ako aj veľké podniky s nadnárodnými obchodnými aktivitami. Nemožno hovoriť ani o špecifickom dopade na malé a stredné podniky.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7D48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</w:rPr>
            </w:pPr>
            <w:r w:rsidRPr="000C7D48">
              <w:rPr>
                <w:rFonts w:ascii="Times New Roman" w:hAnsi="Times New Roman"/>
                <w:sz w:val="24"/>
              </w:rPr>
              <w:t xml:space="preserve">       - </w:t>
            </w:r>
            <w:r w:rsidRPr="000C7D48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Uveďte, akou formou (verejné alebo cielené konzultácie a prečo) a s kým bol návrh konzultovaný.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D15" w:rsidRPr="000C7D48" w:rsidP="0032713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7D48" w:rsidR="00A46BDF">
              <w:rPr>
                <w:rFonts w:ascii="Times New Roman" w:hAnsi="Times New Roman"/>
                <w:sz w:val="22"/>
                <w:szCs w:val="22"/>
              </w:rPr>
              <w:t>V zásade od za</w:t>
            </w:r>
            <w:r w:rsidRPr="000C7D48" w:rsidR="00327136">
              <w:rPr>
                <w:rFonts w:ascii="Times New Roman" w:hAnsi="Times New Roman"/>
                <w:sz w:val="22"/>
                <w:szCs w:val="22"/>
              </w:rPr>
              <w:t>čiatku legislatívnej reformy známkového práva v EÚ v roku 2013 predkladateľ pravidelne informoval predstaviteľov odbornej verejnosti, osobitne zo Slovenskej komory patentových zástupcov, ale aj z radov advokátov, o priebehu a vývoji legislatívnej reformy známkového práva v EÚ a o transpozičných zámeroch predkladateľa (odborné prednášky s prvkami konzultácií sa uskutočnili  v októbri 2013, októbri 2014, apríli 2016, máji 2016 a v októbri 2017). So zástupcami odbornej verejnosti boli konzultované čiastkové pracovné návrhy, pričom vstupy a pripomienky odbornej verejnosti boli predkladateľom pri tvorbe návrhu zohľadnené</w:t>
            </w:r>
            <w:r w:rsidRPr="000C7D48" w:rsidR="00E635DC">
              <w:rPr>
                <w:rFonts w:ascii="Times New Roman" w:hAnsi="Times New Roman"/>
                <w:sz w:val="22"/>
                <w:szCs w:val="22"/>
              </w:rPr>
              <w:t xml:space="preserve"> [</w:t>
            </w:r>
            <w:r w:rsidRPr="000C7D48" w:rsidR="00B604DD">
              <w:rPr>
                <w:rFonts w:ascii="Times New Roman" w:hAnsi="Times New Roman"/>
                <w:sz w:val="22"/>
                <w:szCs w:val="22"/>
              </w:rPr>
              <w:t xml:space="preserve">napr. </w:t>
            </w:r>
            <w:r w:rsidRPr="000C7D48" w:rsidR="00E635DC">
              <w:rPr>
                <w:rFonts w:ascii="Times New Roman" w:hAnsi="Times New Roman"/>
                <w:sz w:val="22"/>
                <w:szCs w:val="22"/>
              </w:rPr>
              <w:t>v oblasti prístupu k dispozitívnym ustanoveniam smernice (EÚ) 2015/2436; zavedenie inštitútu informovania</w:t>
            </w:r>
            <w:r w:rsidRPr="000C7D48" w:rsidR="00B604DD">
              <w:rPr>
                <w:rFonts w:ascii="Times New Roman" w:hAnsi="Times New Roman"/>
                <w:sz w:val="22"/>
                <w:szCs w:val="22"/>
              </w:rPr>
              <w:t xml:space="preserve">  majiteľov starších ochranných známok o podanej prihlášk</w:t>
            </w:r>
            <w:r w:rsidRPr="000C7D48" w:rsidR="00CF2DB7">
              <w:rPr>
                <w:rFonts w:ascii="Times New Roman" w:hAnsi="Times New Roman"/>
                <w:sz w:val="22"/>
                <w:szCs w:val="22"/>
              </w:rPr>
              <w:t>e</w:t>
            </w:r>
            <w:r w:rsidRPr="000C7D48" w:rsidR="00B604DD">
              <w:rPr>
                <w:rFonts w:ascii="Times New Roman" w:hAnsi="Times New Roman"/>
                <w:sz w:val="22"/>
                <w:szCs w:val="22"/>
              </w:rPr>
              <w:t xml:space="preserve"> týkajúcej sa zhodného označenia pre zhodné tovary alebo služby</w:t>
            </w:r>
            <w:r w:rsidRPr="000C7D48" w:rsidR="00E635DC">
              <w:rPr>
                <w:rFonts w:ascii="Times New Roman" w:hAnsi="Times New Roman"/>
                <w:sz w:val="22"/>
                <w:szCs w:val="22"/>
              </w:rPr>
              <w:t xml:space="preserve"> v nadväznosti na obmedzenie ex-offo prieskumu len na absolút</w:t>
            </w:r>
            <w:r w:rsidRPr="000C7D48" w:rsidR="000B6B39">
              <w:rPr>
                <w:rFonts w:ascii="Times New Roman" w:hAnsi="Times New Roman"/>
                <w:sz w:val="22"/>
                <w:szCs w:val="22"/>
              </w:rPr>
              <w:t>ne dôvody zápisnej spôsobilosti]</w:t>
            </w:r>
            <w:r w:rsidRPr="000C7D48" w:rsidR="00E635DC">
              <w:rPr>
                <w:rFonts w:ascii="Times New Roman" w:hAnsi="Times New Roman"/>
                <w:sz w:val="22"/>
                <w:szCs w:val="22"/>
              </w:rPr>
              <w:t>.</w:t>
            </w:r>
            <w:r w:rsidRPr="000C7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14D15" w:rsidRPr="000C7D48" w:rsidP="0032713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27136" w:rsidRPr="000C7D48" w:rsidP="0032713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7D48" w:rsidR="00614D15">
              <w:rPr>
                <w:rFonts w:ascii="Times New Roman" w:hAnsi="Times New Roman"/>
                <w:sz w:val="22"/>
                <w:szCs w:val="22"/>
              </w:rPr>
              <w:t>Predkladateľ uvádza, že Ministerstvom hospodárstva SR nebol informovaný v zmysle bodu 5.5 Jednotnej metodiky na posudzovanie vybraných vplyvov</w:t>
            </w:r>
            <w:r w:rsidRPr="000C7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C7D48" w:rsidR="00614D15">
              <w:rPr>
                <w:rFonts w:ascii="Times New Roman" w:hAnsi="Times New Roman"/>
                <w:sz w:val="22"/>
                <w:szCs w:val="22"/>
              </w:rPr>
              <w:t>o povinnosti vykonať konzultácie s podnikateľskými subjektmi.</w:t>
            </w:r>
          </w:p>
          <w:p w:rsidR="00327136" w:rsidRPr="000C7D48" w:rsidP="0032713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7D48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</w:rPr>
            </w:pPr>
            <w:r w:rsidRPr="000C7D48">
              <w:rPr>
                <w:rFonts w:ascii="Times New Roman" w:hAnsi="Times New Roman"/>
                <w:sz w:val="24"/>
              </w:rPr>
              <w:t xml:space="preserve">      - </w:t>
            </w:r>
            <w:r w:rsidRPr="000C7D48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7D48" w:rsidR="002B1108">
              <w:rPr>
                <w:rFonts w:ascii="Times New Roman" w:hAnsi="Times New Roman"/>
                <w:b/>
                <w:i/>
              </w:rPr>
              <w:t>3</w:t>
            </w:r>
            <w:r w:rsidRPr="000C7D48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0C7D48" w:rsidP="0032713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C7D48" w:rsidR="00614D15">
              <w:rPr>
                <w:rFonts w:ascii="Times New Roman" w:hAnsi="Times New Roman"/>
                <w:sz w:val="22"/>
                <w:szCs w:val="22"/>
              </w:rPr>
              <w:t>Predkladaným návrhom</w:t>
            </w:r>
            <w:r w:rsidRPr="000C7D48" w:rsidR="00372B8B">
              <w:rPr>
                <w:rFonts w:ascii="Times New Roman" w:hAnsi="Times New Roman"/>
                <w:sz w:val="22"/>
                <w:szCs w:val="22"/>
              </w:rPr>
              <w:t xml:space="preserve"> zákona </w:t>
            </w:r>
            <w:r w:rsidRPr="000C7D48" w:rsidR="00614D15">
              <w:rPr>
                <w:rFonts w:ascii="Times New Roman" w:hAnsi="Times New Roman"/>
                <w:sz w:val="22"/>
                <w:szCs w:val="22"/>
              </w:rPr>
              <w:t>nedochádza k zvýšeniu, resp. ani zníženiu priamych finančných nákladov</w:t>
            </w:r>
            <w:r w:rsidRPr="000C7D48" w:rsidR="00372B8B">
              <w:rPr>
                <w:rFonts w:ascii="Times New Roman" w:hAnsi="Times New Roman"/>
                <w:sz w:val="22"/>
                <w:szCs w:val="22"/>
              </w:rPr>
              <w:t xml:space="preserve"> podnikateľských subjektov</w:t>
            </w:r>
            <w:r w:rsidRPr="000C7D48" w:rsidR="00614D1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7D48" w:rsidR="002B1108">
              <w:rPr>
                <w:rFonts w:ascii="Times New Roman" w:hAnsi="Times New Roman"/>
                <w:b/>
                <w:i/>
              </w:rPr>
              <w:t>3</w:t>
            </w:r>
            <w:r w:rsidRPr="000C7D48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0C7D48" w:rsidP="00B31A8E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Pr="000C7D48"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0C7D48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0C7D48" w:rsidP="0032713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C7D48" w:rsidR="00372B8B">
              <w:rPr>
                <w:rFonts w:ascii="Times New Roman" w:hAnsi="Times New Roman"/>
                <w:sz w:val="22"/>
                <w:szCs w:val="22"/>
              </w:rPr>
              <w:t>Predkladaný návrh zákona nevyžaduje vo vzťahu k podnikateľským subjektom dodatočné náklady na nákup tovarov alebo služieb a ani nezvyšuje náklady súvisiace so zamestnávaním.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7D48" w:rsidR="002B1108">
              <w:rPr>
                <w:rFonts w:ascii="Times New Roman" w:hAnsi="Times New Roman"/>
                <w:b/>
                <w:i/>
              </w:rPr>
              <w:t>3</w:t>
            </w:r>
            <w:r w:rsidRPr="000C7D48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</w:rPr>
            </w:pPr>
            <w:r w:rsidRPr="000C7D48" w:rsidR="00372B8B">
              <w:rPr>
                <w:rFonts w:ascii="Times New Roman" w:hAnsi="Times New Roman"/>
              </w:rPr>
              <w:t>Predkladaný návrh zákona rozsah administratívnej záťaže</w:t>
            </w:r>
            <w:r w:rsidRPr="000C7D48" w:rsidR="0033496B">
              <w:rPr>
                <w:rFonts w:ascii="Times New Roman" w:hAnsi="Times New Roman"/>
              </w:rPr>
              <w:t>, resp. administratívnych nákladov podnikateľských subjektov nezvyšuje.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 w:rsidR="002B1108">
              <w:rPr>
                <w:rFonts w:ascii="Times New Roman" w:hAnsi="Times New Roman"/>
                <w:b/>
                <w:i/>
              </w:rPr>
              <w:t>3</w:t>
            </w:r>
            <w:r w:rsidRPr="000C7D48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7D48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0C7D48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0C7D48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7D48" w:rsidP="00327136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0C7D48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7D48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</w:rPr>
            </w:pPr>
            <w:r w:rsidRPr="000C7D48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C7D48">
              <w:rPr>
                <w:rFonts w:ascii="Times New Roman" w:hAnsi="Times New Roman"/>
                <w:sz w:val="24"/>
              </w:rPr>
              <w:t xml:space="preserve">- </w:t>
            </w:r>
            <w:r w:rsidRPr="000C7D48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</w:rPr>
            </w:pPr>
          </w:p>
          <w:p w:rsidR="00E83D6D" w:rsidRPr="000C7D48" w:rsidP="0032713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C7D48">
              <w:rPr>
                <w:rFonts w:ascii="Times New Roman" w:hAnsi="Times New Roman"/>
                <w:sz w:val="22"/>
                <w:szCs w:val="22"/>
              </w:rPr>
              <w:t>Predkladaný návrh zákona nevytvára žiadne bariéry pre vstup na trh, nezvýhodňuje žiadne skupiny podnikov a nemá vplyv na cenu a dostupnosť základných zdrojov ani prístup k financiám.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7D48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7D48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b/>
              </w:rPr>
            </w:pPr>
            <w:r w:rsidRPr="000C7D48">
              <w:rPr>
                <w:rFonts w:ascii="Times New Roman" w:hAnsi="Times New Roman"/>
                <w:sz w:val="24"/>
              </w:rPr>
              <w:t xml:space="preserve">       - </w:t>
            </w:r>
            <w:r w:rsidRPr="000C7D48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Pr="000C7D48" w:rsidR="00904C9B">
              <w:rPr>
                <w:rFonts w:ascii="Times New Roman" w:hAnsi="Times New Roman"/>
                <w:i/>
              </w:rPr>
              <w:t xml:space="preserve">jednotlivé </w:t>
            </w:r>
            <w:r w:rsidRPr="000C7D48">
              <w:rPr>
                <w:rFonts w:ascii="Times New Roman" w:hAnsi="Times New Roman"/>
                <w:i/>
              </w:rPr>
              <w:t>práva duševného vlastníctva (</w:t>
            </w:r>
            <w:r w:rsidRPr="000C7D48" w:rsidR="00904C9B">
              <w:rPr>
                <w:rFonts w:ascii="Times New Roman" w:hAnsi="Times New Roman"/>
                <w:i/>
              </w:rPr>
              <w:t xml:space="preserve">napr. </w:t>
            </w:r>
            <w:r w:rsidRPr="000C7D48">
              <w:rPr>
                <w:rFonts w:ascii="Times New Roman" w:hAnsi="Times New Roman"/>
                <w:i/>
              </w:rPr>
              <w:t xml:space="preserve">patenty, ochranné známky, </w:t>
            </w:r>
            <w:r w:rsidRPr="000C7D48" w:rsidR="00904C9B">
              <w:rPr>
                <w:rFonts w:ascii="Times New Roman" w:hAnsi="Times New Roman"/>
                <w:i/>
              </w:rPr>
              <w:t>autorské práva</w:t>
            </w:r>
            <w:r w:rsidRPr="000C7D48">
              <w:rPr>
                <w:rFonts w:ascii="Times New Roman" w:hAnsi="Times New Roman"/>
                <w:i/>
              </w:rPr>
              <w:t>, vlastníctvo know-how).</w:t>
            </w:r>
          </w:p>
          <w:p w:rsidR="009F2DFA" w:rsidRPr="000C7D48" w:rsidP="00327136">
            <w:pPr>
              <w:bidi w:val="0"/>
              <w:rPr>
                <w:rFonts w:ascii="Times New Roman" w:hAnsi="Times New Roman"/>
                <w:i/>
              </w:rPr>
            </w:pPr>
            <w:r w:rsidRPr="000C7D48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0C7D48" w:rsidP="00327136">
            <w:pPr>
              <w:bidi w:val="0"/>
              <w:rPr>
                <w:rFonts w:ascii="Times New Roman" w:hAnsi="Times New Roman"/>
              </w:rPr>
            </w:pPr>
            <w:r w:rsidRPr="000C7D48">
              <w:rPr>
                <w:rFonts w:ascii="Times New Roman" w:hAnsi="Times New Roman"/>
                <w:i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7D48" w:rsidP="00327136">
            <w:pPr>
              <w:bidi w:val="0"/>
              <w:rPr>
                <w:rFonts w:ascii="Times New Roman" w:hAnsi="Times New Roman"/>
              </w:rPr>
            </w:pPr>
          </w:p>
          <w:p w:rsidR="00D14DCC" w:rsidRPr="000C7D48" w:rsidP="00A46BD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7D48" w:rsidR="00E83D6D">
              <w:rPr>
                <w:rFonts w:ascii="Times New Roman" w:hAnsi="Times New Roman"/>
                <w:sz w:val="22"/>
                <w:szCs w:val="22"/>
              </w:rPr>
              <w:t>Predkladaný návrh zákona v časti týkajúcej sa ochranných známok je transpozíciou smernice (EÚ) 2015/2436, ktorá bola zákonodarcom EÚ v rámci tzv. známkového balíku prijatá v roku 2015 ako výsledok revízie systému ochranných známok v EÚ (národné systémy členských štátov EÚ a systém ochrannej známky EÚ).</w:t>
            </w:r>
            <w:r w:rsidRPr="000C7D48">
              <w:rPr>
                <w:rFonts w:ascii="Times New Roman" w:hAnsi="Times New Roman"/>
                <w:sz w:val="22"/>
                <w:szCs w:val="22"/>
              </w:rPr>
              <w:t xml:space="preserve"> Vo všeobecnosti je možné konštatovať, </w:t>
            </w:r>
            <w:r w:rsidRPr="000C7D48" w:rsidR="000B6B39">
              <w:rPr>
                <w:rFonts w:ascii="Times New Roman" w:hAnsi="Times New Roman"/>
                <w:sz w:val="22"/>
                <w:szCs w:val="22"/>
              </w:rPr>
              <w:t>že v kontexte tejto revízie bol</w:t>
            </w:r>
            <w:r w:rsidRPr="000C7D48">
              <w:rPr>
                <w:rFonts w:ascii="Times New Roman" w:hAnsi="Times New Roman"/>
                <w:sz w:val="22"/>
                <w:szCs w:val="22"/>
              </w:rPr>
              <w:t xml:space="preserve"> tvorcom súvisiacich návrhov právnych nástrojov EÚ (Európska komisia) definovaný ako cieľ </w:t>
            </w:r>
            <w:r w:rsidRPr="000C7D48">
              <w:rPr>
                <w:rFonts w:ascii="Times New Roman" w:hAnsi="Times New Roman"/>
                <w:i/>
                <w:sz w:val="22"/>
                <w:szCs w:val="22"/>
              </w:rPr>
              <w:t>posilnenie inovácií a hospodárskeho rastu uľahčením prístupu osôb k systémom zápisu ochranných známok v celej EÚ a zvýšením ich efektívnosti z hľadiska nižších nákladov a nižšej miery zložitosti, rýchlejších postupov, väčšej predvídateľnosti a právnej istoty</w:t>
            </w:r>
            <w:r w:rsidRPr="000C7D4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83D6D" w:rsidRPr="000C7D48" w:rsidP="00327136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9F2DFA" w:rsidRPr="000C7D48" w:rsidP="009F2DFA">
      <w:pPr>
        <w:bidi w:val="0"/>
        <w:rPr>
          <w:rFonts w:ascii="Times New Roman" w:hAnsi="Times New Roman"/>
        </w:rPr>
      </w:pPr>
    </w:p>
    <w:p w:rsidR="009F2DFA" w:rsidRPr="000C7D48" w:rsidP="009F2DFA">
      <w:pPr>
        <w:bidi w:val="0"/>
        <w:rPr>
          <w:rFonts w:ascii="Times New Roman" w:hAnsi="Times New Roman"/>
        </w:rPr>
      </w:pPr>
    </w:p>
    <w:p w:rsidR="009F2DFA" w:rsidRPr="000C7D48" w:rsidP="009F2DFA">
      <w:pPr>
        <w:bidi w:val="0"/>
        <w:rPr>
          <w:rFonts w:ascii="Times New Roman" w:hAnsi="Times New Roman"/>
        </w:rPr>
      </w:pPr>
    </w:p>
    <w:sectPr w:rsidSect="00ED3BD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B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307C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01CB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42C66"/>
    <w:rsid w:val="000A15AE"/>
    <w:rsid w:val="000B6B39"/>
    <w:rsid w:val="000C7D48"/>
    <w:rsid w:val="00137015"/>
    <w:rsid w:val="00154881"/>
    <w:rsid w:val="001C4427"/>
    <w:rsid w:val="002B1108"/>
    <w:rsid w:val="002B3189"/>
    <w:rsid w:val="00327136"/>
    <w:rsid w:val="0033496B"/>
    <w:rsid w:val="00372B8B"/>
    <w:rsid w:val="00372EAB"/>
    <w:rsid w:val="003844CD"/>
    <w:rsid w:val="00501CBF"/>
    <w:rsid w:val="0052297F"/>
    <w:rsid w:val="005307C5"/>
    <w:rsid w:val="00593725"/>
    <w:rsid w:val="00614D15"/>
    <w:rsid w:val="00631413"/>
    <w:rsid w:val="00692341"/>
    <w:rsid w:val="00780BA6"/>
    <w:rsid w:val="007D4AD5"/>
    <w:rsid w:val="00837639"/>
    <w:rsid w:val="008A1252"/>
    <w:rsid w:val="00904C9B"/>
    <w:rsid w:val="009F2DFA"/>
    <w:rsid w:val="00A46BDF"/>
    <w:rsid w:val="00A65DEC"/>
    <w:rsid w:val="00A83D62"/>
    <w:rsid w:val="00B22671"/>
    <w:rsid w:val="00B31A8E"/>
    <w:rsid w:val="00B604DD"/>
    <w:rsid w:val="00BA073A"/>
    <w:rsid w:val="00BC0B78"/>
    <w:rsid w:val="00CB3623"/>
    <w:rsid w:val="00CF2DB7"/>
    <w:rsid w:val="00D14DCC"/>
    <w:rsid w:val="00E635DC"/>
    <w:rsid w:val="00E83D6D"/>
    <w:rsid w:val="00E86AD1"/>
    <w:rsid w:val="00ED3BD1"/>
    <w:rsid w:val="00F41620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792</Words>
  <Characters>5101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Mgr. Jitka Mikuličová</cp:lastModifiedBy>
  <cp:revision>4</cp:revision>
  <cp:lastPrinted>2018-05-14T10:51:00Z</cp:lastPrinted>
  <dcterms:created xsi:type="dcterms:W3CDTF">2018-03-14T11:17:00Z</dcterms:created>
  <dcterms:modified xsi:type="dcterms:W3CDTF">2018-05-14T12:04:00Z</dcterms:modified>
</cp:coreProperties>
</file>