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6D30">
      <w:pPr>
        <w:bidi w:val="0"/>
        <w:jc w:val="center"/>
      </w:pPr>
      <w:r>
        <w:rPr>
          <w:rFonts w:ascii="Times New Roman" w:eastAsia="Times New Roman"/>
          <w:b/>
          <w:bCs/>
          <w:caps/>
        </w:rPr>
        <w:t>N</w:t>
      </w:r>
      <w:r>
        <w:rPr>
          <w:rFonts w:ascii="Times New Roman" w:eastAsia="Times New Roman" w:hint="default"/>
          <w:b/>
          <w:bCs/>
          <w:caps/>
        </w:rPr>
        <w:t>á</w:t>
      </w:r>
      <w:r>
        <w:rPr>
          <w:rFonts w:ascii="Times New Roman" w:eastAsia="Times New Roman"/>
          <w:b/>
          <w:bCs/>
          <w:caps/>
        </w:rPr>
        <w:t>rodn</w:t>
      </w:r>
      <w:r>
        <w:rPr>
          <w:rFonts w:ascii="Times New Roman" w:eastAsia="Times New Roman" w:hint="default"/>
          <w:b/>
          <w:bCs/>
          <w:caps/>
        </w:rPr>
        <w:t>á</w:t>
      </w:r>
      <w:r>
        <w:rPr>
          <w:rFonts w:ascii="Times New Roman" w:eastAsia="Times New Roman"/>
          <w:b/>
          <w:bCs/>
          <w:caps/>
        </w:rPr>
        <w:t xml:space="preserve"> rada Slovenskej republiky</w:t>
      </w:r>
    </w:p>
    <w:p w:rsidR="003F6D30">
      <w:pPr>
        <w:pBdr>
          <w:bottom w:val="single" w:sz="12" w:space="1" w:color="00000A"/>
        </w:pBdr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  <w:caps/>
        </w:rPr>
        <w:t>VII. volebn</w:t>
      </w:r>
      <w:r>
        <w:rPr>
          <w:rFonts w:ascii="Times New Roman" w:eastAsia="Times New Roman" w:cstheme="minorBidi" w:hint="default"/>
          <w:b/>
          <w:caps/>
        </w:rPr>
        <w:t>é</w:t>
      </w:r>
      <w:r>
        <w:rPr>
          <w:rFonts w:ascii="Times New Roman" w:eastAsia="Times New Roman" w:cstheme="minorBidi"/>
          <w:b/>
          <w:caps/>
        </w:rPr>
        <w:t xml:space="preserve"> obdobie</w:t>
      </w:r>
    </w:p>
    <w:p w:rsidR="003F6D30">
      <w:pPr>
        <w:bidi w:val="0"/>
        <w:rPr>
          <w:rFonts w:ascii="Times New Roman" w:cstheme="minorBidi"/>
          <w:i/>
        </w:rPr>
      </w:pPr>
    </w:p>
    <w:p w:rsidR="003F6D30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</w:rPr>
        <w:t>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vrh</w:t>
      </w:r>
    </w:p>
    <w:p w:rsidR="003F6D30">
      <w:pPr>
        <w:bidi w:val="0"/>
        <w:jc w:val="center"/>
        <w:rPr>
          <w:rFonts w:ascii="Times New Roman" w:cstheme="minorBidi"/>
          <w:b/>
        </w:rPr>
      </w:pPr>
    </w:p>
    <w:p w:rsidR="003F6D30">
      <w:pPr>
        <w:bidi w:val="0"/>
        <w:jc w:val="center"/>
        <w:rPr>
          <w:rFonts w:ascii="Times New Roman" w:cstheme="minorBidi"/>
          <w:b/>
        </w:rPr>
      </w:pPr>
    </w:p>
    <w:p w:rsidR="003F6D30">
      <w:pPr>
        <w:bidi w:val="0"/>
        <w:jc w:val="center"/>
        <w:rPr>
          <w:rFonts w:ascii="Times New Roman" w:cstheme="minorBidi"/>
          <w:b/>
        </w:rPr>
      </w:pPr>
    </w:p>
    <w:p w:rsidR="003F6D30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</w:rPr>
        <w:t>Z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kon</w:t>
      </w:r>
    </w:p>
    <w:p w:rsidR="003F6D30">
      <w:pPr>
        <w:bidi w:val="0"/>
        <w:jc w:val="center"/>
        <w:rPr>
          <w:rFonts w:ascii="Times New Roman" w:cstheme="minorBidi"/>
          <w:b/>
        </w:rPr>
      </w:pPr>
    </w:p>
    <w:p w:rsidR="003F6D30">
      <w:pPr>
        <w:bidi w:val="0"/>
        <w:jc w:val="center"/>
        <w:rPr>
          <w:rFonts w:ascii="Times New Roman" w:cstheme="minorBidi"/>
          <w:b/>
        </w:rPr>
      </w:pPr>
    </w:p>
    <w:p w:rsidR="003F6D30">
      <w:pPr>
        <w:bidi w:val="0"/>
        <w:jc w:val="center"/>
        <w:rPr>
          <w:rFonts w:ascii="Times New Roman" w:cstheme="minorBidi"/>
          <w:b/>
        </w:rPr>
      </w:pPr>
    </w:p>
    <w:p w:rsidR="003F6D30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</w:rPr>
        <w:t>z ......... 2018,</w:t>
      </w:r>
    </w:p>
    <w:p w:rsidR="003F6D30">
      <w:pPr>
        <w:bidi w:val="0"/>
        <w:jc w:val="both"/>
        <w:rPr>
          <w:rFonts w:ascii="Times New Roman" w:cstheme="minorBidi"/>
          <w:b/>
        </w:rPr>
      </w:pPr>
    </w:p>
    <w:p w:rsidR="003F6D30">
      <w:pPr>
        <w:tabs>
          <w:tab w:val="left" w:pos="7215"/>
          <w:tab w:val="left" w:leader="dot" w:pos="8902"/>
        </w:tabs>
        <w:bidi w:val="0"/>
        <w:jc w:val="center"/>
        <w:rPr>
          <w:rFonts w:cstheme="minorBidi"/>
        </w:rPr>
      </w:pPr>
      <w:r>
        <w:rPr>
          <w:rFonts w:ascii="Times New Roman" w:eastAsia="Times New Roman" w:cstheme="minorBidi"/>
          <w:b/>
        </w:rPr>
        <w:t>ktor</w:t>
      </w:r>
      <w:r>
        <w:rPr>
          <w:rFonts w:ascii="Times New Roman" w:eastAsia="Times New Roman" w:cstheme="minorBidi" w:hint="default"/>
          <w:b/>
        </w:rPr>
        <w:t>ý</w:t>
      </w:r>
      <w:r>
        <w:rPr>
          <w:rFonts w:ascii="Times New Roman" w:eastAsia="Times New Roman" w:cstheme="minorBidi"/>
          <w:b/>
        </w:rPr>
        <w:t>m sa dop</w:t>
      </w:r>
      <w:r>
        <w:rPr>
          <w:rFonts w:ascii="Times New Roman" w:eastAsia="Times New Roman" w:cstheme="minorBidi" w:hint="default"/>
          <w:b/>
        </w:rPr>
        <w:t>åò</w:t>
      </w:r>
      <w:r>
        <w:rPr>
          <w:rFonts w:ascii="Times New Roman" w:eastAsia="Times New Roman" w:cstheme="minorBidi"/>
          <w:b/>
        </w:rPr>
        <w:t>a z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>kon N</w:t>
      </w:r>
      <w:r>
        <w:rPr>
          <w:rFonts w:ascii="Times New Roman" w:eastAsia="Times New Roman" w:cstheme="minorBidi" w:hint="default"/>
          <w:b/>
        </w:rPr>
        <w:t>á</w:t>
      </w:r>
      <w:r>
        <w:rPr>
          <w:rFonts w:ascii="Times New Roman" w:eastAsia="Times New Roman" w:cstheme="minorBidi"/>
          <w:b/>
        </w:rPr>
        <w:t xml:space="preserve">rodnej rady Slovenskej republiky </w:t>
      </w: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 xml:space="preserve">. 596/2003 Z. z. o </w:t>
      </w:r>
      <w:r>
        <w:rPr>
          <w:rFonts w:ascii="Times New Roman" w:eastAsia="Times New Roman" w:cstheme="minorBidi" w:hint="default"/>
          <w:b/>
          <w:color w:val="070707"/>
        </w:rPr>
        <w:t>š</w:t>
      </w:r>
      <w:r>
        <w:rPr>
          <w:rFonts w:ascii="Times New Roman" w:eastAsia="Times New Roman" w:cstheme="minorBidi"/>
          <w:b/>
          <w:color w:val="070707"/>
        </w:rPr>
        <w:t>t</w:t>
      </w:r>
      <w:r>
        <w:rPr>
          <w:rFonts w:ascii="Times New Roman" w:eastAsia="Times New Roman" w:cstheme="minorBidi" w:hint="default"/>
          <w:b/>
          <w:color w:val="070707"/>
        </w:rPr>
        <w:t>á</w:t>
      </w:r>
      <w:r>
        <w:rPr>
          <w:rFonts w:ascii="Times New Roman" w:eastAsia="Times New Roman" w:cstheme="minorBidi"/>
          <w:b/>
          <w:color w:val="070707"/>
        </w:rPr>
        <w:t>tnej spr</w:t>
      </w:r>
      <w:r>
        <w:rPr>
          <w:rFonts w:ascii="Times New Roman" w:eastAsia="Times New Roman" w:cstheme="minorBidi" w:hint="default"/>
          <w:b/>
          <w:color w:val="070707"/>
        </w:rPr>
        <w:t>á</w:t>
      </w:r>
      <w:r>
        <w:rPr>
          <w:rFonts w:ascii="Times New Roman" w:eastAsia="Times New Roman" w:cstheme="minorBidi"/>
          <w:b/>
          <w:color w:val="070707"/>
        </w:rPr>
        <w:t xml:space="preserve">ve v </w:t>
      </w:r>
      <w:r>
        <w:rPr>
          <w:rFonts w:ascii="Times New Roman" w:eastAsia="Times New Roman" w:cstheme="minorBidi" w:hint="default"/>
          <w:b/>
          <w:color w:val="070707"/>
        </w:rPr>
        <w:t>š</w:t>
      </w:r>
      <w:r>
        <w:rPr>
          <w:rFonts w:ascii="Times New Roman" w:eastAsia="Times New Roman" w:cstheme="minorBidi"/>
          <w:b/>
          <w:color w:val="070707"/>
        </w:rPr>
        <w:t xml:space="preserve">kolstve a </w:t>
      </w:r>
      <w:r>
        <w:rPr>
          <w:rFonts w:ascii="Times New Roman" w:eastAsia="Times New Roman" w:cstheme="minorBidi" w:hint="default"/>
          <w:b/>
          <w:color w:val="070707"/>
        </w:rPr>
        <w:t>š</w:t>
      </w:r>
      <w:r>
        <w:rPr>
          <w:rFonts w:ascii="Times New Roman" w:eastAsia="Times New Roman" w:cstheme="minorBidi"/>
          <w:b/>
          <w:color w:val="070707"/>
        </w:rPr>
        <w:t>kolskej samospr</w:t>
      </w:r>
      <w:r>
        <w:rPr>
          <w:rFonts w:ascii="Times New Roman" w:eastAsia="Times New Roman" w:cstheme="minorBidi" w:hint="default"/>
          <w:b/>
          <w:color w:val="070707"/>
        </w:rPr>
        <w:t>á</w:t>
      </w:r>
      <w:r>
        <w:rPr>
          <w:rFonts w:ascii="Times New Roman" w:eastAsia="Times New Roman" w:cstheme="minorBidi"/>
          <w:b/>
          <w:color w:val="070707"/>
        </w:rPr>
        <w:t>ve a o zmene a doplnen</w:t>
      </w:r>
      <w:r>
        <w:rPr>
          <w:rFonts w:ascii="Times New Roman" w:eastAsia="Times New Roman" w:cstheme="minorBidi" w:hint="default"/>
          <w:b/>
          <w:color w:val="070707"/>
        </w:rPr>
        <w:t>í</w:t>
      </w:r>
      <w:r>
        <w:rPr>
          <w:rFonts w:ascii="Times New Roman" w:eastAsia="Times New Roman" w:cstheme="minorBidi"/>
          <w:b/>
          <w:color w:val="070707"/>
        </w:rPr>
        <w:t xml:space="preserve"> niektor</w:t>
      </w:r>
      <w:r>
        <w:rPr>
          <w:rFonts w:ascii="Times New Roman" w:eastAsia="Times New Roman" w:cstheme="minorBidi" w:hint="default"/>
          <w:b/>
          <w:color w:val="070707"/>
        </w:rPr>
        <w:t>ý</w:t>
      </w:r>
      <w:r>
        <w:rPr>
          <w:rFonts w:ascii="Times New Roman" w:eastAsia="Times New Roman" w:cstheme="minorBidi"/>
          <w:b/>
          <w:color w:val="070707"/>
        </w:rPr>
        <w:t>ch z</w:t>
      </w:r>
      <w:r>
        <w:rPr>
          <w:rFonts w:ascii="Times New Roman" w:eastAsia="Times New Roman" w:cstheme="minorBidi" w:hint="default"/>
          <w:b/>
          <w:color w:val="070707"/>
        </w:rPr>
        <w:t>á</w:t>
      </w:r>
      <w:r>
        <w:rPr>
          <w:rFonts w:ascii="Times New Roman" w:eastAsia="Times New Roman" w:cstheme="minorBidi"/>
          <w:b/>
          <w:color w:val="070707"/>
        </w:rPr>
        <w:t>konov.</w:t>
      </w:r>
    </w:p>
    <w:p w:rsidR="003F6D30">
      <w:pPr>
        <w:bidi w:val="0"/>
        <w:jc w:val="both"/>
        <w:rPr>
          <w:rFonts w:ascii="Times New Roman" w:cstheme="minorBidi"/>
        </w:rPr>
      </w:pPr>
    </w:p>
    <w:p w:rsidR="003F6D30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rada Slovenskej republiky sa uzniesla na tomto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kone:</w:t>
      </w:r>
    </w:p>
    <w:p w:rsidR="003F6D30">
      <w:pPr>
        <w:bidi w:val="0"/>
        <w:jc w:val="both"/>
        <w:rPr>
          <w:rFonts w:ascii="Times New Roman" w:cstheme="minorBidi"/>
        </w:rPr>
      </w:pPr>
    </w:p>
    <w:p w:rsidR="00BA49B2">
      <w:pPr>
        <w:bidi w:val="0"/>
        <w:jc w:val="both"/>
        <w:rPr>
          <w:rFonts w:ascii="Times New Roman" w:cstheme="minorBidi"/>
        </w:rPr>
      </w:pPr>
    </w:p>
    <w:p w:rsidR="003F6D30">
      <w:pPr>
        <w:bidi w:val="0"/>
        <w:jc w:val="both"/>
        <w:rPr>
          <w:rFonts w:ascii="Times New Roman" w:cstheme="minorBidi"/>
        </w:rPr>
      </w:pPr>
    </w:p>
    <w:p w:rsidR="003F6D30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>l. I</w:t>
      </w:r>
    </w:p>
    <w:p w:rsidR="003F6D30">
      <w:pPr>
        <w:bidi w:val="0"/>
        <w:jc w:val="center"/>
        <w:rPr>
          <w:rFonts w:ascii="Times New Roman" w:cstheme="minorBidi"/>
          <w:b/>
        </w:rPr>
      </w:pPr>
    </w:p>
    <w:p w:rsidR="003F6D30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596/2003 Z. z. o </w:t>
      </w:r>
      <w:r>
        <w:rPr>
          <w:rFonts w:ascii="Times New Roman" w:eastAsia="Times New Roman" w:cstheme="minorBidi" w:hint="default"/>
          <w:color w:val="070707"/>
        </w:rPr>
        <w:t>š</w:t>
      </w:r>
      <w:r>
        <w:rPr>
          <w:rFonts w:ascii="Times New Roman" w:eastAsia="Times New Roman" w:cstheme="minorBidi"/>
          <w:color w:val="070707"/>
        </w:rPr>
        <w:t>t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>tnej spr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 xml:space="preserve">ve v </w:t>
      </w:r>
      <w:r>
        <w:rPr>
          <w:rFonts w:ascii="Times New Roman" w:eastAsia="Times New Roman" w:cstheme="minorBidi" w:hint="default"/>
          <w:color w:val="070707"/>
        </w:rPr>
        <w:t>š</w:t>
      </w:r>
      <w:r>
        <w:rPr>
          <w:rFonts w:ascii="Times New Roman" w:eastAsia="Times New Roman" w:cstheme="minorBidi"/>
          <w:color w:val="070707"/>
        </w:rPr>
        <w:t xml:space="preserve">kolstve a </w:t>
      </w:r>
      <w:r>
        <w:rPr>
          <w:rFonts w:ascii="Times New Roman" w:eastAsia="Times New Roman" w:cstheme="minorBidi" w:hint="default"/>
          <w:color w:val="070707"/>
        </w:rPr>
        <w:t>š</w:t>
      </w:r>
      <w:r>
        <w:rPr>
          <w:rFonts w:ascii="Times New Roman" w:eastAsia="Times New Roman" w:cstheme="minorBidi"/>
          <w:color w:val="070707"/>
        </w:rPr>
        <w:t>kolskej samospr</w:t>
      </w:r>
      <w:r>
        <w:rPr>
          <w:rFonts w:ascii="Times New Roman" w:eastAsia="Times New Roman" w:cstheme="minorBidi" w:hint="default"/>
          <w:color w:val="070707"/>
        </w:rPr>
        <w:t>á</w:t>
      </w:r>
      <w:r>
        <w:rPr>
          <w:rFonts w:ascii="Times New Roman" w:eastAsia="Times New Roman" w:cstheme="minorBidi"/>
          <w:color w:val="070707"/>
        </w:rPr>
        <w:t>ve</w:t>
      </w:r>
      <w:r>
        <w:rPr>
          <w:rFonts w:ascii="Times New Roman" w:eastAsia="Times New Roman" w:cstheme="minorBidi"/>
          <w:b/>
          <w:color w:val="070707"/>
        </w:rPr>
        <w:t xml:space="preserve"> </w:t>
      </w:r>
      <w:r>
        <w:rPr>
          <w:rFonts w:ascii="Times New Roman" w:eastAsia="Times New Roman" w:cstheme="minorBidi"/>
        </w:rPr>
        <w:t>v znen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4" w:history="1">
        <w:r>
          <w:rPr>
            <w:rFonts w:ascii="Times New Roman" w:eastAsia="Times New Roman" w:cstheme="minorBidi"/>
            <w:u w:color="000000"/>
          </w:rPr>
          <w:t>365/2004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5" w:history="1">
        <w:r>
          <w:rPr>
            <w:rFonts w:ascii="Times New Roman" w:eastAsia="Times New Roman" w:cstheme="minorBidi"/>
            <w:u w:color="000000"/>
          </w:rPr>
          <w:t>564/2004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</w:t>
      </w:r>
      <w:r>
        <w:rPr>
          <w:rFonts w:ascii="Times New Roman" w:eastAsia="Times New Roman" w:cstheme="minorBidi"/>
        </w:rPr>
        <w:t xml:space="preserve">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6" w:history="1">
        <w:r>
          <w:rPr>
            <w:rFonts w:ascii="Times New Roman" w:eastAsia="Times New Roman" w:cstheme="minorBidi"/>
            <w:u w:color="000000"/>
          </w:rPr>
          <w:t>5/2005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7" w:history="1">
        <w:r>
          <w:rPr>
            <w:rFonts w:ascii="Times New Roman" w:eastAsia="Times New Roman" w:cstheme="minorBidi"/>
            <w:u w:color="000000"/>
          </w:rPr>
          <w:t>475/2005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rodnej rady Slovenskej republiky</w:t>
      </w:r>
      <w:r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8" w:history="1">
        <w:r>
          <w:rPr>
            <w:rFonts w:ascii="Times New Roman" w:eastAsia="Times New Roman" w:cstheme="minorBidi"/>
            <w:u w:color="000000"/>
          </w:rPr>
          <w:t>279/2006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9" w:history="1">
        <w:r>
          <w:rPr>
            <w:rFonts w:ascii="Times New Roman" w:eastAsia="Times New Roman" w:cstheme="minorBidi"/>
            <w:u w:color="000000"/>
          </w:rPr>
          <w:t>689/2006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0" w:history="1">
        <w:r>
          <w:rPr>
            <w:rFonts w:ascii="Times New Roman" w:eastAsia="Times New Roman" w:cstheme="minorBidi"/>
            <w:u w:color="000000"/>
          </w:rPr>
          <w:t>245/2008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1" w:history="1">
        <w:r>
          <w:rPr>
            <w:rFonts w:ascii="Times New Roman" w:eastAsia="Times New Roman" w:cstheme="minorBidi"/>
            <w:u w:color="000000"/>
          </w:rPr>
          <w:t>462/2008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2" w:history="1">
        <w:r>
          <w:rPr>
            <w:rFonts w:ascii="Times New Roman" w:eastAsia="Times New Roman" w:cstheme="minorBidi"/>
            <w:u w:color="000000"/>
          </w:rPr>
          <w:t>179/2009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2" w:history="1">
        <w:r>
          <w:rPr>
            <w:rFonts w:ascii="Times New Roman" w:eastAsia="Times New Roman" w:cstheme="minorBidi"/>
            <w:u w:color="000000"/>
          </w:rPr>
          <w:t>179/2009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3" w:history="1">
        <w:r>
          <w:rPr>
            <w:rFonts w:ascii="Times New Roman" w:eastAsia="Times New Roman" w:cstheme="minorBidi"/>
            <w:u w:color="000000"/>
          </w:rPr>
          <w:t>184/2009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4" w:history="1">
        <w:r>
          <w:rPr>
            <w:rFonts w:ascii="Times New Roman" w:eastAsia="Times New Roman" w:cstheme="minorBidi"/>
            <w:u w:color="000000"/>
          </w:rPr>
          <w:t>214/2009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5" w:history="1">
        <w:r>
          <w:rPr>
            <w:rFonts w:ascii="Times New Roman" w:eastAsia="Times New Roman" w:cstheme="minorBidi"/>
            <w:u w:color="000000"/>
          </w:rPr>
          <w:t>38/2011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6" w:history="1">
        <w:r>
          <w:rPr>
            <w:rFonts w:ascii="Times New Roman" w:eastAsia="Times New Roman" w:cstheme="minorBidi"/>
            <w:u w:color="000000"/>
          </w:rPr>
          <w:t>325/2012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7" w:history="1">
        <w:r>
          <w:rPr>
            <w:rFonts w:ascii="Times New Roman" w:eastAsia="Times New Roman" w:cstheme="minorBidi"/>
            <w:u w:color="000000"/>
          </w:rPr>
          <w:t>345/2012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8" w:history="1">
        <w:r>
          <w:rPr>
            <w:rFonts w:ascii="Times New Roman" w:eastAsia="Times New Roman" w:cstheme="minorBidi"/>
            <w:u w:color="000000"/>
          </w:rPr>
          <w:t>312/2013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9" w:history="1">
        <w:r>
          <w:rPr>
            <w:rFonts w:ascii="Times New Roman" w:eastAsia="Times New Roman" w:cstheme="minorBidi"/>
            <w:u w:color="000000"/>
          </w:rPr>
          <w:t>464/2013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rodnej rady Slov</w:t>
      </w:r>
      <w:r>
        <w:rPr>
          <w:rFonts w:ascii="Times New Roman" w:eastAsia="Times New Roman" w:cstheme="minorBidi"/>
        </w:rPr>
        <w:t xml:space="preserve">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19" w:history="1">
        <w:r>
          <w:rPr>
            <w:rFonts w:ascii="Times New Roman" w:eastAsia="Times New Roman" w:cstheme="minorBidi"/>
            <w:u w:color="000000"/>
          </w:rPr>
          <w:t>464/2013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20" w:history="1">
        <w:r>
          <w:rPr>
            <w:rFonts w:ascii="Times New Roman" w:eastAsia="Times New Roman" w:cstheme="minorBidi"/>
            <w:u w:color="000000"/>
          </w:rPr>
          <w:t>61/2015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20" w:history="1">
        <w:r>
          <w:rPr>
            <w:rFonts w:ascii="Times New Roman" w:eastAsia="Times New Roman" w:cstheme="minorBidi"/>
            <w:u w:color="000000"/>
          </w:rPr>
          <w:t>61/2015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21" w:history="1">
        <w:r>
          <w:rPr>
            <w:rFonts w:ascii="Times New Roman" w:eastAsia="Times New Roman" w:cstheme="minorBidi"/>
            <w:u w:color="000000"/>
          </w:rPr>
          <w:t>188/2015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 xml:space="preserve">. </w:t>
      </w:r>
      <w:hyperlink r:id="rId22" w:history="1">
        <w:r>
          <w:rPr>
            <w:rFonts w:ascii="Times New Roman" w:eastAsia="Times New Roman" w:cstheme="minorBidi"/>
            <w:u w:color="000000"/>
          </w:rPr>
          <w:t>422/2015 Z. z.</w:t>
        </w:r>
      </w:hyperlink>
      <w:r>
        <w:rPr>
          <w:rFonts w:ascii="Times New Roman" w:eastAsia="Times New Roman" w:cstheme="minorBidi"/>
        </w:rPr>
        <w:t>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. 91/2016 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. 177/2017 Z. z.,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kona N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rodnej rady Slovenskej republiky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. 182/ 2017 Z. z. sa dop</w:t>
      </w:r>
      <w:r>
        <w:rPr>
          <w:rFonts w:ascii="Times New Roman" w:eastAsia="Times New Roman" w:cstheme="minorBidi" w:hint="default"/>
        </w:rPr>
        <w:t>åò</w:t>
      </w:r>
      <w:r>
        <w:rPr>
          <w:rFonts w:ascii="Times New Roman" w:eastAsia="Times New Roman" w:cstheme="minorBidi"/>
        </w:rPr>
        <w:t>a takto:</w:t>
      </w:r>
    </w:p>
    <w:p w:rsidR="003F6D30">
      <w:pPr>
        <w:bidi w:val="0"/>
        <w:jc w:val="both"/>
        <w:rPr>
          <w:rFonts w:cstheme="minorBidi"/>
        </w:rPr>
      </w:pPr>
    </w:p>
    <w:p w:rsidR="003F6D30">
      <w:pPr>
        <w:widowControl/>
        <w:bidi w:val="0"/>
        <w:textAlignment w:val="auto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 xml:space="preserve">1.  V </w:t>
      </w:r>
      <w:r>
        <w:rPr>
          <w:rFonts w:ascii="Times New Roman" w:eastAsia="Times New Roman" w:cstheme="minorBidi" w:hint="default"/>
        </w:rPr>
        <w:t>§</w:t>
      </w:r>
      <w:r>
        <w:rPr>
          <w:rFonts w:ascii="Times New Roman" w:eastAsia="Times New Roman" w:cstheme="minorBidi"/>
        </w:rPr>
        <w:t xml:space="preserve"> 24  od</w:t>
      </w:r>
      <w:r>
        <w:rPr>
          <w:rFonts w:ascii="Times New Roman" w:eastAsia="Times New Roman" w:cstheme="minorBidi"/>
        </w:rPr>
        <w:t xml:space="preserve">s. 15 sa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iarka sa ru</w:t>
      </w:r>
      <w:r>
        <w:rPr>
          <w:rFonts w:ascii="Times New Roman" w:eastAsia="Times New Roman" w:cstheme="minorBidi" w:hint="default"/>
        </w:rPr>
        <w:t>ší</w:t>
      </w:r>
      <w:r>
        <w:rPr>
          <w:rFonts w:ascii="Times New Roman" w:eastAsia="Times New Roman" w:cstheme="minorBidi"/>
        </w:rPr>
        <w:t xml:space="preserve"> a nahr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dza sa bodkou. Veta za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iarkou sa ru</w:t>
      </w:r>
      <w:r>
        <w:rPr>
          <w:rFonts w:ascii="Times New Roman" w:eastAsia="Times New Roman" w:cstheme="minorBidi" w:hint="default"/>
        </w:rPr>
        <w:t>ší</w:t>
      </w:r>
      <w:r>
        <w:rPr>
          <w:rFonts w:ascii="Times New Roman" w:eastAsia="Times New Roman" w:cstheme="minorBidi"/>
        </w:rPr>
        <w:t>. Dop</w:t>
      </w:r>
      <w:r>
        <w:rPr>
          <w:rFonts w:ascii="Times New Roman" w:eastAsia="Times New Roman" w:cstheme="minorBidi" w:hint="default"/>
        </w:rPr>
        <w:t>åò</w:t>
      </w:r>
      <w:r>
        <w:rPr>
          <w:rFonts w:ascii="Times New Roman" w:eastAsia="Times New Roman" w:cstheme="minorBidi"/>
        </w:rPr>
        <w:t>a sa novou vetou, ktor</w:t>
      </w:r>
      <w:r>
        <w:rPr>
          <w:rFonts w:ascii="Times New Roman" w:eastAsia="Times New Roman" w:cstheme="minorBidi" w:hint="default"/>
        </w:rPr>
        <w:t>á</w:t>
      </w:r>
      <w:r w:rsidR="001657C3">
        <w:rPr>
          <w:rFonts w:ascii="Times New Roman" w:eastAsia="Times New Roman" w:cstheme="minorBidi"/>
        </w:rPr>
        <w:t xml:space="preserve"> </w:t>
      </w:r>
      <w:r>
        <w:rPr>
          <w:rFonts w:ascii="Times New Roman" w:eastAsia="Times New Roman" w:cstheme="minorBidi"/>
        </w:rPr>
        <w:t xml:space="preserve">znie: </w:t>
      </w:r>
    </w:p>
    <w:p w:rsidR="003F6D30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  <w:r>
        <w:rPr>
          <w:rStyle w:val="5yl5"/>
          <w:rFonts w:ascii="Times New Roman" w:cstheme="minorBidi" w:hint="default"/>
          <w:u w:color="000000"/>
        </w:rPr>
        <w:t>„</w:t>
      </w:r>
      <w:r>
        <w:rPr>
          <w:rStyle w:val="5yl5"/>
          <w:rFonts w:ascii="Times New Roman" w:cstheme="minorBidi"/>
          <w:u w:color="000000"/>
        </w:rPr>
        <w:t>Neverejn</w:t>
      </w:r>
      <w:r>
        <w:rPr>
          <w:rStyle w:val="5yl5"/>
          <w:rFonts w:ascii="Times New Roman" w:cstheme="minorBidi" w:hint="default"/>
          <w:u w:color="000000"/>
        </w:rPr>
        <w:t>ý</w:t>
      </w:r>
      <w:r>
        <w:rPr>
          <w:rStyle w:val="5yl5"/>
          <w:rFonts w:ascii="Times New Roman" w:cstheme="minorBidi"/>
          <w:u w:color="000000"/>
        </w:rPr>
        <w:t>m je mo</w:t>
      </w:r>
      <w:r>
        <w:rPr>
          <w:rStyle w:val="5yl5"/>
          <w:rFonts w:ascii="Times New Roman" w:cstheme="minorBidi" w:hint="default"/>
          <w:u w:color="000000"/>
        </w:rPr>
        <w:t>ž</w:t>
      </w:r>
      <w:r>
        <w:rPr>
          <w:rStyle w:val="5yl5"/>
          <w:rFonts w:ascii="Times New Roman" w:cstheme="minorBidi"/>
          <w:u w:color="000000"/>
        </w:rPr>
        <w:t>n</w:t>
      </w:r>
      <w:r>
        <w:rPr>
          <w:rStyle w:val="5yl5"/>
          <w:rFonts w:ascii="Times New Roman" w:cstheme="minorBidi" w:hint="default"/>
          <w:u w:color="000000"/>
        </w:rPr>
        <w:t>é</w:t>
      </w:r>
      <w:r>
        <w:rPr>
          <w:rStyle w:val="5yl5"/>
          <w:rFonts w:ascii="Times New Roman" w:cstheme="minorBidi"/>
          <w:u w:color="000000"/>
        </w:rPr>
        <w:t xml:space="preserve"> vyhl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si</w:t>
      </w:r>
      <w:r>
        <w:rPr>
          <w:rStyle w:val="5yl5"/>
          <w:rFonts w:ascii="Times New Roman" w:cstheme="minorBidi" w:hint="default"/>
          <w:u w:color="000000"/>
        </w:rPr>
        <w:t></w:t>
      </w:r>
      <w:r>
        <w:rPr>
          <w:rStyle w:val="5yl5"/>
          <w:rFonts w:ascii="Times New Roman" w:cstheme="minorBidi"/>
          <w:u w:color="000000"/>
        </w:rPr>
        <w:t xml:space="preserve"> len t</w:t>
      </w:r>
      <w:r>
        <w:rPr>
          <w:rStyle w:val="5yl5"/>
          <w:rFonts w:ascii="Times New Roman" w:cstheme="minorBidi" w:hint="default"/>
          <w:u w:color="000000"/>
        </w:rPr>
        <w:t>ú</w:t>
      </w:r>
      <w:r>
        <w:rPr>
          <w:rStyle w:val="5yl5"/>
          <w:rFonts w:ascii="Times New Roman" w:cstheme="minorBidi"/>
          <w:u w:color="000000"/>
        </w:rPr>
        <w:t xml:space="preserve"> </w:t>
      </w:r>
      <w:r>
        <w:rPr>
          <w:rStyle w:val="5yl5"/>
          <w:rFonts w:ascii="Times New Roman" w:cstheme="minorBidi" w:hint="default"/>
          <w:u w:color="000000"/>
        </w:rPr>
        <w:t>è</w:t>
      </w:r>
      <w:r>
        <w:rPr>
          <w:rStyle w:val="5yl5"/>
          <w:rFonts w:ascii="Times New Roman" w:cstheme="minorBidi"/>
          <w:u w:color="000000"/>
        </w:rPr>
        <w:t>as</w:t>
      </w:r>
      <w:r>
        <w:rPr>
          <w:rStyle w:val="5yl5"/>
          <w:rFonts w:ascii="Times New Roman" w:cstheme="minorBidi" w:hint="default"/>
          <w:u w:color="000000"/>
        </w:rPr>
        <w:t></w:t>
      </w:r>
      <w:r>
        <w:rPr>
          <w:rStyle w:val="5yl5"/>
          <w:rFonts w:ascii="Times New Roman" w:cstheme="minorBidi"/>
          <w:u w:color="000000"/>
        </w:rPr>
        <w:t xml:space="preserve"> zasadnutia org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 xml:space="preserve">nu </w:t>
      </w:r>
      <w:r>
        <w:rPr>
          <w:rStyle w:val="5yl5"/>
          <w:rFonts w:ascii="Times New Roman" w:cstheme="minorBidi" w:hint="default"/>
          <w:u w:color="000000"/>
        </w:rPr>
        <w:t>š</w:t>
      </w:r>
      <w:r>
        <w:rPr>
          <w:rStyle w:val="5yl5"/>
          <w:rFonts w:ascii="Times New Roman" w:cstheme="minorBidi"/>
          <w:u w:color="000000"/>
        </w:rPr>
        <w:t>kolskej samospr</w:t>
      </w:r>
      <w:r>
        <w:rPr>
          <w:rStyle w:val="5yl5"/>
          <w:rFonts w:ascii="Times New Roman" w:cstheme="minorBidi" w:hint="default"/>
          <w:u w:color="000000"/>
        </w:rPr>
        <w:t>á</w:t>
      </w:r>
      <w:r w:rsidR="001657C3">
        <w:rPr>
          <w:rStyle w:val="5yl5"/>
          <w:rFonts w:ascii="Times New Roman" w:cstheme="minorBidi"/>
          <w:u w:color="000000"/>
        </w:rPr>
        <w:t>vy, ke</w:t>
      </w:r>
      <w:r w:rsidR="001657C3">
        <w:rPr>
          <w:rStyle w:val="5yl5"/>
          <w:rFonts w:ascii="Times New Roman" w:cstheme="minorBidi" w:hint="default"/>
          <w:u w:color="000000"/>
        </w:rPr>
        <w:t>ï</w:t>
      </w:r>
      <w:r>
        <w:rPr>
          <w:rStyle w:val="5yl5"/>
          <w:rFonts w:ascii="Times New Roman" w:cstheme="minorBidi"/>
          <w:u w:color="000000"/>
        </w:rPr>
        <w:t xml:space="preserve"> tento bude prerok</w:t>
      </w:r>
      <w:r>
        <w:rPr>
          <w:rStyle w:val="5yl5"/>
          <w:rFonts w:ascii="Times New Roman" w:cstheme="minorBidi" w:hint="default"/>
          <w:u w:color="000000"/>
        </w:rPr>
        <w:t>ú</w:t>
      </w:r>
      <w:r>
        <w:rPr>
          <w:rStyle w:val="5yl5"/>
          <w:rFonts w:ascii="Times New Roman" w:cstheme="minorBidi"/>
          <w:u w:color="000000"/>
        </w:rPr>
        <w:t>va</w:t>
      </w:r>
      <w:r>
        <w:rPr>
          <w:rStyle w:val="5yl5"/>
          <w:rFonts w:ascii="Times New Roman" w:cstheme="minorBidi" w:hint="default"/>
          <w:u w:color="000000"/>
        </w:rPr>
        <w:t></w:t>
      </w:r>
      <w:r>
        <w:rPr>
          <w:rStyle w:val="5yl5"/>
          <w:rFonts w:ascii="Times New Roman" w:cstheme="minorBidi"/>
          <w:u w:color="000000"/>
        </w:rPr>
        <w:t xml:space="preserve"> n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le</w:t>
      </w:r>
      <w:r>
        <w:rPr>
          <w:rStyle w:val="5yl5"/>
          <w:rFonts w:ascii="Times New Roman" w:cstheme="minorBidi" w:hint="default"/>
          <w:u w:color="000000"/>
        </w:rPr>
        <w:t>ž</w:t>
      </w:r>
      <w:r>
        <w:rPr>
          <w:rStyle w:val="5yl5"/>
          <w:rFonts w:ascii="Times New Roman" w:cstheme="minorBidi"/>
          <w:u w:color="000000"/>
        </w:rPr>
        <w:t>itosti, ktor</w:t>
      </w:r>
      <w:r>
        <w:rPr>
          <w:rStyle w:val="5yl5"/>
          <w:rFonts w:ascii="Times New Roman" w:cstheme="minorBidi" w:hint="default"/>
          <w:u w:color="000000"/>
        </w:rPr>
        <w:t>é</w:t>
      </w:r>
      <w:r>
        <w:rPr>
          <w:rStyle w:val="5yl5"/>
          <w:rFonts w:ascii="Times New Roman" w:cstheme="minorBidi"/>
          <w:u w:color="000000"/>
        </w:rPr>
        <w:t xml:space="preserve"> s</w:t>
      </w:r>
      <w:r>
        <w:rPr>
          <w:rStyle w:val="5yl5"/>
          <w:rFonts w:ascii="Times New Roman" w:cstheme="minorBidi" w:hint="default"/>
          <w:u w:color="000000"/>
        </w:rPr>
        <w:t>ú</w:t>
      </w:r>
      <w:r>
        <w:rPr>
          <w:rStyle w:val="5yl5"/>
          <w:rFonts w:ascii="Times New Roman" w:cstheme="minorBidi"/>
          <w:u w:color="000000"/>
        </w:rPr>
        <w:t xml:space="preserve"> chr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nen</w:t>
      </w:r>
      <w:r>
        <w:rPr>
          <w:rStyle w:val="5yl5"/>
          <w:rFonts w:ascii="Times New Roman" w:cstheme="minorBidi" w:hint="default"/>
          <w:u w:color="000000"/>
        </w:rPr>
        <w:t>é</w:t>
      </w:r>
      <w:r>
        <w:rPr>
          <w:rStyle w:val="5yl5"/>
          <w:rFonts w:ascii="Times New Roman" w:cstheme="minorBidi"/>
          <w:u w:color="000000"/>
        </w:rPr>
        <w:t xml:space="preserve"> osobitn</w:t>
      </w:r>
      <w:r>
        <w:rPr>
          <w:rStyle w:val="5yl5"/>
          <w:rFonts w:ascii="Times New Roman" w:cstheme="minorBidi" w:hint="default"/>
          <w:u w:color="000000"/>
        </w:rPr>
        <w:t>ý</w:t>
      </w:r>
      <w:r>
        <w:rPr>
          <w:rStyle w:val="5yl5"/>
          <w:rFonts w:ascii="Times New Roman" w:cstheme="minorBidi"/>
          <w:u w:color="000000"/>
        </w:rPr>
        <w:t>m z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konom.</w:t>
      </w:r>
      <w:r>
        <w:rPr>
          <w:rStyle w:val="5yl5"/>
          <w:rFonts w:ascii="Times New Roman" w:cstheme="minorBidi" w:hint="default"/>
          <w:u w:color="000000"/>
        </w:rPr>
        <w:t>“</w:t>
      </w:r>
    </w:p>
    <w:p w:rsidR="003F6D30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</w:p>
    <w:p w:rsidR="003F6D30">
      <w:pPr>
        <w:widowControl/>
        <w:bidi w:val="0"/>
        <w:textAlignment w:val="auto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 xml:space="preserve">2.  V </w:t>
      </w:r>
      <w:r>
        <w:rPr>
          <w:rFonts w:ascii="Times New Roman" w:eastAsia="Times New Roman" w:cstheme="minorBidi" w:hint="default"/>
        </w:rPr>
        <w:t>§</w:t>
      </w:r>
      <w:r w:rsidR="001657C3">
        <w:rPr>
          <w:rFonts w:ascii="Times New Roman" w:eastAsia="Times New Roman" w:cstheme="minorBidi"/>
        </w:rPr>
        <w:t xml:space="preserve"> 24 </w:t>
      </w:r>
      <w:r>
        <w:rPr>
          <w:rFonts w:ascii="Times New Roman" w:eastAsia="Times New Roman" w:cstheme="minorBidi"/>
        </w:rPr>
        <w:t>sa ods. 16 pre</w:t>
      </w:r>
      <w:r>
        <w:rPr>
          <w:rFonts w:ascii="Times New Roman" w:eastAsia="Times New Roman" w:cstheme="minorBidi" w:hint="default"/>
        </w:rPr>
        <w:t>èí</w:t>
      </w:r>
      <w:r w:rsidR="001657C3">
        <w:rPr>
          <w:rFonts w:ascii="Times New Roman" w:eastAsia="Times New Roman" w:cstheme="minorBidi"/>
        </w:rPr>
        <w:t xml:space="preserve">sluje na 17. a za ods. 15 sa </w:t>
      </w:r>
      <w:r>
        <w:rPr>
          <w:rFonts w:ascii="Times New Roman" w:eastAsia="Times New Roman" w:cstheme="minorBidi"/>
        </w:rPr>
        <w:t>vklad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nov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ods. 16, ktor</w:t>
      </w:r>
      <w:r>
        <w:rPr>
          <w:rFonts w:ascii="Times New Roman" w:eastAsia="Times New Roman" w:cstheme="minorBidi" w:hint="default"/>
        </w:rPr>
        <w:t>ý</w:t>
      </w:r>
      <w:r>
        <w:rPr>
          <w:rFonts w:ascii="Times New Roman" w:eastAsia="Times New Roman" w:cstheme="minorBidi"/>
        </w:rPr>
        <w:t xml:space="preserve"> znie: </w:t>
      </w:r>
    </w:p>
    <w:p w:rsidR="003F6D30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  <w:r>
        <w:rPr>
          <w:rStyle w:val="5yl5"/>
          <w:rFonts w:ascii="Times New Roman" w:cstheme="minorBidi" w:hint="default"/>
          <w:u w:color="000000"/>
        </w:rPr>
        <w:t>„</w:t>
      </w:r>
      <w:r>
        <w:rPr>
          <w:rStyle w:val="5yl5"/>
          <w:rFonts w:ascii="Times New Roman" w:cstheme="minorBidi"/>
          <w:u w:color="000000"/>
        </w:rPr>
        <w:t xml:space="preserve">Rada </w:t>
      </w:r>
      <w:r>
        <w:rPr>
          <w:rStyle w:val="5yl5"/>
          <w:rFonts w:ascii="Times New Roman" w:cstheme="minorBidi" w:hint="default"/>
          <w:u w:color="000000"/>
        </w:rPr>
        <w:t>š</w:t>
      </w:r>
      <w:r>
        <w:rPr>
          <w:rStyle w:val="5yl5"/>
          <w:rFonts w:ascii="Times New Roman" w:cstheme="minorBidi"/>
          <w:u w:color="000000"/>
        </w:rPr>
        <w:t>koly zverejn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 xml:space="preserve"> na webovom s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 xml:space="preserve">dle </w:t>
      </w:r>
      <w:r>
        <w:rPr>
          <w:rStyle w:val="5yl5"/>
          <w:rFonts w:ascii="Times New Roman" w:cstheme="minorBidi" w:hint="default"/>
          <w:u w:color="000000"/>
        </w:rPr>
        <w:t>š</w:t>
      </w:r>
      <w:r>
        <w:rPr>
          <w:rStyle w:val="5yl5"/>
          <w:rFonts w:ascii="Times New Roman" w:cstheme="minorBidi"/>
          <w:u w:color="000000"/>
        </w:rPr>
        <w:t>koly alebo inom verejne dostupnom mieste harmonogram svojich zasadnut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 xml:space="preserve"> v</w:t>
      </w:r>
      <w:r>
        <w:rPr>
          <w:rStyle w:val="5yl5"/>
          <w:rFonts w:ascii="Times New Roman" w:cstheme="minorBidi" w:hint="default"/>
          <w:u w:color="000000"/>
        </w:rPr>
        <w:t>ž</w:t>
      </w:r>
      <w:r w:rsidR="001657C3">
        <w:rPr>
          <w:rStyle w:val="5yl5"/>
          <w:rFonts w:ascii="Times New Roman" w:cstheme="minorBidi"/>
          <w:u w:color="000000"/>
        </w:rPr>
        <w:t xml:space="preserve">dy do 15. </w:t>
      </w:r>
      <w:r>
        <w:rPr>
          <w:rStyle w:val="5yl5"/>
          <w:rFonts w:ascii="Times New Roman" w:cstheme="minorBidi"/>
          <w:u w:color="000000"/>
        </w:rPr>
        <w:t>septembra nov</w:t>
      </w:r>
      <w:r>
        <w:rPr>
          <w:rStyle w:val="5yl5"/>
          <w:rFonts w:ascii="Times New Roman" w:cstheme="minorBidi" w:hint="default"/>
          <w:u w:color="000000"/>
        </w:rPr>
        <w:t>é</w:t>
      </w:r>
      <w:r>
        <w:rPr>
          <w:rStyle w:val="5yl5"/>
          <w:rFonts w:ascii="Times New Roman" w:cstheme="minorBidi"/>
          <w:u w:color="000000"/>
        </w:rPr>
        <w:t xml:space="preserve">ho </w:t>
      </w:r>
      <w:r>
        <w:rPr>
          <w:rStyle w:val="5yl5"/>
          <w:rFonts w:ascii="Times New Roman" w:cstheme="minorBidi" w:hint="default"/>
          <w:u w:color="000000"/>
        </w:rPr>
        <w:t>š</w:t>
      </w:r>
      <w:r>
        <w:rPr>
          <w:rStyle w:val="5yl5"/>
          <w:rFonts w:ascii="Times New Roman" w:cstheme="minorBidi"/>
          <w:u w:color="000000"/>
        </w:rPr>
        <w:t>kolsk</w:t>
      </w:r>
      <w:r>
        <w:rPr>
          <w:rStyle w:val="5yl5"/>
          <w:rFonts w:ascii="Times New Roman" w:cstheme="minorBidi" w:hint="default"/>
          <w:u w:color="000000"/>
        </w:rPr>
        <w:t>é</w:t>
      </w:r>
      <w:r>
        <w:rPr>
          <w:rStyle w:val="5yl5"/>
          <w:rFonts w:ascii="Times New Roman" w:cstheme="minorBidi"/>
          <w:u w:color="000000"/>
        </w:rPr>
        <w:t xml:space="preserve">ho </w:t>
      </w:r>
      <w:r>
        <w:rPr>
          <w:rStyle w:val="5yl5"/>
          <w:rFonts w:ascii="Times New Roman" w:cstheme="minorBidi"/>
          <w:u w:color="000000"/>
        </w:rPr>
        <w:t xml:space="preserve">roku. Rada </w:t>
      </w:r>
      <w:r>
        <w:rPr>
          <w:rStyle w:val="5yl5"/>
          <w:rFonts w:ascii="Times New Roman" w:cstheme="minorBidi" w:hint="default"/>
          <w:u w:color="000000"/>
        </w:rPr>
        <w:t>š</w:t>
      </w:r>
      <w:r>
        <w:rPr>
          <w:rStyle w:val="5yl5"/>
          <w:rFonts w:ascii="Times New Roman" w:cstheme="minorBidi"/>
          <w:u w:color="000000"/>
        </w:rPr>
        <w:t>koly najnesk</w:t>
      </w:r>
      <w:r>
        <w:rPr>
          <w:rStyle w:val="5yl5"/>
          <w:rFonts w:ascii="Times New Roman" w:cstheme="minorBidi" w:hint="default"/>
          <w:u w:color="000000"/>
        </w:rPr>
        <w:t>ô</w:t>
      </w:r>
      <w:r>
        <w:rPr>
          <w:rStyle w:val="5yl5"/>
          <w:rFonts w:ascii="Times New Roman" w:cstheme="minorBidi"/>
          <w:u w:color="000000"/>
        </w:rPr>
        <w:t>r desa</w:t>
      </w:r>
      <w:r>
        <w:rPr>
          <w:rStyle w:val="5yl5"/>
          <w:rFonts w:ascii="Times New Roman" w:cstheme="minorBidi" w:hint="default"/>
          <w:u w:color="000000"/>
        </w:rPr>
        <w:t></w:t>
      </w:r>
      <w:r>
        <w:rPr>
          <w:rStyle w:val="5yl5"/>
          <w:rFonts w:ascii="Times New Roman" w:cstheme="minorBidi"/>
          <w:u w:color="000000"/>
        </w:rPr>
        <w:t xml:space="preserve"> dn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 xml:space="preserve"> pred zasadnut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>m zverejn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 xml:space="preserve"> na webovom s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 xml:space="preserve">dle </w:t>
      </w:r>
      <w:r>
        <w:rPr>
          <w:rStyle w:val="5yl5"/>
          <w:rFonts w:ascii="Times New Roman" w:cstheme="minorBidi" w:hint="default"/>
          <w:u w:color="000000"/>
        </w:rPr>
        <w:t>š</w:t>
      </w:r>
      <w:r>
        <w:rPr>
          <w:rStyle w:val="5yl5"/>
          <w:rFonts w:ascii="Times New Roman" w:cstheme="minorBidi"/>
          <w:u w:color="000000"/>
        </w:rPr>
        <w:t>koly alebo inom verejne dostupnom mieste d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 xml:space="preserve">tum, miesto, </w:t>
      </w:r>
      <w:r>
        <w:rPr>
          <w:rStyle w:val="5yl5"/>
          <w:rFonts w:ascii="Times New Roman" w:cstheme="minorBidi" w:hint="default"/>
          <w:u w:color="000000"/>
        </w:rPr>
        <w:t>è</w:t>
      </w:r>
      <w:r>
        <w:rPr>
          <w:rStyle w:val="5yl5"/>
          <w:rFonts w:ascii="Times New Roman" w:cstheme="minorBidi"/>
          <w:u w:color="000000"/>
        </w:rPr>
        <w:t>as a program svojho zasadnutia.</w:t>
      </w:r>
      <w:r>
        <w:rPr>
          <w:rStyle w:val="5yl5"/>
          <w:rFonts w:ascii="Times New Roman" w:cstheme="minorBidi" w:hint="default"/>
          <w:u w:color="000000"/>
        </w:rPr>
        <w:t>“</w:t>
      </w:r>
    </w:p>
    <w:p w:rsidR="003F6D30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</w:p>
    <w:p w:rsidR="003F6D30">
      <w:pPr>
        <w:widowControl/>
        <w:bidi w:val="0"/>
        <w:textAlignment w:val="auto"/>
        <w:rPr>
          <w:rFonts w:cstheme="minorBidi"/>
        </w:rPr>
      </w:pPr>
      <w:r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 xml:space="preserve">3.  V </w:t>
      </w:r>
      <w:r>
        <w:rPr>
          <w:rFonts w:ascii="Times New Roman" w:eastAsia="Times New Roman" w:cstheme="minorBidi" w:hint="default"/>
        </w:rPr>
        <w:t>§</w:t>
      </w:r>
      <w:r w:rsidR="001657C3">
        <w:rPr>
          <w:rFonts w:ascii="Times New Roman" w:eastAsia="Times New Roman" w:cstheme="minorBidi"/>
        </w:rPr>
        <w:t xml:space="preserve"> 25 </w:t>
      </w:r>
      <w:r>
        <w:rPr>
          <w:rFonts w:ascii="Times New Roman" w:eastAsia="Times New Roman" w:cstheme="minorBidi"/>
        </w:rPr>
        <w:t>sa v ods. 11 v prvej vete ru</w:t>
      </w:r>
      <w:r>
        <w:rPr>
          <w:rFonts w:ascii="Times New Roman" w:eastAsia="Times New Roman" w:cstheme="minorBidi" w:hint="default"/>
        </w:rPr>
        <w:t>ší</w:t>
      </w:r>
      <w:r>
        <w:rPr>
          <w:rFonts w:ascii="Times New Roman" w:eastAsia="Times New Roman" w:cstheme="minorBidi"/>
        </w:rPr>
        <w:t xml:space="preserve"> bodka, nahr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dza sa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iarkou</w:t>
      </w:r>
      <w:r w:rsidR="00BA49B2">
        <w:rPr>
          <w:rFonts w:ascii="Times New Roman" w:eastAsia="Times New Roman" w:cstheme="minorBidi"/>
        </w:rPr>
        <w:t>, za ktor</w:t>
      </w:r>
      <w:r w:rsidR="00BA49B2">
        <w:rPr>
          <w:rFonts w:ascii="Times New Roman" w:eastAsia="Times New Roman" w:cstheme="minorBidi" w:hint="default"/>
        </w:rPr>
        <w:t>ú</w:t>
      </w:r>
      <w:r w:rsidR="00BA49B2">
        <w:rPr>
          <w:rFonts w:ascii="Times New Roman" w:eastAsia="Times New Roman" w:cstheme="minorBidi"/>
        </w:rPr>
        <w:t xml:space="preserve"> sa </w:t>
      </w:r>
      <w:r w:rsidR="00BA49B2">
        <w:rPr>
          <w:rFonts w:ascii="Times New Roman" w:eastAsia="Times New Roman" w:cstheme="minorBidi"/>
        </w:rPr>
        <w:t>vklad</w:t>
      </w:r>
      <w:r w:rsidR="00BA49B2">
        <w:rPr>
          <w:rFonts w:ascii="Times New Roman" w:eastAsia="Times New Roman" w:cstheme="minorBidi" w:hint="default"/>
        </w:rPr>
        <w:t>á</w:t>
      </w:r>
      <w:r w:rsidR="00BA49B2">
        <w:rPr>
          <w:rFonts w:ascii="Times New Roman" w:eastAsia="Times New Roman" w:cstheme="minorBidi"/>
        </w:rPr>
        <w:t xml:space="preserve"> nov</w:t>
      </w:r>
      <w:r w:rsidR="00BA49B2">
        <w:rPr>
          <w:rFonts w:ascii="Times New Roman" w:eastAsia="Times New Roman" w:cstheme="minorBidi" w:hint="default"/>
        </w:rPr>
        <w:t>é</w:t>
      </w:r>
      <w:r w:rsidR="00BA49B2">
        <w:rPr>
          <w:rFonts w:ascii="Times New Roman" w:eastAsia="Times New Roman" w:cstheme="minorBidi"/>
        </w:rPr>
        <w:t xml:space="preserve"> ustanovenie</w:t>
      </w:r>
      <w:r>
        <w:rPr>
          <w:rFonts w:ascii="Times New Roman" w:eastAsia="Times New Roman" w:cstheme="minorBidi"/>
        </w:rPr>
        <w:t>, ktor</w:t>
      </w:r>
      <w:r w:rsidR="00BA49B2"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znie: </w:t>
      </w:r>
    </w:p>
    <w:p w:rsidR="003F6D30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  <w:r>
        <w:rPr>
          <w:rStyle w:val="5yl5"/>
          <w:rFonts w:ascii="Times New Roman" w:cstheme="minorBidi" w:hint="default"/>
          <w:u w:color="000000"/>
        </w:rPr>
        <w:t>„</w:t>
      </w:r>
      <w:r>
        <w:rPr>
          <w:rStyle w:val="5yl5"/>
          <w:rFonts w:ascii="Times New Roman" w:cstheme="minorBidi"/>
          <w:u w:color="000000"/>
        </w:rPr>
        <w:t>rovnako ani osoba funk</w:t>
      </w:r>
      <w:r>
        <w:rPr>
          <w:rStyle w:val="5yl5"/>
          <w:rFonts w:ascii="Times New Roman" w:cstheme="minorBidi" w:hint="default"/>
          <w:u w:color="000000"/>
        </w:rPr>
        <w:t>è</w:t>
      </w:r>
      <w:r>
        <w:rPr>
          <w:rStyle w:val="5yl5"/>
          <w:rFonts w:ascii="Times New Roman" w:cstheme="minorBidi"/>
          <w:u w:color="000000"/>
        </w:rPr>
        <w:t>ne alebo inak person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lne prepojen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 xml:space="preserve"> so zria</w:t>
      </w:r>
      <w:r>
        <w:rPr>
          <w:rStyle w:val="5yl5"/>
          <w:rFonts w:ascii="Times New Roman" w:cstheme="minorBidi" w:hint="default"/>
          <w:u w:color="000000"/>
        </w:rPr>
        <w:t>ï</w:t>
      </w:r>
      <w:r>
        <w:rPr>
          <w:rStyle w:val="5yl5"/>
          <w:rFonts w:ascii="Times New Roman" w:cstheme="minorBidi"/>
          <w:u w:color="000000"/>
        </w:rPr>
        <w:t>ovate</w:t>
      </w:r>
      <w:r>
        <w:rPr>
          <w:rStyle w:val="5yl5"/>
          <w:rFonts w:ascii="Times New Roman" w:cstheme="minorBidi" w:hint="default"/>
          <w:u w:color="000000"/>
        </w:rPr>
        <w:t>¾</w:t>
      </w:r>
      <w:r>
        <w:rPr>
          <w:rStyle w:val="5yl5"/>
          <w:rFonts w:ascii="Times New Roman" w:cstheme="minorBidi"/>
          <w:u w:color="000000"/>
        </w:rPr>
        <w:t>om, pokia</w:t>
      </w:r>
      <w:r>
        <w:rPr>
          <w:rStyle w:val="5yl5"/>
          <w:rFonts w:ascii="Times New Roman" w:cstheme="minorBidi" w:hint="default"/>
          <w:u w:color="000000"/>
        </w:rPr>
        <w:t>¾</w:t>
      </w:r>
      <w:r>
        <w:rPr>
          <w:rStyle w:val="5yl5"/>
          <w:rFonts w:ascii="Times New Roman" w:cstheme="minorBidi"/>
          <w:u w:color="000000"/>
        </w:rPr>
        <w:t xml:space="preserve"> nie je jej delegovan</w:t>
      </w:r>
      <w:r>
        <w:rPr>
          <w:rStyle w:val="5yl5"/>
          <w:rFonts w:ascii="Times New Roman" w:cstheme="minorBidi" w:hint="default"/>
          <w:u w:color="000000"/>
        </w:rPr>
        <w:t>ý</w:t>
      </w:r>
      <w:r>
        <w:rPr>
          <w:rStyle w:val="5yl5"/>
          <w:rFonts w:ascii="Times New Roman" w:cstheme="minorBidi"/>
          <w:u w:color="000000"/>
        </w:rPr>
        <w:t>m z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stupcom.</w:t>
      </w:r>
      <w:r>
        <w:rPr>
          <w:rStyle w:val="5yl5"/>
          <w:rFonts w:ascii="Times New Roman" w:cstheme="minorBidi" w:hint="default"/>
          <w:u w:color="000000"/>
        </w:rPr>
        <w:t>“</w:t>
      </w:r>
    </w:p>
    <w:p w:rsidR="001657C3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</w:p>
    <w:p w:rsidR="003F6D30">
      <w:pPr>
        <w:widowControl/>
        <w:tabs>
          <w:tab w:val="left" w:pos="490"/>
        </w:tabs>
        <w:bidi w:val="0"/>
        <w:textAlignment w:val="auto"/>
        <w:rPr>
          <w:rFonts w:cstheme="minorBidi"/>
        </w:rPr>
      </w:pPr>
      <w:r>
        <w:rPr>
          <w:rFonts w:ascii="Times New Roman" w:cstheme="minorBidi"/>
        </w:rPr>
        <w:tab/>
      </w:r>
      <w:r w:rsidR="00BA49B2">
        <w:rPr>
          <w:rFonts w:ascii="Times New Roman" w:cstheme="minorBidi"/>
        </w:rPr>
        <w:tab/>
      </w:r>
      <w:r>
        <w:rPr>
          <w:rFonts w:ascii="Times New Roman" w:eastAsia="Times New Roman" w:cstheme="minorBidi"/>
        </w:rPr>
        <w:t xml:space="preserve">4.  V </w:t>
      </w:r>
      <w:r>
        <w:rPr>
          <w:rFonts w:ascii="Times New Roman" w:eastAsia="Times New Roman" w:cstheme="minorBidi" w:hint="default"/>
        </w:rPr>
        <w:t>§</w:t>
      </w:r>
      <w:r w:rsidR="00BA49B2">
        <w:rPr>
          <w:rFonts w:ascii="Times New Roman" w:eastAsia="Times New Roman" w:cstheme="minorBidi"/>
        </w:rPr>
        <w:t xml:space="preserve"> 25 </w:t>
      </w:r>
      <w:r>
        <w:rPr>
          <w:rFonts w:ascii="Times New Roman" w:eastAsia="Times New Roman" w:cstheme="minorBidi"/>
        </w:rPr>
        <w:t>sa v ods. 12 p</w:t>
      </w:r>
      <w:r>
        <w:rPr>
          <w:rFonts w:ascii="Times New Roman" w:eastAsia="Times New Roman" w:cstheme="minorBidi" w:hint="default"/>
        </w:rPr>
        <w:t>í</w:t>
      </w:r>
      <w:r>
        <w:rPr>
          <w:rFonts w:ascii="Times New Roman" w:eastAsia="Times New Roman" w:cstheme="minorBidi"/>
        </w:rPr>
        <w:t xml:space="preserve">sm. g) za </w:t>
      </w:r>
      <w:r>
        <w:rPr>
          <w:rFonts w:ascii="Times New Roman" w:eastAsia="Times New Roman" w:cstheme="minorBidi" w:hint="default"/>
        </w:rPr>
        <w:t>è</w:t>
      </w:r>
      <w:r>
        <w:rPr>
          <w:rFonts w:ascii="Times New Roman" w:eastAsia="Times New Roman" w:cstheme="minorBidi"/>
        </w:rPr>
        <w:t>iarku vklad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 xml:space="preserve"> nov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ustanovenie, ktor</w:t>
      </w:r>
      <w:r>
        <w:rPr>
          <w:rFonts w:ascii="Times New Roman" w:eastAsia="Times New Roman" w:cstheme="minorBidi" w:hint="default"/>
        </w:rPr>
        <w:t>é</w:t>
      </w:r>
      <w:r>
        <w:rPr>
          <w:rFonts w:ascii="Times New Roman" w:eastAsia="Times New Roman" w:cstheme="minorBidi"/>
        </w:rPr>
        <w:t xml:space="preserve"> znie: </w:t>
      </w:r>
    </w:p>
    <w:p w:rsidR="003F6D30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  <w:r>
        <w:rPr>
          <w:rStyle w:val="5yl5"/>
          <w:rFonts w:ascii="Times New Roman" w:cstheme="minorBidi" w:hint="default"/>
          <w:u w:color="000000"/>
        </w:rPr>
        <w:t>„</w:t>
      </w:r>
      <w:r>
        <w:rPr>
          <w:rStyle w:val="5yl5"/>
          <w:rFonts w:ascii="Times New Roman" w:cstheme="minorBidi"/>
          <w:u w:color="000000"/>
        </w:rPr>
        <w:t>ako aj v pr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>pade</w:t>
      </w:r>
      <w:r w:rsidR="00BA49B2">
        <w:rPr>
          <w:rStyle w:val="5yl5"/>
          <w:rFonts w:ascii="Times New Roman" w:cstheme="minorBidi"/>
          <w:u w:color="000000"/>
        </w:rPr>
        <w:t>, ke</w:t>
      </w:r>
      <w:r w:rsidR="00BA49B2">
        <w:rPr>
          <w:rStyle w:val="5yl5"/>
          <w:rFonts w:ascii="Times New Roman" w:cstheme="minorBidi" w:hint="default"/>
          <w:u w:color="000000"/>
        </w:rPr>
        <w:t>ï</w:t>
      </w:r>
      <w:r>
        <w:rPr>
          <w:rStyle w:val="5yl5"/>
          <w:rFonts w:ascii="Times New Roman" w:cstheme="minorBidi"/>
          <w:u w:color="000000"/>
        </w:rPr>
        <w:t xml:space="preserve"> sa </w:t>
      </w:r>
      <w:r>
        <w:rPr>
          <w:rStyle w:val="5yl5"/>
          <w:rFonts w:ascii="Times New Roman" w:cstheme="minorBidi" w:hint="default"/>
          <w:u w:color="000000"/>
        </w:rPr>
        <w:t>è</w:t>
      </w:r>
      <w:r>
        <w:rPr>
          <w:rStyle w:val="5yl5"/>
          <w:rFonts w:ascii="Times New Roman" w:cstheme="minorBidi"/>
          <w:u w:color="000000"/>
        </w:rPr>
        <w:t xml:space="preserve">len rady </w:t>
      </w:r>
      <w:r>
        <w:rPr>
          <w:rStyle w:val="5yl5"/>
          <w:rFonts w:ascii="Times New Roman" w:cstheme="minorBidi" w:hint="default"/>
          <w:u w:color="000000"/>
        </w:rPr>
        <w:t>š</w:t>
      </w:r>
      <w:r>
        <w:rPr>
          <w:rStyle w:val="5yl5"/>
          <w:rFonts w:ascii="Times New Roman" w:cstheme="minorBidi"/>
          <w:u w:color="000000"/>
        </w:rPr>
        <w:t>koly nez</w:t>
      </w:r>
      <w:r>
        <w:rPr>
          <w:rStyle w:val="5yl5"/>
          <w:rFonts w:ascii="Times New Roman" w:cstheme="minorBidi" w:hint="default"/>
          <w:u w:color="000000"/>
        </w:rPr>
        <w:t>úè</w:t>
      </w:r>
      <w:r>
        <w:rPr>
          <w:rStyle w:val="5yl5"/>
          <w:rFonts w:ascii="Times New Roman" w:cstheme="minorBidi"/>
          <w:u w:color="000000"/>
        </w:rPr>
        <w:t>ast</w:t>
      </w:r>
      <w:r>
        <w:rPr>
          <w:rStyle w:val="5yl5"/>
          <w:rFonts w:ascii="Times New Roman" w:cstheme="minorBidi" w:hint="default"/>
          <w:u w:color="000000"/>
        </w:rPr>
        <w:t>ò</w:t>
      </w:r>
      <w:r>
        <w:rPr>
          <w:rStyle w:val="5yl5"/>
          <w:rFonts w:ascii="Times New Roman" w:cstheme="minorBidi"/>
          <w:u w:color="000000"/>
        </w:rPr>
        <w:t>uje na zasadnutiach najmenej troch po sebe id</w:t>
      </w:r>
      <w:r>
        <w:rPr>
          <w:rStyle w:val="5yl5"/>
          <w:rFonts w:ascii="Times New Roman" w:cstheme="minorBidi" w:hint="default"/>
          <w:u w:color="000000"/>
        </w:rPr>
        <w:t>ú</w:t>
      </w:r>
      <w:r>
        <w:rPr>
          <w:rStyle w:val="5yl5"/>
          <w:rFonts w:ascii="Times New Roman" w:cstheme="minorBidi"/>
          <w:u w:color="000000"/>
        </w:rPr>
        <w:t>cich, pr</w:t>
      </w:r>
      <w:r>
        <w:rPr>
          <w:rStyle w:val="5yl5"/>
          <w:rFonts w:ascii="Times New Roman" w:cstheme="minorBidi" w:hint="default"/>
          <w:u w:color="000000"/>
        </w:rPr>
        <w:t>í</w:t>
      </w:r>
      <w:r>
        <w:rPr>
          <w:rStyle w:val="5yl5"/>
          <w:rFonts w:ascii="Times New Roman" w:cstheme="minorBidi"/>
          <w:u w:color="000000"/>
        </w:rPr>
        <w:t>padne m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 xml:space="preserve"> viac ako tri absencie na zasadnutiach po</w:t>
      </w:r>
      <w:r>
        <w:rPr>
          <w:rStyle w:val="5yl5"/>
          <w:rFonts w:ascii="Times New Roman" w:cstheme="minorBidi" w:hint="default"/>
          <w:u w:color="000000"/>
        </w:rPr>
        <w:t>è</w:t>
      </w:r>
      <w:r>
        <w:rPr>
          <w:rStyle w:val="5yl5"/>
          <w:rFonts w:ascii="Times New Roman" w:cstheme="minorBidi"/>
          <w:u w:color="000000"/>
        </w:rPr>
        <w:t xml:space="preserve">as </w:t>
      </w:r>
      <w:r>
        <w:rPr>
          <w:rStyle w:val="5yl5"/>
          <w:rFonts w:ascii="Times New Roman" w:cstheme="minorBidi" w:hint="default"/>
          <w:u w:color="000000"/>
        </w:rPr>
        <w:t>š</w:t>
      </w:r>
      <w:r>
        <w:rPr>
          <w:rStyle w:val="5yl5"/>
          <w:rFonts w:ascii="Times New Roman" w:cstheme="minorBidi"/>
          <w:u w:color="000000"/>
        </w:rPr>
        <w:t>kolsk</w:t>
      </w:r>
      <w:r>
        <w:rPr>
          <w:rStyle w:val="5yl5"/>
          <w:rFonts w:ascii="Times New Roman" w:cstheme="minorBidi" w:hint="default"/>
          <w:u w:color="000000"/>
        </w:rPr>
        <w:t>é</w:t>
      </w:r>
      <w:r>
        <w:rPr>
          <w:rStyle w:val="5yl5"/>
          <w:rFonts w:ascii="Times New Roman" w:cstheme="minorBidi"/>
          <w:u w:color="000000"/>
        </w:rPr>
        <w:t>ho roka alebo ako volen</w:t>
      </w:r>
      <w:r>
        <w:rPr>
          <w:rStyle w:val="5yl5"/>
          <w:rFonts w:ascii="Times New Roman" w:cstheme="minorBidi" w:hint="default"/>
          <w:u w:color="000000"/>
        </w:rPr>
        <w:t>ý</w:t>
      </w:r>
      <w:r>
        <w:rPr>
          <w:rStyle w:val="5yl5"/>
          <w:rFonts w:ascii="Times New Roman" w:cstheme="minorBidi"/>
          <w:u w:color="000000"/>
        </w:rPr>
        <w:t xml:space="preserve"> z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stupca preuk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zate</w:t>
      </w:r>
      <w:r>
        <w:rPr>
          <w:rStyle w:val="5yl5"/>
          <w:rFonts w:ascii="Times New Roman" w:cstheme="minorBidi" w:hint="default"/>
          <w:u w:color="000000"/>
        </w:rPr>
        <w:t>¾</w:t>
      </w:r>
      <w:r>
        <w:rPr>
          <w:rStyle w:val="5yl5"/>
          <w:rFonts w:ascii="Times New Roman" w:cstheme="minorBidi"/>
          <w:u w:color="000000"/>
        </w:rPr>
        <w:t>ne nevykon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va svoj mand</w:t>
      </w:r>
      <w:r>
        <w:rPr>
          <w:rStyle w:val="5yl5"/>
          <w:rFonts w:ascii="Times New Roman" w:cstheme="minorBidi" w:hint="default"/>
          <w:u w:color="000000"/>
        </w:rPr>
        <w:t>á</w:t>
      </w:r>
      <w:r>
        <w:rPr>
          <w:rStyle w:val="5yl5"/>
          <w:rFonts w:ascii="Times New Roman" w:cstheme="minorBidi"/>
          <w:u w:color="000000"/>
        </w:rPr>
        <w:t>t riadne a zodpovedne.</w:t>
      </w:r>
      <w:r>
        <w:rPr>
          <w:rStyle w:val="5yl5"/>
          <w:rFonts w:ascii="Times New Roman" w:cstheme="minorBidi" w:hint="default"/>
          <w:u w:color="000000"/>
        </w:rPr>
        <w:t>“</w:t>
      </w:r>
    </w:p>
    <w:p w:rsidR="003F6D30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</w:p>
    <w:p w:rsidR="00BA49B2">
      <w:pPr>
        <w:widowControl/>
        <w:tabs>
          <w:tab w:val="left" w:pos="490"/>
        </w:tabs>
        <w:bidi w:val="0"/>
        <w:jc w:val="both"/>
        <w:textAlignment w:val="auto"/>
        <w:rPr>
          <w:rFonts w:cstheme="minorBidi"/>
        </w:rPr>
      </w:pPr>
    </w:p>
    <w:p w:rsidR="003F6D30">
      <w:pPr>
        <w:bidi w:val="0"/>
        <w:jc w:val="center"/>
        <w:rPr>
          <w:rFonts w:cstheme="minorBidi"/>
        </w:rPr>
      </w:pPr>
      <w:r>
        <w:rPr>
          <w:rFonts w:ascii="Times New Roman" w:eastAsia="Times New Roman" w:cstheme="minorBidi" w:hint="default"/>
          <w:b/>
        </w:rPr>
        <w:t>È</w:t>
      </w:r>
      <w:r>
        <w:rPr>
          <w:rFonts w:ascii="Times New Roman" w:eastAsia="Times New Roman" w:cstheme="minorBidi"/>
          <w:b/>
        </w:rPr>
        <w:t>l. II</w:t>
      </w:r>
    </w:p>
    <w:p w:rsidR="003F6D30">
      <w:pPr>
        <w:bidi w:val="0"/>
        <w:jc w:val="both"/>
        <w:rPr>
          <w:rFonts w:cstheme="minorBidi"/>
        </w:rPr>
      </w:pPr>
      <w:r>
        <w:rPr>
          <w:rFonts w:ascii="Times New Roman" w:eastAsia="Times New Roman" w:cstheme="minorBidi"/>
        </w:rPr>
        <w:t>Ten</w:t>
      </w:r>
      <w:r>
        <w:rPr>
          <w:rFonts w:ascii="Times New Roman" w:eastAsia="Times New Roman" w:cstheme="minorBidi"/>
        </w:rPr>
        <w:t>to z</w:t>
      </w:r>
      <w:r>
        <w:rPr>
          <w:rFonts w:ascii="Times New Roman" w:eastAsia="Times New Roman" w:cstheme="minorBidi" w:hint="default"/>
        </w:rPr>
        <w:t>á</w:t>
      </w:r>
      <w:r>
        <w:rPr>
          <w:rFonts w:ascii="Times New Roman" w:eastAsia="Times New Roman" w:cstheme="minorBidi"/>
        </w:rPr>
        <w:t>kon nadob</w:t>
      </w:r>
      <w:r>
        <w:rPr>
          <w:rFonts w:ascii="Times New Roman" w:eastAsia="Times New Roman" w:cstheme="minorBidi" w:hint="default"/>
        </w:rPr>
        <w:t>ú</w:t>
      </w:r>
      <w:r>
        <w:rPr>
          <w:rFonts w:ascii="Times New Roman" w:eastAsia="Times New Roman" w:cstheme="minorBidi"/>
        </w:rPr>
        <w:t xml:space="preserve">da </w:t>
      </w:r>
      <w:r>
        <w:rPr>
          <w:rFonts w:ascii="Times New Roman" w:eastAsia="Times New Roman" w:cstheme="minorBidi" w:hint="default"/>
        </w:rPr>
        <w:t>úè</w:t>
      </w:r>
      <w:r>
        <w:rPr>
          <w:rFonts w:ascii="Times New Roman" w:eastAsia="Times New Roman" w:cstheme="minorBidi"/>
        </w:rPr>
        <w:t>innos</w:t>
      </w:r>
      <w:r>
        <w:rPr>
          <w:rFonts w:ascii="Times New Roman" w:eastAsia="Times New Roman" w:cstheme="minorBidi" w:hint="default"/>
        </w:rPr>
        <w:t></w:t>
      </w:r>
      <w:r w:rsidR="00BA49B2">
        <w:rPr>
          <w:rFonts w:ascii="Times New Roman" w:eastAsia="Times New Roman" w:cstheme="minorBidi"/>
        </w:rPr>
        <w:t xml:space="preserve"> 1. septembra </w:t>
      </w:r>
      <w:r>
        <w:rPr>
          <w:rFonts w:ascii="Times New Roman" w:eastAsia="Times New Roman" w:cstheme="minorBidi"/>
        </w:rPr>
        <w:t>2018.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34D4E"/>
    <w:rsid w:val="001657C3"/>
    <w:rsid w:val="003F6D30"/>
    <w:rsid w:val="00634D4E"/>
    <w:rsid w:val="00BA49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spacing w:after="200" w:line="276" w:lineRule="auto"/>
      <w:ind w:left="0" w:right="0"/>
      <w:jc w:val="left"/>
      <w:textAlignment w:val="baseline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ing1">
    <w:name w:val="heading 1"/>
    <w:basedOn w:val="Normal"/>
    <w:link w:val="Nadpis1Char"/>
    <w:uiPriority w:val="99"/>
    <w:qFormat/>
    <w:pPr>
      <w:ind w:left="138"/>
      <w:jc w:val="left"/>
      <w:outlineLvl w:val="0"/>
    </w:pPr>
    <w:rPr>
      <w:rFonts w:ascii="Times New Roman" w:eastAsia="Times New Roman" w:cs="Times New Roman"/>
      <w:u w:val="single" w:color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libri Light" w:eastAsia="Times New Roman" w:cs="Calibri Light"/>
      <w:b/>
      <w:bCs/>
      <w:color w:val="000000"/>
      <w:kern w:val="1"/>
      <w:sz w:val="29"/>
      <w:szCs w:val="29"/>
      <w:rtl w:val="0"/>
      <w:cs w:val="0"/>
      <w:lang w:bidi="hi-IN"/>
    </w:rPr>
  </w:style>
  <w:style w:type="character" w:customStyle="1" w:styleId="Internetovfdfdfdodkaz">
    <w:name w:val="Internetovýfdfdfd odkaz"/>
    <w:basedOn w:val="DefaultParagraphFont"/>
    <w:uiPriority w:val="99"/>
    <w:rPr>
      <w:rFonts w:eastAsia="Times New Roman" w:cs="Times New Roman"/>
      <w:color w:val="0000FF"/>
      <w:u w:val="single" w:color="000000"/>
      <w:rtl w:val="0"/>
      <w:cs w:val="0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5yl5">
    <w:name w:val="_5yl5"/>
    <w:basedOn w:val="DefaultParagraphFont"/>
    <w:uiPriority w:val="99"/>
    <w:rPr>
      <w:rFonts w:eastAsia="Times New Roman" w:cs="Times New Roman"/>
      <w:rtl w:val="0"/>
      <w:cs w:val="0"/>
    </w:rPr>
  </w:style>
  <w:style w:type="character" w:customStyle="1" w:styleId="Premennfdfdfd">
    <w:name w:val="Premennýfdfdfd"/>
    <w:uiPriority w:val="99"/>
    <w:rPr>
      <w:i/>
    </w:rPr>
  </w:style>
  <w:style w:type="character" w:customStyle="1" w:styleId="TextbublinyChar">
    <w:name w:val="Text bubliny Char"/>
    <w:basedOn w:val="DefaultParagraphFont"/>
    <w:uiPriority w:val="99"/>
    <w:rPr>
      <w:rFonts w:ascii="Segoe UI" w:eastAsia="Times New Roman" w:cs="Segoe UI"/>
      <w:color w:val="000000"/>
      <w:kern w:val="1"/>
      <w:sz w:val="16"/>
      <w:szCs w:val="16"/>
      <w:rtl w:val="0"/>
      <w:cs w:val="0"/>
      <w:lang w:bidi="hi-IN"/>
    </w:rPr>
  </w:style>
  <w:style w:type="character" w:customStyle="1" w:styleId="Internetovfdfdodkaz">
    <w:name w:val="Internetovýfdfd odkaz"/>
    <w:uiPriority w:val="99"/>
    <w:rPr>
      <w:color w:val="000080"/>
      <w:u w:val="single" w:color="000000"/>
    </w:rPr>
  </w:style>
  <w:style w:type="character" w:customStyle="1" w:styleId="Premennfdfd">
    <w:name w:val="Premennýfdfd"/>
    <w:uiPriority w:val="99"/>
    <w:rPr>
      <w:i/>
    </w:rPr>
  </w:style>
  <w:style w:type="character" w:customStyle="1" w:styleId="TextbublinyChar1">
    <w:name w:val="Text bubliny Char1"/>
    <w:basedOn w:val="DefaultParagraphFont"/>
    <w:uiPriority w:val="99"/>
    <w:rPr>
      <w:rFonts w:ascii="Segoe UI" w:eastAsia="Times New Roman" w:cs="Segoe UI"/>
      <w:color w:val="000000"/>
      <w:kern w:val="1"/>
      <w:sz w:val="16"/>
      <w:szCs w:val="16"/>
      <w:rtl w:val="0"/>
      <w:cs w:val="0"/>
      <w:lang w:bidi="hi-IN"/>
    </w:rPr>
  </w:style>
  <w:style w:type="character" w:customStyle="1" w:styleId="Internetovfdodkaz">
    <w:name w:val="Internetovýfd odkaz"/>
    <w:uiPriority w:val="99"/>
    <w:rPr>
      <w:color w:val="000080"/>
      <w:u w:val="single" w:color="000000"/>
    </w:rPr>
  </w:style>
  <w:style w:type="character" w:customStyle="1" w:styleId="Premennfd">
    <w:name w:val="Premennýfd"/>
    <w:uiPriority w:val="99"/>
    <w:rPr>
      <w:i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 w:eastAsia="Times New Roman" w:cs="Liberation Sans"/>
      <w:sz w:val="28"/>
      <w:szCs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</w:style>
  <w:style w:type="paragraph" w:styleId="List">
    <w:name w:val="List"/>
    <w:basedOn w:val="Telotextu"/>
    <w:uiPriority w:val="99"/>
    <w:pPr>
      <w:jc w:val="left"/>
    </w:pPr>
  </w:style>
  <w:style w:type="paragraph" w:styleId="Caption">
    <w:name w:val="caption"/>
    <w:basedOn w:val="Normal"/>
    <w:uiPriority w:val="99"/>
    <w:qFormat/>
    <w:pPr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ListParagraph">
    <w:name w:val="List Paragraph"/>
    <w:basedOn w:val="Normal"/>
    <w:uiPriority w:val="99"/>
    <w:qFormat/>
    <w:pPr>
      <w:widowControl/>
      <w:ind w:left="720"/>
      <w:contextualSpacing/>
      <w:jc w:val="left"/>
      <w:textAlignment w:val="auto"/>
    </w:pPr>
    <w:rPr>
      <w:rFonts w:ascii="Calibri" w:eastAsia="Times New Roman" w:cs="Calibri"/>
      <w:sz w:val="22"/>
      <w:szCs w:val="22"/>
      <w:lang w:bidi="ar-SA"/>
    </w:rPr>
  </w:style>
  <w:style w:type="paragraph" w:customStyle="1" w:styleId="Obsahtabubebebeky">
    <w:name w:val="Obsah tabuľbebebeky"/>
    <w:basedOn w:val="Normal"/>
    <w:uiPriority w:val="99"/>
    <w:pPr>
      <w:jc w:val="left"/>
    </w:pPr>
  </w:style>
  <w:style w:type="paragraph" w:customStyle="1" w:styleId="Nadpistabubebebeky">
    <w:name w:val="Nadpis tabuľbebebeky"/>
    <w:basedOn w:val="Obsahtabubebebeky"/>
    <w:uiPriority w:val="99"/>
    <w:pPr>
      <w:jc w:val="left"/>
    </w:pPr>
  </w:style>
  <w:style w:type="paragraph" w:styleId="BalloonText">
    <w:name w:val="Balloon Text"/>
    <w:basedOn w:val="Normal"/>
    <w:link w:val="TextbublinyChar2"/>
    <w:uiPriority w:val="99"/>
    <w:pPr>
      <w:jc w:val="left"/>
    </w:pPr>
    <w:rPr>
      <w:rFonts w:ascii="Segoe UI" w:eastAsia="Times New Roman" w:cs="Segoe UI"/>
      <w:sz w:val="18"/>
      <w:szCs w:val="18"/>
    </w:rPr>
  </w:style>
  <w:style w:type="character" w:customStyle="1" w:styleId="TextbublinyChar2">
    <w:name w:val="Text bubliny Char2"/>
    <w:basedOn w:val="DefaultParagraphFont"/>
    <w:link w:val="BalloonText"/>
    <w:uiPriority w:val="99"/>
    <w:semiHidden/>
    <w:locked/>
    <w:rPr>
      <w:rFonts w:ascii="Segoe UI" w:hAnsi="Segoe UI" w:cs="Mangal"/>
      <w:color w:val="000000"/>
      <w:kern w:val="1"/>
      <w:sz w:val="16"/>
      <w:szCs w:val="16"/>
      <w:rtl w:val="0"/>
      <w:cs w:val="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zakonypreludi.sk/zz/2008-245" TargetMode="External" /><Relationship Id="rId11" Type="http://schemas.openxmlformats.org/officeDocument/2006/relationships/hyperlink" Target="http://www.zakonypreludi.sk/zz/2008-462" TargetMode="External" /><Relationship Id="rId12" Type="http://schemas.openxmlformats.org/officeDocument/2006/relationships/hyperlink" Target="http://www.zakonypreludi.sk/zz/2009-179" TargetMode="External" /><Relationship Id="rId13" Type="http://schemas.openxmlformats.org/officeDocument/2006/relationships/hyperlink" Target="http://www.zakonypreludi.sk/zz/2009-184" TargetMode="External" /><Relationship Id="rId14" Type="http://schemas.openxmlformats.org/officeDocument/2006/relationships/hyperlink" Target="http://www.zakonypreludi.sk/zz/2009-214" TargetMode="External" /><Relationship Id="rId15" Type="http://schemas.openxmlformats.org/officeDocument/2006/relationships/hyperlink" Target="http://www.zakonypreludi.sk/zz/2011-38" TargetMode="External" /><Relationship Id="rId16" Type="http://schemas.openxmlformats.org/officeDocument/2006/relationships/hyperlink" Target="http://www.zakonypreludi.sk/zz/2012-325" TargetMode="External" /><Relationship Id="rId17" Type="http://schemas.openxmlformats.org/officeDocument/2006/relationships/hyperlink" Target="http://www.zakonypreludi.sk/zz/2012-345" TargetMode="External" /><Relationship Id="rId18" Type="http://schemas.openxmlformats.org/officeDocument/2006/relationships/hyperlink" Target="http://www.zakonypreludi.sk/zz/2013-312" TargetMode="External" /><Relationship Id="rId19" Type="http://schemas.openxmlformats.org/officeDocument/2006/relationships/hyperlink" Target="http://www.zakonypreludi.sk/zz/2013-46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zakonypreludi.sk/zz/2015-61" TargetMode="External" /><Relationship Id="rId21" Type="http://schemas.openxmlformats.org/officeDocument/2006/relationships/hyperlink" Target="http://www.zakonypreludi.sk/zz/2015-188" TargetMode="External" /><Relationship Id="rId22" Type="http://schemas.openxmlformats.org/officeDocument/2006/relationships/hyperlink" Target="http://www.zakonypreludi.sk/zz/2015-422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04-365" TargetMode="External" /><Relationship Id="rId5" Type="http://schemas.openxmlformats.org/officeDocument/2006/relationships/hyperlink" Target="http://www.zakonypreludi.sk/zz/2004-564" TargetMode="External" /><Relationship Id="rId6" Type="http://schemas.openxmlformats.org/officeDocument/2006/relationships/hyperlink" Target="http://www.zakonypreludi.sk/zz/2005-5" TargetMode="External" /><Relationship Id="rId7" Type="http://schemas.openxmlformats.org/officeDocument/2006/relationships/hyperlink" Target="http://www.zakonypreludi.sk/zz/2005-475" TargetMode="External" /><Relationship Id="rId8" Type="http://schemas.openxmlformats.org/officeDocument/2006/relationships/hyperlink" Target="http://www.zakonypreludi.sk/zz/2006-279" TargetMode="External" /><Relationship Id="rId9" Type="http://schemas.openxmlformats.org/officeDocument/2006/relationships/hyperlink" Target="http://www.zakonypreludi.sk/zz/2006-689" TargetMode="Externa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679</Words>
  <Characters>3873</Characters>
  <Application>Microsoft Office Word</Application>
  <DocSecurity>0</DocSecurity>
  <Lines>0</Lines>
  <Paragraphs>0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Žarnay, Oto (asistent)</cp:lastModifiedBy>
  <cp:revision>2</cp:revision>
  <cp:lastPrinted>2018-05-24T12:37:00Z</cp:lastPrinted>
  <dcterms:created xsi:type="dcterms:W3CDTF">2018-05-24T13:42:00Z</dcterms:created>
  <dcterms:modified xsi:type="dcterms:W3CDTF">2018-05-24T13:42:00Z</dcterms:modified>
</cp:coreProperties>
</file>