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264" w:rsidRPr="00207814" w:rsidP="00432264">
      <w:pPr>
        <w:pStyle w:val="Heading1"/>
        <w:jc w:val="center"/>
        <w:rPr>
          <w:b w:val="0"/>
        </w:rPr>
      </w:pPr>
      <w:r w:rsidRPr="00207814">
        <w:rPr>
          <w:b w:val="0"/>
        </w:rPr>
        <w:t>NÁRODNÁ RADA SLOVENSKEJ REPUBLIKY</w:t>
      </w:r>
    </w:p>
    <w:p w:rsidR="00432264" w:rsidRPr="00207814" w:rsidP="00A5118D">
      <w:pPr>
        <w:pStyle w:val="Heading1"/>
        <w:spacing w:before="0"/>
        <w:jc w:val="center"/>
        <w:rPr>
          <w:b w:val="0"/>
          <w:sz w:val="28"/>
          <w:szCs w:val="28"/>
        </w:rPr>
      </w:pPr>
      <w:r w:rsidRPr="00207814">
        <w:rPr>
          <w:b w:val="0"/>
          <w:sz w:val="28"/>
          <w:szCs w:val="28"/>
        </w:rPr>
        <w:t>V</w:t>
      </w:r>
      <w:r w:rsidRPr="00207814" w:rsidR="0059680F">
        <w:rPr>
          <w:b w:val="0"/>
          <w:sz w:val="28"/>
          <w:szCs w:val="28"/>
        </w:rPr>
        <w:t>I</w:t>
      </w:r>
      <w:r w:rsidRPr="00207814" w:rsidR="005B3EC0">
        <w:rPr>
          <w:b w:val="0"/>
          <w:sz w:val="28"/>
          <w:szCs w:val="28"/>
        </w:rPr>
        <w:t>I</w:t>
      </w:r>
      <w:r w:rsidRPr="00207814">
        <w:rPr>
          <w:b w:val="0"/>
          <w:sz w:val="28"/>
          <w:szCs w:val="28"/>
        </w:rPr>
        <w:t>. volebné obdobie</w:t>
      </w:r>
    </w:p>
    <w:p w:rsidR="00432264" w:rsidRPr="001F5073" w:rsidP="00432264">
      <w:pPr>
        <w:pStyle w:val="Protokoln"/>
        <w:rPr>
          <w:sz w:val="20"/>
        </w:rPr>
      </w:pPr>
      <w:r w:rsidRPr="001F5073">
        <w:rPr>
          <w:sz w:val="20"/>
        </w:rPr>
        <w:t>Číslo: CRD</w:t>
      </w:r>
      <w:r w:rsidR="0043004C">
        <w:rPr>
          <w:sz w:val="20"/>
        </w:rPr>
        <w:t>-</w:t>
      </w:r>
      <w:r w:rsidR="006B42BF">
        <w:rPr>
          <w:sz w:val="20"/>
        </w:rPr>
        <w:t>824</w:t>
      </w:r>
      <w:r w:rsidRPr="001F5073">
        <w:rPr>
          <w:sz w:val="20"/>
        </w:rPr>
        <w:t>/201</w:t>
      </w:r>
      <w:r w:rsidR="0043004C">
        <w:rPr>
          <w:sz w:val="20"/>
        </w:rPr>
        <w:t>8</w:t>
      </w:r>
    </w:p>
    <w:p w:rsidR="00432264" w:rsidP="00432264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432264" w:rsidP="00432264">
      <w:pPr>
        <w:pStyle w:val="uznesenia"/>
      </w:pPr>
      <w:r w:rsidR="00AC427E">
        <w:t>1147</w:t>
      </w:r>
    </w:p>
    <w:p w:rsidR="00432264" w:rsidRPr="002D1233" w:rsidP="005B3EC0">
      <w:pPr>
        <w:pStyle w:val="uznesenia"/>
        <w:spacing w:before="0" w:after="0"/>
        <w:rPr>
          <w:b w:val="0"/>
          <w:sz w:val="32"/>
          <w:szCs w:val="32"/>
        </w:rPr>
      </w:pPr>
      <w:r w:rsidRPr="002D1233">
        <w:rPr>
          <w:b w:val="0"/>
          <w:sz w:val="32"/>
          <w:szCs w:val="32"/>
        </w:rPr>
        <w:t>UZNESENIE</w:t>
      </w:r>
    </w:p>
    <w:p w:rsidR="00432264" w:rsidRPr="002D1233" w:rsidP="005B3EC0">
      <w:pPr>
        <w:pStyle w:val="Heading1"/>
        <w:spacing w:before="0" w:after="0"/>
        <w:jc w:val="center"/>
        <w:rPr>
          <w:b w:val="0"/>
        </w:rPr>
      </w:pPr>
      <w:r w:rsidRPr="002D1233">
        <w:rPr>
          <w:b w:val="0"/>
        </w:rPr>
        <w:t>NÁRODNEJ RADY SLOVENSKEJ REPUBLIKY</w:t>
      </w:r>
    </w:p>
    <w:p w:rsidR="00432264" w:rsidP="00432264">
      <w:pPr>
        <w:jc w:val="center"/>
        <w:outlineLvl w:val="0"/>
      </w:pPr>
    </w:p>
    <w:p w:rsidR="00432264" w:rsidP="00432264">
      <w:pPr>
        <w:jc w:val="center"/>
        <w:rPr>
          <w:rFonts w:ascii="Arial" w:hAnsi="Arial" w:cs="Arial"/>
          <w:sz w:val="22"/>
          <w:szCs w:val="22"/>
        </w:rPr>
      </w:pPr>
      <w:r w:rsidRPr="00BF0A02">
        <w:rPr>
          <w:rFonts w:ascii="Arial" w:hAnsi="Arial" w:cs="Arial"/>
          <w:sz w:val="22"/>
          <w:szCs w:val="22"/>
        </w:rPr>
        <w:t>z</w:t>
      </w:r>
      <w:r w:rsidRPr="00BF0A02" w:rsidR="00BF0A02">
        <w:rPr>
          <w:rFonts w:ascii="Arial" w:hAnsi="Arial" w:cs="Arial"/>
          <w:sz w:val="22"/>
          <w:szCs w:val="22"/>
        </w:rPr>
        <w:t xml:space="preserve"> </w:t>
      </w:r>
      <w:r w:rsidR="00AC427E">
        <w:rPr>
          <w:rFonts w:ascii="Arial" w:hAnsi="Arial" w:cs="Arial"/>
          <w:sz w:val="22"/>
          <w:szCs w:val="22"/>
        </w:rPr>
        <w:t>10</w:t>
      </w:r>
      <w:r w:rsidRPr="00BF0A02">
        <w:rPr>
          <w:rFonts w:ascii="Arial" w:hAnsi="Arial" w:cs="Arial"/>
          <w:sz w:val="22"/>
          <w:szCs w:val="22"/>
        </w:rPr>
        <w:t xml:space="preserve">. </w:t>
      </w:r>
      <w:r w:rsidR="00007497">
        <w:rPr>
          <w:rFonts w:ascii="Arial" w:hAnsi="Arial" w:cs="Arial"/>
          <w:sz w:val="22"/>
          <w:szCs w:val="22"/>
        </w:rPr>
        <w:t>mája</w:t>
      </w:r>
      <w:r w:rsidRPr="00BF0A02">
        <w:rPr>
          <w:rFonts w:ascii="Arial" w:hAnsi="Arial" w:cs="Arial"/>
          <w:sz w:val="22"/>
          <w:szCs w:val="22"/>
        </w:rPr>
        <w:t xml:space="preserve"> 201</w:t>
      </w:r>
      <w:r w:rsidR="0043004C">
        <w:rPr>
          <w:rFonts w:ascii="Arial" w:hAnsi="Arial" w:cs="Arial"/>
          <w:sz w:val="22"/>
          <w:szCs w:val="22"/>
        </w:rPr>
        <w:t>8</w:t>
      </w:r>
    </w:p>
    <w:p w:rsidR="003F419E" w:rsidRPr="00BF0A02" w:rsidP="00432264">
      <w:pPr>
        <w:jc w:val="center"/>
        <w:rPr>
          <w:rFonts w:ascii="Arial" w:hAnsi="Arial" w:cs="Arial"/>
          <w:sz w:val="22"/>
          <w:szCs w:val="22"/>
        </w:rPr>
      </w:pPr>
    </w:p>
    <w:p w:rsidR="00B20CE8" w:rsidRPr="006B42BF" w:rsidP="00B20CE8">
      <w:pPr>
        <w:jc w:val="both"/>
        <w:rPr>
          <w:rFonts w:ascii="Arial" w:hAnsi="Arial" w:cs="Arial"/>
          <w:sz w:val="22"/>
          <w:szCs w:val="22"/>
        </w:rPr>
      </w:pPr>
      <w:r w:rsidRPr="006B42BF">
        <w:rPr>
          <w:rFonts w:ascii="Arial" w:hAnsi="Arial" w:cs="Arial"/>
          <w:sz w:val="22"/>
          <w:szCs w:val="22"/>
        </w:rPr>
        <w:t>k</w:t>
      </w:r>
      <w:r w:rsidRPr="006B42BF" w:rsidR="00374911">
        <w:rPr>
          <w:rFonts w:ascii="Arial" w:hAnsi="Arial" w:cs="Arial"/>
          <w:sz w:val="22"/>
          <w:szCs w:val="22"/>
        </w:rPr>
        <w:t xml:space="preserve"> </w:t>
      </w:r>
      <w:r w:rsidRPr="006B42BF" w:rsidR="006B42BF">
        <w:rPr>
          <w:rFonts w:ascii="Arial" w:hAnsi="Arial" w:cs="Arial"/>
          <w:sz w:val="22"/>
          <w:szCs w:val="22"/>
        </w:rPr>
        <w:t>v</w:t>
      </w:r>
      <w:r w:rsidRPr="006B42BF" w:rsidR="006B42BF">
        <w:rPr>
          <w:rFonts w:ascii="Arial" w:hAnsi="Arial" w:cs="Arial"/>
          <w:sz w:val="22"/>
        </w:rPr>
        <w:t>ládnemu návrhu zákona, ktorým sa mení a dopĺňa zákon č. 61/2015 Z. z. o odbornom vzdelávaní a príprave a o zmene a doplnení niektorých zákonov a ktorým sa menia a dopĺňajú niektoré zákony (tlač 949)</w:t>
      </w:r>
      <w:r w:rsidRPr="006B42BF" w:rsidR="006B42BF">
        <w:rPr>
          <w:rFonts w:ascii="Arial" w:hAnsi="Arial" w:cs="Arial"/>
          <w:sz w:val="22"/>
          <w:szCs w:val="22"/>
        </w:rPr>
        <w:t xml:space="preserve"> </w:t>
      </w:r>
      <w:r w:rsidRPr="006B42BF" w:rsidR="006B42BF">
        <w:rPr>
          <w:rFonts w:ascii="Arial" w:hAnsi="Arial" w:cs="Arial"/>
          <w:bCs/>
          <w:sz w:val="22"/>
          <w:szCs w:val="22"/>
        </w:rPr>
        <w:t>– prvé čítanie</w:t>
      </w:r>
    </w:p>
    <w:p w:rsidR="00B20CE8" w:rsidRPr="00F25B75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jc w:val="both"/>
        <w:rPr>
          <w:rFonts w:ascii="Arial" w:hAnsi="Arial" w:cs="Arial"/>
          <w:b/>
          <w:sz w:val="28"/>
          <w:szCs w:val="28"/>
        </w:rPr>
      </w:pPr>
      <w:r w:rsidRPr="00B20CE8">
        <w:rPr>
          <w:rFonts w:ascii="Arial" w:hAnsi="Arial" w:cs="Arial"/>
          <w:sz w:val="22"/>
          <w:szCs w:val="22"/>
        </w:rPr>
        <w:tab/>
      </w:r>
      <w:r w:rsidRPr="00B20CE8">
        <w:rPr>
          <w:rFonts w:ascii="Arial" w:hAnsi="Arial" w:cs="Arial"/>
          <w:b/>
          <w:sz w:val="28"/>
          <w:szCs w:val="28"/>
        </w:rPr>
        <w:t>Národná rada Slovenskej republiky</w:t>
      </w:r>
    </w:p>
    <w:p w:rsidR="00B20CE8" w:rsidRPr="00B20CE8" w:rsidP="00B20CE8">
      <w:pPr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 w:rsidRPr="00B20CE8">
        <w:rPr>
          <w:rFonts w:ascii="Arial" w:hAnsi="Arial" w:cs="Arial"/>
        </w:rPr>
        <w:t>r o z h o d l a,  ž e</w:t>
      </w:r>
    </w:p>
    <w:p w:rsidR="00B20CE8" w:rsidP="00B20CE8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p w:rsidR="00B20CE8" w:rsidRPr="00B20CE8" w:rsidP="00B20CE8">
      <w:pPr>
        <w:widowControl w:val="0"/>
        <w:ind w:left="492" w:firstLine="708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prerokuje uvedený vládny návrh zákona v druhom čítaní;</w:t>
      </w:r>
    </w:p>
    <w:p w:rsidR="00B20CE8" w:rsidRPr="00B20CE8" w:rsidP="00B20CE8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5"/>
        <w:keepNext w:val="0"/>
        <w:widowControl w:val="0"/>
        <w:numPr>
          <w:ilvl w:val="0"/>
          <w:numId w:val="4"/>
        </w:numPr>
        <w:jc w:val="both"/>
        <w:rPr>
          <w:rFonts w:ascii="Arial" w:hAnsi="Arial" w:cs="Arial"/>
          <w:b/>
          <w:szCs w:val="28"/>
        </w:rPr>
      </w:pPr>
      <w:r w:rsidRPr="00B20CE8">
        <w:rPr>
          <w:rFonts w:ascii="Arial" w:hAnsi="Arial" w:cs="Arial"/>
          <w:b/>
          <w:szCs w:val="28"/>
        </w:rPr>
        <w:t>p r i d e ľ u j e</w:t>
      </w:r>
    </w:p>
    <w:p w:rsidR="00B20CE8" w:rsidP="00B20CE8">
      <w:pPr>
        <w:widowControl w:val="0"/>
        <w:jc w:val="both"/>
        <w:rPr>
          <w:rFonts w:cs="Arial"/>
          <w:b/>
          <w:sz w:val="18"/>
          <w:szCs w:val="18"/>
        </w:rPr>
      </w:pPr>
    </w:p>
    <w:p w:rsidR="00B20CE8" w:rsidRPr="00B20CE8" w:rsidP="00B3552E">
      <w:pPr>
        <w:pStyle w:val="BodyText"/>
        <w:widowControl w:val="0"/>
        <w:spacing w:after="0"/>
        <w:ind w:left="492" w:firstLine="708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tento vládny n</w:t>
      </w:r>
      <w:r w:rsidRPr="00B20CE8">
        <w:rPr>
          <w:rFonts w:ascii="Arial" w:hAnsi="Arial" w:cs="Arial"/>
          <w:sz w:val="22"/>
          <w:szCs w:val="22"/>
        </w:rPr>
        <w:t>ávrh zákona na prerokovanie</w:t>
      </w:r>
    </w:p>
    <w:p w:rsidR="00B20CE8" w:rsidRPr="00B20CE8" w:rsidP="00B3552E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</w:p>
    <w:p w:rsidR="006B42BF" w:rsidP="00624795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B20CE8" w:rsidR="00B20CE8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6B42BF" w:rsidP="00624795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 rozpočet</w:t>
      </w:r>
    </w:p>
    <w:p w:rsidR="007802C5" w:rsidP="00624795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="006B42BF">
        <w:rPr>
          <w:rFonts w:ascii="Arial" w:hAnsi="Arial" w:cs="Arial"/>
          <w:sz w:val="22"/>
          <w:szCs w:val="22"/>
        </w:rPr>
        <w:t>Výboru  Národnej rady Slovenskej republiky pre hospodárske záležitosti</w:t>
      </w:r>
      <w:r>
        <w:rPr>
          <w:rFonts w:ascii="Arial" w:hAnsi="Arial" w:cs="Arial"/>
          <w:sz w:val="22"/>
          <w:szCs w:val="22"/>
        </w:rPr>
        <w:t xml:space="preserve">  a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="007802C5">
        <w:rPr>
          <w:rFonts w:ascii="Arial" w:hAnsi="Arial" w:cs="Arial"/>
          <w:sz w:val="22"/>
          <w:szCs w:val="22"/>
        </w:rPr>
        <w:t>Výboru Národnej rady Slovensk</w:t>
      </w:r>
      <w:r w:rsidR="007802C5">
        <w:rPr>
          <w:rFonts w:ascii="Arial" w:hAnsi="Arial" w:cs="Arial"/>
          <w:sz w:val="22"/>
          <w:szCs w:val="22"/>
        </w:rPr>
        <w:t xml:space="preserve">ej republiky pre </w:t>
      </w:r>
      <w:r w:rsidR="006B42BF">
        <w:rPr>
          <w:rFonts w:ascii="Arial" w:hAnsi="Arial" w:cs="Arial"/>
          <w:sz w:val="22"/>
          <w:szCs w:val="22"/>
        </w:rPr>
        <w:t>vzdelávanie, vedu, mládež</w:t>
        <w:br/>
        <w:t>a šport</w:t>
      </w:r>
      <w:r w:rsidRPr="00B20CE8">
        <w:rPr>
          <w:rFonts w:ascii="Arial" w:hAnsi="Arial" w:cs="Arial"/>
          <w:sz w:val="22"/>
          <w:szCs w:val="22"/>
        </w:rPr>
        <w:t>;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18"/>
          <w:szCs w:val="18"/>
        </w:rPr>
      </w:pPr>
    </w:p>
    <w:p w:rsidR="00B20CE8" w:rsidP="00B3552E">
      <w:pPr>
        <w:pStyle w:val="Heading6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20CE8" w:rsidRPr="00B3552E" w:rsidP="00B3552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22"/>
          <w:szCs w:val="22"/>
        </w:rPr>
      </w:pPr>
    </w:p>
    <w:p w:rsidR="00B20CE8" w:rsidP="00B3552E">
      <w:pPr>
        <w:pStyle w:val="BodyTextIndent"/>
        <w:keepNext w:val="0"/>
        <w:keepLines w:val="0"/>
        <w:widowControl w:val="0"/>
        <w:spacing w:after="0"/>
        <w:ind w:firstLine="42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Národnej rady Slovenskej republiky pre </w:t>
      </w:r>
      <w:r w:rsidR="006B42BF">
        <w:rPr>
          <w:rFonts w:cs="Arial"/>
          <w:sz w:val="22"/>
          <w:szCs w:val="22"/>
        </w:rPr>
        <w:t xml:space="preserve">vzdelávanie, vedu, mládež a šport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24AA2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1331E7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1331E7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B20CE8" w:rsidP="00B20CE8">
      <w:pPr>
        <w:jc w:val="both"/>
        <w:rPr>
          <w:rFonts w:cs="Arial"/>
          <w:szCs w:val="22"/>
        </w:rPr>
      </w:pPr>
    </w:p>
    <w:p w:rsidR="0089455F" w:rsidRPr="0006086E" w:rsidP="0089455F">
      <w:pPr>
        <w:widowControl w:val="0"/>
        <w:tabs>
          <w:tab w:val="left" w:pos="5529"/>
        </w:tabs>
        <w:ind w:left="5760" w:hanging="9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Andrej  D a n k o   v. r.</w:t>
      </w:r>
    </w:p>
    <w:p w:rsidR="0006086E" w:rsidRPr="0006086E" w:rsidP="0006086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06086E">
        <w:rPr>
          <w:rFonts w:ascii="Arial" w:hAnsi="Arial" w:cs="Arial"/>
          <w:sz w:val="22"/>
          <w:szCs w:val="22"/>
        </w:rPr>
        <w:t>predseda</w:t>
      </w:r>
    </w:p>
    <w:p w:rsidR="0006086E" w:rsidRPr="0006086E" w:rsidP="0006086E">
      <w:pPr>
        <w:widowControl w:val="0"/>
        <w:ind w:left="4956"/>
        <w:outlineLvl w:val="0"/>
        <w:rPr>
          <w:rFonts w:ascii="Arial" w:hAnsi="Arial" w:cs="Arial"/>
          <w:sz w:val="22"/>
          <w:szCs w:val="22"/>
        </w:rPr>
      </w:pPr>
      <w:r w:rsidR="003B554A"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Národnej rady Slovenskej republiky</w:t>
      </w:r>
    </w:p>
    <w:p w:rsidR="0059680F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9680F">
        <w:rPr>
          <w:rFonts w:ascii="Arial" w:hAnsi="Arial" w:cs="Arial"/>
          <w:sz w:val="22"/>
          <w:szCs w:val="22"/>
        </w:rPr>
        <w:t>Overovatelia: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Katarína  C s é f a l v a y o v á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Martin  K l u s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375D35CB"/>
    <w:multiLevelType w:val="hybridMultilevel"/>
    <w:tmpl w:val="FA4845C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30702"/>
    <w:multiLevelType w:val="hybridMultilevel"/>
    <w:tmpl w:val="92A8C33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64"/>
    <w:rsid w:val="00007497"/>
    <w:rsid w:val="00030099"/>
    <w:rsid w:val="00036906"/>
    <w:rsid w:val="0006086E"/>
    <w:rsid w:val="00085638"/>
    <w:rsid w:val="000C4CF4"/>
    <w:rsid w:val="000D0D83"/>
    <w:rsid w:val="00120276"/>
    <w:rsid w:val="001331E7"/>
    <w:rsid w:val="00141D24"/>
    <w:rsid w:val="00143D66"/>
    <w:rsid w:val="00150B79"/>
    <w:rsid w:val="00170639"/>
    <w:rsid w:val="001A5727"/>
    <w:rsid w:val="001D1E4B"/>
    <w:rsid w:val="001D5798"/>
    <w:rsid w:val="001F5073"/>
    <w:rsid w:val="00207814"/>
    <w:rsid w:val="002242ED"/>
    <w:rsid w:val="00253278"/>
    <w:rsid w:val="00282C6C"/>
    <w:rsid w:val="00287842"/>
    <w:rsid w:val="0029118D"/>
    <w:rsid w:val="002D1233"/>
    <w:rsid w:val="00330648"/>
    <w:rsid w:val="00333186"/>
    <w:rsid w:val="00363328"/>
    <w:rsid w:val="00374911"/>
    <w:rsid w:val="00395914"/>
    <w:rsid w:val="003B554A"/>
    <w:rsid w:val="003F34C4"/>
    <w:rsid w:val="003F419E"/>
    <w:rsid w:val="00425FC7"/>
    <w:rsid w:val="0043004C"/>
    <w:rsid w:val="00432264"/>
    <w:rsid w:val="0043439D"/>
    <w:rsid w:val="004C606D"/>
    <w:rsid w:val="004E131D"/>
    <w:rsid w:val="004E1477"/>
    <w:rsid w:val="004E3ADE"/>
    <w:rsid w:val="0050516C"/>
    <w:rsid w:val="00524AA2"/>
    <w:rsid w:val="00533238"/>
    <w:rsid w:val="005371AB"/>
    <w:rsid w:val="005929B6"/>
    <w:rsid w:val="0059680F"/>
    <w:rsid w:val="005A6A66"/>
    <w:rsid w:val="005B3EC0"/>
    <w:rsid w:val="005E319D"/>
    <w:rsid w:val="005F3B28"/>
    <w:rsid w:val="00624795"/>
    <w:rsid w:val="006459A6"/>
    <w:rsid w:val="00675E70"/>
    <w:rsid w:val="006A6596"/>
    <w:rsid w:val="006A71AE"/>
    <w:rsid w:val="006B2321"/>
    <w:rsid w:val="006B42BF"/>
    <w:rsid w:val="006F1A3E"/>
    <w:rsid w:val="00754AD1"/>
    <w:rsid w:val="00756935"/>
    <w:rsid w:val="007802C5"/>
    <w:rsid w:val="00793D42"/>
    <w:rsid w:val="008113E2"/>
    <w:rsid w:val="008267EA"/>
    <w:rsid w:val="00857A1B"/>
    <w:rsid w:val="00886A41"/>
    <w:rsid w:val="0089455F"/>
    <w:rsid w:val="008B68B7"/>
    <w:rsid w:val="008E109B"/>
    <w:rsid w:val="008E2DB0"/>
    <w:rsid w:val="008F5E87"/>
    <w:rsid w:val="00943BFA"/>
    <w:rsid w:val="00954478"/>
    <w:rsid w:val="009717B6"/>
    <w:rsid w:val="00973291"/>
    <w:rsid w:val="00975F00"/>
    <w:rsid w:val="00992BD6"/>
    <w:rsid w:val="00994129"/>
    <w:rsid w:val="009E7078"/>
    <w:rsid w:val="009F4D73"/>
    <w:rsid w:val="00A21916"/>
    <w:rsid w:val="00A25AE4"/>
    <w:rsid w:val="00A5118D"/>
    <w:rsid w:val="00A64CD8"/>
    <w:rsid w:val="00A828C5"/>
    <w:rsid w:val="00AA5293"/>
    <w:rsid w:val="00AC427E"/>
    <w:rsid w:val="00AD3580"/>
    <w:rsid w:val="00B1114B"/>
    <w:rsid w:val="00B20CE8"/>
    <w:rsid w:val="00B3552E"/>
    <w:rsid w:val="00B52FCE"/>
    <w:rsid w:val="00B56B41"/>
    <w:rsid w:val="00B7192C"/>
    <w:rsid w:val="00B81C9F"/>
    <w:rsid w:val="00B84526"/>
    <w:rsid w:val="00B940DB"/>
    <w:rsid w:val="00BF0A02"/>
    <w:rsid w:val="00C03898"/>
    <w:rsid w:val="00C06069"/>
    <w:rsid w:val="00C55F12"/>
    <w:rsid w:val="00C67FAD"/>
    <w:rsid w:val="00C82023"/>
    <w:rsid w:val="00CA0ECD"/>
    <w:rsid w:val="00D01AC5"/>
    <w:rsid w:val="00D025EC"/>
    <w:rsid w:val="00D1170D"/>
    <w:rsid w:val="00D3779D"/>
    <w:rsid w:val="00D62F8E"/>
    <w:rsid w:val="00D9178D"/>
    <w:rsid w:val="00DA463F"/>
    <w:rsid w:val="00DE4D98"/>
    <w:rsid w:val="00E132E8"/>
    <w:rsid w:val="00F25B75"/>
    <w:rsid w:val="00F27CEE"/>
    <w:rsid w:val="00F41883"/>
    <w:rsid w:val="00F9337E"/>
    <w:rsid w:val="00FF5900"/>
    <w:rsid w:val="00FF624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3226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22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qFormat/>
    <w:rsid w:val="003F419E"/>
    <w:pPr>
      <w:keepNext/>
      <w:keepLines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32264"/>
    <w:pPr>
      <w:keepNext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20CE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432264"/>
    <w:pPr>
      <w:jc w:val="both"/>
    </w:pPr>
  </w:style>
  <w:style w:type="paragraph" w:customStyle="1" w:styleId="Protokoln">
    <w:name w:val="Protokolné č."/>
    <w:basedOn w:val="Normal"/>
    <w:rsid w:val="00432264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432264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F50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F507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3F419E"/>
    <w:rPr>
      <w:b/>
      <w:bCs/>
      <w:sz w:val="28"/>
      <w:szCs w:val="28"/>
    </w:rPr>
  </w:style>
  <w:style w:type="paragraph" w:styleId="Footer">
    <w:name w:val="footer"/>
    <w:basedOn w:val="Normal"/>
    <w:link w:val="PtaChar"/>
    <w:uiPriority w:val="99"/>
    <w:rsid w:val="003F419E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8"/>
      <w:szCs w:val="20"/>
    </w:rPr>
  </w:style>
  <w:style w:type="character" w:customStyle="1" w:styleId="PtaChar">
    <w:name w:val="Päta Char"/>
    <w:link w:val="Footer"/>
    <w:uiPriority w:val="99"/>
    <w:rsid w:val="003F419E"/>
    <w:rPr>
      <w:rFonts w:ascii="Arial" w:hAnsi="Arial"/>
      <w:sz w:val="18"/>
    </w:rPr>
  </w:style>
  <w:style w:type="paragraph" w:styleId="BodyTextIndent">
    <w:name w:val="Body Text Indent"/>
    <w:basedOn w:val="Normal"/>
    <w:link w:val="ZarkazkladnhotextuChar"/>
    <w:rsid w:val="003F419E"/>
    <w:pPr>
      <w:keepNext/>
      <w:keepLines/>
      <w:spacing w:after="120"/>
      <w:ind w:left="283"/>
      <w:jc w:val="center"/>
    </w:pPr>
    <w:rPr>
      <w:rFonts w:ascii="Arial" w:hAnsi="Arial"/>
      <w:sz w:val="18"/>
      <w:szCs w:val="20"/>
    </w:rPr>
  </w:style>
  <w:style w:type="character" w:customStyle="1" w:styleId="ZarkazkladnhotextuChar">
    <w:name w:val="Zarážka základného textu Char"/>
    <w:link w:val="BodyTextIndent"/>
    <w:rsid w:val="003F419E"/>
    <w:rPr>
      <w:rFonts w:ascii="Arial" w:hAnsi="Arial"/>
      <w:sz w:val="18"/>
    </w:rPr>
  </w:style>
  <w:style w:type="paragraph" w:customStyle="1" w:styleId="kurz">
    <w:name w:val="kurz"/>
    <w:basedOn w:val="Normal"/>
    <w:rsid w:val="00D025EC"/>
    <w:pPr>
      <w:ind w:firstLine="340"/>
      <w:jc w:val="both"/>
    </w:pPr>
    <w:rPr>
      <w:rFonts w:ascii="AT*Toronto" w:eastAsia="Calibri" w:hAnsi="AT*Toronto" w:cs="Arial"/>
      <w:i/>
      <w:sz w:val="22"/>
      <w:szCs w:val="20"/>
      <w:lang w:eastAsia="en-US"/>
    </w:rPr>
  </w:style>
  <w:style w:type="character" w:customStyle="1" w:styleId="Nadpis6Char">
    <w:name w:val="Nadpis 6 Char"/>
    <w:link w:val="Heading6"/>
    <w:semiHidden/>
    <w:rsid w:val="00B20CE8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ZkladntextChar"/>
    <w:rsid w:val="00B20CE8"/>
    <w:pPr>
      <w:spacing w:after="120"/>
    </w:pPr>
  </w:style>
  <w:style w:type="character" w:customStyle="1" w:styleId="ZkladntextChar">
    <w:name w:val="Základný text Char"/>
    <w:link w:val="BodyText"/>
    <w:rsid w:val="00B20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8</cp:revision>
  <cp:lastPrinted>2018-04-26T09:25:00Z</cp:lastPrinted>
  <dcterms:created xsi:type="dcterms:W3CDTF">2018-04-26T09:25:00Z</dcterms:created>
  <dcterms:modified xsi:type="dcterms:W3CDTF">2018-05-15T06:22:00Z</dcterms:modified>
</cp:coreProperties>
</file>