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80822" w:rsidP="00C80822">
      <w:pPr>
        <w:bidi w:val="0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                           Výbor</w:t>
      </w:r>
    </w:p>
    <w:p w:rsidR="00C80822" w:rsidP="00C80822">
      <w:pPr>
        <w:bidi w:val="0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  Národnej rady Slovenskej republiky</w:t>
      </w:r>
    </w:p>
    <w:p w:rsidR="00C80822" w:rsidP="00C80822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</w:rPr>
        <w:t xml:space="preserve">pre verejnú správu a regionálny rozvoj </w:t>
      </w:r>
      <w:r>
        <w:rPr>
          <w:rFonts w:ascii="Times New Roman" w:hAnsi="Times New Roman"/>
        </w:rPr>
        <w:t xml:space="preserve">    </w:t>
      </w:r>
    </w:p>
    <w:p w:rsidR="00C80822" w:rsidP="00C80822">
      <w:pPr>
        <w:bidi w:val="0"/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42. schôdza výboru                                                                                                     </w:t>
      </w:r>
    </w:p>
    <w:p w:rsidR="00C80822" w:rsidP="00C80822">
      <w:pPr>
        <w:bidi w:val="0"/>
        <w:ind w:left="283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Číslo: CRD:386/2018</w:t>
      </w:r>
    </w:p>
    <w:p w:rsidR="00C80822" w:rsidP="00C80822">
      <w:pPr>
        <w:bidi w:val="0"/>
        <w:rPr>
          <w:rFonts w:ascii="Times New Roman" w:hAnsi="Times New Roman"/>
          <w:b/>
        </w:rPr>
      </w:pPr>
    </w:p>
    <w:p w:rsidR="00C80822" w:rsidP="00C80822">
      <w:pPr>
        <w:bidi w:val="0"/>
        <w:rPr>
          <w:rFonts w:ascii="Times New Roman" w:hAnsi="Times New Roman"/>
          <w:b/>
        </w:rPr>
      </w:pPr>
    </w:p>
    <w:p w:rsidR="00C80822" w:rsidP="00C80822">
      <w:pPr>
        <w:bidi w:val="0"/>
        <w:rPr>
          <w:rFonts w:ascii="Times New Roman" w:hAnsi="Times New Roman"/>
          <w:b/>
        </w:rPr>
      </w:pPr>
    </w:p>
    <w:p w:rsidR="00C80822" w:rsidP="00C80822">
      <w:pPr>
        <w:bidi w:val="0"/>
        <w:rPr>
          <w:rFonts w:ascii="Times New Roman" w:hAnsi="Times New Roman"/>
          <w:b/>
        </w:rPr>
      </w:pPr>
    </w:p>
    <w:p w:rsidR="00C80822" w:rsidP="00C80822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141</w:t>
      </w:r>
    </w:p>
    <w:p w:rsidR="00C80822" w:rsidP="00C80822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 z n e s e n i e</w:t>
      </w:r>
    </w:p>
    <w:p w:rsidR="00C80822" w:rsidP="00C80822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Výboru Národnej rady Slovenskej republiky</w:t>
      </w:r>
    </w:p>
    <w:p w:rsidR="00C80822" w:rsidP="00C80822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pre verejnú správu a regionálny rozvoj</w:t>
      </w:r>
    </w:p>
    <w:p w:rsidR="00C80822" w:rsidP="00C80822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81222C">
        <w:rPr>
          <w:rFonts w:ascii="Times New Roman" w:hAnsi="Times New Roman"/>
          <w:b/>
        </w:rPr>
        <w:t xml:space="preserve"> 3. mája </w:t>
      </w:r>
      <w:r>
        <w:rPr>
          <w:rFonts w:ascii="Times New Roman" w:hAnsi="Times New Roman"/>
          <w:b/>
        </w:rPr>
        <w:t>2018</w:t>
      </w:r>
    </w:p>
    <w:p w:rsidR="00C80822" w:rsidP="00C80822">
      <w:pPr>
        <w:bidi w:val="0"/>
        <w:jc w:val="center"/>
        <w:rPr>
          <w:rFonts w:ascii="Times New Roman" w:hAnsi="Times New Roman"/>
          <w:b/>
        </w:rPr>
      </w:pPr>
    </w:p>
    <w:p w:rsidR="00C80822" w:rsidP="00C80822">
      <w:p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 vládnemu návrhu zákona, ktorým sa mení a dopĺňa zákon č. 39/2007 Z. z. o veterinárnej starostlivosti v znení neskorších predpisov a ktorým sa menia a dopĺňajú niektoré zákony (tlač 866)</w:t>
      </w:r>
    </w:p>
    <w:p w:rsidR="00C80822" w:rsidP="00C80822">
      <w:pPr>
        <w:bidi w:val="0"/>
        <w:jc w:val="both"/>
        <w:rPr>
          <w:rFonts w:ascii="Times New Roman" w:hAnsi="Times New Roman"/>
        </w:rPr>
      </w:pPr>
    </w:p>
    <w:p w:rsidR="00C80822" w:rsidP="00C80822">
      <w:pPr>
        <w:bidi w:val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 Národnej rady Slovenskej republiky </w:t>
      </w:r>
    </w:p>
    <w:p w:rsidR="00C80822" w:rsidP="00C80822">
      <w:pPr>
        <w:bidi w:val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 verejnú správu a regionálny rozvoj </w:t>
      </w:r>
    </w:p>
    <w:p w:rsidR="00C80822" w:rsidP="00C80822">
      <w:pPr>
        <w:bidi w:val="0"/>
        <w:jc w:val="both"/>
        <w:rPr>
          <w:rFonts w:ascii="Times New Roman" w:hAnsi="Times New Roman"/>
        </w:rPr>
      </w:pPr>
    </w:p>
    <w:p w:rsidR="00C80822" w:rsidP="00C80822">
      <w:pPr>
        <w:bidi w:val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 r e r o k o v a l  </w:t>
      </w:r>
    </w:p>
    <w:p w:rsidR="00C80822" w:rsidP="00C80822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            vládny návrh zákona, ktorým sa mení a dopĺňa zákon č. 39/2007 Z. z. o veterinárnej starostlivosti v znení neskorších predpisov a ktorým sa menia a dopĺňajú niektoré zákony (tlač 866);</w:t>
      </w:r>
    </w:p>
    <w:p w:rsidR="00C80822" w:rsidP="00C80822">
      <w:pPr>
        <w:bidi w:val="0"/>
        <w:jc w:val="both"/>
        <w:rPr>
          <w:rFonts w:ascii="Times New Roman" w:hAnsi="Times New Roman"/>
        </w:rPr>
      </w:pPr>
    </w:p>
    <w:p w:rsidR="00C80822" w:rsidP="00C80822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  <w:t>A.  s ú h l a s í</w:t>
      </w:r>
    </w:p>
    <w:p w:rsidR="00C80822" w:rsidP="00C80822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s vládnym návrhom zákona, ktorým sa mení a dopĺňa zákon č. 39/2007 Z. z. o veterinárnej starostlivosti v znení neskorších predpisov a ktorým sa menia a dopĺňajú niektoré zákony (tlač 866);</w:t>
      </w:r>
    </w:p>
    <w:p w:rsidR="00C80822" w:rsidP="00C80822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C80822" w:rsidP="00C80822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B.  o d p o r ú č a</w:t>
      </w:r>
    </w:p>
    <w:p w:rsidR="00C80822" w:rsidP="00C80822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  <w:tab/>
        <w:t>Národnej rade Slovenskej republiky</w:t>
      </w:r>
    </w:p>
    <w:p w:rsidR="00C80822" w:rsidP="00C80822">
      <w:pPr>
        <w:pStyle w:val="BodyText2"/>
        <w:bidi w:val="0"/>
        <w:spacing w:after="0" w:line="24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           vládny návrh zákona, ktorým sa mení a dopĺňa zákon č. 39/2007 Z. z. o veterinárnej starostlivosti v znení neskorších predpisov a ktorým sa menia a dopĺňajú niektoré zákony (tlač 866) </w:t>
      </w:r>
      <w:r>
        <w:rPr>
          <w:rFonts w:ascii="Times New Roman" w:hAnsi="Times New Roman"/>
          <w:b/>
          <w:szCs w:val="24"/>
        </w:rPr>
        <w:t xml:space="preserve">schváliť </w:t>
      </w:r>
      <w:r>
        <w:rPr>
          <w:rFonts w:ascii="Times New Roman" w:hAnsi="Times New Roman"/>
          <w:szCs w:val="24"/>
        </w:rPr>
        <w:t>so zmenami a doplnkami uvedenými v prílohe tohto uznesenia</w:t>
      </w:r>
      <w:r>
        <w:rPr>
          <w:rFonts w:ascii="Times New Roman" w:hAnsi="Times New Roman"/>
          <w:b/>
          <w:szCs w:val="24"/>
        </w:rPr>
        <w:t>;</w:t>
      </w:r>
    </w:p>
    <w:p w:rsidR="00C80822" w:rsidP="00C80822">
      <w:pPr>
        <w:pStyle w:val="BodyText2"/>
        <w:bidi w:val="0"/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C80822" w:rsidP="00C80822">
      <w:pPr>
        <w:bidi w:val="0"/>
        <w:ind w:firstLine="70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C. u k l a d á</w:t>
      </w:r>
    </w:p>
    <w:p w:rsidR="00C80822" w:rsidP="00C80822">
      <w:pPr>
        <w:bidi w:val="0"/>
        <w:ind w:firstLine="70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 predsedovi výboru </w:t>
      </w:r>
    </w:p>
    <w:p w:rsidR="00C80822" w:rsidP="00C80822">
      <w:pPr>
        <w:tabs>
          <w:tab w:val="left" w:pos="709"/>
          <w:tab w:val="left" w:pos="1049"/>
        </w:tabs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  <w:tab/>
        <w:t xml:space="preserve">     predložiť stanovisko výboru k uvedenému návrhu zákona predsedovi Výboru Národnej rady Slovenskej republiky pre pôdohospodárstvo a životné prostredie.</w:t>
      </w:r>
    </w:p>
    <w:p w:rsidR="00C80822" w:rsidP="00C80822">
      <w:pPr>
        <w:pStyle w:val="BodyText"/>
        <w:bidi w:val="0"/>
        <w:spacing w:after="0"/>
        <w:rPr>
          <w:rFonts w:ascii="Times New Roman" w:hAnsi="Times New Roman"/>
        </w:rPr>
      </w:pPr>
    </w:p>
    <w:p w:rsidR="00C80822" w:rsidP="00C80822">
      <w:pPr>
        <w:pStyle w:val="BodyText"/>
        <w:bidi w:val="0"/>
        <w:spacing w:after="0"/>
        <w:rPr>
          <w:rFonts w:ascii="Times New Roman" w:hAnsi="Times New Roman"/>
        </w:rPr>
      </w:pPr>
    </w:p>
    <w:p w:rsidR="00C80822" w:rsidP="00C80822">
      <w:pPr>
        <w:pStyle w:val="BodyText"/>
        <w:bidi w:val="0"/>
        <w:spacing w:after="0"/>
        <w:rPr>
          <w:rFonts w:ascii="Times New Roman" w:hAnsi="Times New Roman"/>
        </w:rPr>
      </w:pPr>
    </w:p>
    <w:p w:rsidR="00C80822" w:rsidP="00C80822">
      <w:pPr>
        <w:pStyle w:val="BodyText"/>
        <w:bidi w:val="0"/>
        <w:spacing w:after="0"/>
        <w:rPr>
          <w:rFonts w:ascii="Times New Roman" w:hAnsi="Times New Roman"/>
        </w:rPr>
      </w:pPr>
    </w:p>
    <w:p w:rsidR="00C80822" w:rsidP="00C80822">
      <w:pPr>
        <w:pStyle w:val="BodyText"/>
        <w:bidi w:val="0"/>
        <w:spacing w:after="0"/>
        <w:rPr>
          <w:rFonts w:ascii="Times New Roman" w:hAnsi="Times New Roman"/>
        </w:rPr>
      </w:pPr>
    </w:p>
    <w:p w:rsidR="00C80822" w:rsidP="00C80822">
      <w:pPr>
        <w:pStyle w:val="BodyText"/>
        <w:bidi w:val="0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Dušan B u b l a v ý, v.r.          </w:t>
      </w:r>
      <w:r>
        <w:rPr>
          <w:rFonts w:ascii="Times New Roman" w:hAnsi="Times New Roman"/>
        </w:rPr>
        <w:t xml:space="preserve">                                                    </w:t>
      </w:r>
      <w:r>
        <w:rPr>
          <w:rFonts w:ascii="Times New Roman" w:hAnsi="Times New Roman"/>
          <w:b/>
        </w:rPr>
        <w:t xml:space="preserve">Boris K o l l á r, v.r. </w:t>
      </w:r>
    </w:p>
    <w:p w:rsidR="00C80822" w:rsidP="00C80822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overovateľ výboru                                                                        predseda výboru                                               </w:t>
      </w:r>
    </w:p>
    <w:p w:rsidR="00C80822" w:rsidP="00C80822">
      <w:pPr>
        <w:pStyle w:val="BodyText2"/>
        <w:bidi w:val="0"/>
        <w:spacing w:after="0" w:line="240" w:lineRule="auto"/>
        <w:ind w:left="495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Príloha k uzneseniu č. 141– tlač 866</w:t>
      </w:r>
    </w:p>
    <w:p w:rsidR="00C80822" w:rsidP="00C80822">
      <w:pPr>
        <w:bidi w:val="0"/>
        <w:rPr>
          <w:rFonts w:ascii="Times New Roman" w:hAnsi="Times New Roman"/>
        </w:rPr>
      </w:pPr>
    </w:p>
    <w:p w:rsidR="00C80822" w:rsidP="00C80822">
      <w:pPr>
        <w:bidi w:val="0"/>
        <w:rPr>
          <w:rFonts w:ascii="Times New Roman" w:hAnsi="Times New Roman"/>
        </w:rPr>
      </w:pPr>
    </w:p>
    <w:p w:rsidR="00C6402B" w:rsidRPr="00C6402B" w:rsidP="00C6402B">
      <w:pPr>
        <w:pStyle w:val="ListParagraph"/>
        <w:bidi w:val="0"/>
        <w:spacing w:after="0" w:line="240" w:lineRule="auto"/>
        <w:ind w:left="0"/>
        <w:jc w:val="both"/>
        <w:rPr>
          <w:rStyle w:val="Emphasis"/>
          <w:i w:val="0"/>
          <w:iCs/>
          <w:sz w:val="24"/>
          <w:szCs w:val="24"/>
        </w:rPr>
      </w:pPr>
      <w:r w:rsidRPr="00C6402B">
        <w:rPr>
          <w:rStyle w:val="Emphasis"/>
          <w:i w:val="0"/>
          <w:iCs/>
          <w:sz w:val="24"/>
          <w:szCs w:val="24"/>
        </w:rPr>
        <w:t>1. V čl. I, 1. bode, § 1 ods. 1 písm. b) poznámka pod čiarou k odkazu 2aa znie:</w:t>
      </w:r>
    </w:p>
    <w:p w:rsidR="00C6402B" w:rsidP="00C6402B">
      <w:pPr>
        <w:pStyle w:val="ListParagraph"/>
        <w:bidi w:val="0"/>
        <w:spacing w:after="0" w:line="240" w:lineRule="auto"/>
        <w:ind w:left="0"/>
        <w:jc w:val="both"/>
        <w:rPr>
          <w:rStyle w:val="Emphasis"/>
          <w:i w:val="0"/>
          <w:iCs/>
          <w:sz w:val="24"/>
          <w:szCs w:val="24"/>
        </w:rPr>
      </w:pPr>
      <w:r w:rsidRPr="00C6402B">
        <w:rPr>
          <w:rStyle w:val="Emphasis"/>
          <w:i w:val="0"/>
          <w:iCs/>
          <w:sz w:val="24"/>
          <w:szCs w:val="24"/>
        </w:rPr>
        <w:t>„</w:t>
      </w:r>
      <w:r w:rsidRPr="00C6402B">
        <w:rPr>
          <w:rStyle w:val="Emphasis"/>
          <w:i w:val="0"/>
          <w:iCs/>
          <w:sz w:val="24"/>
          <w:szCs w:val="24"/>
          <w:vertAlign w:val="superscript"/>
        </w:rPr>
        <w:t>2aa</w:t>
      </w:r>
      <w:r w:rsidRPr="00C6402B">
        <w:rPr>
          <w:rStyle w:val="Emphasis"/>
          <w:i w:val="0"/>
          <w:iCs/>
          <w:sz w:val="24"/>
          <w:szCs w:val="24"/>
        </w:rPr>
        <w:t>) Čl. 3 ods. 4 nariadenia Európskeho parlamentu a Rady (ES) č. 178/2002 z 28. januára 2002, ktorým sa ustanovujú všeobecné zásady a požiadavky potravinového práva, zriaďuje Európsky úrad pre bezpečnosť potravín a stanovujú postupy v záležitostiach bezpečnosti potravín (Ú. v. ES L 31, 1. 2. 2002) v platnom znení.“.</w:t>
      </w:r>
    </w:p>
    <w:p w:rsidR="00C6402B" w:rsidRPr="00C6402B" w:rsidP="00C6402B">
      <w:pPr>
        <w:pStyle w:val="ListParagraph"/>
        <w:bidi w:val="0"/>
        <w:spacing w:after="0" w:line="240" w:lineRule="auto"/>
        <w:ind w:left="0"/>
        <w:jc w:val="both"/>
        <w:rPr>
          <w:rStyle w:val="Emphasis"/>
          <w:i w:val="0"/>
          <w:iCs/>
          <w:sz w:val="24"/>
          <w:szCs w:val="24"/>
        </w:rPr>
      </w:pPr>
    </w:p>
    <w:p w:rsidR="00C6402B" w:rsidRPr="00C6402B" w:rsidP="00C6402B">
      <w:pPr>
        <w:pStyle w:val="ListParagraph"/>
        <w:bidi w:val="0"/>
        <w:spacing w:after="0" w:line="240" w:lineRule="auto"/>
        <w:ind w:left="4253"/>
        <w:jc w:val="both"/>
        <w:rPr>
          <w:rStyle w:val="Emphasis"/>
          <w:i w:val="0"/>
          <w:iCs/>
          <w:sz w:val="24"/>
          <w:szCs w:val="24"/>
        </w:rPr>
      </w:pPr>
      <w:r w:rsidRPr="00C6402B">
        <w:rPr>
          <w:rStyle w:val="Emphasis"/>
          <w:i w:val="0"/>
          <w:iCs/>
          <w:sz w:val="24"/>
          <w:szCs w:val="24"/>
        </w:rPr>
        <w:t>Legislatívno-technická úprava uvedenia celého oficiálneho znenia daného právne záväzného aktu EÚ z dôvodu jeho prvého použitia v zákone (bod 41. legislatívno-technických pokynov).</w:t>
      </w:r>
    </w:p>
    <w:p w:rsidR="00C6402B" w:rsidRPr="00C6402B" w:rsidP="00C6402B">
      <w:pPr>
        <w:pStyle w:val="ListParagraph"/>
        <w:bidi w:val="0"/>
        <w:spacing w:after="0" w:line="240" w:lineRule="auto"/>
        <w:ind w:left="0"/>
        <w:jc w:val="both"/>
        <w:rPr>
          <w:rStyle w:val="Emphasis"/>
          <w:i w:val="0"/>
          <w:iCs/>
          <w:sz w:val="24"/>
          <w:szCs w:val="24"/>
        </w:rPr>
      </w:pPr>
    </w:p>
    <w:p w:rsidR="00C6402B" w:rsidRPr="00C6402B" w:rsidP="00C6402B">
      <w:pPr>
        <w:pStyle w:val="ListParagraph"/>
        <w:bidi w:val="0"/>
        <w:spacing w:after="0" w:line="240" w:lineRule="auto"/>
        <w:ind w:left="0"/>
        <w:jc w:val="both"/>
        <w:rPr>
          <w:rStyle w:val="Emphasis"/>
          <w:i w:val="0"/>
          <w:iCs/>
          <w:color w:val="000000"/>
          <w:sz w:val="24"/>
          <w:szCs w:val="24"/>
        </w:rPr>
      </w:pPr>
    </w:p>
    <w:p w:rsidR="00C6402B" w:rsidRPr="00E11498" w:rsidP="00E11498">
      <w:pPr>
        <w:bidi w:val="0"/>
        <w:jc w:val="both"/>
        <w:rPr>
          <w:rStyle w:val="Emphasis"/>
          <w:i w:val="0"/>
          <w:iCs/>
          <w:szCs w:val="24"/>
        </w:rPr>
      </w:pPr>
      <w:r w:rsidR="00E11498">
        <w:rPr>
          <w:rStyle w:val="Emphasis"/>
          <w:i w:val="0"/>
          <w:iCs/>
          <w:szCs w:val="24"/>
        </w:rPr>
        <w:t>2</w:t>
      </w:r>
      <w:r w:rsidRPr="00E11498">
        <w:rPr>
          <w:rStyle w:val="Emphasis"/>
          <w:i w:val="0"/>
          <w:iCs/>
          <w:szCs w:val="24"/>
        </w:rPr>
        <w:t>. V  čl. I sa za bod 9 vkladá nový bod 10, ktorý znie:</w:t>
      </w:r>
    </w:p>
    <w:p w:rsidR="00C6402B" w:rsidRPr="00C6402B" w:rsidP="00C6402B">
      <w:pPr>
        <w:bidi w:val="0"/>
        <w:jc w:val="both"/>
        <w:rPr>
          <w:rStyle w:val="Emphasis"/>
          <w:i w:val="0"/>
          <w:iCs/>
          <w:szCs w:val="24"/>
        </w:rPr>
      </w:pPr>
      <w:r w:rsidRPr="00C6402B">
        <w:rPr>
          <w:rStyle w:val="Emphasis"/>
          <w:i w:val="0"/>
          <w:iCs/>
          <w:szCs w:val="24"/>
        </w:rPr>
        <w:t>„10. V § 4 ods. 4 sa odkaz 14 nad slovami „slobodných skladoch“ umiestňuje nad slová „slobodných pásmach“.“.</w:t>
      </w:r>
    </w:p>
    <w:p w:rsidR="00C6402B" w:rsidP="00C6402B">
      <w:pPr>
        <w:bidi w:val="0"/>
        <w:jc w:val="both"/>
        <w:rPr>
          <w:rStyle w:val="Emphasis"/>
          <w:i w:val="0"/>
          <w:iCs/>
          <w:color w:val="000000"/>
          <w:szCs w:val="24"/>
        </w:rPr>
      </w:pPr>
      <w:r w:rsidRPr="00C6402B">
        <w:rPr>
          <w:rStyle w:val="Emphasis"/>
          <w:i w:val="0"/>
          <w:iCs/>
          <w:szCs w:val="24"/>
        </w:rPr>
        <w:t xml:space="preserve">Nasledujúce body sa primerane </w:t>
      </w:r>
      <w:r w:rsidRPr="00C6402B">
        <w:rPr>
          <w:rStyle w:val="Emphasis"/>
          <w:i w:val="0"/>
          <w:iCs/>
          <w:color w:val="000000"/>
          <w:szCs w:val="24"/>
        </w:rPr>
        <w:t>prečíslujú.</w:t>
      </w:r>
    </w:p>
    <w:p w:rsidR="00C6402B" w:rsidRPr="00C6402B" w:rsidP="00C6402B">
      <w:pPr>
        <w:bidi w:val="0"/>
        <w:jc w:val="both"/>
        <w:rPr>
          <w:rStyle w:val="Emphasis"/>
          <w:i w:val="0"/>
          <w:iCs/>
          <w:szCs w:val="24"/>
        </w:rPr>
      </w:pPr>
    </w:p>
    <w:p w:rsidR="00C6402B" w:rsidRPr="00C6402B" w:rsidP="00C6402B">
      <w:pPr>
        <w:pStyle w:val="ListParagraph"/>
        <w:bidi w:val="0"/>
        <w:spacing w:after="0" w:line="240" w:lineRule="auto"/>
        <w:ind w:left="4253"/>
        <w:jc w:val="both"/>
        <w:rPr>
          <w:rStyle w:val="Emphasis"/>
          <w:i w:val="0"/>
          <w:iCs/>
          <w:color w:val="000000"/>
        </w:rPr>
      </w:pPr>
      <w:r w:rsidRPr="00C6402B">
        <w:rPr>
          <w:rStyle w:val="Emphasis"/>
          <w:i w:val="0"/>
          <w:iCs/>
          <w:sz w:val="24"/>
          <w:szCs w:val="24"/>
        </w:rPr>
        <w:t>Legislatívno-technická úprava, v nadväznosti na čl. I, bod 200 kde sa slová „slobodný sklad“ vo všetkých tvaroch v celom texte vypúšťajú, preto je potrebné poznámku pod čiarou umiestniť nad slová „slobodných pásmach“.</w:t>
      </w:r>
    </w:p>
    <w:p w:rsidR="00C6402B" w:rsidRPr="00C6402B" w:rsidP="00C6402B">
      <w:pPr>
        <w:pStyle w:val="ListParagraph"/>
        <w:bidi w:val="0"/>
        <w:spacing w:after="0" w:line="240" w:lineRule="auto"/>
        <w:ind w:left="0"/>
        <w:jc w:val="both"/>
        <w:rPr>
          <w:rStyle w:val="Emphasis"/>
          <w:i w:val="0"/>
          <w:iCs/>
          <w:color w:val="000000"/>
          <w:sz w:val="24"/>
          <w:szCs w:val="24"/>
        </w:rPr>
      </w:pPr>
    </w:p>
    <w:p w:rsidR="00C6402B" w:rsidRPr="00C6402B" w:rsidP="00C6402B">
      <w:pPr>
        <w:pStyle w:val="ListParagraph"/>
        <w:bidi w:val="0"/>
        <w:spacing w:after="0" w:line="240" w:lineRule="auto"/>
        <w:ind w:left="0"/>
        <w:jc w:val="both"/>
        <w:rPr>
          <w:rStyle w:val="Emphasis"/>
          <w:i w:val="0"/>
          <w:iCs/>
          <w:color w:val="000000"/>
          <w:sz w:val="24"/>
          <w:szCs w:val="24"/>
        </w:rPr>
      </w:pPr>
      <w:r w:rsidR="00E11498">
        <w:rPr>
          <w:rStyle w:val="Emphasis"/>
          <w:i w:val="0"/>
          <w:iCs/>
          <w:color w:val="000000"/>
          <w:sz w:val="24"/>
          <w:szCs w:val="24"/>
        </w:rPr>
        <w:t>3</w:t>
      </w:r>
      <w:r w:rsidRPr="00C6402B">
        <w:rPr>
          <w:rStyle w:val="Emphasis"/>
          <w:i w:val="0"/>
          <w:iCs/>
          <w:color w:val="000000"/>
          <w:sz w:val="24"/>
          <w:szCs w:val="24"/>
        </w:rPr>
        <w:t>. V čl. I, 11. bode v § 6 ods. 2 písm. h) sa na konci pripájajú tieto slová: „a slovo „an)“sa nahrádza slovom „am)“.“.</w:t>
      </w:r>
    </w:p>
    <w:p w:rsidR="00C6402B" w:rsidRPr="00C6402B" w:rsidP="00C6402B">
      <w:pPr>
        <w:pStyle w:val="ListParagraph"/>
        <w:bidi w:val="0"/>
        <w:spacing w:after="0" w:line="240" w:lineRule="auto"/>
        <w:ind w:left="4253"/>
        <w:jc w:val="both"/>
        <w:rPr>
          <w:rStyle w:val="Emphasis"/>
          <w:i w:val="0"/>
          <w:iCs/>
          <w:color w:val="000000"/>
          <w:sz w:val="24"/>
          <w:szCs w:val="24"/>
        </w:rPr>
      </w:pPr>
      <w:r w:rsidRPr="00C6402B">
        <w:rPr>
          <w:rStyle w:val="Emphasis"/>
          <w:i w:val="0"/>
          <w:iCs/>
          <w:color w:val="000000"/>
          <w:sz w:val="24"/>
          <w:szCs w:val="24"/>
        </w:rPr>
        <w:t>Legislatívno-technická úprava, preznačenie vnútorných odkazov v súvislosti s vypustením písmena am) v § 6 ods. 2 (čl. I, 22. bod).</w:t>
      </w:r>
    </w:p>
    <w:p w:rsidR="00C6402B" w:rsidRPr="00C6402B" w:rsidP="00C6402B">
      <w:pPr>
        <w:pStyle w:val="ListParagraph"/>
        <w:bidi w:val="0"/>
        <w:spacing w:after="0" w:line="240" w:lineRule="auto"/>
        <w:ind w:left="0"/>
        <w:jc w:val="both"/>
        <w:rPr>
          <w:rStyle w:val="Emphasis"/>
          <w:i w:val="0"/>
          <w:iCs/>
          <w:color w:val="000000"/>
          <w:sz w:val="24"/>
          <w:szCs w:val="24"/>
        </w:rPr>
      </w:pPr>
    </w:p>
    <w:p w:rsidR="00C6402B" w:rsidRPr="00C6402B" w:rsidP="00C6402B">
      <w:pPr>
        <w:pStyle w:val="ListParagraph"/>
        <w:bidi w:val="0"/>
        <w:spacing w:after="0" w:line="240" w:lineRule="auto"/>
        <w:ind w:left="0"/>
        <w:jc w:val="both"/>
        <w:rPr>
          <w:rStyle w:val="Emphasis"/>
          <w:i w:val="0"/>
          <w:iCs/>
          <w:color w:val="000000"/>
          <w:sz w:val="24"/>
          <w:szCs w:val="24"/>
        </w:rPr>
      </w:pPr>
      <w:r w:rsidR="00E11498">
        <w:rPr>
          <w:rStyle w:val="Emphasis"/>
          <w:i w:val="0"/>
          <w:iCs/>
          <w:color w:val="000000"/>
          <w:sz w:val="24"/>
          <w:szCs w:val="24"/>
        </w:rPr>
        <w:t>4</w:t>
      </w:r>
      <w:r w:rsidRPr="00C6402B">
        <w:rPr>
          <w:rStyle w:val="Emphasis"/>
          <w:i w:val="0"/>
          <w:iCs/>
          <w:color w:val="000000"/>
          <w:sz w:val="24"/>
          <w:szCs w:val="24"/>
        </w:rPr>
        <w:t>. V čl. I, 23. bode, § 6 ods. 2 písm. bb) v poznámke pod čiarou k odkazu 50f sa za slovo „Čl.“ vkladajú slová „11 a“.</w:t>
      </w:r>
    </w:p>
    <w:p w:rsidR="00C6402B" w:rsidRPr="00C6402B" w:rsidP="00C6402B">
      <w:pPr>
        <w:bidi w:val="0"/>
        <w:ind w:left="4253" w:hanging="3"/>
        <w:jc w:val="both"/>
        <w:rPr>
          <w:rStyle w:val="Emphasis"/>
          <w:i w:val="0"/>
          <w:color w:val="000000"/>
          <w:szCs w:val="24"/>
        </w:rPr>
      </w:pPr>
      <w:r w:rsidRPr="00C6402B">
        <w:rPr>
          <w:rStyle w:val="Emphasis"/>
          <w:i w:val="0"/>
          <w:iCs/>
          <w:color w:val="000000"/>
          <w:szCs w:val="24"/>
        </w:rPr>
        <w:t>Ide o doplnenie príslušného ustanovenia, ktoré upravuje predmetnú kompetenciu.</w:t>
      </w:r>
    </w:p>
    <w:p w:rsidR="00C6402B" w:rsidRPr="00C6402B" w:rsidP="00C6402B">
      <w:pPr>
        <w:pStyle w:val="ListParagraph"/>
        <w:bidi w:val="0"/>
        <w:spacing w:after="0" w:line="240" w:lineRule="auto"/>
        <w:ind w:left="0"/>
        <w:jc w:val="both"/>
        <w:rPr>
          <w:rStyle w:val="Emphasis"/>
          <w:i w:val="0"/>
          <w:iCs/>
          <w:color w:val="000000"/>
          <w:sz w:val="24"/>
          <w:szCs w:val="24"/>
        </w:rPr>
      </w:pPr>
    </w:p>
    <w:p w:rsidR="00C6402B" w:rsidRPr="00C6402B" w:rsidP="00C6402B">
      <w:pPr>
        <w:pStyle w:val="ListParagraph"/>
        <w:bidi w:val="0"/>
        <w:spacing w:after="0" w:line="240" w:lineRule="auto"/>
        <w:ind w:left="0"/>
        <w:jc w:val="both"/>
        <w:rPr>
          <w:rStyle w:val="Emphasis"/>
          <w:i w:val="0"/>
          <w:iCs/>
          <w:color w:val="000000" w:themeColor="tx1" w:themeShade="FF"/>
          <w:sz w:val="24"/>
          <w:szCs w:val="24"/>
        </w:rPr>
      </w:pPr>
      <w:r w:rsidR="00E11498">
        <w:rPr>
          <w:rStyle w:val="Emphasis"/>
          <w:i w:val="0"/>
          <w:iCs/>
          <w:color w:val="000000" w:themeColor="tx1" w:themeShade="FF"/>
          <w:sz w:val="24"/>
          <w:szCs w:val="24"/>
        </w:rPr>
        <w:t>5</w:t>
      </w:r>
      <w:r w:rsidRPr="00C6402B">
        <w:rPr>
          <w:rStyle w:val="Emphasis"/>
          <w:i w:val="0"/>
          <w:iCs/>
          <w:color w:val="000000" w:themeColor="tx1" w:themeShade="FF"/>
          <w:sz w:val="24"/>
          <w:szCs w:val="24"/>
        </w:rPr>
        <w:t>. V čl. I, bod 34 znie:</w:t>
      </w:r>
    </w:p>
    <w:p w:rsidR="00C6402B" w:rsidP="00C6402B">
      <w:pPr>
        <w:pStyle w:val="ListParagraph"/>
        <w:bidi w:val="0"/>
        <w:spacing w:after="0" w:line="240" w:lineRule="auto"/>
        <w:ind w:left="0"/>
        <w:jc w:val="both"/>
        <w:rPr>
          <w:rStyle w:val="Emphasis"/>
          <w:i w:val="0"/>
          <w:iCs/>
          <w:color w:val="000000" w:themeColor="tx1" w:themeShade="FF"/>
          <w:sz w:val="24"/>
          <w:szCs w:val="24"/>
        </w:rPr>
      </w:pPr>
      <w:r w:rsidRPr="00C6402B">
        <w:rPr>
          <w:rStyle w:val="Emphasis"/>
          <w:i w:val="0"/>
          <w:iCs/>
          <w:color w:val="000000" w:themeColor="tx1" w:themeShade="FF"/>
          <w:sz w:val="24"/>
          <w:szCs w:val="24"/>
        </w:rPr>
        <w:t>„34. V poznámke pod čiarou k odkazu 78a sa na konci dopĺňa nový riadok, ktorý znie: „Čl. 7 nariadenia (ES) č. 999/2001 v platnom znení.“.“.</w:t>
      </w:r>
    </w:p>
    <w:p w:rsidR="00C6402B" w:rsidRPr="00C6402B" w:rsidP="00C6402B">
      <w:pPr>
        <w:pStyle w:val="ListParagraph"/>
        <w:bidi w:val="0"/>
        <w:spacing w:after="0" w:line="240" w:lineRule="auto"/>
        <w:ind w:left="0"/>
        <w:jc w:val="both"/>
        <w:rPr>
          <w:rStyle w:val="Emphasis"/>
          <w:i w:val="0"/>
          <w:iCs/>
          <w:color w:val="000000" w:themeColor="tx1" w:themeShade="FF"/>
          <w:sz w:val="24"/>
          <w:szCs w:val="24"/>
        </w:rPr>
      </w:pPr>
    </w:p>
    <w:p w:rsidR="00C6402B" w:rsidRPr="00C6402B" w:rsidP="00C6402B">
      <w:pPr>
        <w:bidi w:val="0"/>
        <w:ind w:left="4253" w:hanging="3"/>
        <w:jc w:val="both"/>
        <w:rPr>
          <w:rFonts w:ascii="Times New Roman" w:hAnsi="Times New Roman"/>
          <w:color w:val="000000" w:themeColor="tx1" w:themeShade="FF"/>
          <w:szCs w:val="24"/>
        </w:rPr>
      </w:pPr>
      <w:r w:rsidRPr="00C6402B">
        <w:rPr>
          <w:rStyle w:val="Emphasis"/>
          <w:i w:val="0"/>
          <w:iCs/>
          <w:color w:val="000000" w:themeColor="tx1" w:themeShade="FF"/>
          <w:szCs w:val="24"/>
        </w:rPr>
        <w:t>Úprava</w:t>
      </w:r>
      <w:r w:rsidRPr="00C6402B">
        <w:rPr>
          <w:rFonts w:ascii="Times New Roman" w:hAnsi="Times New Roman"/>
          <w:color w:val="000000" w:themeColor="tx1" w:themeShade="FF"/>
          <w:szCs w:val="24"/>
        </w:rPr>
        <w:t xml:space="preserve"> v zmysle 47. bodu Prílohy č. 2, Legislatívno-technické pokyny, Legislatívnych pravidiel tvorby zákonov (č. 19/1997 Z. z.), nakoľko ide o taxatívny výpočet, nie demonštratívny výpočet právnych predpisov na ktoré sa odkazuje.</w:t>
      </w:r>
    </w:p>
    <w:p w:rsidR="00C6402B" w:rsidP="00C6402B">
      <w:pPr>
        <w:bidi w:val="0"/>
        <w:ind w:left="4253" w:hanging="3"/>
        <w:jc w:val="both"/>
        <w:rPr>
          <w:rFonts w:ascii="Times New Roman" w:hAnsi="Times New Roman"/>
          <w:color w:val="000000"/>
          <w:szCs w:val="24"/>
        </w:rPr>
      </w:pPr>
    </w:p>
    <w:p w:rsidR="00E11498" w:rsidP="00C6402B">
      <w:pPr>
        <w:bidi w:val="0"/>
        <w:ind w:left="4253" w:hanging="3"/>
        <w:jc w:val="both"/>
        <w:rPr>
          <w:rFonts w:ascii="Times New Roman" w:hAnsi="Times New Roman"/>
          <w:color w:val="000000"/>
          <w:szCs w:val="24"/>
        </w:rPr>
      </w:pPr>
    </w:p>
    <w:p w:rsidR="00E11498" w:rsidRPr="00C6402B" w:rsidP="00C6402B">
      <w:pPr>
        <w:bidi w:val="0"/>
        <w:ind w:left="4253" w:hanging="3"/>
        <w:jc w:val="both"/>
        <w:rPr>
          <w:rFonts w:ascii="Times New Roman" w:hAnsi="Times New Roman"/>
          <w:color w:val="000000"/>
          <w:szCs w:val="24"/>
        </w:rPr>
      </w:pPr>
    </w:p>
    <w:p w:rsidR="00C6402B" w:rsidRPr="00C6402B" w:rsidP="00C6402B">
      <w:pPr>
        <w:pStyle w:val="ListParagraph"/>
        <w:bidi w:val="0"/>
        <w:spacing w:after="0" w:line="240" w:lineRule="auto"/>
        <w:ind w:left="0"/>
        <w:jc w:val="both"/>
        <w:rPr>
          <w:rStyle w:val="Emphasis"/>
          <w:i w:val="0"/>
          <w:iCs/>
          <w:color w:val="000000" w:themeColor="tx1" w:themeShade="FF"/>
          <w:sz w:val="24"/>
          <w:szCs w:val="24"/>
        </w:rPr>
      </w:pPr>
      <w:r w:rsidR="00E11498">
        <w:rPr>
          <w:rStyle w:val="Emphasis"/>
          <w:i w:val="0"/>
          <w:iCs/>
          <w:color w:val="000000" w:themeColor="tx1" w:themeShade="FF"/>
          <w:sz w:val="24"/>
          <w:szCs w:val="24"/>
        </w:rPr>
        <w:t>6</w:t>
      </w:r>
      <w:r w:rsidRPr="00C6402B">
        <w:rPr>
          <w:rStyle w:val="Emphasis"/>
          <w:i w:val="0"/>
          <w:iCs/>
          <w:color w:val="000000" w:themeColor="tx1" w:themeShade="FF"/>
          <w:sz w:val="24"/>
          <w:szCs w:val="24"/>
        </w:rPr>
        <w:t>. V čl. I, 55. bode, § 13 ods. 4 písm. d) poznámka pod čiarou k odkazu 89c znie:</w:t>
      </w:r>
    </w:p>
    <w:p w:rsidR="00C6402B" w:rsidRPr="00C6402B" w:rsidP="00C6402B">
      <w:pPr>
        <w:pStyle w:val="ListParagraph"/>
        <w:bidi w:val="0"/>
        <w:spacing w:after="0" w:line="240" w:lineRule="auto"/>
        <w:ind w:left="0"/>
        <w:jc w:val="both"/>
        <w:rPr>
          <w:rStyle w:val="Emphasis"/>
          <w:i w:val="0"/>
          <w:iCs/>
          <w:color w:val="000000" w:themeColor="tx1" w:themeShade="FF"/>
          <w:sz w:val="24"/>
          <w:szCs w:val="24"/>
        </w:rPr>
      </w:pPr>
      <w:r w:rsidRPr="00C6402B">
        <w:rPr>
          <w:rStyle w:val="Emphasis"/>
          <w:i w:val="0"/>
          <w:iCs/>
          <w:color w:val="000000" w:themeColor="tx1" w:themeShade="FF"/>
          <w:sz w:val="24"/>
          <w:szCs w:val="24"/>
        </w:rPr>
        <w:t>„</w:t>
      </w:r>
      <w:r w:rsidRPr="00C6402B">
        <w:rPr>
          <w:rStyle w:val="Emphasis"/>
          <w:i w:val="0"/>
          <w:iCs/>
          <w:color w:val="000000" w:themeColor="tx1" w:themeShade="FF"/>
          <w:sz w:val="24"/>
          <w:szCs w:val="24"/>
          <w:vertAlign w:val="superscript"/>
        </w:rPr>
        <w:t>89c</w:t>
      </w:r>
      <w:r w:rsidRPr="00C6402B">
        <w:rPr>
          <w:rStyle w:val="Emphasis"/>
          <w:i w:val="0"/>
          <w:iCs/>
          <w:color w:val="000000" w:themeColor="tx1" w:themeShade="FF"/>
          <w:sz w:val="24"/>
          <w:szCs w:val="24"/>
        </w:rPr>
        <w:t>) Rozhodnutie Rady z 20. marca 2000, ktorým sa určuje osobitný inštitút zodpovedný za stanovenie kritérií potrebných pre normalizáciu sérologických skúšok určených na sledovanie efektívnosti vakcín proti besnote (2000/258/ES) (Mimoriadne vydanie Ú. v. EÚ, kap.3/zv.28; Ú. v. ES L 79, 30.3.2000) v platnom znení.</w:t>
      </w:r>
    </w:p>
    <w:p w:rsidR="00C6402B" w:rsidP="00C6402B">
      <w:pPr>
        <w:pStyle w:val="ListParagraph"/>
        <w:bidi w:val="0"/>
        <w:spacing w:after="0" w:line="240" w:lineRule="auto"/>
        <w:ind w:left="0"/>
        <w:jc w:val="both"/>
        <w:rPr>
          <w:rStyle w:val="Emphasis"/>
          <w:i w:val="0"/>
          <w:iCs/>
          <w:color w:val="000000" w:themeColor="tx1" w:themeShade="FF"/>
          <w:sz w:val="24"/>
          <w:szCs w:val="24"/>
        </w:rPr>
      </w:pPr>
      <w:r w:rsidRPr="00C6402B">
        <w:rPr>
          <w:rStyle w:val="Emphasis"/>
          <w:i w:val="0"/>
          <w:iCs/>
          <w:color w:val="000000" w:themeColor="tx1" w:themeShade="FF"/>
          <w:sz w:val="24"/>
          <w:szCs w:val="24"/>
        </w:rPr>
        <w:t xml:space="preserve">Rozhodnutie Komisie z 9. augusta 2010, ktorým sa vykonáva rozhodnutie Rady </w:t>
      </w:r>
      <w:r w:rsidRPr="00C6402B">
        <w:rPr>
          <w:rFonts w:ascii="Times New Roman" w:hAnsi="Times New Roman"/>
          <w:sz w:val="24"/>
          <w:szCs w:val="24"/>
        </w:rPr>
        <w:t>2000/258/ES</w:t>
      </w:r>
      <w:r w:rsidRPr="00C6402B">
        <w:rPr>
          <w:rStyle w:val="Emphasis"/>
          <w:i w:val="0"/>
          <w:iCs/>
          <w:color w:val="000000" w:themeColor="tx1" w:themeShade="FF"/>
          <w:sz w:val="24"/>
          <w:szCs w:val="24"/>
        </w:rPr>
        <w:t>, pokiaľ ide o skúšky odbornosti na účely zachovania povolení pre laboratória na vykonávanie sérologických skúšok určených na sledovanie efektívnosti vakcín proti besnote (2010/436/EÚ) (Ú. v. EÚ L 209, 10.8.2010).“.</w:t>
      </w:r>
    </w:p>
    <w:p w:rsidR="00C6402B" w:rsidRPr="00C6402B" w:rsidP="00C6402B">
      <w:pPr>
        <w:pStyle w:val="ListParagraph"/>
        <w:bidi w:val="0"/>
        <w:spacing w:after="0" w:line="240" w:lineRule="auto"/>
        <w:ind w:left="0"/>
        <w:jc w:val="both"/>
        <w:rPr>
          <w:rStyle w:val="Emphasis"/>
          <w:i w:val="0"/>
          <w:iCs/>
          <w:color w:val="000000" w:themeColor="tx1" w:themeShade="FF"/>
          <w:sz w:val="24"/>
          <w:szCs w:val="24"/>
        </w:rPr>
      </w:pPr>
    </w:p>
    <w:p w:rsidR="00C6402B" w:rsidRPr="00C6402B" w:rsidP="00C6402B">
      <w:pPr>
        <w:bidi w:val="0"/>
        <w:ind w:left="4253" w:hanging="3"/>
        <w:jc w:val="both"/>
        <w:rPr>
          <w:rFonts w:ascii="Times New Roman" w:hAnsi="Times New Roman"/>
          <w:color w:val="000000" w:themeColor="tx1" w:themeShade="FF"/>
          <w:szCs w:val="24"/>
        </w:rPr>
      </w:pPr>
      <w:r w:rsidRPr="00C6402B">
        <w:rPr>
          <w:rStyle w:val="Emphasis"/>
          <w:i w:val="0"/>
          <w:iCs/>
          <w:color w:val="000000" w:themeColor="tx1" w:themeShade="FF"/>
          <w:szCs w:val="24"/>
        </w:rPr>
        <w:t>Úprava</w:t>
      </w:r>
      <w:r w:rsidRPr="00C6402B">
        <w:rPr>
          <w:rFonts w:ascii="Times New Roman" w:hAnsi="Times New Roman"/>
          <w:color w:val="000000" w:themeColor="tx1" w:themeShade="FF"/>
          <w:szCs w:val="24"/>
        </w:rPr>
        <w:t xml:space="preserve"> v zmysle 47. bodu Prílohy č. 2, Legislatívno-technické pokyny, Legislatívnych pravidiel tvorby zákonov (č. 19/1997 Z. z.), nakoľko ide o taxatívny výpočet, nie demonštratívny výpočet právnych predpisov na ktoré sa odkazuje a </w:t>
      </w:r>
      <w:r w:rsidRPr="00C6402B">
        <w:rPr>
          <w:rFonts w:ascii="Times New Roman" w:hAnsi="Times New Roman"/>
          <w:szCs w:val="24"/>
        </w:rPr>
        <w:t>oprava oficiálneho názvu a doplnenie čísla rozhodnutia.</w:t>
      </w:r>
    </w:p>
    <w:p w:rsidR="00C6402B" w:rsidRPr="00C6402B" w:rsidP="00C6402B">
      <w:pPr>
        <w:pStyle w:val="ListParagraph"/>
        <w:bidi w:val="0"/>
        <w:spacing w:after="0" w:line="240" w:lineRule="auto"/>
        <w:ind w:left="0"/>
        <w:jc w:val="both"/>
        <w:rPr>
          <w:rStyle w:val="Emphasis"/>
          <w:i w:val="0"/>
          <w:iCs/>
          <w:color w:val="FF0000"/>
          <w:sz w:val="24"/>
          <w:szCs w:val="24"/>
        </w:rPr>
      </w:pPr>
    </w:p>
    <w:p w:rsidR="00C6402B" w:rsidP="00C6402B">
      <w:pPr>
        <w:pStyle w:val="ListParagraph"/>
        <w:bidi w:val="0"/>
        <w:spacing w:after="0" w:line="240" w:lineRule="auto"/>
        <w:ind w:left="0"/>
        <w:jc w:val="both"/>
        <w:rPr>
          <w:rStyle w:val="Emphasis"/>
          <w:i w:val="0"/>
          <w:iCs/>
          <w:color w:val="000000"/>
          <w:sz w:val="24"/>
          <w:szCs w:val="24"/>
        </w:rPr>
      </w:pPr>
      <w:r w:rsidR="00E11498">
        <w:rPr>
          <w:rStyle w:val="Emphasis"/>
          <w:i w:val="0"/>
          <w:iCs/>
          <w:color w:val="000000"/>
          <w:sz w:val="24"/>
          <w:szCs w:val="24"/>
        </w:rPr>
        <w:t>7</w:t>
      </w:r>
      <w:r w:rsidRPr="00C6402B">
        <w:rPr>
          <w:rStyle w:val="Emphasis"/>
          <w:i w:val="0"/>
          <w:iCs/>
          <w:color w:val="000000"/>
          <w:sz w:val="24"/>
          <w:szCs w:val="24"/>
        </w:rPr>
        <w:t>. V čl. I, 57. bode v § 13 ods. 6 sa slová „§ 13 ods.“ nahrádzajú slovami „odseku“.</w:t>
      </w:r>
    </w:p>
    <w:p w:rsidR="00C6402B" w:rsidRPr="00C6402B" w:rsidP="00C6402B">
      <w:pPr>
        <w:pStyle w:val="ListParagraph"/>
        <w:bidi w:val="0"/>
        <w:spacing w:after="0" w:line="240" w:lineRule="auto"/>
        <w:ind w:left="0"/>
        <w:jc w:val="both"/>
        <w:rPr>
          <w:rStyle w:val="Emphasis"/>
          <w:i w:val="0"/>
          <w:iCs/>
          <w:color w:val="000000"/>
          <w:sz w:val="24"/>
          <w:szCs w:val="24"/>
        </w:rPr>
      </w:pPr>
    </w:p>
    <w:p w:rsidR="00C6402B" w:rsidRPr="00C6402B" w:rsidP="00C6402B">
      <w:pPr>
        <w:pStyle w:val="ListParagraph"/>
        <w:bidi w:val="0"/>
        <w:spacing w:after="0" w:line="240" w:lineRule="auto"/>
        <w:ind w:left="4253"/>
        <w:jc w:val="both"/>
        <w:rPr>
          <w:rStyle w:val="Emphasis"/>
          <w:i w:val="0"/>
          <w:iCs/>
          <w:color w:val="000000"/>
          <w:sz w:val="24"/>
          <w:szCs w:val="24"/>
        </w:rPr>
      </w:pPr>
      <w:r w:rsidRPr="00C6402B">
        <w:rPr>
          <w:rStyle w:val="Emphasis"/>
          <w:i w:val="0"/>
          <w:iCs/>
          <w:color w:val="000000"/>
          <w:sz w:val="24"/>
          <w:szCs w:val="24"/>
        </w:rPr>
        <w:t xml:space="preserve">Legislatívno-technická úprava, v zmysle </w:t>
      </w:r>
      <w:r w:rsidRPr="00C6402B">
        <w:rPr>
          <w:rFonts w:ascii="Times New Roman" w:hAnsi="Times New Roman"/>
          <w:color w:val="000000"/>
          <w:sz w:val="24"/>
          <w:szCs w:val="24"/>
        </w:rPr>
        <w:t>18. bodu Prílohy č. 2, Legislatívno-technické pokyny, Legislatívnych pravidiel tvorby zákonov (č. 19/1997 Z. z.).</w:t>
      </w:r>
    </w:p>
    <w:p w:rsidR="00C6402B" w:rsidRPr="00C6402B" w:rsidP="00C6402B">
      <w:pPr>
        <w:pStyle w:val="ListParagraph"/>
        <w:bidi w:val="0"/>
        <w:spacing w:after="0" w:line="240" w:lineRule="auto"/>
        <w:ind w:left="4253"/>
        <w:jc w:val="both"/>
        <w:rPr>
          <w:rStyle w:val="Emphasis"/>
          <w:i w:val="0"/>
          <w:iCs/>
          <w:color w:val="000000"/>
          <w:sz w:val="24"/>
          <w:szCs w:val="24"/>
        </w:rPr>
      </w:pPr>
    </w:p>
    <w:p w:rsidR="00C6402B" w:rsidRPr="00C6402B" w:rsidP="00C6402B">
      <w:pPr>
        <w:pStyle w:val="ListParagraph"/>
        <w:bidi w:val="0"/>
        <w:spacing w:after="0" w:line="240" w:lineRule="auto"/>
        <w:ind w:left="0"/>
        <w:jc w:val="both"/>
        <w:rPr>
          <w:rStyle w:val="Emphasis"/>
          <w:i w:val="0"/>
          <w:iCs/>
          <w:color w:val="000000" w:themeColor="tx1" w:themeShade="FF"/>
          <w:sz w:val="24"/>
          <w:szCs w:val="24"/>
        </w:rPr>
      </w:pPr>
      <w:r w:rsidR="00E11498">
        <w:rPr>
          <w:rStyle w:val="Emphasis"/>
          <w:i w:val="0"/>
          <w:iCs/>
          <w:color w:val="000000" w:themeColor="tx1" w:themeShade="FF"/>
          <w:sz w:val="24"/>
          <w:szCs w:val="24"/>
        </w:rPr>
        <w:t>8</w:t>
      </w:r>
      <w:r w:rsidRPr="00C6402B">
        <w:rPr>
          <w:rStyle w:val="Emphasis"/>
          <w:i w:val="0"/>
          <w:iCs/>
          <w:color w:val="000000" w:themeColor="tx1" w:themeShade="FF"/>
          <w:sz w:val="24"/>
          <w:szCs w:val="24"/>
        </w:rPr>
        <w:t>. V čl. I, 62. bode v § 15 ods. 3 písm. d) a v čl. I, 63. bode v § 15 ods. 6 sa slová „§ 17 ods. 1 písm. i), príloh č. 3 a 4“ nahrádzajú slovami „§ 17 ods. 1 písm. j), choroby podľa príloh č. 3 a 4“.</w:t>
      </w:r>
    </w:p>
    <w:p w:rsidR="00C6402B" w:rsidRPr="00C6402B" w:rsidP="00C6402B">
      <w:pPr>
        <w:pStyle w:val="ListParagraph"/>
        <w:bidi w:val="0"/>
        <w:spacing w:after="0" w:line="240" w:lineRule="auto"/>
        <w:ind w:left="4253"/>
        <w:jc w:val="both"/>
        <w:rPr>
          <w:rStyle w:val="Emphasis"/>
          <w:i w:val="0"/>
          <w:iCs/>
          <w:color w:val="000000" w:themeColor="tx1" w:themeShade="FF"/>
          <w:sz w:val="24"/>
          <w:szCs w:val="24"/>
        </w:rPr>
      </w:pPr>
      <w:r w:rsidRPr="00C6402B">
        <w:rPr>
          <w:rStyle w:val="Emphasis"/>
          <w:i w:val="0"/>
          <w:iCs/>
          <w:color w:val="000000" w:themeColor="tx1" w:themeShade="FF"/>
          <w:sz w:val="24"/>
          <w:szCs w:val="24"/>
        </w:rPr>
        <w:t>Legislatívno-technická úprava, preznačenie vnútorných odkazov v súvislosti s vložením  nového písmena c) v § 17 ods. 1 (čl. I, 67. bod) a gramatická úprava.</w:t>
      </w:r>
    </w:p>
    <w:p w:rsidR="00C6402B" w:rsidRPr="00C6402B" w:rsidP="00C6402B">
      <w:pPr>
        <w:bidi w:val="0"/>
        <w:jc w:val="both"/>
        <w:rPr>
          <w:rStyle w:val="Emphasis"/>
          <w:i w:val="0"/>
          <w:iCs/>
          <w:color w:val="000000"/>
          <w:szCs w:val="24"/>
        </w:rPr>
      </w:pPr>
    </w:p>
    <w:p w:rsidR="00C6402B" w:rsidP="00C6402B">
      <w:pPr>
        <w:bidi w:val="0"/>
        <w:jc w:val="both"/>
        <w:rPr>
          <w:rStyle w:val="Emphasis"/>
          <w:i w:val="0"/>
          <w:iCs/>
          <w:color w:val="000000"/>
          <w:szCs w:val="24"/>
        </w:rPr>
      </w:pPr>
      <w:r w:rsidR="00E11498">
        <w:rPr>
          <w:rStyle w:val="Emphasis"/>
          <w:i w:val="0"/>
          <w:iCs/>
          <w:color w:val="000000"/>
          <w:szCs w:val="24"/>
        </w:rPr>
        <w:t>9</w:t>
      </w:r>
      <w:r w:rsidRPr="00C6402B">
        <w:rPr>
          <w:rStyle w:val="Emphasis"/>
          <w:i w:val="0"/>
          <w:iCs/>
          <w:color w:val="000000"/>
          <w:szCs w:val="24"/>
        </w:rPr>
        <w:t>. V  čl. I, 80. bode v § 22 ods. 3 sa slová „§ 22 ods.“ nahrádzajú slovom „odseku“.</w:t>
      </w:r>
    </w:p>
    <w:p w:rsidR="00C6402B" w:rsidRPr="00C6402B" w:rsidP="00C6402B">
      <w:pPr>
        <w:bidi w:val="0"/>
        <w:jc w:val="both"/>
        <w:rPr>
          <w:rStyle w:val="Emphasis"/>
          <w:i w:val="0"/>
          <w:iCs/>
          <w:color w:val="000000"/>
          <w:szCs w:val="24"/>
        </w:rPr>
      </w:pPr>
    </w:p>
    <w:p w:rsidR="00C6402B" w:rsidRPr="00C6402B" w:rsidP="00C6402B">
      <w:pPr>
        <w:pStyle w:val="ListParagraph"/>
        <w:bidi w:val="0"/>
        <w:spacing w:after="0" w:line="240" w:lineRule="auto"/>
        <w:ind w:left="4253"/>
        <w:jc w:val="both"/>
        <w:rPr>
          <w:rStyle w:val="Emphasis"/>
          <w:i w:val="0"/>
          <w:iCs/>
          <w:color w:val="000000"/>
          <w:sz w:val="24"/>
          <w:szCs w:val="24"/>
        </w:rPr>
      </w:pPr>
      <w:r w:rsidRPr="00C6402B">
        <w:rPr>
          <w:rStyle w:val="Emphasis"/>
          <w:i w:val="0"/>
          <w:iCs/>
          <w:color w:val="000000"/>
          <w:sz w:val="24"/>
          <w:szCs w:val="24"/>
        </w:rPr>
        <w:t xml:space="preserve">Legislatívno-technická úprava, v zmysle </w:t>
      </w:r>
      <w:r w:rsidRPr="00C6402B">
        <w:rPr>
          <w:rFonts w:ascii="Times New Roman" w:hAnsi="Times New Roman"/>
          <w:color w:val="000000"/>
          <w:sz w:val="24"/>
          <w:szCs w:val="24"/>
        </w:rPr>
        <w:t>18. bodu Prílohy č. 2, Legislatívno-technické pokyny, Legislatívnych pravidiel tvorby zákonov (č. 19/1997 Z. z.).</w:t>
      </w:r>
    </w:p>
    <w:p w:rsidR="00C6402B" w:rsidRPr="00C6402B" w:rsidP="00C6402B">
      <w:pPr>
        <w:bidi w:val="0"/>
        <w:jc w:val="both"/>
        <w:rPr>
          <w:rStyle w:val="Emphasis"/>
          <w:i w:val="0"/>
          <w:iCs/>
          <w:color w:val="000000"/>
          <w:szCs w:val="24"/>
        </w:rPr>
      </w:pPr>
    </w:p>
    <w:p w:rsidR="00C6402B" w:rsidP="00C6402B">
      <w:pPr>
        <w:bidi w:val="0"/>
        <w:jc w:val="both"/>
        <w:rPr>
          <w:rStyle w:val="Emphasis"/>
          <w:i w:val="0"/>
          <w:iCs/>
          <w:color w:val="000000"/>
          <w:szCs w:val="24"/>
        </w:rPr>
      </w:pPr>
      <w:r w:rsidR="00E11498">
        <w:rPr>
          <w:rStyle w:val="Emphasis"/>
          <w:i w:val="0"/>
          <w:iCs/>
          <w:color w:val="000000"/>
          <w:szCs w:val="24"/>
        </w:rPr>
        <w:t>10</w:t>
      </w:r>
      <w:r w:rsidRPr="00C6402B">
        <w:rPr>
          <w:rStyle w:val="Emphasis"/>
          <w:i w:val="0"/>
          <w:iCs/>
          <w:color w:val="000000"/>
          <w:szCs w:val="24"/>
        </w:rPr>
        <w:t>. V  čl. I, 80. bode v § 22 ods. 4 písm. e) sa slovo „činnosť“ nahrádza slovom „činnosti“.</w:t>
      </w:r>
    </w:p>
    <w:p w:rsidR="00C6402B" w:rsidRPr="00C6402B" w:rsidP="00C6402B">
      <w:pPr>
        <w:bidi w:val="0"/>
        <w:jc w:val="both"/>
        <w:rPr>
          <w:rStyle w:val="Emphasis"/>
          <w:i w:val="0"/>
          <w:iCs/>
          <w:color w:val="000000"/>
          <w:szCs w:val="24"/>
        </w:rPr>
      </w:pPr>
    </w:p>
    <w:p w:rsidR="00C6402B" w:rsidRPr="00C6402B" w:rsidP="00C6402B">
      <w:pPr>
        <w:pStyle w:val="ListParagraph"/>
        <w:bidi w:val="0"/>
        <w:spacing w:after="0" w:line="240" w:lineRule="auto"/>
        <w:ind w:left="4253"/>
        <w:jc w:val="both"/>
        <w:rPr>
          <w:rStyle w:val="Emphasis"/>
          <w:i w:val="0"/>
          <w:iCs/>
          <w:color w:val="000000"/>
          <w:sz w:val="24"/>
          <w:szCs w:val="24"/>
        </w:rPr>
      </w:pPr>
      <w:r w:rsidRPr="00C6402B">
        <w:rPr>
          <w:rStyle w:val="Emphasis"/>
          <w:i w:val="0"/>
          <w:iCs/>
          <w:color w:val="000000"/>
          <w:sz w:val="24"/>
          <w:szCs w:val="24"/>
        </w:rPr>
        <w:t>Legislatívno-technická  a gramatická úprava.</w:t>
      </w:r>
    </w:p>
    <w:p w:rsidR="00C6402B" w:rsidRPr="00C6402B" w:rsidP="00C6402B">
      <w:pPr>
        <w:pStyle w:val="ListParagraph"/>
        <w:bidi w:val="0"/>
        <w:spacing w:after="0" w:line="240" w:lineRule="auto"/>
        <w:ind w:left="4253"/>
        <w:jc w:val="both"/>
        <w:rPr>
          <w:rStyle w:val="Emphasis"/>
          <w:i w:val="0"/>
          <w:iCs/>
          <w:color w:val="000000"/>
          <w:sz w:val="24"/>
          <w:szCs w:val="24"/>
        </w:rPr>
      </w:pPr>
    </w:p>
    <w:p w:rsidR="00C6402B" w:rsidRPr="00C6402B" w:rsidP="00C6402B">
      <w:pPr>
        <w:pStyle w:val="ListParagraph"/>
        <w:bidi w:val="0"/>
        <w:spacing w:after="0" w:line="240" w:lineRule="auto"/>
        <w:ind w:left="4253"/>
        <w:jc w:val="both"/>
        <w:rPr>
          <w:rStyle w:val="Emphasis"/>
          <w:i w:val="0"/>
          <w:iCs/>
          <w:color w:val="000000"/>
          <w:sz w:val="24"/>
          <w:szCs w:val="24"/>
        </w:rPr>
      </w:pPr>
    </w:p>
    <w:p w:rsidR="00C6402B" w:rsidRPr="00C6402B" w:rsidP="00C6402B">
      <w:pPr>
        <w:bidi w:val="0"/>
        <w:jc w:val="both"/>
        <w:rPr>
          <w:rStyle w:val="Emphasis"/>
          <w:i w:val="0"/>
          <w:iCs/>
          <w:color w:val="FF0000"/>
          <w:szCs w:val="24"/>
        </w:rPr>
      </w:pPr>
    </w:p>
    <w:p w:rsidR="00C6402B" w:rsidRPr="00C6402B" w:rsidP="00C6402B">
      <w:pPr>
        <w:bidi w:val="0"/>
        <w:jc w:val="both"/>
        <w:rPr>
          <w:rStyle w:val="Emphasis"/>
          <w:i w:val="0"/>
          <w:iCs/>
          <w:color w:val="000000" w:themeColor="tx1" w:themeShade="FF"/>
          <w:szCs w:val="24"/>
        </w:rPr>
      </w:pPr>
      <w:r w:rsidR="00E11498">
        <w:rPr>
          <w:rStyle w:val="Emphasis"/>
          <w:i w:val="0"/>
          <w:iCs/>
          <w:color w:val="000000" w:themeColor="tx1" w:themeShade="FF"/>
          <w:szCs w:val="24"/>
        </w:rPr>
        <w:t>11</w:t>
      </w:r>
      <w:r w:rsidRPr="00C6402B">
        <w:rPr>
          <w:rStyle w:val="Emphasis"/>
          <w:i w:val="0"/>
          <w:iCs/>
          <w:color w:val="000000" w:themeColor="tx1" w:themeShade="FF"/>
          <w:szCs w:val="24"/>
        </w:rPr>
        <w:t>. V  čl. I, 80. bode, § 22 poznámka pod čiarou k odkazu 106b znie:</w:t>
      </w:r>
    </w:p>
    <w:p w:rsidR="00C6402B" w:rsidRPr="00C6402B" w:rsidP="00C6402B">
      <w:pPr>
        <w:bidi w:val="0"/>
        <w:jc w:val="both"/>
        <w:rPr>
          <w:rStyle w:val="Emphasis"/>
          <w:i w:val="0"/>
          <w:iCs/>
          <w:color w:val="000000" w:themeColor="tx1" w:themeShade="FF"/>
          <w:szCs w:val="24"/>
        </w:rPr>
      </w:pPr>
      <w:r w:rsidRPr="00C6402B">
        <w:rPr>
          <w:rStyle w:val="Emphasis"/>
          <w:i w:val="0"/>
          <w:iCs/>
          <w:color w:val="000000" w:themeColor="tx1" w:themeShade="FF"/>
          <w:szCs w:val="24"/>
        </w:rPr>
        <w:t>„</w:t>
      </w:r>
      <w:r w:rsidRPr="00C6402B">
        <w:rPr>
          <w:rStyle w:val="Emphasis"/>
          <w:i w:val="0"/>
          <w:iCs/>
          <w:color w:val="000000" w:themeColor="tx1" w:themeShade="FF"/>
          <w:szCs w:val="24"/>
          <w:vertAlign w:val="superscript"/>
        </w:rPr>
        <w:t>106b</w:t>
      </w:r>
      <w:r w:rsidRPr="00C6402B">
        <w:rPr>
          <w:rStyle w:val="Emphasis"/>
          <w:i w:val="0"/>
          <w:iCs/>
          <w:color w:val="000000" w:themeColor="tx1" w:themeShade="FF"/>
          <w:szCs w:val="24"/>
        </w:rPr>
        <w:t>) Vykonávacie nariadenie Komisie (EÚ) 2016/1141 z 13. júla 2016, ktorým sa prijíma zoznam inváznych nepôvodných druhov vzbudzujúcich obavy Únie podľa nariadenia Európskeho parlamentu a Rady (EÚ) č. 1143/2014 (Ú. v. EÚ L 189, 14.7.2016) v platnom znení.</w:t>
      </w:r>
    </w:p>
    <w:p w:rsidR="00C6402B" w:rsidRPr="00C6402B" w:rsidP="00C6402B">
      <w:pPr>
        <w:bidi w:val="0"/>
        <w:jc w:val="both"/>
        <w:rPr>
          <w:rStyle w:val="Emphasis"/>
          <w:i w:val="0"/>
          <w:iCs/>
          <w:color w:val="000000" w:themeColor="tx1" w:themeShade="FF"/>
          <w:szCs w:val="24"/>
        </w:rPr>
      </w:pPr>
      <w:r w:rsidRPr="00C6402B">
        <w:rPr>
          <w:rStyle w:val="Emphasis"/>
          <w:i w:val="0"/>
          <w:iCs/>
          <w:color w:val="000000" w:themeColor="tx1" w:themeShade="FF"/>
          <w:szCs w:val="24"/>
        </w:rPr>
        <w:t>Príloha č. 2 vyhlášky Ministerstva životného prostredia Slovenskej republiky č. 24/2003 Z. z., ktorou sa vykonáva zákon č. 543/2002 Z. z. o ochrane prírody a krajiny v znení neskorších predpisov.“.</w:t>
      </w:r>
    </w:p>
    <w:p w:rsidR="00C6402B" w:rsidRPr="00C6402B" w:rsidP="00C6402B">
      <w:pPr>
        <w:bidi w:val="0"/>
        <w:ind w:left="4253" w:hanging="3"/>
        <w:jc w:val="both"/>
        <w:rPr>
          <w:rFonts w:ascii="Times New Roman" w:hAnsi="Times New Roman"/>
          <w:color w:val="000000" w:themeColor="tx1" w:themeShade="FF"/>
          <w:szCs w:val="24"/>
        </w:rPr>
      </w:pPr>
      <w:r w:rsidRPr="00C6402B">
        <w:rPr>
          <w:rStyle w:val="Emphasis"/>
          <w:i w:val="0"/>
          <w:iCs/>
          <w:color w:val="000000" w:themeColor="tx1" w:themeShade="FF"/>
          <w:szCs w:val="24"/>
        </w:rPr>
        <w:t>Úprava</w:t>
      </w:r>
      <w:r w:rsidRPr="00C6402B">
        <w:rPr>
          <w:rFonts w:ascii="Times New Roman" w:hAnsi="Times New Roman"/>
          <w:color w:val="000000" w:themeColor="tx1" w:themeShade="FF"/>
          <w:szCs w:val="24"/>
        </w:rPr>
        <w:t xml:space="preserve"> v zmysle 47. bodu Prílohy č. 2, Legislatívno-technické pokyny, Legislatívnych pravidiel tvorby zákonov (č. 19/1997 Z. z.), nakoľko ide o taxatívny výpočet, nie demonštratívny výpočet právnych predpisov na ktoré sa odkazuje.</w:t>
      </w:r>
    </w:p>
    <w:p w:rsidR="00C6402B" w:rsidRPr="00C6402B" w:rsidP="00C6402B">
      <w:pPr>
        <w:bidi w:val="0"/>
        <w:jc w:val="both"/>
        <w:rPr>
          <w:rStyle w:val="Emphasis"/>
          <w:i w:val="0"/>
          <w:iCs/>
          <w:color w:val="FF0000"/>
          <w:szCs w:val="24"/>
        </w:rPr>
      </w:pPr>
    </w:p>
    <w:p w:rsidR="00C6402B" w:rsidRPr="00C6402B" w:rsidP="00C6402B">
      <w:pPr>
        <w:pStyle w:val="ListParagraph"/>
        <w:bidi w:val="0"/>
        <w:spacing w:after="0" w:line="240" w:lineRule="auto"/>
        <w:ind w:left="0"/>
        <w:jc w:val="both"/>
        <w:rPr>
          <w:rStyle w:val="Emphasis"/>
          <w:i w:val="0"/>
          <w:iCs/>
          <w:color w:val="000000" w:themeColor="tx1" w:themeShade="FF"/>
          <w:sz w:val="24"/>
          <w:szCs w:val="24"/>
        </w:rPr>
      </w:pPr>
      <w:r w:rsidR="00E11498">
        <w:rPr>
          <w:rStyle w:val="Emphasis"/>
          <w:i w:val="0"/>
          <w:iCs/>
          <w:color w:val="000000" w:themeColor="tx1" w:themeShade="FF"/>
          <w:sz w:val="24"/>
          <w:szCs w:val="24"/>
        </w:rPr>
        <w:t>12</w:t>
      </w:r>
      <w:r w:rsidRPr="00C6402B">
        <w:rPr>
          <w:rStyle w:val="Emphasis"/>
          <w:i w:val="0"/>
          <w:iCs/>
          <w:color w:val="000000" w:themeColor="tx1" w:themeShade="FF"/>
          <w:sz w:val="24"/>
          <w:szCs w:val="24"/>
        </w:rPr>
        <w:t>. V čl. I, bod 94 znie:</w:t>
      </w:r>
    </w:p>
    <w:p w:rsidR="00C6402B" w:rsidP="00C6402B">
      <w:pPr>
        <w:pStyle w:val="ListParagraph"/>
        <w:bidi w:val="0"/>
        <w:spacing w:after="0" w:line="240" w:lineRule="auto"/>
        <w:ind w:left="0"/>
        <w:jc w:val="both"/>
        <w:rPr>
          <w:rStyle w:val="Emphasis"/>
          <w:i w:val="0"/>
          <w:iCs/>
          <w:color w:val="000000" w:themeColor="tx1" w:themeShade="FF"/>
          <w:sz w:val="24"/>
          <w:szCs w:val="24"/>
        </w:rPr>
      </w:pPr>
      <w:r w:rsidRPr="00C6402B">
        <w:rPr>
          <w:rStyle w:val="Emphasis"/>
          <w:i w:val="0"/>
          <w:iCs/>
          <w:color w:val="000000" w:themeColor="tx1" w:themeShade="FF"/>
          <w:sz w:val="24"/>
          <w:szCs w:val="24"/>
        </w:rPr>
        <w:t>„94. V § 30 ods. 1 sa za slovo „trh,“ vkladajú slová „skladovaní medikovaných krmív,“.“.</w:t>
      </w:r>
    </w:p>
    <w:p w:rsidR="00C6402B" w:rsidRPr="00C6402B" w:rsidP="00C6402B">
      <w:pPr>
        <w:pStyle w:val="ListParagraph"/>
        <w:bidi w:val="0"/>
        <w:spacing w:after="0" w:line="240" w:lineRule="auto"/>
        <w:ind w:left="0"/>
        <w:jc w:val="both"/>
        <w:rPr>
          <w:rStyle w:val="Emphasis"/>
          <w:i w:val="0"/>
          <w:iCs/>
          <w:color w:val="000000" w:themeColor="tx1" w:themeShade="FF"/>
          <w:sz w:val="24"/>
          <w:szCs w:val="24"/>
        </w:rPr>
      </w:pPr>
    </w:p>
    <w:p w:rsidR="00C6402B" w:rsidRPr="00C6402B" w:rsidP="00C6402B">
      <w:pPr>
        <w:pStyle w:val="ListParagraph"/>
        <w:bidi w:val="0"/>
        <w:spacing w:after="0" w:line="240" w:lineRule="auto"/>
        <w:ind w:left="4253"/>
        <w:jc w:val="both"/>
        <w:rPr>
          <w:rStyle w:val="Emphasis"/>
          <w:i w:val="0"/>
          <w:iCs/>
          <w:color w:val="000000" w:themeColor="tx1" w:themeShade="FF"/>
          <w:sz w:val="24"/>
          <w:szCs w:val="24"/>
        </w:rPr>
      </w:pPr>
      <w:r w:rsidRPr="00C6402B">
        <w:rPr>
          <w:rStyle w:val="Emphasis"/>
          <w:i w:val="0"/>
          <w:iCs/>
          <w:color w:val="000000" w:themeColor="tx1" w:themeShade="FF"/>
          <w:sz w:val="24"/>
          <w:szCs w:val="24"/>
        </w:rPr>
        <w:t>Legislatívno-technická a gramatická úprava.</w:t>
      </w:r>
    </w:p>
    <w:p w:rsidR="00C6402B" w:rsidRPr="00C6402B" w:rsidP="00C6402B">
      <w:pPr>
        <w:pStyle w:val="ListParagraph"/>
        <w:bidi w:val="0"/>
        <w:spacing w:after="0" w:line="240" w:lineRule="auto"/>
        <w:ind w:left="4253"/>
        <w:jc w:val="both"/>
        <w:rPr>
          <w:rStyle w:val="Emphasis"/>
          <w:i w:val="0"/>
          <w:iCs/>
          <w:color w:val="000000"/>
          <w:sz w:val="24"/>
          <w:szCs w:val="24"/>
        </w:rPr>
      </w:pPr>
    </w:p>
    <w:p w:rsidR="00C6402B" w:rsidRPr="00C6402B" w:rsidP="00C6402B">
      <w:pPr>
        <w:pStyle w:val="ListParagraph"/>
        <w:bidi w:val="0"/>
        <w:spacing w:after="0" w:line="240" w:lineRule="auto"/>
        <w:ind w:left="0"/>
        <w:jc w:val="both"/>
        <w:rPr>
          <w:rStyle w:val="Emphasis"/>
          <w:i w:val="0"/>
          <w:iCs/>
          <w:sz w:val="24"/>
          <w:szCs w:val="24"/>
        </w:rPr>
      </w:pPr>
      <w:r w:rsidR="00E11498">
        <w:rPr>
          <w:rStyle w:val="Emphasis"/>
          <w:i w:val="0"/>
          <w:iCs/>
          <w:sz w:val="24"/>
          <w:szCs w:val="24"/>
        </w:rPr>
        <w:t>13</w:t>
      </w:r>
      <w:r w:rsidRPr="00C6402B">
        <w:rPr>
          <w:rStyle w:val="Emphasis"/>
          <w:i w:val="0"/>
          <w:iCs/>
          <w:sz w:val="24"/>
          <w:szCs w:val="24"/>
        </w:rPr>
        <w:t>. V čl. I, bod 103 znie:</w:t>
      </w:r>
    </w:p>
    <w:p w:rsidR="00C6402B" w:rsidP="00C6402B">
      <w:pPr>
        <w:pStyle w:val="ListParagraph"/>
        <w:bidi w:val="0"/>
        <w:spacing w:after="0" w:line="240" w:lineRule="auto"/>
        <w:ind w:left="0"/>
        <w:jc w:val="both"/>
        <w:rPr>
          <w:rStyle w:val="Emphasis"/>
          <w:i w:val="0"/>
          <w:iCs/>
          <w:sz w:val="24"/>
          <w:szCs w:val="24"/>
        </w:rPr>
      </w:pPr>
      <w:r w:rsidRPr="00C6402B">
        <w:rPr>
          <w:rStyle w:val="Emphasis"/>
          <w:i w:val="0"/>
          <w:iCs/>
          <w:sz w:val="24"/>
          <w:szCs w:val="24"/>
        </w:rPr>
        <w:t>„103. V § 35 ods. 2 sa za slová „vedľajších produktov“ vkladá čiarka a slová „a vybraných produktov rastlinného pôvodu“ sa nahrádzajú slovami „krmív a vybraných produktov rastlinného pôvodu“.“.</w:t>
      </w:r>
    </w:p>
    <w:p w:rsidR="00C6402B" w:rsidRPr="00C6402B" w:rsidP="00C6402B">
      <w:pPr>
        <w:pStyle w:val="ListParagraph"/>
        <w:bidi w:val="0"/>
        <w:spacing w:after="0" w:line="240" w:lineRule="auto"/>
        <w:ind w:left="0"/>
        <w:jc w:val="both"/>
        <w:rPr>
          <w:rStyle w:val="Emphasis"/>
          <w:i w:val="0"/>
          <w:iCs/>
          <w:color w:val="000000" w:themeColor="tx1" w:themeShade="FF"/>
          <w:sz w:val="24"/>
          <w:szCs w:val="24"/>
        </w:rPr>
      </w:pPr>
    </w:p>
    <w:p w:rsidR="00C6402B" w:rsidRPr="00C6402B" w:rsidP="00C6402B">
      <w:pPr>
        <w:bidi w:val="0"/>
        <w:ind w:left="4253"/>
        <w:jc w:val="both"/>
        <w:rPr>
          <w:rFonts w:ascii="Times New Roman" w:hAnsi="Times New Roman"/>
          <w:szCs w:val="24"/>
        </w:rPr>
      </w:pPr>
      <w:r w:rsidRPr="00C6402B">
        <w:rPr>
          <w:rStyle w:val="Emphasis"/>
          <w:i w:val="0"/>
          <w:iCs/>
          <w:color w:val="000000" w:themeColor="tx1" w:themeShade="FF"/>
          <w:szCs w:val="24"/>
        </w:rPr>
        <w:t xml:space="preserve">Legislatívno-technická úprava, </w:t>
      </w:r>
      <w:r w:rsidRPr="00C6402B">
        <w:rPr>
          <w:rFonts w:ascii="Times New Roman" w:hAnsi="Times New Roman"/>
          <w:szCs w:val="24"/>
        </w:rPr>
        <w:t>ktorou sa koriguje znenie novelizačného bodu.</w:t>
      </w:r>
    </w:p>
    <w:p w:rsidR="00C6402B" w:rsidRPr="00C6402B" w:rsidP="00C6402B">
      <w:pPr>
        <w:bidi w:val="0"/>
        <w:ind w:left="4253"/>
        <w:jc w:val="both"/>
        <w:rPr>
          <w:rFonts w:ascii="Times New Roman" w:hAnsi="Times New Roman"/>
          <w:szCs w:val="24"/>
        </w:rPr>
      </w:pPr>
    </w:p>
    <w:p w:rsidR="00C6402B" w:rsidRPr="00C6402B" w:rsidP="00C6402B">
      <w:pPr>
        <w:pStyle w:val="ListParagraph"/>
        <w:bidi w:val="0"/>
        <w:spacing w:after="0" w:line="240" w:lineRule="auto"/>
        <w:ind w:left="0"/>
        <w:jc w:val="both"/>
        <w:rPr>
          <w:rStyle w:val="Emphasis"/>
          <w:i w:val="0"/>
          <w:iCs/>
          <w:sz w:val="24"/>
          <w:szCs w:val="24"/>
        </w:rPr>
      </w:pPr>
      <w:r w:rsidR="00E11498">
        <w:rPr>
          <w:rStyle w:val="Emphasis"/>
          <w:i w:val="0"/>
          <w:iCs/>
          <w:sz w:val="24"/>
          <w:szCs w:val="24"/>
        </w:rPr>
        <w:t>14</w:t>
      </w:r>
      <w:r w:rsidRPr="00C6402B">
        <w:rPr>
          <w:rStyle w:val="Emphasis"/>
          <w:i w:val="0"/>
          <w:iCs/>
          <w:sz w:val="24"/>
          <w:szCs w:val="24"/>
        </w:rPr>
        <w:t>. V čl. I sa za bod 103 vkladajú nové body 104 a 105, ktoré znejú:</w:t>
      </w:r>
    </w:p>
    <w:p w:rsidR="00C6402B" w:rsidRPr="00C6402B" w:rsidP="00C6402B">
      <w:pPr>
        <w:pStyle w:val="ListParagraph"/>
        <w:bidi w:val="0"/>
        <w:spacing w:after="0" w:line="240" w:lineRule="auto"/>
        <w:ind w:left="0"/>
        <w:jc w:val="both"/>
        <w:rPr>
          <w:rStyle w:val="Emphasis"/>
          <w:i w:val="0"/>
          <w:iCs/>
          <w:sz w:val="24"/>
          <w:szCs w:val="24"/>
        </w:rPr>
      </w:pPr>
      <w:r w:rsidRPr="00C6402B">
        <w:rPr>
          <w:rStyle w:val="Emphasis"/>
          <w:i w:val="0"/>
          <w:iCs/>
          <w:sz w:val="24"/>
          <w:szCs w:val="24"/>
        </w:rPr>
        <w:t>„104. V § 35 ods. 3 sa za slová „vedľajších produktov“ vkladá čiarka a slová „a vybraných produktov rastlinného pôvodu“ sa nahrádzajú slovami „krmivá a vybrané produkty rastlinného pôvodu“.</w:t>
      </w:r>
    </w:p>
    <w:p w:rsidR="00C6402B" w:rsidRPr="00C6402B" w:rsidP="00C6402B">
      <w:pPr>
        <w:pStyle w:val="ListParagraph"/>
        <w:bidi w:val="0"/>
        <w:spacing w:after="0" w:line="240" w:lineRule="auto"/>
        <w:ind w:left="0"/>
        <w:jc w:val="both"/>
        <w:rPr>
          <w:rStyle w:val="Emphasis"/>
          <w:i w:val="0"/>
          <w:iCs/>
          <w:color w:val="000000" w:themeColor="tx1" w:themeShade="FF"/>
          <w:sz w:val="24"/>
          <w:szCs w:val="24"/>
        </w:rPr>
      </w:pPr>
      <w:r w:rsidRPr="00C6402B">
        <w:rPr>
          <w:rStyle w:val="Emphasis"/>
          <w:i w:val="0"/>
          <w:iCs/>
          <w:sz w:val="24"/>
          <w:szCs w:val="24"/>
        </w:rPr>
        <w:t xml:space="preserve"> 105. V § 35 ods. 4 sa za slová „vedľajších produktov“ vkladá čiarka a slová „a vybrané produkty rastlinného pôvodu“ sa nahrádzajú slovami </w:t>
      </w:r>
      <w:r w:rsidRPr="00C6402B">
        <w:rPr>
          <w:rStyle w:val="Emphasis"/>
          <w:i w:val="0"/>
          <w:iCs/>
          <w:color w:val="000000" w:themeColor="tx1" w:themeShade="FF"/>
          <w:sz w:val="24"/>
          <w:szCs w:val="24"/>
        </w:rPr>
        <w:t>„krmivá a vybrané produkty rastlinného pôvodu“.“.</w:t>
      </w:r>
    </w:p>
    <w:p w:rsidR="00C6402B" w:rsidP="00C6402B">
      <w:pPr>
        <w:pStyle w:val="ListParagraph"/>
        <w:bidi w:val="0"/>
        <w:spacing w:after="0" w:line="240" w:lineRule="auto"/>
        <w:ind w:left="0"/>
        <w:jc w:val="both"/>
        <w:rPr>
          <w:rStyle w:val="Emphasis"/>
          <w:i w:val="0"/>
          <w:iCs/>
          <w:color w:val="000000" w:themeColor="tx1" w:themeShade="FF"/>
          <w:sz w:val="24"/>
          <w:szCs w:val="24"/>
        </w:rPr>
      </w:pPr>
      <w:r w:rsidRPr="00C6402B">
        <w:rPr>
          <w:rStyle w:val="Emphasis"/>
          <w:i w:val="0"/>
          <w:iCs/>
          <w:color w:val="000000" w:themeColor="tx1" w:themeShade="FF"/>
          <w:sz w:val="24"/>
          <w:szCs w:val="24"/>
        </w:rPr>
        <w:t xml:space="preserve">Nasledujúce body sa primerane prečíslujú. </w:t>
      </w:r>
    </w:p>
    <w:p w:rsidR="00C6402B" w:rsidRPr="00C6402B" w:rsidP="00C6402B">
      <w:pPr>
        <w:pStyle w:val="ListParagraph"/>
        <w:bidi w:val="0"/>
        <w:spacing w:after="0" w:line="240" w:lineRule="auto"/>
        <w:ind w:left="0"/>
        <w:jc w:val="both"/>
        <w:rPr>
          <w:rStyle w:val="Emphasis"/>
          <w:i w:val="0"/>
          <w:iCs/>
          <w:color w:val="000000" w:themeColor="tx1" w:themeShade="FF"/>
          <w:sz w:val="24"/>
          <w:szCs w:val="24"/>
        </w:rPr>
      </w:pPr>
    </w:p>
    <w:p w:rsidR="00C6402B" w:rsidRPr="00C6402B" w:rsidP="00C6402B">
      <w:pPr>
        <w:bidi w:val="0"/>
        <w:ind w:left="4253"/>
        <w:jc w:val="both"/>
        <w:rPr>
          <w:rFonts w:ascii="Times New Roman" w:hAnsi="Times New Roman"/>
          <w:szCs w:val="24"/>
        </w:rPr>
      </w:pPr>
      <w:r w:rsidRPr="00C6402B">
        <w:rPr>
          <w:rStyle w:val="Emphasis"/>
          <w:i w:val="0"/>
          <w:iCs/>
          <w:color w:val="000000" w:themeColor="tx1" w:themeShade="FF"/>
          <w:szCs w:val="24"/>
        </w:rPr>
        <w:t xml:space="preserve">Legislatívno-technická úprava, </w:t>
      </w:r>
      <w:r w:rsidRPr="00C6402B">
        <w:rPr>
          <w:rFonts w:ascii="Times New Roman" w:hAnsi="Times New Roman"/>
          <w:szCs w:val="24"/>
        </w:rPr>
        <w:t>ktorou sa koriguje znenie novelizačného bodu 103.</w:t>
      </w:r>
    </w:p>
    <w:p w:rsidR="00C6402B" w:rsidRPr="00C6402B" w:rsidP="00C6402B">
      <w:pPr>
        <w:bidi w:val="0"/>
        <w:jc w:val="both"/>
        <w:rPr>
          <w:rFonts w:ascii="Times New Roman" w:hAnsi="Times New Roman"/>
          <w:color w:val="FF0000"/>
          <w:szCs w:val="24"/>
        </w:rPr>
      </w:pPr>
    </w:p>
    <w:p w:rsidR="00C6402B" w:rsidRPr="00C6402B" w:rsidP="00C6402B">
      <w:pPr>
        <w:pStyle w:val="ListParagraph"/>
        <w:bidi w:val="0"/>
        <w:spacing w:after="0" w:line="240" w:lineRule="auto"/>
        <w:ind w:left="0"/>
        <w:jc w:val="both"/>
        <w:rPr>
          <w:rStyle w:val="Emphasis"/>
          <w:i w:val="0"/>
          <w:iCs/>
          <w:color w:val="000000"/>
          <w:sz w:val="24"/>
          <w:szCs w:val="24"/>
        </w:rPr>
      </w:pPr>
      <w:r w:rsidR="00E11498">
        <w:rPr>
          <w:rStyle w:val="Emphasis"/>
          <w:i w:val="0"/>
          <w:iCs/>
          <w:color w:val="000000"/>
          <w:sz w:val="24"/>
          <w:szCs w:val="24"/>
        </w:rPr>
        <w:t>15</w:t>
      </w:r>
      <w:r w:rsidRPr="00C6402B">
        <w:rPr>
          <w:rStyle w:val="Emphasis"/>
          <w:i w:val="0"/>
          <w:iCs/>
          <w:color w:val="000000"/>
          <w:sz w:val="24"/>
          <w:szCs w:val="24"/>
        </w:rPr>
        <w:t>. V čl. I, 109. bode v § 35 ods. 7 sa slová „vkladajú slová“ nahrádzajú slovami „vkladá čiarka a slová“.</w:t>
      </w:r>
    </w:p>
    <w:p w:rsidR="00C6402B" w:rsidRPr="00C6402B" w:rsidP="00C6402B">
      <w:pPr>
        <w:pStyle w:val="ListParagraph"/>
        <w:bidi w:val="0"/>
        <w:spacing w:after="0" w:line="240" w:lineRule="auto"/>
        <w:ind w:left="4253"/>
        <w:jc w:val="both"/>
        <w:rPr>
          <w:rStyle w:val="Emphasis"/>
          <w:i w:val="0"/>
          <w:iCs/>
          <w:color w:val="000000"/>
          <w:sz w:val="24"/>
          <w:szCs w:val="24"/>
        </w:rPr>
      </w:pPr>
      <w:r w:rsidRPr="00C6402B">
        <w:rPr>
          <w:rStyle w:val="Emphasis"/>
          <w:i w:val="0"/>
          <w:iCs/>
          <w:color w:val="000000"/>
          <w:sz w:val="24"/>
          <w:szCs w:val="24"/>
        </w:rPr>
        <w:t>Legislatívno-technická a gramatická úprava.</w:t>
      </w:r>
    </w:p>
    <w:p w:rsidR="00C6402B" w:rsidRPr="00C6402B" w:rsidP="00C6402B">
      <w:pPr>
        <w:pStyle w:val="ListParagraph"/>
        <w:bidi w:val="0"/>
        <w:spacing w:after="0" w:line="240" w:lineRule="auto"/>
        <w:ind w:left="4253"/>
        <w:jc w:val="both"/>
        <w:rPr>
          <w:rStyle w:val="Emphasis"/>
          <w:i w:val="0"/>
          <w:iCs/>
          <w:color w:val="000000"/>
          <w:sz w:val="24"/>
          <w:szCs w:val="24"/>
        </w:rPr>
      </w:pPr>
    </w:p>
    <w:p w:rsidR="00C6402B" w:rsidRPr="00C6402B" w:rsidP="00C6402B">
      <w:pPr>
        <w:pStyle w:val="ListParagraph"/>
        <w:bidi w:val="0"/>
        <w:spacing w:after="0" w:line="240" w:lineRule="auto"/>
        <w:ind w:left="0"/>
        <w:jc w:val="both"/>
        <w:rPr>
          <w:rStyle w:val="Emphasis"/>
          <w:i w:val="0"/>
          <w:iCs/>
          <w:color w:val="000000"/>
          <w:sz w:val="24"/>
          <w:szCs w:val="24"/>
        </w:rPr>
      </w:pPr>
      <w:r w:rsidR="00E11498">
        <w:rPr>
          <w:rStyle w:val="Emphasis"/>
          <w:i w:val="0"/>
          <w:iCs/>
          <w:color w:val="000000"/>
          <w:sz w:val="24"/>
          <w:szCs w:val="24"/>
        </w:rPr>
        <w:t>16</w:t>
      </w:r>
      <w:r w:rsidRPr="00C6402B">
        <w:rPr>
          <w:rStyle w:val="Emphasis"/>
          <w:i w:val="0"/>
          <w:iCs/>
          <w:color w:val="000000"/>
          <w:sz w:val="24"/>
          <w:szCs w:val="24"/>
        </w:rPr>
        <w:t>. V čl. I sa za bod 123 vkladá nový bod 124, ktorý znie:</w:t>
      </w:r>
    </w:p>
    <w:p w:rsidR="00C6402B" w:rsidRPr="00C6402B" w:rsidP="00C6402B">
      <w:pPr>
        <w:pStyle w:val="ListParagraph"/>
        <w:bidi w:val="0"/>
        <w:spacing w:after="0" w:line="240" w:lineRule="auto"/>
        <w:ind w:left="0"/>
        <w:jc w:val="both"/>
        <w:rPr>
          <w:rStyle w:val="Emphasis"/>
          <w:i w:val="0"/>
          <w:iCs/>
          <w:color w:val="000000"/>
          <w:sz w:val="24"/>
          <w:szCs w:val="24"/>
        </w:rPr>
      </w:pPr>
      <w:r w:rsidRPr="00C6402B">
        <w:rPr>
          <w:rStyle w:val="Emphasis"/>
          <w:i w:val="0"/>
          <w:iCs/>
          <w:color w:val="000000"/>
          <w:sz w:val="24"/>
          <w:szCs w:val="24"/>
        </w:rPr>
        <w:t>„124. V § 37a ods. 1 a 5 sa slovo „as)“ nahrádza slovom „ar)“.“.</w:t>
      </w:r>
    </w:p>
    <w:p w:rsidR="00C6402B" w:rsidRPr="00C6402B" w:rsidP="00C6402B">
      <w:pPr>
        <w:pStyle w:val="ListParagraph"/>
        <w:bidi w:val="0"/>
        <w:spacing w:after="0" w:line="240" w:lineRule="auto"/>
        <w:ind w:left="0"/>
        <w:jc w:val="both"/>
        <w:rPr>
          <w:rStyle w:val="Emphasis"/>
          <w:i w:val="0"/>
          <w:iCs/>
          <w:color w:val="000000"/>
          <w:sz w:val="24"/>
          <w:szCs w:val="24"/>
        </w:rPr>
      </w:pPr>
      <w:r w:rsidRPr="00C6402B">
        <w:rPr>
          <w:rStyle w:val="Emphasis"/>
          <w:i w:val="0"/>
          <w:iCs/>
          <w:color w:val="000000"/>
          <w:sz w:val="24"/>
          <w:szCs w:val="24"/>
        </w:rPr>
        <w:t>Nasledujúce body sa primerane prečíslujú.</w:t>
      </w:r>
    </w:p>
    <w:p w:rsidR="00C6402B" w:rsidRPr="00C6402B" w:rsidP="00C6402B">
      <w:pPr>
        <w:pStyle w:val="ListParagraph"/>
        <w:bidi w:val="0"/>
        <w:spacing w:after="0" w:line="240" w:lineRule="auto"/>
        <w:ind w:left="4253"/>
        <w:jc w:val="both"/>
        <w:rPr>
          <w:rStyle w:val="Emphasis"/>
          <w:i w:val="0"/>
          <w:iCs/>
          <w:color w:val="000000"/>
          <w:sz w:val="24"/>
          <w:szCs w:val="24"/>
        </w:rPr>
      </w:pPr>
      <w:r w:rsidRPr="00C6402B">
        <w:rPr>
          <w:rStyle w:val="Emphasis"/>
          <w:i w:val="0"/>
          <w:iCs/>
          <w:color w:val="000000"/>
          <w:sz w:val="24"/>
          <w:szCs w:val="24"/>
        </w:rPr>
        <w:t>Legislatívno-technická úprava, preznačenie vnútorných odkazov v súvislosti s vypustením písmena am) v § 6 ods. 2 (čl. I, 22. bod).</w:t>
      </w:r>
    </w:p>
    <w:p w:rsidR="00C6402B" w:rsidRPr="00C6402B" w:rsidP="00C6402B">
      <w:pPr>
        <w:bidi w:val="0"/>
        <w:jc w:val="both"/>
        <w:rPr>
          <w:rStyle w:val="Emphasis"/>
          <w:i w:val="0"/>
          <w:iCs/>
          <w:szCs w:val="24"/>
        </w:rPr>
      </w:pPr>
    </w:p>
    <w:p w:rsidR="00C6402B" w:rsidP="00C6402B">
      <w:pPr>
        <w:bidi w:val="0"/>
        <w:jc w:val="both"/>
        <w:rPr>
          <w:rStyle w:val="Emphasis"/>
          <w:i w:val="0"/>
          <w:iCs/>
          <w:szCs w:val="24"/>
        </w:rPr>
      </w:pPr>
      <w:r w:rsidR="00E11498">
        <w:rPr>
          <w:rStyle w:val="Emphasis"/>
          <w:i w:val="0"/>
          <w:iCs/>
          <w:szCs w:val="24"/>
        </w:rPr>
        <w:t>17</w:t>
      </w:r>
      <w:r w:rsidRPr="00C6402B">
        <w:rPr>
          <w:rStyle w:val="Emphasis"/>
          <w:i w:val="0"/>
          <w:iCs/>
          <w:szCs w:val="24"/>
        </w:rPr>
        <w:t>. V  čl. I, 136. bode v § 39d ods. 8 sa vypúšťa prvé slovo „pridelí“.</w:t>
      </w:r>
    </w:p>
    <w:p w:rsidR="00C6402B" w:rsidRPr="00C6402B" w:rsidP="00C6402B">
      <w:pPr>
        <w:bidi w:val="0"/>
        <w:jc w:val="both"/>
        <w:rPr>
          <w:rStyle w:val="Emphasis"/>
          <w:i w:val="0"/>
          <w:iCs/>
          <w:szCs w:val="24"/>
        </w:rPr>
      </w:pPr>
    </w:p>
    <w:p w:rsidR="00C6402B" w:rsidRPr="00C6402B" w:rsidP="00C6402B">
      <w:pPr>
        <w:pStyle w:val="ListParagraph"/>
        <w:bidi w:val="0"/>
        <w:spacing w:after="0" w:line="240" w:lineRule="auto"/>
        <w:ind w:left="4253"/>
        <w:jc w:val="both"/>
        <w:rPr>
          <w:rStyle w:val="Emphasis"/>
          <w:i w:val="0"/>
          <w:iCs/>
          <w:sz w:val="24"/>
          <w:szCs w:val="24"/>
        </w:rPr>
      </w:pPr>
      <w:r w:rsidRPr="00C6402B">
        <w:rPr>
          <w:rStyle w:val="Emphasis"/>
          <w:i w:val="0"/>
          <w:iCs/>
          <w:sz w:val="24"/>
          <w:szCs w:val="24"/>
        </w:rPr>
        <w:t>Legislatívno-technická a gramatická úprava, vypustenie nadbytočného slova.</w:t>
      </w:r>
    </w:p>
    <w:p w:rsidR="00C6402B" w:rsidRPr="00C6402B" w:rsidP="00C6402B">
      <w:pPr>
        <w:bidi w:val="0"/>
        <w:jc w:val="both"/>
        <w:rPr>
          <w:rStyle w:val="Emphasis"/>
          <w:i w:val="0"/>
          <w:iCs/>
          <w:color w:val="FF0000"/>
          <w:szCs w:val="24"/>
        </w:rPr>
      </w:pPr>
    </w:p>
    <w:p w:rsidR="00C6402B" w:rsidP="00C6402B">
      <w:pPr>
        <w:bidi w:val="0"/>
        <w:jc w:val="both"/>
        <w:rPr>
          <w:rStyle w:val="Emphasis"/>
          <w:i w:val="0"/>
          <w:iCs/>
          <w:szCs w:val="24"/>
        </w:rPr>
      </w:pPr>
      <w:r w:rsidR="00E11498">
        <w:rPr>
          <w:rStyle w:val="Emphasis"/>
          <w:i w:val="0"/>
          <w:iCs/>
          <w:szCs w:val="24"/>
        </w:rPr>
        <w:t>18</w:t>
      </w:r>
      <w:r w:rsidRPr="00C6402B">
        <w:rPr>
          <w:rStyle w:val="Emphasis"/>
          <w:i w:val="0"/>
          <w:iCs/>
          <w:szCs w:val="24"/>
        </w:rPr>
        <w:t xml:space="preserve">. V  čl. I, 139. bode, § 40 ods. 3 písm. h) v poznámke pod čiarou k odkazu 131a sa slovo „prevádzkarňam“ nahrádza slovom „prevádzkarniam“. </w:t>
      </w:r>
    </w:p>
    <w:p w:rsidR="00C6402B" w:rsidRPr="00C6402B" w:rsidP="00C6402B">
      <w:pPr>
        <w:bidi w:val="0"/>
        <w:jc w:val="both"/>
        <w:rPr>
          <w:rStyle w:val="Emphasis"/>
          <w:i w:val="0"/>
          <w:iCs/>
          <w:szCs w:val="24"/>
        </w:rPr>
      </w:pPr>
    </w:p>
    <w:p w:rsidR="00C6402B" w:rsidRPr="00C6402B" w:rsidP="00C6402B">
      <w:pPr>
        <w:pStyle w:val="ListParagraph"/>
        <w:bidi w:val="0"/>
        <w:spacing w:after="0" w:line="240" w:lineRule="auto"/>
        <w:ind w:left="4253"/>
        <w:jc w:val="both"/>
        <w:rPr>
          <w:rStyle w:val="Emphasis"/>
          <w:i w:val="0"/>
          <w:iCs/>
          <w:sz w:val="24"/>
          <w:szCs w:val="24"/>
        </w:rPr>
      </w:pPr>
      <w:r w:rsidRPr="00C6402B">
        <w:rPr>
          <w:rStyle w:val="Emphasis"/>
          <w:i w:val="0"/>
          <w:iCs/>
          <w:sz w:val="24"/>
          <w:szCs w:val="24"/>
        </w:rPr>
        <w:t>Legislatívno-technická úprava, uvedenie správneho názvu nariadenia vlády Slovenskej republiky</w:t>
      </w:r>
    </w:p>
    <w:p w:rsidR="00C6402B" w:rsidRPr="00C6402B" w:rsidP="00C6402B">
      <w:pPr>
        <w:pStyle w:val="ListParagraph"/>
        <w:bidi w:val="0"/>
        <w:spacing w:after="0" w:line="240" w:lineRule="auto"/>
        <w:ind w:left="4253"/>
        <w:jc w:val="both"/>
        <w:rPr>
          <w:rStyle w:val="Emphasis"/>
          <w:i w:val="0"/>
          <w:iCs/>
          <w:color w:val="FF0000"/>
          <w:sz w:val="24"/>
          <w:szCs w:val="24"/>
        </w:rPr>
      </w:pPr>
    </w:p>
    <w:p w:rsidR="00C6402B" w:rsidRPr="00C6402B" w:rsidP="00C6402B">
      <w:pPr>
        <w:bidi w:val="0"/>
        <w:jc w:val="both"/>
        <w:rPr>
          <w:rStyle w:val="Emphasis"/>
          <w:i w:val="0"/>
          <w:iCs/>
          <w:szCs w:val="24"/>
        </w:rPr>
      </w:pPr>
      <w:r w:rsidR="00E11498">
        <w:rPr>
          <w:rStyle w:val="Emphasis"/>
          <w:i w:val="0"/>
          <w:iCs/>
          <w:szCs w:val="24"/>
        </w:rPr>
        <w:t>19</w:t>
      </w:r>
      <w:r w:rsidRPr="00C6402B">
        <w:rPr>
          <w:rStyle w:val="Emphasis"/>
          <w:i w:val="0"/>
          <w:iCs/>
          <w:szCs w:val="24"/>
        </w:rPr>
        <w:t>. V  čl. I, 153. bode v § 41 ods. 22 písm. b) sa slová „osobitného predpisu</w:t>
      </w:r>
      <w:r w:rsidRPr="00C6402B">
        <w:rPr>
          <w:rStyle w:val="Emphasis"/>
          <w:i w:val="0"/>
          <w:iCs/>
          <w:szCs w:val="24"/>
          <w:vertAlign w:val="superscript"/>
        </w:rPr>
        <w:t>42</w:t>
      </w:r>
      <w:r w:rsidRPr="00C6402B">
        <w:rPr>
          <w:rStyle w:val="Emphasis"/>
          <w:i w:val="0"/>
          <w:iCs/>
          <w:szCs w:val="24"/>
        </w:rPr>
        <w:t>)“ nahrádzajú slovami „osobitných predpisov</w:t>
      </w:r>
      <w:r w:rsidRPr="00C6402B">
        <w:rPr>
          <w:rStyle w:val="Emphasis"/>
          <w:i w:val="0"/>
          <w:iCs/>
          <w:szCs w:val="24"/>
          <w:vertAlign w:val="superscript"/>
        </w:rPr>
        <w:t>42</w:t>
      </w:r>
      <w:r w:rsidRPr="00C6402B">
        <w:rPr>
          <w:rStyle w:val="Emphasis"/>
          <w:i w:val="0"/>
          <w:iCs/>
          <w:szCs w:val="24"/>
        </w:rPr>
        <w:t xml:space="preserve">)“. </w:t>
      </w:r>
    </w:p>
    <w:p w:rsidR="00C6402B" w:rsidRPr="00C6402B" w:rsidP="00C6402B">
      <w:pPr>
        <w:pStyle w:val="ListParagraph"/>
        <w:bidi w:val="0"/>
        <w:spacing w:after="0" w:line="240" w:lineRule="auto"/>
        <w:ind w:left="4253"/>
        <w:jc w:val="both"/>
        <w:rPr>
          <w:rStyle w:val="Emphasis"/>
          <w:i w:val="0"/>
          <w:iCs/>
          <w:sz w:val="24"/>
          <w:szCs w:val="24"/>
        </w:rPr>
      </w:pPr>
      <w:r w:rsidRPr="00C6402B">
        <w:rPr>
          <w:rStyle w:val="Emphasis"/>
          <w:i w:val="0"/>
          <w:iCs/>
          <w:sz w:val="24"/>
          <w:szCs w:val="24"/>
        </w:rPr>
        <w:t xml:space="preserve">Legislatívno-technická úprava, </w:t>
      </w:r>
      <w:r w:rsidRPr="00C6402B">
        <w:rPr>
          <w:rStyle w:val="Emphasis"/>
          <w:i w:val="0"/>
          <w:iCs/>
          <w:color w:val="000000"/>
        </w:rPr>
        <w:t>vzhľadom na to, že v poznámke pod čiarou k odkazu 42 sú uvedené dva predpisy.</w:t>
      </w:r>
    </w:p>
    <w:p w:rsidR="00C6402B" w:rsidRPr="00C6402B" w:rsidP="00C6402B">
      <w:pPr>
        <w:pStyle w:val="ListParagraph"/>
        <w:bidi w:val="0"/>
        <w:spacing w:after="0" w:line="240" w:lineRule="auto"/>
        <w:ind w:left="0"/>
        <w:jc w:val="both"/>
        <w:rPr>
          <w:rStyle w:val="Emphasis"/>
          <w:i w:val="0"/>
          <w:iCs/>
          <w:color w:val="000000"/>
          <w:sz w:val="24"/>
          <w:szCs w:val="24"/>
        </w:rPr>
      </w:pPr>
    </w:p>
    <w:p w:rsidR="00C6402B" w:rsidRPr="00C6402B" w:rsidP="00C6402B">
      <w:pPr>
        <w:pStyle w:val="ListParagraph"/>
        <w:bidi w:val="0"/>
        <w:spacing w:after="0" w:line="240" w:lineRule="auto"/>
        <w:ind w:left="0"/>
        <w:jc w:val="both"/>
        <w:rPr>
          <w:rStyle w:val="Emphasis"/>
          <w:i w:val="0"/>
          <w:iCs/>
          <w:color w:val="000000"/>
          <w:sz w:val="24"/>
          <w:szCs w:val="24"/>
        </w:rPr>
      </w:pPr>
      <w:r w:rsidR="00E11498">
        <w:rPr>
          <w:rStyle w:val="Emphasis"/>
          <w:i w:val="0"/>
          <w:iCs/>
          <w:color w:val="000000"/>
          <w:sz w:val="24"/>
          <w:szCs w:val="24"/>
        </w:rPr>
        <w:t>20</w:t>
      </w:r>
      <w:r w:rsidRPr="00C6402B">
        <w:rPr>
          <w:rStyle w:val="Emphasis"/>
          <w:i w:val="0"/>
          <w:iCs/>
          <w:color w:val="000000"/>
          <w:sz w:val="24"/>
          <w:szCs w:val="24"/>
        </w:rPr>
        <w:t>. V čl. I, 156. bod sa vypúšťa.</w:t>
      </w:r>
    </w:p>
    <w:p w:rsidR="00C6402B" w:rsidRPr="00C6402B" w:rsidP="00C6402B">
      <w:pPr>
        <w:pStyle w:val="ListParagraph"/>
        <w:bidi w:val="0"/>
        <w:spacing w:after="0" w:line="240" w:lineRule="auto"/>
        <w:ind w:left="0"/>
        <w:jc w:val="both"/>
        <w:rPr>
          <w:rStyle w:val="Emphasis"/>
          <w:i w:val="0"/>
          <w:iCs/>
          <w:color w:val="000000"/>
          <w:sz w:val="24"/>
          <w:szCs w:val="24"/>
        </w:rPr>
      </w:pPr>
      <w:r w:rsidRPr="00C6402B">
        <w:rPr>
          <w:rStyle w:val="Emphasis"/>
          <w:i w:val="0"/>
          <w:iCs/>
          <w:color w:val="000000"/>
          <w:sz w:val="24"/>
          <w:szCs w:val="24"/>
        </w:rPr>
        <w:t>Nasledujúce body sa primerane prečíslujú.</w:t>
      </w:r>
    </w:p>
    <w:p w:rsidR="00C6402B" w:rsidRPr="00C6402B" w:rsidP="00C6402B">
      <w:pPr>
        <w:pStyle w:val="ListParagraph"/>
        <w:bidi w:val="0"/>
        <w:spacing w:after="0" w:line="240" w:lineRule="auto"/>
        <w:ind w:left="4253"/>
        <w:jc w:val="both"/>
        <w:rPr>
          <w:rStyle w:val="Emphasis"/>
          <w:i w:val="0"/>
          <w:iCs/>
          <w:color w:val="000000"/>
          <w:sz w:val="24"/>
          <w:szCs w:val="24"/>
        </w:rPr>
      </w:pPr>
      <w:r w:rsidRPr="00C6402B">
        <w:rPr>
          <w:rStyle w:val="Emphasis"/>
          <w:i w:val="0"/>
          <w:iCs/>
          <w:color w:val="000000"/>
          <w:sz w:val="24"/>
          <w:szCs w:val="24"/>
        </w:rPr>
        <w:t>Legislatívno-technická úprava, v § 36 sa vypúšťa odsek 6 (čl. I, bod 128), v ustanovení § 42 ods. 5 však nie je potrebné preznačiť vnútorný odkaz, odstráni sa tak nesprávny vnútorný odkaz v platnej právnej úprave.</w:t>
      </w:r>
    </w:p>
    <w:p w:rsidR="00C6402B" w:rsidRPr="00C6402B" w:rsidP="00C6402B">
      <w:pPr>
        <w:pStyle w:val="ListParagraph"/>
        <w:bidi w:val="0"/>
        <w:spacing w:after="0" w:line="240" w:lineRule="auto"/>
        <w:ind w:left="4253"/>
        <w:jc w:val="both"/>
        <w:rPr>
          <w:rStyle w:val="Emphasis"/>
          <w:i w:val="0"/>
          <w:iCs/>
          <w:color w:val="000000"/>
          <w:sz w:val="24"/>
          <w:szCs w:val="24"/>
        </w:rPr>
      </w:pPr>
    </w:p>
    <w:p w:rsidR="00C6402B" w:rsidP="00C6402B">
      <w:pPr>
        <w:bidi w:val="0"/>
        <w:jc w:val="both"/>
        <w:rPr>
          <w:rStyle w:val="Emphasis"/>
          <w:i w:val="0"/>
          <w:iCs/>
          <w:color w:val="000000"/>
          <w:szCs w:val="24"/>
        </w:rPr>
      </w:pPr>
      <w:r w:rsidR="00E11498">
        <w:rPr>
          <w:rStyle w:val="Emphasis"/>
          <w:i w:val="0"/>
          <w:iCs/>
          <w:color w:val="000000"/>
          <w:szCs w:val="24"/>
        </w:rPr>
        <w:t xml:space="preserve"> 21</w:t>
      </w:r>
      <w:r w:rsidRPr="00C6402B">
        <w:rPr>
          <w:rStyle w:val="Emphasis"/>
          <w:i w:val="0"/>
          <w:iCs/>
          <w:color w:val="000000"/>
          <w:szCs w:val="24"/>
        </w:rPr>
        <w:t>. V čl. I, 188. bode v § 50 ods. 2 písm. l) sa slovo „a“ nahrádza slovom „alebo“.</w:t>
      </w:r>
    </w:p>
    <w:p w:rsidR="00C6402B" w:rsidRPr="00C6402B" w:rsidP="00C6402B">
      <w:pPr>
        <w:bidi w:val="0"/>
        <w:jc w:val="both"/>
        <w:rPr>
          <w:rStyle w:val="Emphasis"/>
          <w:i w:val="0"/>
          <w:iCs/>
          <w:color w:val="000000"/>
          <w:szCs w:val="24"/>
        </w:rPr>
      </w:pPr>
    </w:p>
    <w:p w:rsidR="00C6402B" w:rsidRPr="00C6402B" w:rsidP="00C6402B">
      <w:pPr>
        <w:bidi w:val="0"/>
        <w:ind w:left="4253" w:hanging="4253"/>
        <w:jc w:val="both"/>
        <w:rPr>
          <w:rStyle w:val="Emphasis"/>
          <w:i w:val="0"/>
          <w:iCs/>
          <w:color w:val="000000"/>
          <w:szCs w:val="24"/>
        </w:rPr>
      </w:pPr>
      <w:r w:rsidRPr="00C6402B">
        <w:rPr>
          <w:rStyle w:val="Emphasis"/>
          <w:i w:val="0"/>
          <w:iCs/>
          <w:color w:val="000000"/>
          <w:szCs w:val="24"/>
        </w:rPr>
        <w:t xml:space="preserve">                                                                       Úprava vnútorného odkazu vzhľadom na platnú           právnu úpravu a navrhovanú zmenu § 22 (čl. I, 80. bod).</w:t>
      </w:r>
    </w:p>
    <w:p w:rsidR="00C6402B" w:rsidRPr="00C6402B" w:rsidP="00C6402B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6402B" w:rsidRPr="00C6402B" w:rsidP="00C6402B">
      <w:pPr>
        <w:pStyle w:val="ListParagraph"/>
        <w:bidi w:val="0"/>
        <w:spacing w:after="0" w:line="240" w:lineRule="auto"/>
        <w:ind w:left="0"/>
        <w:jc w:val="both"/>
        <w:rPr>
          <w:rStyle w:val="Emphasis"/>
          <w:i w:val="0"/>
          <w:iCs/>
          <w:sz w:val="24"/>
          <w:szCs w:val="24"/>
        </w:rPr>
      </w:pPr>
      <w:r w:rsidR="00E11498">
        <w:rPr>
          <w:rFonts w:ascii="Times New Roman" w:hAnsi="Times New Roman"/>
          <w:sz w:val="24"/>
          <w:szCs w:val="24"/>
        </w:rPr>
        <w:t>22</w:t>
      </w:r>
      <w:r w:rsidRPr="00C6402B">
        <w:rPr>
          <w:rFonts w:ascii="Times New Roman" w:hAnsi="Times New Roman"/>
          <w:sz w:val="24"/>
          <w:szCs w:val="24"/>
        </w:rPr>
        <w:t xml:space="preserve">. </w:t>
      </w:r>
      <w:r w:rsidRPr="00C6402B">
        <w:rPr>
          <w:rStyle w:val="Emphasis"/>
          <w:i w:val="0"/>
          <w:iCs/>
          <w:sz w:val="24"/>
          <w:szCs w:val="24"/>
        </w:rPr>
        <w:t>V čl. I sa za bod 188 vkladá nový bod 189, ktorý znie:</w:t>
      </w:r>
    </w:p>
    <w:p w:rsidR="00C6402B" w:rsidRPr="00C6402B" w:rsidP="00C6402B">
      <w:pPr>
        <w:pStyle w:val="ListParagraph"/>
        <w:bidi w:val="0"/>
        <w:spacing w:after="0" w:line="240" w:lineRule="auto"/>
        <w:ind w:left="0"/>
        <w:jc w:val="both"/>
        <w:rPr>
          <w:rStyle w:val="Emphasis"/>
          <w:i w:val="0"/>
          <w:iCs/>
          <w:color w:val="000000"/>
          <w:sz w:val="24"/>
          <w:szCs w:val="24"/>
        </w:rPr>
      </w:pPr>
      <w:r w:rsidRPr="00C6402B">
        <w:rPr>
          <w:rStyle w:val="Emphasis"/>
          <w:i w:val="0"/>
          <w:iCs/>
          <w:sz w:val="24"/>
          <w:szCs w:val="24"/>
        </w:rPr>
        <w:t>„189. V § 50 ods. 2 písm. o) sa slová „u) a v)“ nahrádzajú slovami „t) a u)“.“.</w:t>
      </w:r>
    </w:p>
    <w:p w:rsidR="00C6402B" w:rsidP="00C6402B">
      <w:pPr>
        <w:pStyle w:val="ListParagraph"/>
        <w:bidi w:val="0"/>
        <w:spacing w:after="0" w:line="240" w:lineRule="auto"/>
        <w:ind w:left="0"/>
        <w:jc w:val="both"/>
        <w:rPr>
          <w:rStyle w:val="Emphasis"/>
          <w:i w:val="0"/>
          <w:iCs/>
          <w:color w:val="000000"/>
          <w:sz w:val="24"/>
          <w:szCs w:val="24"/>
        </w:rPr>
      </w:pPr>
      <w:r w:rsidRPr="00C6402B">
        <w:rPr>
          <w:rStyle w:val="Emphasis"/>
          <w:i w:val="0"/>
          <w:iCs/>
          <w:color w:val="000000"/>
          <w:sz w:val="24"/>
          <w:szCs w:val="24"/>
        </w:rPr>
        <w:t>Nasledujúce body sa primerane prečíslujú.</w:t>
      </w:r>
    </w:p>
    <w:p w:rsidR="00C6402B" w:rsidRPr="00C6402B" w:rsidP="00C6402B">
      <w:pPr>
        <w:pStyle w:val="ListParagraph"/>
        <w:bidi w:val="0"/>
        <w:spacing w:after="0" w:line="240" w:lineRule="auto"/>
        <w:ind w:left="0"/>
        <w:jc w:val="both"/>
        <w:rPr>
          <w:rStyle w:val="Emphasis"/>
          <w:i w:val="0"/>
          <w:iCs/>
          <w:color w:val="000000"/>
          <w:sz w:val="24"/>
          <w:szCs w:val="24"/>
        </w:rPr>
      </w:pPr>
    </w:p>
    <w:p w:rsidR="00C6402B" w:rsidRPr="00C6402B" w:rsidP="00C6402B">
      <w:pPr>
        <w:pStyle w:val="ListParagraph"/>
        <w:bidi w:val="0"/>
        <w:spacing w:after="0" w:line="240" w:lineRule="auto"/>
        <w:ind w:left="4253"/>
        <w:jc w:val="both"/>
        <w:rPr>
          <w:rStyle w:val="Emphasis"/>
          <w:i w:val="0"/>
          <w:iCs/>
          <w:color w:val="000000"/>
          <w:sz w:val="24"/>
          <w:szCs w:val="24"/>
        </w:rPr>
      </w:pPr>
      <w:r w:rsidRPr="00C6402B">
        <w:rPr>
          <w:rStyle w:val="Emphasis"/>
          <w:i w:val="0"/>
          <w:iCs/>
          <w:color w:val="000000"/>
          <w:sz w:val="24"/>
          <w:szCs w:val="24"/>
        </w:rPr>
        <w:t>Legislatívno-technická úprava, preznačenie vnútorného odkazu v súvislosti s vypustením písmena t) v § 41 ods. 5. (čl. I, 145. bod)</w:t>
      </w:r>
    </w:p>
    <w:p w:rsidR="00C80822" w:rsidRPr="00C6402B" w:rsidP="00C6402B">
      <w:pPr>
        <w:bidi w:val="0"/>
        <w:rPr>
          <w:rFonts w:ascii="Times New Roman" w:hAnsi="Times New Roman"/>
        </w:rPr>
      </w:pPr>
    </w:p>
    <w:p w:rsidR="00C80822" w:rsidRPr="00C6402B" w:rsidP="00C6402B">
      <w:pPr>
        <w:bidi w:val="0"/>
        <w:rPr>
          <w:rFonts w:ascii="Times New Roman" w:hAnsi="Times New Roman"/>
        </w:rPr>
      </w:pPr>
    </w:p>
    <w:p w:rsidR="004409F4" w:rsidRPr="00C6402B" w:rsidP="00C6402B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4B01"/>
    <w:multiLevelType w:val="hybridMultilevel"/>
    <w:tmpl w:val="4FDADC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7FC74032"/>
    <w:multiLevelType w:val="hybridMultilevel"/>
    <w:tmpl w:val="FA0AEE0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27EBC"/>
    <w:rsid w:val="00327EBC"/>
    <w:rsid w:val="004409F4"/>
    <w:rsid w:val="007725D8"/>
    <w:rsid w:val="0081222C"/>
    <w:rsid w:val="00C6402B"/>
    <w:rsid w:val="00C80822"/>
    <w:rsid w:val="00E1149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82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C80822"/>
    <w:pPr>
      <w:spacing w:after="120"/>
      <w:jc w:val="left"/>
    </w:pPr>
    <w:rPr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C8082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C80822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C80822"/>
    <w:rPr>
      <w:rFonts w:ascii="Times New Roman" w:hAnsi="Times New Roman" w:cs="Times New Roman"/>
      <w:sz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1222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1222C"/>
    <w:rPr>
      <w:rFonts w:ascii="Segoe UI" w:hAnsi="Segoe UI" w:cs="Segoe UI"/>
      <w:sz w:val="18"/>
      <w:szCs w:val="18"/>
      <w:rtl w:val="0"/>
      <w:cs w:val="0"/>
    </w:rPr>
  </w:style>
  <w:style w:type="character" w:styleId="Emphasis">
    <w:name w:val="Emphasis"/>
    <w:basedOn w:val="DefaultParagraphFont"/>
    <w:uiPriority w:val="20"/>
    <w:qFormat/>
    <w:rsid w:val="00C6402B"/>
    <w:rPr>
      <w:rFonts w:ascii="Times New Roman" w:hAnsi="Times New Roman" w:cs="Times New Roman"/>
      <w:i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C6402B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C6402B"/>
    <w:rPr>
      <w:rFonts w:ascii="Calibri" w:hAnsi="Calibri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5</Pages>
  <Words>1438</Words>
  <Characters>8197</Characters>
  <Application>Microsoft Office Word</Application>
  <DocSecurity>0</DocSecurity>
  <Lines>0</Lines>
  <Paragraphs>0</Paragraphs>
  <ScaleCrop>false</ScaleCrop>
  <Company>Kancelaria NRSR</Company>
  <LinksUpToDate>false</LinksUpToDate>
  <CharactersWithSpaces>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6</cp:revision>
  <cp:lastPrinted>2018-05-03T12:24:00Z</cp:lastPrinted>
  <dcterms:created xsi:type="dcterms:W3CDTF">2018-04-12T11:14:00Z</dcterms:created>
  <dcterms:modified xsi:type="dcterms:W3CDTF">2018-05-03T12:24:00Z</dcterms:modified>
</cp:coreProperties>
</file>