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1B6" w:rsidRPr="001C729D" w:rsidP="009F61B6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9F61B6" w:rsidP="009F61B6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9F61B6" w:rsidRPr="001C729D" w:rsidP="009F61B6">
      <w:pPr>
        <w:bidi w:val="0"/>
        <w:spacing w:line="360" w:lineRule="auto"/>
        <w:rPr>
          <w:rFonts w:ascii="Times New Roman" w:hAnsi="Times New Roman"/>
          <w:b/>
        </w:rPr>
      </w:pPr>
    </w:p>
    <w:p w:rsidR="009F61B6" w:rsidRPr="001C729D" w:rsidP="009F61B6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67</w:t>
      </w:r>
      <w:r w:rsidRPr="001C729D">
        <w:rPr>
          <w:rFonts w:ascii="Times New Roman" w:hAnsi="Times New Roman"/>
        </w:rPr>
        <w:t>. schôdza</w:t>
      </w:r>
    </w:p>
    <w:p w:rsidR="009F61B6" w:rsidRPr="001C729D" w:rsidP="009F61B6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410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9F61B6" w:rsidP="009F61B6">
      <w:pPr>
        <w:bidi w:val="0"/>
        <w:rPr>
          <w:rFonts w:ascii="Times New Roman" w:hAnsi="Times New Roman"/>
        </w:rPr>
      </w:pPr>
    </w:p>
    <w:p w:rsidR="009F61B6" w:rsidRPr="001C729D" w:rsidP="009F61B6">
      <w:pPr>
        <w:bidi w:val="0"/>
        <w:rPr>
          <w:rFonts w:ascii="Times New Roman" w:hAnsi="Times New Roman"/>
        </w:rPr>
      </w:pPr>
    </w:p>
    <w:p w:rsidR="009F61B6" w:rsidRPr="009F61B6" w:rsidP="009F61B6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9F61B6">
        <w:rPr>
          <w:rFonts w:ascii="Times New Roman" w:hAnsi="Times New Roman"/>
          <w:sz w:val="36"/>
          <w:szCs w:val="36"/>
        </w:rPr>
        <w:t>357</w:t>
      </w:r>
    </w:p>
    <w:p w:rsidR="009F61B6" w:rsidRPr="001C729D" w:rsidP="009F61B6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9F61B6" w:rsidRPr="001C729D" w:rsidP="009F61B6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9F61B6" w:rsidRPr="001C729D" w:rsidP="009F61B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2. mája </w:t>
      </w:r>
      <w:r w:rsidRPr="001C729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9F61B6" w:rsidRPr="006357B9" w:rsidP="009F61B6">
      <w:pPr>
        <w:pStyle w:val="BodyText"/>
        <w:bidi w:val="0"/>
        <w:rPr>
          <w:rFonts w:ascii="Times New Roman" w:hAnsi="Times New Roman"/>
        </w:rPr>
      </w:pPr>
    </w:p>
    <w:p w:rsidR="009F61B6" w:rsidRPr="000900F8" w:rsidP="009F61B6">
      <w:pPr>
        <w:bidi w:val="0"/>
        <w:jc w:val="both"/>
        <w:rPr>
          <w:rFonts w:ascii="Times New Roman" w:hAnsi="Times New Roman"/>
        </w:rPr>
      </w:pPr>
      <w:r w:rsidRPr="000900F8">
        <w:rPr>
          <w:rFonts w:ascii="Times New Roman" w:hAnsi="Times New Roman"/>
        </w:rPr>
        <w:t>k vládnemu návrhu zákona</w:t>
      </w:r>
      <w:r w:rsidRPr="000900F8">
        <w:rPr>
          <w:rFonts w:ascii="Times New Roman" w:hAnsi="Times New Roman"/>
          <w:noProof/>
        </w:rPr>
        <w:t xml:space="preserve">, </w:t>
      </w:r>
      <w:r w:rsidRPr="000900F8">
        <w:rPr>
          <w:rFonts w:ascii="Times New Roman" w:hAnsi="Times New Roman"/>
        </w:rPr>
        <w:t>ktorým sa mení a dopĺňa zákon č. 251/2012 Z. z. o energetike a o zmene a doplnení niektorých zákonov v znení neskorších predpisov</w:t>
        <w:br/>
        <w:t>(tlač 867)</w:t>
      </w:r>
    </w:p>
    <w:p w:rsidR="009F61B6" w:rsidRPr="000900F8" w:rsidP="009F61B6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9F61B6" w:rsidRPr="00EC0BB9" w:rsidP="009F61B6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9F61B6" w:rsidRPr="00EC0BB9" w:rsidP="009F61B6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9F61B6" w:rsidRPr="00EC0BB9" w:rsidP="009F61B6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9F61B6" w:rsidRPr="00EB5413" w:rsidP="009F61B6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9F61B6" w:rsidRPr="000900F8" w:rsidP="009F61B6">
      <w:pPr>
        <w:tabs>
          <w:tab w:val="left" w:pos="1276"/>
        </w:tabs>
        <w:bidi w:val="0"/>
        <w:jc w:val="both"/>
        <w:rPr>
          <w:rFonts w:ascii="Times New Roman" w:hAnsi="Times New Roman"/>
        </w:rPr>
      </w:pPr>
      <w:r w:rsidRPr="00EB5413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  <w:tab/>
      </w:r>
      <w:r w:rsidRPr="00EB5413">
        <w:rPr>
          <w:rFonts w:ascii="Times New Roman" w:hAnsi="Times New Roman"/>
        </w:rPr>
        <w:t>v</w:t>
      </w:r>
      <w:r w:rsidRPr="00EB5413">
        <w:rPr>
          <w:rFonts w:ascii="Times New Roman" w:hAnsi="Times New Roman"/>
          <w:noProof/>
        </w:rPr>
        <w:t>ládnym návrhom zákona</w:t>
      </w:r>
      <w:r w:rsidRPr="005C33AD">
        <w:rPr>
          <w:rFonts w:ascii="Times New Roman" w:hAnsi="Times New Roman"/>
        </w:rPr>
        <w:t xml:space="preserve">, </w:t>
      </w:r>
      <w:r w:rsidRPr="000900F8">
        <w:rPr>
          <w:rFonts w:ascii="Times New Roman" w:hAnsi="Times New Roman"/>
        </w:rPr>
        <w:t>ktorým sa mení a dopĺňa z</w:t>
      </w:r>
      <w:r>
        <w:rPr>
          <w:rFonts w:ascii="Times New Roman" w:hAnsi="Times New Roman"/>
        </w:rPr>
        <w:t>ákon č. 251/2012 Z. </w:t>
      </w:r>
      <w:r w:rsidRPr="000900F8">
        <w:rPr>
          <w:rFonts w:ascii="Times New Roman" w:hAnsi="Times New Roman"/>
        </w:rPr>
        <w:t>z. o energetike a o zmene a doplnení niektorých zákonov v znení neskorších predpisov</w:t>
      </w:r>
      <w:r>
        <w:rPr>
          <w:rFonts w:ascii="Times New Roman" w:hAnsi="Times New Roman"/>
        </w:rPr>
        <w:t xml:space="preserve"> </w:t>
      </w:r>
      <w:r w:rsidRPr="000900F8">
        <w:rPr>
          <w:rFonts w:ascii="Times New Roman" w:hAnsi="Times New Roman"/>
        </w:rPr>
        <w:t>(tlač 867)</w:t>
      </w:r>
      <w:r>
        <w:rPr>
          <w:rFonts w:ascii="Times New Roman" w:hAnsi="Times New Roman"/>
        </w:rPr>
        <w:t>;</w:t>
      </w:r>
    </w:p>
    <w:p w:rsidR="009F61B6" w:rsidRPr="00026DFB" w:rsidP="009F61B6">
      <w:pPr>
        <w:bidi w:val="0"/>
        <w:jc w:val="both"/>
        <w:rPr>
          <w:rFonts w:ascii="Times New Roman" w:hAnsi="Times New Roman"/>
        </w:rPr>
      </w:pPr>
    </w:p>
    <w:p w:rsidR="009F61B6" w:rsidRPr="000A4F64" w:rsidP="009F61B6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 xml:space="preserve">B.  </w:t>
      </w:r>
      <w:r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  <w:b/>
        </w:rPr>
        <w:t>o d p o r ú č a</w:t>
      </w:r>
    </w:p>
    <w:p w:rsidR="009F61B6" w:rsidRPr="000A4F64" w:rsidP="009F61B6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9F61B6" w:rsidP="009F61B6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 xml:space="preserve">   </w:t>
      </w:r>
      <w:r w:rsidRPr="000A4F64">
        <w:rPr>
          <w:rFonts w:ascii="Times New Roman" w:hAnsi="Times New Roman"/>
        </w:rPr>
        <w:t>Národnej rade Slovenskej republiky</w:t>
      </w:r>
    </w:p>
    <w:p w:rsidR="009F61B6" w:rsidRPr="000A4F64" w:rsidP="009F61B6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9F61B6" w:rsidRPr="00EB5413" w:rsidP="009F61B6">
      <w:pPr>
        <w:tabs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noProof/>
        </w:rPr>
        <w:tab/>
      </w:r>
      <w:r w:rsidRPr="00EB5413">
        <w:rPr>
          <w:rFonts w:ascii="Times New Roman" w:hAnsi="Times New Roman"/>
          <w:noProof/>
        </w:rPr>
        <w:t>vládny návrh zákona</w:t>
      </w:r>
      <w:r w:rsidRPr="005C33AD">
        <w:rPr>
          <w:rFonts w:ascii="Times New Roman" w:hAnsi="Times New Roman"/>
        </w:rPr>
        <w:t xml:space="preserve">, </w:t>
      </w:r>
      <w:r w:rsidRPr="000900F8">
        <w:rPr>
          <w:rFonts w:ascii="Times New Roman" w:hAnsi="Times New Roman"/>
        </w:rPr>
        <w:t>ktorým sa mení a dopĺňa z</w:t>
      </w:r>
      <w:r>
        <w:rPr>
          <w:rFonts w:ascii="Times New Roman" w:hAnsi="Times New Roman"/>
        </w:rPr>
        <w:t>ákon č. 251/2012 Z. </w:t>
      </w:r>
      <w:r w:rsidRPr="000900F8">
        <w:rPr>
          <w:rFonts w:ascii="Times New Roman" w:hAnsi="Times New Roman"/>
        </w:rPr>
        <w:t>z. o energetike a o zmene a doplnení niektorých zákonov v znení neskorších predpisov</w:t>
      </w:r>
      <w:r>
        <w:rPr>
          <w:rFonts w:ascii="Times New Roman" w:hAnsi="Times New Roman"/>
        </w:rPr>
        <w:t xml:space="preserve"> </w:t>
      </w:r>
      <w:r w:rsidRPr="000900F8">
        <w:rPr>
          <w:rFonts w:ascii="Times New Roman" w:hAnsi="Times New Roman"/>
        </w:rPr>
        <w:t>(tlač 867)</w:t>
      </w:r>
      <w:r>
        <w:rPr>
          <w:rFonts w:ascii="Times New Roman" w:hAnsi="Times New Roman"/>
        </w:rPr>
        <w:t xml:space="preserve"> </w:t>
      </w:r>
      <w:r w:rsidRPr="00EB5413">
        <w:rPr>
          <w:rFonts w:ascii="Times New Roman" w:hAnsi="Times New Roman"/>
          <w:b/>
          <w:bCs/>
        </w:rPr>
        <w:t>schváliť</w:t>
      </w:r>
      <w:r>
        <w:rPr>
          <w:rFonts w:ascii="Times New Roman" w:hAnsi="Times New Roman"/>
          <w:b/>
          <w:bCs/>
        </w:rPr>
        <w:t>;</w:t>
      </w:r>
      <w:r w:rsidRPr="00EB5413">
        <w:rPr>
          <w:rFonts w:ascii="Times New Roman" w:hAnsi="Times New Roman"/>
          <w:b/>
          <w:bCs/>
        </w:rPr>
        <w:t xml:space="preserve"> </w:t>
      </w:r>
    </w:p>
    <w:p w:rsidR="009F61B6" w:rsidP="009F61B6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9F61B6" w:rsidRPr="000A4F64" w:rsidP="009F61B6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9F61B6" w:rsidRPr="000A4F64" w:rsidP="009F61B6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9F61B6" w:rsidP="009F61B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9F61B6" w:rsidRPr="000A4F64" w:rsidP="009F61B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9F61B6" w:rsidP="009F61B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hospodárske záležitosti. </w:t>
      </w:r>
    </w:p>
    <w:p w:rsidR="009F61B6" w:rsidP="009F61B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9F61B6" w:rsidP="009F61B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F61B6" w:rsidP="009F61B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F61B6" w:rsidP="009F61B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F61B6" w:rsidP="009F61B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F61B6" w:rsidP="009F61B6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</w:p>
    <w:p w:rsidR="009F61B6" w:rsidRPr="000A4F64" w:rsidP="009F61B6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9F61B6" w:rsidRPr="000A4F64" w:rsidP="009F61B6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9F61B6" w:rsidRPr="000A4F64" w:rsidP="009F61B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9F61B6" w:rsidRPr="000A4F64" w:rsidP="009F61B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F61B6" w:rsidP="009F61B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4EC77C42"/>
    <w:multiLevelType w:val="hybridMultilevel"/>
    <w:tmpl w:val="44F281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26DFB"/>
    <w:rsid w:val="000314C3"/>
    <w:rsid w:val="000315D0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75FF2"/>
    <w:rsid w:val="00080BDB"/>
    <w:rsid w:val="00083AB6"/>
    <w:rsid w:val="00085F65"/>
    <w:rsid w:val="000900F8"/>
    <w:rsid w:val="00095773"/>
    <w:rsid w:val="00095D25"/>
    <w:rsid w:val="000A131F"/>
    <w:rsid w:val="000A4F64"/>
    <w:rsid w:val="000A6413"/>
    <w:rsid w:val="000B4B0D"/>
    <w:rsid w:val="000B5629"/>
    <w:rsid w:val="000C04C2"/>
    <w:rsid w:val="000C3453"/>
    <w:rsid w:val="000C6EE5"/>
    <w:rsid w:val="000D11D5"/>
    <w:rsid w:val="000D59AC"/>
    <w:rsid w:val="000D7017"/>
    <w:rsid w:val="000E2001"/>
    <w:rsid w:val="000F4A21"/>
    <w:rsid w:val="000F7919"/>
    <w:rsid w:val="00115D42"/>
    <w:rsid w:val="0011659C"/>
    <w:rsid w:val="0012498D"/>
    <w:rsid w:val="00140340"/>
    <w:rsid w:val="001408B8"/>
    <w:rsid w:val="00145B73"/>
    <w:rsid w:val="0015407E"/>
    <w:rsid w:val="00157ABA"/>
    <w:rsid w:val="0016311B"/>
    <w:rsid w:val="001675FA"/>
    <w:rsid w:val="00180775"/>
    <w:rsid w:val="00195B23"/>
    <w:rsid w:val="0019642A"/>
    <w:rsid w:val="001A5C13"/>
    <w:rsid w:val="001C042F"/>
    <w:rsid w:val="001C0674"/>
    <w:rsid w:val="001C4A70"/>
    <w:rsid w:val="001C729D"/>
    <w:rsid w:val="001D0E8E"/>
    <w:rsid w:val="001D1945"/>
    <w:rsid w:val="001D2A4B"/>
    <w:rsid w:val="001D3E47"/>
    <w:rsid w:val="001D7465"/>
    <w:rsid w:val="001E06A2"/>
    <w:rsid w:val="001E1C36"/>
    <w:rsid w:val="001E4637"/>
    <w:rsid w:val="001E77B1"/>
    <w:rsid w:val="002024D1"/>
    <w:rsid w:val="0020274E"/>
    <w:rsid w:val="00213868"/>
    <w:rsid w:val="00216CBA"/>
    <w:rsid w:val="002209A7"/>
    <w:rsid w:val="00222307"/>
    <w:rsid w:val="00225EAA"/>
    <w:rsid w:val="0023079A"/>
    <w:rsid w:val="00230C36"/>
    <w:rsid w:val="002321C8"/>
    <w:rsid w:val="00236746"/>
    <w:rsid w:val="00243157"/>
    <w:rsid w:val="00243DB8"/>
    <w:rsid w:val="00247FA3"/>
    <w:rsid w:val="0025306B"/>
    <w:rsid w:val="00253BE5"/>
    <w:rsid w:val="0026026B"/>
    <w:rsid w:val="00261C0D"/>
    <w:rsid w:val="002659BB"/>
    <w:rsid w:val="00265D04"/>
    <w:rsid w:val="002774F7"/>
    <w:rsid w:val="00280394"/>
    <w:rsid w:val="00293328"/>
    <w:rsid w:val="00297AEF"/>
    <w:rsid w:val="002C3458"/>
    <w:rsid w:val="002C425B"/>
    <w:rsid w:val="002C7346"/>
    <w:rsid w:val="002C7E7B"/>
    <w:rsid w:val="002E0F39"/>
    <w:rsid w:val="002F2CA6"/>
    <w:rsid w:val="00303152"/>
    <w:rsid w:val="00305B09"/>
    <w:rsid w:val="00310906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319B"/>
    <w:rsid w:val="00354543"/>
    <w:rsid w:val="00356D6E"/>
    <w:rsid w:val="00357A46"/>
    <w:rsid w:val="0037481B"/>
    <w:rsid w:val="00381962"/>
    <w:rsid w:val="003841CF"/>
    <w:rsid w:val="00386D14"/>
    <w:rsid w:val="00387EB0"/>
    <w:rsid w:val="003A2CF6"/>
    <w:rsid w:val="003A4509"/>
    <w:rsid w:val="003B16E4"/>
    <w:rsid w:val="003B5025"/>
    <w:rsid w:val="003E267B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274A"/>
    <w:rsid w:val="0045309D"/>
    <w:rsid w:val="00453FB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A6DB9"/>
    <w:rsid w:val="005C33AD"/>
    <w:rsid w:val="005D15F6"/>
    <w:rsid w:val="005D173A"/>
    <w:rsid w:val="005D3A23"/>
    <w:rsid w:val="005D4246"/>
    <w:rsid w:val="005F1818"/>
    <w:rsid w:val="005F2668"/>
    <w:rsid w:val="005F4E47"/>
    <w:rsid w:val="005F5FB1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7B9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53571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A4675"/>
    <w:rsid w:val="006B660E"/>
    <w:rsid w:val="006C02F7"/>
    <w:rsid w:val="006D08DF"/>
    <w:rsid w:val="006D121F"/>
    <w:rsid w:val="006D1A30"/>
    <w:rsid w:val="006D1C71"/>
    <w:rsid w:val="006D62A3"/>
    <w:rsid w:val="006D7226"/>
    <w:rsid w:val="006E5B45"/>
    <w:rsid w:val="006E65D8"/>
    <w:rsid w:val="007037E2"/>
    <w:rsid w:val="007228D5"/>
    <w:rsid w:val="00736599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C3A97"/>
    <w:rsid w:val="007E16F5"/>
    <w:rsid w:val="007F0517"/>
    <w:rsid w:val="007F3316"/>
    <w:rsid w:val="00805D8C"/>
    <w:rsid w:val="00807EB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2B4E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8F6E6A"/>
    <w:rsid w:val="00901DBB"/>
    <w:rsid w:val="009056DE"/>
    <w:rsid w:val="009137E8"/>
    <w:rsid w:val="0091382B"/>
    <w:rsid w:val="009267E2"/>
    <w:rsid w:val="00930238"/>
    <w:rsid w:val="00935578"/>
    <w:rsid w:val="009366C4"/>
    <w:rsid w:val="00937E90"/>
    <w:rsid w:val="009411A9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31E"/>
    <w:rsid w:val="009936D3"/>
    <w:rsid w:val="009947FE"/>
    <w:rsid w:val="00994936"/>
    <w:rsid w:val="00995FEA"/>
    <w:rsid w:val="009A1AB5"/>
    <w:rsid w:val="009C0B91"/>
    <w:rsid w:val="009C3A1D"/>
    <w:rsid w:val="009F61B6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5F9"/>
    <w:rsid w:val="00BF46D0"/>
    <w:rsid w:val="00BF5636"/>
    <w:rsid w:val="00C10CE9"/>
    <w:rsid w:val="00C1160B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625ED"/>
    <w:rsid w:val="00C715AC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B66F7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34D5"/>
    <w:rsid w:val="00DF59B6"/>
    <w:rsid w:val="00DF7C19"/>
    <w:rsid w:val="00E04980"/>
    <w:rsid w:val="00E04F5E"/>
    <w:rsid w:val="00E14185"/>
    <w:rsid w:val="00E14713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3D32"/>
    <w:rsid w:val="00EC7858"/>
    <w:rsid w:val="00ED1137"/>
    <w:rsid w:val="00ED5E50"/>
    <w:rsid w:val="00EE6E97"/>
    <w:rsid w:val="00EF3675"/>
    <w:rsid w:val="00EF5242"/>
    <w:rsid w:val="00F06FF5"/>
    <w:rsid w:val="00F077D4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8551F"/>
    <w:rsid w:val="00F92EF2"/>
    <w:rsid w:val="00F955A8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80FF-8F39-4890-B429-24E32467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376</TotalTime>
  <Pages>1</Pages>
  <Words>173</Words>
  <Characters>992</Characters>
  <Application>Microsoft Office Word</Application>
  <DocSecurity>0</DocSecurity>
  <Lines>0</Lines>
  <Paragraphs>0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299</cp:revision>
  <cp:lastPrinted>2018-04-27T15:41:00Z</cp:lastPrinted>
  <dcterms:created xsi:type="dcterms:W3CDTF">2013-05-23T10:57:00Z</dcterms:created>
  <dcterms:modified xsi:type="dcterms:W3CDTF">2018-05-02T14:33:00Z</dcterms:modified>
</cp:coreProperties>
</file>