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BA4C7F">
        <w:rPr>
          <w:sz w:val="22"/>
          <w:szCs w:val="22"/>
        </w:rPr>
        <w:t>836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BA4C7F">
        <w:t>1024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A4C7F">
        <w:rPr>
          <w:rFonts w:ascii="Arial" w:hAnsi="Arial" w:cs="Arial"/>
          <w:sz w:val="22"/>
          <w:szCs w:val="22"/>
        </w:rPr>
        <w:t> 24.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B1506F">
        <w:rPr>
          <w:rFonts w:ascii="Arial" w:hAnsi="Arial" w:cs="Arial"/>
          <w:sz w:val="22"/>
          <w:szCs w:val="22"/>
        </w:rPr>
        <w:t>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BA4C7F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BA4C7F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BA4C7F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a dopĺňa </w:t>
      </w:r>
      <w:r w:rsidR="00BA4C7F">
        <w:rPr>
          <w:rFonts w:cs="Arial"/>
          <w:szCs w:val="22"/>
        </w:rPr>
        <w:t>zákon č. 461/2003 Z. z. o sociálnom poistení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A4C7F">
        <w:rPr>
          <w:rFonts w:cs="Arial"/>
          <w:szCs w:val="22"/>
        </w:rPr>
        <w:t>974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A4C7F">
        <w:rPr>
          <w:rFonts w:cs="Arial"/>
          <w:szCs w:val="22"/>
        </w:rPr>
        <w:t>23.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F2202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8F2202"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8F2202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115D0"/>
    <w:rsid w:val="008A0C9B"/>
    <w:rsid w:val="008B1A45"/>
    <w:rsid w:val="008F2202"/>
    <w:rsid w:val="00992885"/>
    <w:rsid w:val="00A84926"/>
    <w:rsid w:val="00AA3DED"/>
    <w:rsid w:val="00AB4082"/>
    <w:rsid w:val="00B1506F"/>
    <w:rsid w:val="00B20ACA"/>
    <w:rsid w:val="00BA4C7F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Times New Roman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170</Words>
  <Characters>973</Characters>
  <Application>Microsoft Office Word</Application>
  <DocSecurity>0</DocSecurity>
  <Lines>0</Lines>
  <Paragraphs>0</Paragraphs>
  <ScaleCrop>false</ScaleCrop>
  <Company>Kancelária NR SR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2018-04-24T15:14:00Z</cp:lastPrinted>
  <dcterms:created xsi:type="dcterms:W3CDTF">2018-04-25T10:44:00Z</dcterms:created>
  <dcterms:modified xsi:type="dcterms:W3CDTF">2018-04-25T10:44:00Z</dcterms:modified>
</cp:coreProperties>
</file>