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3D6F22">
        <w:rPr>
          <w:sz w:val="22"/>
          <w:szCs w:val="22"/>
        </w:rPr>
        <w:t>813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3D6F22">
        <w:t>1015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D6F22">
        <w:rPr>
          <w:rFonts w:ascii="Arial" w:hAnsi="Arial" w:cs="Arial"/>
          <w:sz w:val="22"/>
          <w:szCs w:val="22"/>
        </w:rPr>
        <w:t> 24.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3D6F22">
        <w:rPr>
          <w:rFonts w:cs="Arial"/>
          <w:szCs w:val="22"/>
        </w:rPr>
        <w:t>Evy SMOLÍKOVEJ, Štefana ZELNÍKA, Tibora BERNAŤÁKA a Jaroslava PAŠKU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sa </w:t>
      </w:r>
      <w:r w:rsidR="001D3570">
        <w:rPr>
          <w:rFonts w:cs="Arial"/>
          <w:szCs w:val="22"/>
        </w:rPr>
        <w:t xml:space="preserve">mení a dopĺňa </w:t>
      </w:r>
      <w:r w:rsidR="003D6F22">
        <w:rPr>
          <w:rFonts w:cs="Arial"/>
          <w:szCs w:val="22"/>
        </w:rPr>
        <w:t xml:space="preserve">zákon č. 245/2008 Z. z. o výchove a vzdelávaní (školský zákon) a o zmene a doplnení niektorých zákonov v znení neskorších predpisov a ktorým sa mení zákon </w:t>
        <w:br/>
        <w:t>č. 596/2003 Z. z. o štátnej správe v školstve a školskej samospráve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D6F22">
        <w:rPr>
          <w:rFonts w:cs="Arial"/>
          <w:szCs w:val="22"/>
        </w:rPr>
        <w:t>965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D6F22">
        <w:rPr>
          <w:rFonts w:cs="Arial"/>
          <w:szCs w:val="22"/>
        </w:rPr>
        <w:t>23.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6A2284">
        <w:rPr>
          <w:rFonts w:ascii="Arial" w:hAnsi="Arial" w:cs="Arial"/>
          <w:sz w:val="22"/>
          <w:szCs w:val="22"/>
        </w:rPr>
        <w:t xml:space="preserve"> a</w:t>
      </w:r>
    </w:p>
    <w:p w:rsidR="006A2284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vzdelávanie, vedu, mládež a 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6A2284">
        <w:rPr>
          <w:rFonts w:ascii="Arial" w:hAnsi="Arial" w:cs="Arial"/>
          <w:sz w:val="22"/>
          <w:szCs w:val="22"/>
        </w:rPr>
        <w:tab/>
        <w:t>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6A2284">
        <w:rPr>
          <w:rFonts w:ascii="Arial" w:hAnsi="Arial" w:cs="Arial"/>
          <w:sz w:val="22"/>
          <w:szCs w:val="22"/>
        </w:rPr>
        <w:t>vzdelávanie, vedu, mládež a šport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6A2284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9604C4">
      <w:pPr>
        <w:bidi w:val="0"/>
        <w:jc w:val="center"/>
        <w:rPr>
          <w:rFonts w:ascii="Arial" w:hAnsi="Arial" w:cs="Arial"/>
          <w:sz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D6F22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A2284"/>
    <w:rsid w:val="006E6102"/>
    <w:rsid w:val="007351A5"/>
    <w:rsid w:val="007448FA"/>
    <w:rsid w:val="007B2F24"/>
    <w:rsid w:val="00845FD3"/>
    <w:rsid w:val="008A0C9B"/>
    <w:rsid w:val="008B1A45"/>
    <w:rsid w:val="009604C4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2048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206</Words>
  <Characters>1178</Characters>
  <Application>Microsoft Office Word</Application>
  <DocSecurity>0</DocSecurity>
  <Lines>0</Lines>
  <Paragraphs>0</Paragraphs>
  <ScaleCrop>false</ScaleCrop>
  <Company>Kancelária NR SR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2018-04-24T14:19:00Z</cp:lastPrinted>
  <dcterms:created xsi:type="dcterms:W3CDTF">2018-04-25T10:42:00Z</dcterms:created>
  <dcterms:modified xsi:type="dcterms:W3CDTF">2018-04-25T10:42:00Z</dcterms:modified>
</cp:coreProperties>
</file>