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4D65" w:rsidRPr="00F26150" w:rsidP="00F26150">
      <w:pPr>
        <w:bidi w:val="0"/>
        <w:spacing w:line="240" w:lineRule="auto"/>
        <w:jc w:val="center"/>
        <w:rPr>
          <w:rFonts w:ascii="Times New Roman" w:hAnsi="Times New Roman" w:cs="Times New Roman"/>
          <w:b/>
          <w:sz w:val="24"/>
          <w:szCs w:val="24"/>
        </w:rPr>
      </w:pPr>
      <w:r w:rsidRPr="00F26150" w:rsidR="004860EF">
        <w:rPr>
          <w:rFonts w:ascii="Times New Roman" w:hAnsi="Times New Roman" w:cs="Times New Roman"/>
          <w:b/>
          <w:sz w:val="24"/>
          <w:szCs w:val="24"/>
        </w:rPr>
        <w:t>N á v r h</w:t>
      </w:r>
    </w:p>
    <w:p w:rsidR="008965FF" w:rsidRPr="00F26150" w:rsidP="00F26150">
      <w:pPr>
        <w:bidi w:val="0"/>
        <w:spacing w:line="240" w:lineRule="auto"/>
        <w:jc w:val="center"/>
        <w:rPr>
          <w:rFonts w:ascii="Times New Roman" w:hAnsi="Times New Roman" w:cs="Times New Roman"/>
          <w:b/>
          <w:sz w:val="24"/>
          <w:szCs w:val="24"/>
        </w:rPr>
      </w:pPr>
      <w:r w:rsidRPr="00F26150">
        <w:rPr>
          <w:rFonts w:ascii="Times New Roman" w:hAnsi="Times New Roman" w:cs="Times New Roman"/>
          <w:b/>
          <w:sz w:val="24"/>
          <w:szCs w:val="24"/>
        </w:rPr>
        <w:t>Vyhláška</w:t>
      </w:r>
    </w:p>
    <w:p w:rsidR="008965FF" w:rsidRPr="00F26150" w:rsidP="00F26150">
      <w:pPr>
        <w:bidi w:val="0"/>
        <w:spacing w:line="240" w:lineRule="auto"/>
        <w:jc w:val="center"/>
        <w:rPr>
          <w:rFonts w:ascii="Times New Roman" w:hAnsi="Times New Roman" w:cs="Times New Roman"/>
          <w:b/>
          <w:sz w:val="24"/>
          <w:szCs w:val="24"/>
        </w:rPr>
      </w:pPr>
      <w:r w:rsidRPr="00F26150">
        <w:rPr>
          <w:rFonts w:ascii="Times New Roman" w:hAnsi="Times New Roman" w:cs="Times New Roman"/>
          <w:b/>
          <w:sz w:val="24"/>
          <w:szCs w:val="24"/>
        </w:rPr>
        <w:t>Ministerstva životného prostredia Slovenskej republiky</w:t>
      </w:r>
    </w:p>
    <w:p w:rsidR="008965FF" w:rsidRPr="00F26150" w:rsidP="00F26150">
      <w:pPr>
        <w:bidi w:val="0"/>
        <w:spacing w:line="240" w:lineRule="auto"/>
        <w:jc w:val="center"/>
        <w:rPr>
          <w:rFonts w:ascii="Times New Roman" w:hAnsi="Times New Roman" w:cs="Times New Roman"/>
          <w:b/>
          <w:sz w:val="24"/>
          <w:szCs w:val="24"/>
        </w:rPr>
      </w:pPr>
      <w:r w:rsidRPr="00F26150" w:rsidR="001C4D65">
        <w:rPr>
          <w:rFonts w:ascii="Times New Roman" w:hAnsi="Times New Roman" w:cs="Times New Roman"/>
          <w:b/>
          <w:sz w:val="24"/>
          <w:szCs w:val="24"/>
        </w:rPr>
        <w:t>z ...................</w:t>
      </w:r>
      <w:r w:rsidRPr="00F26150">
        <w:rPr>
          <w:rFonts w:ascii="Times New Roman" w:hAnsi="Times New Roman" w:cs="Times New Roman"/>
          <w:b/>
          <w:sz w:val="24"/>
          <w:szCs w:val="24"/>
        </w:rPr>
        <w:t xml:space="preserve"> 20</w:t>
      </w:r>
      <w:r w:rsidRPr="00F26150" w:rsidR="001C4D65">
        <w:rPr>
          <w:rFonts w:ascii="Times New Roman" w:hAnsi="Times New Roman" w:cs="Times New Roman"/>
          <w:b/>
          <w:sz w:val="24"/>
          <w:szCs w:val="24"/>
        </w:rPr>
        <w:t>18</w:t>
      </w:r>
      <w:r w:rsidRPr="00F26150">
        <w:rPr>
          <w:rFonts w:ascii="Times New Roman" w:hAnsi="Times New Roman" w:cs="Times New Roman"/>
          <w:b/>
          <w:sz w:val="24"/>
          <w:szCs w:val="24"/>
        </w:rPr>
        <w:t>,</w:t>
      </w:r>
    </w:p>
    <w:p w:rsidR="008965FF" w:rsidRPr="00F26150" w:rsidP="00F26150">
      <w:pPr>
        <w:bidi w:val="0"/>
        <w:spacing w:line="240" w:lineRule="auto"/>
        <w:jc w:val="center"/>
        <w:rPr>
          <w:rFonts w:ascii="Times New Roman" w:hAnsi="Times New Roman" w:cs="Times New Roman"/>
          <w:b/>
          <w:sz w:val="24"/>
          <w:szCs w:val="24"/>
        </w:rPr>
      </w:pPr>
      <w:r w:rsidRPr="00F26150">
        <w:rPr>
          <w:rFonts w:ascii="Times New Roman" w:hAnsi="Times New Roman" w:cs="Times New Roman"/>
          <w:b/>
          <w:sz w:val="24"/>
          <w:szCs w:val="24"/>
        </w:rPr>
        <w:t xml:space="preserve">ktorou sa vykonáva zákon č. </w:t>
      </w:r>
      <w:hyperlink r:id="rId6" w:tooltip="Odkaz na predpis alebo ustanovenie" w:history="1">
        <w:r w:rsidRPr="00F26150" w:rsidR="001C4D65">
          <w:rPr>
            <w:rFonts w:ascii="Times New Roman" w:hAnsi="Times New Roman" w:cs="Times New Roman"/>
            <w:b/>
            <w:sz w:val="24"/>
            <w:szCs w:val="24"/>
          </w:rPr>
          <w:t>...</w:t>
        </w:r>
        <w:r w:rsidRPr="00F26150">
          <w:rPr>
            <w:rFonts w:ascii="Times New Roman" w:hAnsi="Times New Roman" w:cs="Times New Roman"/>
            <w:b/>
            <w:sz w:val="24"/>
            <w:szCs w:val="24"/>
          </w:rPr>
          <w:t>/20</w:t>
        </w:r>
        <w:r w:rsidRPr="00F26150" w:rsidR="001C4D65">
          <w:rPr>
            <w:rFonts w:ascii="Times New Roman" w:hAnsi="Times New Roman" w:cs="Times New Roman"/>
            <w:b/>
            <w:sz w:val="24"/>
            <w:szCs w:val="24"/>
          </w:rPr>
          <w:t>18</w:t>
        </w:r>
        <w:r w:rsidRPr="00F26150">
          <w:rPr>
            <w:rFonts w:ascii="Times New Roman" w:hAnsi="Times New Roman" w:cs="Times New Roman"/>
            <w:b/>
            <w:sz w:val="24"/>
            <w:szCs w:val="24"/>
          </w:rPr>
          <w:t xml:space="preserve"> Z. z.</w:t>
        </w:r>
      </w:hyperlink>
      <w:r w:rsidRPr="00F26150">
        <w:rPr>
          <w:rFonts w:ascii="Times New Roman" w:hAnsi="Times New Roman" w:cs="Times New Roman"/>
          <w:b/>
          <w:sz w:val="24"/>
          <w:szCs w:val="24"/>
        </w:rPr>
        <w:t xml:space="preserve"> o rybárstve</w:t>
      </w:r>
      <w:r w:rsidRPr="00F26150" w:rsidR="00F26150">
        <w:rPr>
          <w:rStyle w:val="TextkomentraChar"/>
          <w:rFonts w:ascii="Times New Roman" w:hAnsi="Times New Roman"/>
          <w:b/>
          <w:sz w:val="24"/>
          <w:szCs w:val="24"/>
        </w:rPr>
        <w:t xml:space="preserve"> </w:t>
      </w:r>
      <w:r w:rsidRPr="00F26150" w:rsidR="00F26150">
        <w:rPr>
          <w:rStyle w:val="PlaceholderText"/>
          <w:b/>
          <w:color w:val="auto"/>
          <w:sz w:val="24"/>
          <w:szCs w:val="24"/>
        </w:rPr>
        <w:t>a o doplnení zákona č. 455/1991 Zb. o živnostenskom podnikaní (živnostenský zákon) v znení neskorších predpisov</w:t>
      </w:r>
    </w:p>
    <w:p w:rsidR="008965FF" w:rsidRPr="00F26150" w:rsidP="00F26150">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Ministerstvo životného prostredia Slovenskej republiky podľa </w:t>
      </w:r>
      <w:hyperlink r:id="rId6" w:anchor="paragraf-43" w:tooltip="Odkaz na predpis alebo ustanovenie" w:history="1">
        <w:r w:rsidRPr="00F26150">
          <w:rPr>
            <w:rFonts w:ascii="Times New Roman" w:hAnsi="Times New Roman" w:cs="Times New Roman"/>
            <w:sz w:val="24"/>
            <w:szCs w:val="24"/>
          </w:rPr>
          <w:t>§ 4</w:t>
        </w:r>
        <w:r w:rsidRPr="00F26150" w:rsidR="00F26150">
          <w:rPr>
            <w:rFonts w:ascii="Times New Roman" w:hAnsi="Times New Roman" w:cs="Times New Roman"/>
            <w:sz w:val="24"/>
            <w:szCs w:val="24"/>
          </w:rPr>
          <w:t>2</w:t>
        </w:r>
        <w:r w:rsidRPr="00F26150">
          <w:rPr>
            <w:rFonts w:ascii="Times New Roman" w:hAnsi="Times New Roman" w:cs="Times New Roman"/>
            <w:sz w:val="24"/>
            <w:szCs w:val="24"/>
          </w:rPr>
          <w:t xml:space="preserve"> </w:t>
        </w:r>
        <w:r w:rsidRPr="00F26150" w:rsidR="00F26150">
          <w:rPr>
            <w:rFonts w:ascii="Times New Roman" w:hAnsi="Times New Roman" w:cs="Times New Roman"/>
            <w:sz w:val="24"/>
            <w:szCs w:val="24"/>
          </w:rPr>
          <w:t xml:space="preserve">ods. 1 a 2 </w:t>
        </w:r>
        <w:r w:rsidRPr="00F26150">
          <w:rPr>
            <w:rFonts w:ascii="Times New Roman" w:hAnsi="Times New Roman" w:cs="Times New Roman"/>
            <w:sz w:val="24"/>
            <w:szCs w:val="24"/>
          </w:rPr>
          <w:t xml:space="preserve">zákona č. </w:t>
        </w:r>
        <w:r w:rsidRPr="00F26150" w:rsidR="0049591A">
          <w:rPr>
            <w:rFonts w:ascii="Times New Roman" w:hAnsi="Times New Roman" w:cs="Times New Roman"/>
            <w:sz w:val="24"/>
            <w:szCs w:val="24"/>
          </w:rPr>
          <w:t>...</w:t>
        </w:r>
        <w:r w:rsidRPr="00F26150">
          <w:rPr>
            <w:rFonts w:ascii="Times New Roman" w:hAnsi="Times New Roman" w:cs="Times New Roman"/>
            <w:sz w:val="24"/>
            <w:szCs w:val="24"/>
          </w:rPr>
          <w:t>/20</w:t>
        </w:r>
        <w:r w:rsidRPr="00F26150" w:rsidR="0049591A">
          <w:rPr>
            <w:rFonts w:ascii="Times New Roman" w:hAnsi="Times New Roman" w:cs="Times New Roman"/>
            <w:sz w:val="24"/>
            <w:szCs w:val="24"/>
          </w:rPr>
          <w:t>18</w:t>
        </w:r>
        <w:r w:rsidRPr="00F26150">
          <w:rPr>
            <w:rFonts w:ascii="Times New Roman" w:hAnsi="Times New Roman" w:cs="Times New Roman"/>
            <w:sz w:val="24"/>
            <w:szCs w:val="24"/>
          </w:rPr>
          <w:t xml:space="preserve"> Z. z.</w:t>
        </w:r>
      </w:hyperlink>
      <w:r w:rsidRPr="00F26150">
        <w:rPr>
          <w:rFonts w:ascii="Times New Roman" w:hAnsi="Times New Roman" w:cs="Times New Roman"/>
          <w:sz w:val="24"/>
          <w:szCs w:val="24"/>
        </w:rPr>
        <w:t xml:space="preserve"> o rybárstve </w:t>
      </w:r>
      <w:r w:rsidRPr="00F26150" w:rsidR="00F26150">
        <w:rPr>
          <w:rFonts w:ascii="Times New Roman" w:hAnsi="Times New Roman" w:cs="Times New Roman"/>
          <w:sz w:val="24"/>
          <w:szCs w:val="24"/>
        </w:rPr>
        <w:t xml:space="preserve">a </w:t>
      </w:r>
      <w:r w:rsidR="00F55BA5">
        <w:rPr>
          <w:rFonts w:ascii="Times New Roman" w:hAnsi="Times New Roman" w:cs="Times New Roman"/>
          <w:sz w:val="24"/>
          <w:szCs w:val="24"/>
        </w:rPr>
        <w:t>o</w:t>
      </w:r>
      <w:r w:rsidRPr="00F26150" w:rsidR="00F26150">
        <w:rPr>
          <w:rFonts w:ascii="Times New Roman" w:hAnsi="Times New Roman" w:cs="Times New Roman"/>
          <w:sz w:val="24"/>
          <w:szCs w:val="24"/>
        </w:rPr>
        <w:t xml:space="preserve"> doplnení zákona č. 455/1991 Zb. o živnostenskom podnikaní (živnostenský zákon) v znení neskorších predpisov </w:t>
      </w:r>
      <w:r w:rsidRPr="00F26150">
        <w:rPr>
          <w:rFonts w:ascii="Times New Roman" w:hAnsi="Times New Roman" w:cs="Times New Roman"/>
          <w:sz w:val="24"/>
          <w:szCs w:val="24"/>
        </w:rPr>
        <w:t xml:space="preserve">ustanovuje: </w:t>
      </w:r>
    </w:p>
    <w:p w:rsidR="0049591A" w:rsidRPr="00CC6D30" w:rsidP="0049591A">
      <w:pPr>
        <w:bidi w:val="0"/>
        <w:spacing w:after="0" w:line="240" w:lineRule="atLeast"/>
        <w:rPr>
          <w:rFonts w:ascii="Times New Roman" w:hAnsi="Times New Roman" w:cs="Times New Roman"/>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1</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Predmet úpravy</w:t>
      </w:r>
    </w:p>
    <w:p w:rsidR="0049591A" w:rsidRPr="00F26150" w:rsidP="00F26150">
      <w:pPr>
        <w:bidi w:val="0"/>
        <w:spacing w:after="0" w:line="240" w:lineRule="auto"/>
        <w:rPr>
          <w:rFonts w:ascii="Times New Roman" w:hAnsi="Times New Roman" w:cs="Times New Roman"/>
          <w:sz w:val="24"/>
          <w:szCs w:val="24"/>
        </w:rPr>
      </w:pPr>
    </w:p>
    <w:p w:rsidR="008965FF" w:rsidRPr="00F26150" w:rsidP="001C7CF4">
      <w:pPr>
        <w:bidi w:val="0"/>
        <w:spacing w:after="0" w:line="240" w:lineRule="auto"/>
        <w:ind w:firstLine="708"/>
        <w:rPr>
          <w:rFonts w:ascii="Times New Roman" w:hAnsi="Times New Roman" w:cs="Times New Roman"/>
          <w:sz w:val="24"/>
          <w:szCs w:val="24"/>
        </w:rPr>
      </w:pPr>
      <w:r w:rsidR="00F26150">
        <w:rPr>
          <w:rFonts w:ascii="Times New Roman" w:hAnsi="Times New Roman" w:cs="Times New Roman"/>
          <w:sz w:val="24"/>
          <w:szCs w:val="24"/>
        </w:rPr>
        <w:t xml:space="preserve">(1) </w:t>
      </w:r>
      <w:r w:rsidRPr="00F26150">
        <w:rPr>
          <w:rFonts w:ascii="Times New Roman" w:hAnsi="Times New Roman" w:cs="Times New Roman"/>
          <w:sz w:val="24"/>
          <w:szCs w:val="24"/>
        </w:rPr>
        <w:t>Táto vyhláška upravuje podrobnosti o</w:t>
      </w:r>
    </w:p>
    <w:p w:rsidR="00852248" w:rsidRPr="00F26150" w:rsidP="00F26150">
      <w:pPr>
        <w:bidi w:val="0"/>
        <w:spacing w:after="0" w:line="240" w:lineRule="auto"/>
        <w:rPr>
          <w:rFonts w:ascii="Times New Roman" w:hAnsi="Times New Roman" w:cs="Times New Roman"/>
          <w:sz w:val="24"/>
          <w:szCs w:val="24"/>
        </w:rPr>
      </w:pPr>
      <w:r w:rsidRPr="00F26150">
        <w:rPr>
          <w:rFonts w:ascii="Times New Roman" w:hAnsi="Times New Roman" w:cs="Times New Roman"/>
          <w:sz w:val="24"/>
          <w:szCs w:val="24"/>
        </w:rPr>
        <w:t>a) členení vôd,</w:t>
      </w:r>
    </w:p>
    <w:p w:rsidR="00852248" w:rsidRPr="00F26150" w:rsidP="00F26150">
      <w:pPr>
        <w:bidi w:val="0"/>
        <w:spacing w:after="0" w:line="240" w:lineRule="auto"/>
        <w:rPr>
          <w:rFonts w:ascii="Times New Roman" w:hAnsi="Times New Roman" w:cs="Times New Roman"/>
          <w:sz w:val="24"/>
          <w:szCs w:val="24"/>
        </w:rPr>
      </w:pPr>
      <w:r w:rsidRPr="00F26150">
        <w:rPr>
          <w:rFonts w:ascii="Times New Roman" w:hAnsi="Times New Roman" w:cs="Times New Roman"/>
          <w:sz w:val="24"/>
          <w:szCs w:val="24"/>
        </w:rPr>
        <w:t>b) rozsahu prenesených úloh na organizačnú zložku užívateľa rybárskeho revíru</w:t>
      </w:r>
      <w:r w:rsidR="00F26150">
        <w:rPr>
          <w:rFonts w:ascii="Times New Roman" w:hAnsi="Times New Roman" w:cs="Times New Roman"/>
          <w:sz w:val="24"/>
          <w:szCs w:val="24"/>
        </w:rPr>
        <w:t>(ďalej len „užívateľ“)</w:t>
      </w:r>
      <w:r w:rsidRPr="00F26150">
        <w:rPr>
          <w:rFonts w:ascii="Times New Roman" w:hAnsi="Times New Roman" w:cs="Times New Roman"/>
          <w:sz w:val="24"/>
          <w:szCs w:val="24"/>
        </w:rPr>
        <w:t>,</w:t>
        <w:br/>
        <w:t xml:space="preserve">c) obsahu údajov, ktoré sa vedú v evidencii rybárskych revírov, </w:t>
        <w:br/>
        <w:t xml:space="preserve">d) označovaní rybárskych revírov, </w:t>
        <w:br/>
        <w:t xml:space="preserve">e) zarybňovacích plánoch rybárskych revírov, </w:t>
      </w:r>
    </w:p>
    <w:p w:rsidR="00852248" w:rsidRPr="00F26150" w:rsidP="00F26150">
      <w:pPr>
        <w:bidi w:val="0"/>
        <w:spacing w:after="0" w:line="240" w:lineRule="auto"/>
        <w:rPr>
          <w:rFonts w:ascii="Times New Roman" w:hAnsi="Times New Roman" w:cs="Times New Roman"/>
          <w:sz w:val="24"/>
          <w:szCs w:val="24"/>
        </w:rPr>
      </w:pPr>
      <w:r w:rsidRPr="00F26150">
        <w:rPr>
          <w:rFonts w:ascii="Times New Roman" w:hAnsi="Times New Roman" w:cs="Times New Roman"/>
          <w:sz w:val="24"/>
          <w:szCs w:val="24"/>
        </w:rPr>
        <w:t xml:space="preserve">f) rozsahu činnosti rybárskeho hospodára a skúške rybárskeho hospodára, </w:t>
        <w:br/>
        <w:t xml:space="preserve">g) vydávaní povolení na rybolov a vydávaní osobitných povolení na rybolov, </w:t>
        <w:br/>
        <w:t>h) čase individuálnej ochrany a dennom čase lovu rýb, lovných mierach rýb, pôvodných druhov rýb a mihúľ, počte a hmotnosti rýb, ktoré si možno v jednom dni privlastniť a o zapisovaní údajov do záznamu,</w:t>
      </w:r>
    </w:p>
    <w:p w:rsidR="00852248" w:rsidRPr="00F26150" w:rsidP="00F26150">
      <w:pPr>
        <w:bidi w:val="0"/>
        <w:spacing w:after="0" w:line="240" w:lineRule="auto"/>
        <w:rPr>
          <w:rFonts w:ascii="Times New Roman" w:hAnsi="Times New Roman" w:cs="Times New Roman"/>
          <w:sz w:val="24"/>
          <w:szCs w:val="24"/>
        </w:rPr>
      </w:pPr>
      <w:r w:rsidRPr="00F26150">
        <w:rPr>
          <w:rFonts w:ascii="Times New Roman" w:hAnsi="Times New Roman" w:cs="Times New Roman"/>
          <w:sz w:val="24"/>
          <w:szCs w:val="24"/>
        </w:rPr>
        <w:t>i) rybárskych pretekoch,</w:t>
        <w:br/>
        <w:t xml:space="preserve">j) opatreniach na záchranu rýb pri mimoriadnych situáciách, </w:t>
        <w:br/>
        <w:t xml:space="preserve">k) rozsahu skúšky, odznaku, preukaze rybárskej stráže a evidencii rybárskej stráže, </w:t>
        <w:br/>
        <w:t>l) spôsoboch lovu rýb,</w:t>
      </w:r>
    </w:p>
    <w:p w:rsidR="00852248" w:rsidP="00F26150">
      <w:pPr>
        <w:bidi w:val="0"/>
        <w:spacing w:after="0" w:line="240" w:lineRule="auto"/>
        <w:rPr>
          <w:rFonts w:ascii="Times New Roman" w:hAnsi="Times New Roman" w:cs="Times New Roman"/>
          <w:sz w:val="24"/>
          <w:szCs w:val="24"/>
        </w:rPr>
      </w:pPr>
      <w:r w:rsidRPr="00F26150" w:rsidR="006B04EB">
        <w:rPr>
          <w:rFonts w:ascii="Times New Roman" w:hAnsi="Times New Roman" w:cs="Times New Roman"/>
          <w:sz w:val="24"/>
          <w:szCs w:val="24"/>
        </w:rPr>
        <w:t>m) o osvetlení miesta lovu</w:t>
      </w:r>
      <w:r w:rsidR="00F26150">
        <w:rPr>
          <w:rFonts w:ascii="Times New Roman" w:hAnsi="Times New Roman" w:cs="Times New Roman"/>
          <w:sz w:val="24"/>
          <w:szCs w:val="24"/>
        </w:rPr>
        <w:t>,</w:t>
      </w:r>
    </w:p>
    <w:p w:rsidR="00F26150" w:rsidRPr="00F26150" w:rsidP="00F26150">
      <w:pPr>
        <w:bidi w:val="0"/>
        <w:spacing w:after="0" w:line="240" w:lineRule="auto"/>
        <w:rPr>
          <w:rFonts w:ascii="Times New Roman" w:hAnsi="Times New Roman" w:cs="Times New Roman"/>
          <w:sz w:val="24"/>
          <w:szCs w:val="24"/>
          <w:lang w:eastAsia="sk-SK"/>
        </w:rPr>
      </w:pPr>
      <w:r w:rsidRPr="00F26150">
        <w:rPr>
          <w:rFonts w:ascii="Times New Roman" w:hAnsi="Times New Roman" w:cs="Times New Roman"/>
          <w:sz w:val="24"/>
          <w:szCs w:val="24"/>
          <w:lang w:eastAsia="sk-SK"/>
        </w:rPr>
        <w:t>n) oznamovaní realizácie udržiavacích prác a stavebných prác v rybárskom revíri,</w:t>
      </w:r>
    </w:p>
    <w:p w:rsidR="00F26150" w:rsidRPr="00F26150" w:rsidP="00F26150">
      <w:pPr>
        <w:bidi w:val="0"/>
        <w:spacing w:after="0" w:line="240" w:lineRule="auto"/>
        <w:rPr>
          <w:rFonts w:ascii="Times New Roman" w:hAnsi="Times New Roman" w:cs="Times New Roman"/>
          <w:sz w:val="24"/>
          <w:szCs w:val="24"/>
          <w:lang w:eastAsia="sk-SK"/>
        </w:rPr>
      </w:pPr>
      <w:r w:rsidRPr="00F26150">
        <w:rPr>
          <w:rFonts w:ascii="Times New Roman" w:hAnsi="Times New Roman" w:cs="Times New Roman"/>
          <w:sz w:val="24"/>
          <w:szCs w:val="24"/>
          <w:lang w:eastAsia="sk-SK"/>
        </w:rPr>
        <w:t xml:space="preserve">o) oznamovaní plánovaných termínov zarybňovania rybárskeho revíru a poskytovania informácie o vykonanom zarybňovaní rybárskeho revíru.  </w:t>
      </w:r>
    </w:p>
    <w:p w:rsidR="006B04EB" w:rsidRPr="00F26150" w:rsidP="00F26150">
      <w:pPr>
        <w:bidi w:val="0"/>
        <w:spacing w:after="0" w:line="240" w:lineRule="auto"/>
        <w:rPr>
          <w:rFonts w:ascii="Times New Roman" w:hAnsi="Times New Roman" w:cs="Times New Roman"/>
          <w:sz w:val="24"/>
          <w:szCs w:val="24"/>
        </w:rPr>
      </w:pPr>
    </w:p>
    <w:p w:rsidR="006B04EB" w:rsidRPr="00F26150" w:rsidP="001C7CF4">
      <w:pPr>
        <w:bidi w:val="0"/>
        <w:spacing w:after="0" w:line="240" w:lineRule="auto"/>
        <w:ind w:firstLine="708"/>
        <w:rPr>
          <w:rFonts w:ascii="Times New Roman" w:hAnsi="Times New Roman" w:cs="Times New Roman"/>
          <w:sz w:val="24"/>
          <w:szCs w:val="24"/>
        </w:rPr>
      </w:pPr>
      <w:r w:rsidR="00F26150">
        <w:rPr>
          <w:rFonts w:ascii="Times New Roman" w:hAnsi="Times New Roman" w:cs="Times New Roman"/>
          <w:sz w:val="24"/>
          <w:szCs w:val="24"/>
        </w:rPr>
        <w:t xml:space="preserve">(2) Táto vyhláška </w:t>
      </w:r>
      <w:r w:rsidRPr="00F26150">
        <w:rPr>
          <w:rFonts w:ascii="Times New Roman" w:hAnsi="Times New Roman" w:cs="Times New Roman"/>
          <w:sz w:val="24"/>
          <w:szCs w:val="24"/>
        </w:rPr>
        <w:t> ustanovuje zoznam pôvodných druhov rýb a</w:t>
      </w:r>
      <w:r w:rsidR="00F26150">
        <w:rPr>
          <w:rFonts w:ascii="Times New Roman" w:hAnsi="Times New Roman" w:cs="Times New Roman"/>
          <w:sz w:val="24"/>
          <w:szCs w:val="24"/>
        </w:rPr>
        <w:t> </w:t>
      </w:r>
      <w:r w:rsidRPr="00F26150">
        <w:rPr>
          <w:rFonts w:ascii="Times New Roman" w:hAnsi="Times New Roman" w:cs="Times New Roman"/>
          <w:sz w:val="24"/>
          <w:szCs w:val="24"/>
        </w:rPr>
        <w:t>mihúľ</w:t>
      </w:r>
      <w:r w:rsidRPr="00F26150" w:rsidR="00F26150">
        <w:t xml:space="preserve"> </w:t>
      </w:r>
      <w:r w:rsidRPr="00F26150" w:rsidR="00F26150">
        <w:rPr>
          <w:rFonts w:ascii="Times New Roman" w:hAnsi="Times New Roman" w:cs="Times New Roman"/>
          <w:sz w:val="24"/>
          <w:szCs w:val="24"/>
        </w:rPr>
        <w:t>nepôvodných druhov rýb a inváznych nepôvodných druhov rýb s dokázateľne negatívnym dopadom na prirodzené ekosystémy</w:t>
      </w:r>
      <w:r w:rsidR="00F26150">
        <w:rPr>
          <w:rFonts w:ascii="Times New Roman" w:hAnsi="Times New Roman" w:cs="Times New Roman"/>
          <w:sz w:val="24"/>
          <w:szCs w:val="24"/>
        </w:rPr>
        <w:t xml:space="preserve">  </w:t>
      </w:r>
      <w:r w:rsidRPr="00F26150">
        <w:rPr>
          <w:rFonts w:ascii="Times New Roman" w:hAnsi="Times New Roman" w:cs="Times New Roman"/>
          <w:sz w:val="24"/>
          <w:szCs w:val="24"/>
        </w:rPr>
        <w:t>.</w:t>
      </w:r>
    </w:p>
    <w:p w:rsidR="00DD6A99" w:rsidRPr="00F26150" w:rsidP="0049591A">
      <w:pPr>
        <w:bidi w:val="0"/>
        <w:spacing w:after="0" w:line="240" w:lineRule="atLeast"/>
        <w:rPr>
          <w:rFonts w:ascii="Times New Roman" w:hAnsi="Times New Roman" w:cs="Times New Roman"/>
          <w:sz w:val="24"/>
          <w:szCs w:val="24"/>
        </w:rPr>
      </w:pPr>
    </w:p>
    <w:p w:rsidR="00BC4001" w:rsidRPr="00F26150" w:rsidP="0049591A">
      <w:pPr>
        <w:bidi w:val="0"/>
        <w:spacing w:after="0" w:line="240" w:lineRule="atLeast"/>
        <w:rPr>
          <w:rFonts w:ascii="Times New Roman" w:hAnsi="Times New Roman" w:cs="Times New Roman"/>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2</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Členenie vôd</w:t>
      </w:r>
    </w:p>
    <w:p w:rsidR="0049591A" w:rsidRPr="00F26150" w:rsidP="0049591A">
      <w:pPr>
        <w:bidi w:val="0"/>
        <w:spacing w:after="0" w:line="240" w:lineRule="atLeast"/>
        <w:jc w:val="center"/>
        <w:rPr>
          <w:rFonts w:ascii="Times New Roman" w:hAnsi="Times New Roman" w:cs="Times New Roman"/>
          <w:b/>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(1) Kaprovými vodami sú prevažne vodné toky nížinnej zóny, nížinné úseky riek,</w:t>
      </w:r>
      <w:r w:rsidRPr="00F26150" w:rsidR="00E67AA0">
        <w:rPr>
          <w:rFonts w:ascii="Times New Roman" w:hAnsi="Times New Roman" w:cs="Times New Roman"/>
          <w:sz w:val="24"/>
          <w:szCs w:val="24"/>
        </w:rPr>
        <w:t xml:space="preserve"> vodné nádrže,</w:t>
      </w:r>
      <w:r w:rsidRPr="00F26150">
        <w:rPr>
          <w:rFonts w:ascii="Times New Roman" w:hAnsi="Times New Roman" w:cs="Times New Roman"/>
          <w:sz w:val="24"/>
          <w:szCs w:val="24"/>
        </w:rPr>
        <w:t xml:space="preserve"> jazerá a ostatné vodné plochy, ktoré svojím charakterom a kvalitou vytvárajú prostredie na dominantné zastúpenie druhov kaprovitých rýb.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(2) Pstruhovými vodami sú prevažne bystriny, horské potoky a podhorské potoky, horné úseky riek, vodné nádrže, jazerá, plesá, ostatné vodné plochy a sekundárne pstruhové pásma pod vodnými nádržami, ktoré svojím charakterom a kvalitou vytvárajú prostredie na dominantné zastúpenie pstruha. </w:t>
      </w:r>
    </w:p>
    <w:p w:rsidR="0049591A" w:rsidRPr="00F26150" w:rsidP="0049591A">
      <w:pPr>
        <w:bidi w:val="0"/>
        <w:spacing w:after="0" w:line="240" w:lineRule="atLeast"/>
        <w:rPr>
          <w:rFonts w:ascii="Times New Roman" w:hAnsi="Times New Roman" w:cs="Times New Roman"/>
          <w:sz w:val="24"/>
          <w:szCs w:val="24"/>
        </w:rPr>
      </w:pPr>
    </w:p>
    <w:p w:rsidR="00F976B9" w:rsidRPr="00F26150" w:rsidP="001C7CF4">
      <w:pPr>
        <w:bidi w:val="0"/>
        <w:spacing w:after="0" w:line="240" w:lineRule="atLeast"/>
        <w:ind w:firstLine="708"/>
        <w:rPr>
          <w:rFonts w:ascii="Times New Roman" w:hAnsi="Times New Roman" w:cs="Times New Roman"/>
          <w:sz w:val="24"/>
          <w:szCs w:val="24"/>
        </w:rPr>
      </w:pPr>
      <w:r w:rsidRPr="00F26150" w:rsidR="008965FF">
        <w:rPr>
          <w:rFonts w:ascii="Times New Roman" w:hAnsi="Times New Roman" w:cs="Times New Roman"/>
          <w:sz w:val="24"/>
          <w:szCs w:val="24"/>
        </w:rPr>
        <w:t xml:space="preserve">(3) Lipňovými  vodami sú prevažne podhorské úseky potokov, riek a sekundárne pstruhové pásma pod vodnými nádržami, ktoré svojím charakterom a kvalitou vytvárajú prostredie na dominantné zastúpenie lipňa. </w:t>
      </w:r>
    </w:p>
    <w:p w:rsidR="00F976B9" w:rsidRPr="00F26150" w:rsidP="00F976B9">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3</w:t>
      </w:r>
    </w:p>
    <w:p w:rsidR="00F976B9" w:rsidRPr="00F26150" w:rsidP="00F976B9">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Organizačná zložka užívateľa</w:t>
      </w:r>
    </w:p>
    <w:p w:rsidR="00F976B9" w:rsidRPr="00F26150" w:rsidP="00316878">
      <w:pPr>
        <w:bidi w:val="0"/>
        <w:spacing w:after="0" w:line="240" w:lineRule="atLeast"/>
        <w:jc w:val="both"/>
        <w:rPr>
          <w:rFonts w:ascii="Times New Roman" w:hAnsi="Times New Roman" w:cs="Times New Roman"/>
          <w:b/>
          <w:sz w:val="24"/>
          <w:szCs w:val="24"/>
        </w:rPr>
      </w:pPr>
    </w:p>
    <w:p w:rsidR="00F976B9" w:rsidRPr="00F26150" w:rsidP="001C7CF4">
      <w:pPr>
        <w:bidi w:val="0"/>
        <w:spacing w:after="0" w:line="240" w:lineRule="atLeast"/>
        <w:ind w:firstLine="284"/>
        <w:jc w:val="both"/>
        <w:rPr>
          <w:rFonts w:ascii="Times New Roman" w:hAnsi="Times New Roman" w:cs="Times New Roman"/>
          <w:sz w:val="24"/>
          <w:szCs w:val="24"/>
        </w:rPr>
      </w:pPr>
      <w:r w:rsidRPr="00F26150">
        <w:rPr>
          <w:rFonts w:ascii="Times New Roman" w:hAnsi="Times New Roman" w:cs="Times New Roman"/>
          <w:sz w:val="24"/>
          <w:szCs w:val="24"/>
        </w:rPr>
        <w:t xml:space="preserve">Užívateľ môže svoju organizačnú zložku </w:t>
      </w:r>
      <w:r w:rsidRPr="00F26150" w:rsidR="00BF3770">
        <w:rPr>
          <w:rFonts w:ascii="Times New Roman" w:hAnsi="Times New Roman" w:cs="Times New Roman"/>
          <w:sz w:val="24"/>
          <w:szCs w:val="24"/>
        </w:rPr>
        <w:t xml:space="preserve">poveriť </w:t>
      </w:r>
      <w:r w:rsidRPr="00F26150">
        <w:rPr>
          <w:rFonts w:ascii="Times New Roman" w:hAnsi="Times New Roman" w:cs="Times New Roman"/>
          <w:sz w:val="24"/>
          <w:szCs w:val="24"/>
        </w:rPr>
        <w:t xml:space="preserve">plnením nasledovných </w:t>
      </w:r>
      <w:r w:rsidR="00F26150">
        <w:rPr>
          <w:rFonts w:ascii="Times New Roman" w:hAnsi="Times New Roman" w:cs="Times New Roman"/>
          <w:sz w:val="24"/>
          <w:szCs w:val="24"/>
        </w:rPr>
        <w:t>povinností</w:t>
      </w:r>
    </w:p>
    <w:p w:rsidR="00F976B9"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sidR="00DD6631">
        <w:rPr>
          <w:rFonts w:ascii="Times New Roman" w:hAnsi="Times New Roman" w:cs="Times New Roman"/>
          <w:sz w:val="24"/>
          <w:szCs w:val="24"/>
        </w:rPr>
        <w:t>označovať rybárske revíry tabuľou</w:t>
      </w:r>
      <w:r w:rsidR="00F26150">
        <w:rPr>
          <w:rFonts w:ascii="Times New Roman" w:hAnsi="Times New Roman" w:cs="Times New Roman"/>
          <w:sz w:val="24"/>
          <w:szCs w:val="24"/>
        </w:rPr>
        <w:t>,</w:t>
      </w:r>
    </w:p>
    <w:p w:rsidR="00DD6631"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 xml:space="preserve">zarybňovať rybárske revíry podľa zarybňovacieho plánu </w:t>
      </w:r>
      <w:r w:rsidRPr="00F26150" w:rsidR="00233A41">
        <w:rPr>
          <w:rFonts w:ascii="Times New Roman" w:hAnsi="Times New Roman" w:cs="Times New Roman"/>
          <w:sz w:val="24"/>
          <w:szCs w:val="24"/>
        </w:rPr>
        <w:t xml:space="preserve">a pritom dbať, aby nedošlo k úniku inváznych </w:t>
      </w:r>
      <w:r w:rsidRPr="00F26150" w:rsidR="006336E3">
        <w:rPr>
          <w:rFonts w:ascii="Times New Roman" w:hAnsi="Times New Roman" w:cs="Times New Roman"/>
          <w:sz w:val="24"/>
          <w:szCs w:val="24"/>
        </w:rPr>
        <w:t xml:space="preserve">nepôvodných </w:t>
      </w:r>
      <w:r w:rsidRPr="00F26150" w:rsidR="00233A41">
        <w:rPr>
          <w:rFonts w:ascii="Times New Roman" w:hAnsi="Times New Roman" w:cs="Times New Roman"/>
          <w:sz w:val="24"/>
          <w:szCs w:val="24"/>
        </w:rPr>
        <w:t xml:space="preserve">druhov rýb do vodného prostredia </w:t>
      </w:r>
    </w:p>
    <w:p w:rsidR="00DD6631"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vies</w:t>
      </w:r>
      <w:r w:rsidR="00F26150">
        <w:rPr>
          <w:rFonts w:ascii="Times New Roman" w:hAnsi="Times New Roman" w:cs="Times New Roman"/>
          <w:sz w:val="24"/>
          <w:szCs w:val="24"/>
        </w:rPr>
        <w:t>ť evidenciu,</w:t>
      </w:r>
    </w:p>
    <w:p w:rsidR="00DD6631"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sidR="007C3198">
        <w:rPr>
          <w:rFonts w:ascii="Times New Roman" w:hAnsi="Times New Roman" w:cs="Times New Roman"/>
          <w:sz w:val="24"/>
          <w:szCs w:val="24"/>
        </w:rPr>
        <w:t>podávať</w:t>
      </w:r>
      <w:r w:rsidRPr="00F26150">
        <w:rPr>
          <w:rFonts w:ascii="Times New Roman" w:hAnsi="Times New Roman" w:cs="Times New Roman"/>
          <w:sz w:val="24"/>
          <w:szCs w:val="24"/>
        </w:rPr>
        <w:t xml:space="preserve"> okresn</w:t>
      </w:r>
      <w:r w:rsidRPr="00F26150" w:rsidR="007C3198">
        <w:rPr>
          <w:rFonts w:ascii="Times New Roman" w:hAnsi="Times New Roman" w:cs="Times New Roman"/>
          <w:sz w:val="24"/>
          <w:szCs w:val="24"/>
        </w:rPr>
        <w:t>é</w:t>
      </w:r>
      <w:r w:rsidRPr="00F26150">
        <w:rPr>
          <w:rFonts w:ascii="Times New Roman" w:hAnsi="Times New Roman" w:cs="Times New Roman"/>
          <w:sz w:val="24"/>
          <w:szCs w:val="24"/>
        </w:rPr>
        <w:t xml:space="preserve">mu úradu </w:t>
      </w:r>
      <w:r w:rsidRPr="00F26150" w:rsidR="007C3198">
        <w:rPr>
          <w:rFonts w:ascii="Times New Roman" w:hAnsi="Times New Roman" w:cs="Times New Roman"/>
          <w:sz w:val="24"/>
          <w:szCs w:val="24"/>
        </w:rPr>
        <w:t>návrhy na ustanovenie a odvolanie rybárskeho hospodára</w:t>
      </w:r>
      <w:r w:rsidR="00F26150">
        <w:rPr>
          <w:rFonts w:ascii="Times New Roman" w:hAnsi="Times New Roman" w:cs="Times New Roman"/>
          <w:sz w:val="24"/>
          <w:szCs w:val="24"/>
        </w:rPr>
        <w:t>,</w:t>
      </w:r>
      <w:r w:rsidRPr="00F26150" w:rsidR="007C3198">
        <w:rPr>
          <w:rFonts w:ascii="Times New Roman" w:hAnsi="Times New Roman" w:cs="Times New Roman"/>
          <w:sz w:val="24"/>
          <w:szCs w:val="24"/>
        </w:rPr>
        <w:t xml:space="preserve"> </w:t>
      </w:r>
      <w:r w:rsidRPr="00F26150" w:rsidR="00316878">
        <w:rPr>
          <w:rFonts w:ascii="Times New Roman" w:hAnsi="Times New Roman" w:cs="Times New Roman"/>
          <w:sz w:val="24"/>
          <w:szCs w:val="24"/>
        </w:rPr>
        <w:t xml:space="preserve">         </w:t>
      </w:r>
    </w:p>
    <w:p w:rsidR="0060436F"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zabezpečovať školenie a skúšky rybárskeho hospodára a uhradiť s tým spojené náklady</w:t>
      </w:r>
      <w:r w:rsidR="00F26150">
        <w:rPr>
          <w:rFonts w:ascii="Times New Roman" w:hAnsi="Times New Roman" w:cs="Times New Roman"/>
          <w:sz w:val="24"/>
          <w:szCs w:val="24"/>
        </w:rPr>
        <w:t>,</w:t>
      </w:r>
      <w:r w:rsidRPr="00F26150">
        <w:rPr>
          <w:rFonts w:ascii="Times New Roman" w:hAnsi="Times New Roman" w:cs="Times New Roman"/>
          <w:sz w:val="24"/>
          <w:szCs w:val="24"/>
        </w:rPr>
        <w:t xml:space="preserve"> </w:t>
      </w:r>
      <w:r w:rsidRPr="00F26150" w:rsidR="00316878">
        <w:rPr>
          <w:rFonts w:ascii="Times New Roman" w:hAnsi="Times New Roman" w:cs="Times New Roman"/>
          <w:sz w:val="24"/>
          <w:szCs w:val="24"/>
        </w:rPr>
        <w:t xml:space="preserve">    </w:t>
      </w:r>
    </w:p>
    <w:p w:rsidR="008764A7"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zverej</w:t>
      </w:r>
      <w:r w:rsidRPr="00F26150" w:rsidR="00316878">
        <w:rPr>
          <w:rFonts w:ascii="Times New Roman" w:hAnsi="Times New Roman" w:cs="Times New Roman"/>
          <w:sz w:val="24"/>
          <w:szCs w:val="24"/>
        </w:rPr>
        <w:t>ňovať</w:t>
      </w:r>
      <w:r w:rsidRPr="00F26150">
        <w:rPr>
          <w:rFonts w:ascii="Times New Roman" w:hAnsi="Times New Roman" w:cs="Times New Roman"/>
          <w:sz w:val="24"/>
          <w:szCs w:val="24"/>
        </w:rPr>
        <w:t xml:space="preserve"> v povolení na rybolov alebo v rybárskom poriadku zvýšenie najmenšej lovnej miery a zaved</w:t>
      </w:r>
      <w:r w:rsidR="00F26150">
        <w:rPr>
          <w:rFonts w:ascii="Times New Roman" w:hAnsi="Times New Roman" w:cs="Times New Roman"/>
          <w:sz w:val="24"/>
          <w:szCs w:val="24"/>
        </w:rPr>
        <w:t>enie najväčšej lovnej miery rýb,</w:t>
      </w:r>
    </w:p>
    <w:p w:rsidR="007C3198"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zabezpečovať organizovanie r</w:t>
      </w:r>
      <w:r w:rsidRPr="00F26150">
        <w:rPr>
          <w:rFonts w:ascii="Times New Roman" w:hAnsi="Times New Roman" w:cs="Times New Roman"/>
          <w:bCs/>
          <w:sz w:val="24"/>
          <w:szCs w:val="24"/>
        </w:rPr>
        <w:t>ybárskych pretekov alebo športových rybárskych pretekov</w:t>
      </w:r>
      <w:r w:rsidR="00F26150">
        <w:rPr>
          <w:rFonts w:ascii="Times New Roman" w:hAnsi="Times New Roman" w:cs="Times New Roman"/>
          <w:bCs/>
          <w:sz w:val="24"/>
          <w:szCs w:val="24"/>
        </w:rPr>
        <w:t>,</w:t>
      </w:r>
      <w:r w:rsidRPr="00F26150">
        <w:rPr>
          <w:rFonts w:ascii="Times New Roman" w:hAnsi="Times New Roman" w:cs="Times New Roman"/>
          <w:bCs/>
          <w:sz w:val="24"/>
          <w:szCs w:val="24"/>
        </w:rPr>
        <w:t xml:space="preserve"> </w:t>
      </w:r>
      <w:r w:rsidRPr="00F26150" w:rsidR="00316878">
        <w:rPr>
          <w:rFonts w:ascii="Times New Roman" w:hAnsi="Times New Roman" w:cs="Times New Roman"/>
          <w:bCs/>
          <w:sz w:val="24"/>
          <w:szCs w:val="24"/>
        </w:rPr>
        <w:t xml:space="preserve">  </w:t>
      </w:r>
    </w:p>
    <w:p w:rsidR="00F976B9"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sidR="007C3198">
        <w:rPr>
          <w:rFonts w:ascii="Times New Roman" w:hAnsi="Times New Roman" w:cs="Times New Roman"/>
          <w:sz w:val="24"/>
          <w:szCs w:val="24"/>
        </w:rPr>
        <w:t>zabezpečovať opatrenia na záchranu rýb pri mimoriadnych situáciách</w:t>
      </w:r>
      <w:r w:rsidR="00F26150">
        <w:rPr>
          <w:rFonts w:ascii="Times New Roman" w:hAnsi="Times New Roman" w:cs="Times New Roman"/>
          <w:sz w:val="24"/>
          <w:szCs w:val="24"/>
        </w:rPr>
        <w:t>,</w:t>
      </w:r>
      <w:r w:rsidRPr="00F26150" w:rsidR="007C3198">
        <w:rPr>
          <w:rFonts w:ascii="Times New Roman" w:hAnsi="Times New Roman" w:cs="Times New Roman"/>
          <w:sz w:val="24"/>
          <w:szCs w:val="24"/>
        </w:rPr>
        <w:t xml:space="preserve"> </w:t>
      </w:r>
    </w:p>
    <w:p w:rsidR="007C3198"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zabezpečovať ochranu výkonu rybárskeho práva v rybárskych revíroch</w:t>
      </w:r>
      <w:r w:rsidRPr="00F26150" w:rsidR="003732D8">
        <w:rPr>
          <w:rFonts w:ascii="Times New Roman" w:hAnsi="Times New Roman" w:cs="Times New Roman"/>
          <w:sz w:val="24"/>
          <w:szCs w:val="24"/>
        </w:rPr>
        <w:t>; podávať okresnému úradu návrhy na ustanovenie a odvolanie rybárskej stráže</w:t>
      </w:r>
      <w:r w:rsidR="00F26150">
        <w:rPr>
          <w:rFonts w:ascii="Times New Roman" w:hAnsi="Times New Roman" w:cs="Times New Roman"/>
          <w:sz w:val="24"/>
          <w:szCs w:val="24"/>
        </w:rPr>
        <w:t>,</w:t>
      </w:r>
    </w:p>
    <w:p w:rsidR="003732D8"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Pr>
          <w:rFonts w:ascii="Times New Roman" w:hAnsi="Times New Roman" w:cs="Times New Roman"/>
          <w:sz w:val="24"/>
          <w:szCs w:val="24"/>
        </w:rPr>
        <w:t xml:space="preserve">zabezpečovať prípravu na vykonanie skúšky a skúšku rybárskej stráže </w:t>
      </w:r>
      <w:r w:rsidR="00F26150">
        <w:rPr>
          <w:rFonts w:ascii="Times New Roman" w:hAnsi="Times New Roman" w:cs="Times New Roman"/>
          <w:sz w:val="24"/>
          <w:szCs w:val="24"/>
        </w:rPr>
        <w:t>a uhradiť s tým spojené náklady,</w:t>
      </w:r>
    </w:p>
    <w:p w:rsidR="003732D8"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00F26150">
        <w:rPr>
          <w:rFonts w:ascii="Times New Roman" w:hAnsi="Times New Roman" w:cs="Times New Roman"/>
          <w:sz w:val="24"/>
          <w:szCs w:val="24"/>
        </w:rPr>
        <w:t>poistiť člena rybárskej stráže,</w:t>
      </w:r>
    </w:p>
    <w:p w:rsidR="003732D8" w:rsidRPr="00F26150" w:rsidP="00316878">
      <w:pPr>
        <w:pStyle w:val="ListParagraph"/>
        <w:numPr>
          <w:numId w:val="2"/>
        </w:numPr>
        <w:bidi w:val="0"/>
        <w:spacing w:after="0" w:line="240" w:lineRule="atLeast"/>
        <w:ind w:left="284" w:hanging="284"/>
        <w:jc w:val="both"/>
        <w:rPr>
          <w:rFonts w:ascii="Times New Roman" w:hAnsi="Times New Roman" w:cs="Times New Roman"/>
          <w:sz w:val="24"/>
          <w:szCs w:val="24"/>
        </w:rPr>
      </w:pPr>
      <w:r w:rsidRPr="00F26150" w:rsidR="00BF3770">
        <w:rPr>
          <w:rFonts w:ascii="Times New Roman" w:hAnsi="Times New Roman" w:cs="Times New Roman"/>
          <w:sz w:val="24"/>
          <w:szCs w:val="24"/>
        </w:rPr>
        <w:t>pre potreby užívateľa pripraviť podklady pre uzatvorenie dohody o finančnom vyrovnaní medzi doterajším užívateľom a budúcim podnikateľom na ostatnej vodnej ploche, alebo doterajším užívateľom a budúcim chovateľom na malej vodnej nádr</w:t>
      </w:r>
      <w:r w:rsidR="00F26150">
        <w:rPr>
          <w:rFonts w:ascii="Times New Roman" w:hAnsi="Times New Roman" w:cs="Times New Roman"/>
          <w:sz w:val="24"/>
          <w:szCs w:val="24"/>
        </w:rPr>
        <w:t>ži osobitne vhodnej na chov rýb.</w:t>
      </w:r>
    </w:p>
    <w:p w:rsidR="00594B02" w:rsidRPr="00F26150" w:rsidP="00316878">
      <w:pPr>
        <w:bidi w:val="0"/>
        <w:spacing w:after="0" w:line="240" w:lineRule="atLeast"/>
        <w:jc w:val="both"/>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3</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Evidencia rybárskeho revíru</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(1) Evidencia rybárskeho revíru, ktorú vedie užívateľ rybárskeho revíru obsahuje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a) revírny list, ktorého vzor je uvedený v </w:t>
      </w:r>
      <w:hyperlink r:id="rId7" w:anchor="prilohy.priloha-1.nadpis" w:tooltip="Odkaz na predpis alebo ustanovenie" w:history="1">
        <w:r w:rsidRPr="00F26150">
          <w:rPr>
            <w:rFonts w:ascii="Times New Roman" w:hAnsi="Times New Roman" w:cs="Times New Roman"/>
            <w:sz w:val="24"/>
            <w:szCs w:val="24"/>
          </w:rPr>
          <w:t>prílohe č. 1</w:t>
        </w:r>
      </w:hyperlink>
      <w:r w:rsidRPr="00F26150">
        <w:rPr>
          <w:rFonts w:ascii="Times New Roman" w:hAnsi="Times New Roman" w:cs="Times New Roman"/>
          <w:sz w:val="24"/>
          <w:szCs w:val="24"/>
        </w:rPr>
        <w:t xml:space="preserv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b) výkaz o zarybnení, ktorého vzor je uvedený v </w:t>
      </w:r>
      <w:hyperlink r:id="rId7" w:anchor="prilohy.priloha-2.nadpis" w:tooltip="Odkaz na predpis alebo ustanovenie" w:history="1">
        <w:r w:rsidRPr="00F26150">
          <w:rPr>
            <w:rFonts w:ascii="Times New Roman" w:hAnsi="Times New Roman" w:cs="Times New Roman"/>
            <w:sz w:val="24"/>
            <w:szCs w:val="24"/>
          </w:rPr>
          <w:t>prílohe č. 2</w:t>
        </w:r>
      </w:hyperlink>
      <w:r w:rsidRPr="00F26150">
        <w:rPr>
          <w:rFonts w:ascii="Times New Roman" w:hAnsi="Times New Roman" w:cs="Times New Roman"/>
          <w:sz w:val="24"/>
          <w:szCs w:val="24"/>
        </w:rPr>
        <w:t xml:space="preserv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c) výkaz o úlovkoch, ktorého vzor je uvedený v </w:t>
      </w:r>
      <w:hyperlink r:id="rId7" w:anchor="prilohy.priloha-3.nadpis" w:tooltip="Odkaz na predpis alebo ustanovenie" w:history="1">
        <w:r w:rsidRPr="00F26150">
          <w:rPr>
            <w:rFonts w:ascii="Times New Roman" w:hAnsi="Times New Roman" w:cs="Times New Roman"/>
            <w:sz w:val="24"/>
            <w:szCs w:val="24"/>
          </w:rPr>
          <w:t>prílohe č. 3</w:t>
        </w:r>
      </w:hyperlink>
      <w:r w:rsidRPr="00F26150">
        <w:rPr>
          <w:rFonts w:ascii="Times New Roman" w:hAnsi="Times New Roman" w:cs="Times New Roman"/>
          <w:sz w:val="24"/>
          <w:szCs w:val="24"/>
        </w:rPr>
        <w:t xml:space="preserv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evidenciu veterinárnych osvedčení</w:t>
      </w:r>
      <w:r w:rsidRPr="00F26150" w:rsidR="006E5DFC">
        <w:rPr>
          <w:rFonts w:ascii="Times New Roman" w:hAnsi="Times New Roman" w:cs="Times New Roman"/>
          <w:sz w:val="24"/>
          <w:szCs w:val="24"/>
        </w:rPr>
        <w:t>.</w:t>
      </w:r>
    </w:p>
    <w:p w:rsidR="0049591A" w:rsidRPr="00F26150" w:rsidP="0049591A">
      <w:pPr>
        <w:bidi w:val="0"/>
        <w:spacing w:after="0" w:line="240" w:lineRule="atLeast"/>
        <w:rPr>
          <w:rFonts w:ascii="Times New Roman" w:hAnsi="Times New Roman" w:cs="Times New Roman"/>
          <w:sz w:val="24"/>
          <w:szCs w:val="24"/>
        </w:rPr>
      </w:pPr>
    </w:p>
    <w:p w:rsidR="008965FF" w:rsidRPr="00F26150" w:rsidP="0049591A">
      <w:pPr>
        <w:bidi w:val="0"/>
        <w:spacing w:after="0" w:line="240" w:lineRule="atLeast"/>
        <w:rPr>
          <w:rFonts w:ascii="Times New Roman" w:hAnsi="Times New Roman" w:cs="Times New Roman"/>
          <w:sz w:val="24"/>
          <w:szCs w:val="24"/>
          <w:vertAlign w:val="superscript"/>
        </w:rPr>
      </w:pPr>
      <w:r w:rsidRPr="00F26150">
        <w:rPr>
          <w:rFonts w:ascii="Times New Roman" w:hAnsi="Times New Roman" w:cs="Times New Roman"/>
          <w:sz w:val="24"/>
          <w:szCs w:val="24"/>
        </w:rPr>
        <w:t>(2) Užívateľ okrem vedenia evidencie rybárskeho revíru vypracúva aj štatistický výkaz.</w:t>
      </w:r>
      <w:r>
        <w:rPr>
          <w:rStyle w:val="FootnoteReference"/>
          <w:rFonts w:ascii="Times New Roman" w:hAnsi="Times New Roman"/>
          <w:sz w:val="24"/>
          <w:szCs w:val="24"/>
          <w:rtl w:val="0"/>
        </w:rPr>
        <w:footnoteReference w:id="2"/>
      </w:r>
      <w:r w:rsidRPr="00F26150" w:rsidR="008C42E4">
        <w:rPr>
          <w:rFonts w:ascii="Times New Roman" w:hAnsi="Times New Roman" w:cs="Times New Roman"/>
          <w:sz w:val="24"/>
          <w:szCs w:val="24"/>
          <w:vertAlign w:val="superscript"/>
        </w:rPr>
        <w:t xml:space="preserve">) </w:t>
      </w:r>
    </w:p>
    <w:p w:rsidR="00BC6016" w:rsidRPr="00F26150" w:rsidP="00F26150">
      <w:pPr>
        <w:bidi w:val="0"/>
        <w:spacing w:after="0" w:line="240" w:lineRule="atLeast"/>
        <w:rPr>
          <w:rFonts w:ascii="Times New Roman" w:hAnsi="Times New Roman" w:cs="Times New Roman"/>
          <w:b/>
          <w:sz w:val="24"/>
          <w:szCs w:val="24"/>
        </w:rPr>
      </w:pPr>
    </w:p>
    <w:p w:rsidR="00BC6016" w:rsidRPr="00F26150" w:rsidP="0049591A">
      <w:pPr>
        <w:bidi w:val="0"/>
        <w:spacing w:after="0" w:line="240" w:lineRule="atLeast"/>
        <w:jc w:val="center"/>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4</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Označovanie rybárskych revírov</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(1) Rybársky revír sa označuje tabuľou s označením rybárskeho revíru (ďalej len „tabuľa“), ktorá sa umiestňuje na samostatnej konštrukcii tak, aby bola viditeľná zo všetkých prístupových ciest k rybárskemu revíru a </w:t>
      </w:r>
      <w:r w:rsidRPr="00F26150" w:rsidR="00EE30E9">
        <w:rPr>
          <w:rFonts w:ascii="Times New Roman" w:hAnsi="Times New Roman" w:cs="Times New Roman"/>
          <w:sz w:val="24"/>
          <w:szCs w:val="24"/>
        </w:rPr>
        <w:t>vymedzovala</w:t>
      </w:r>
      <w:r w:rsidRPr="00F26150">
        <w:rPr>
          <w:rFonts w:ascii="Times New Roman" w:hAnsi="Times New Roman" w:cs="Times New Roman"/>
          <w:sz w:val="24"/>
          <w:szCs w:val="24"/>
        </w:rPr>
        <w:t xml:space="preserve"> hranice rybárskeho revíru, a dodatkovou tabuľou.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(2) Užívateľ na tabuli uvedie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číslo a názov rybárskeho revíru,</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charakter a účel rybárskeho revíru,</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rozlohu rybárskeho revíru okrem vodného útvaru trvalo tečúcich povrchových vôd,</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názov užívateľa</w:t>
      </w:r>
      <w:r w:rsidRPr="00F26150" w:rsidR="0096305F">
        <w:rPr>
          <w:rFonts w:ascii="Times New Roman" w:hAnsi="Times New Roman" w:cs="Times New Roman"/>
          <w:sz w:val="24"/>
          <w:szCs w:val="24"/>
        </w:rPr>
        <w:t xml:space="preserve"> a jeho organizačnej zložky</w:t>
      </w:r>
      <w:r w:rsidRPr="00F26150" w:rsidR="00ED3B77">
        <w:rPr>
          <w:rFonts w:ascii="Times New Roman" w:hAnsi="Times New Roman" w:cs="Times New Roman"/>
          <w:sz w:val="24"/>
          <w:szCs w:val="24"/>
        </w:rPr>
        <w:t>,</w:t>
      </w:r>
      <w:r w:rsidRPr="00F26150" w:rsidR="00777C86">
        <w:rPr>
          <w:rFonts w:ascii="Times New Roman" w:hAnsi="Times New Roman" w:cs="Times New Roman"/>
          <w:sz w:val="24"/>
          <w:szCs w:val="24"/>
        </w:rPr>
        <w:t xml:space="preserve"> ak rybársky revír užíva jej prostredníctvom.</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(3) Užívateľ na dodatkovej tabuli umiestnenej na samostatnej konštrukcii s tabuľou s označením rybárskeho revíru uvedie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a) presné hranice časti rybárskeho revíru, kde sa ryby nahromadili pri mimoriadnych situáciách, v čase neresu alebo zimovania,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dôvod časového obmedzenia lovu rýb,</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časové obmed</w:t>
      </w:r>
      <w:r w:rsidRPr="00F26150" w:rsidR="001C4D65">
        <w:rPr>
          <w:rFonts w:ascii="Times New Roman" w:hAnsi="Times New Roman" w:cs="Times New Roman"/>
          <w:sz w:val="24"/>
          <w:szCs w:val="24"/>
        </w:rPr>
        <w:t>zenie lovu rýb,</w:t>
      </w:r>
    </w:p>
    <w:p w:rsidR="001C4D65"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odporúčanie ryby nekonzumovať.</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(4) Vzor tabule a vzor dodatkovej tabule sú uvedené v </w:t>
      </w:r>
      <w:hyperlink r:id="rId7" w:anchor="prilohy.priloha-4.nadpis" w:tooltip="Odkaz na predpis alebo ustanovenie" w:history="1">
        <w:r w:rsidRPr="00F26150">
          <w:rPr>
            <w:rFonts w:ascii="Times New Roman" w:hAnsi="Times New Roman" w:cs="Times New Roman"/>
            <w:sz w:val="24"/>
            <w:szCs w:val="24"/>
          </w:rPr>
          <w:t>prílohe č. 4</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5</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Zarybňovací plán rybárskeho revíru</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(1) Zarybňovací plán rybárskeho revíru</w:t>
      </w:r>
      <w:r w:rsidRPr="00F26150" w:rsidR="0007375E">
        <w:rPr>
          <w:rFonts w:ascii="Times New Roman" w:hAnsi="Times New Roman" w:cs="Times New Roman"/>
          <w:sz w:val="24"/>
          <w:szCs w:val="24"/>
        </w:rPr>
        <w:t xml:space="preserve"> určuje</w:t>
      </w:r>
      <w:r w:rsidRPr="00F26150">
        <w:rPr>
          <w:rFonts w:ascii="Times New Roman" w:hAnsi="Times New Roman" w:cs="Times New Roman"/>
          <w:sz w:val="24"/>
          <w:szCs w:val="24"/>
        </w:rPr>
        <w:t xml:space="preserve"> </w:t>
      </w:r>
      <w:r w:rsidRPr="00F26150" w:rsidR="0007375E">
        <w:rPr>
          <w:rFonts w:ascii="Times New Roman" w:hAnsi="Times New Roman" w:cs="Times New Roman"/>
          <w:sz w:val="24"/>
          <w:szCs w:val="24"/>
        </w:rPr>
        <w:t xml:space="preserve">druh a množstvo násad rýb a </w:t>
      </w:r>
      <w:r w:rsidRPr="00F26150">
        <w:rPr>
          <w:rFonts w:ascii="Times New Roman" w:hAnsi="Times New Roman" w:cs="Times New Roman"/>
          <w:sz w:val="24"/>
          <w:szCs w:val="24"/>
        </w:rPr>
        <w:t>vychádza zo základnej charakteristiky rybárskeho revíru,</w:t>
      </w:r>
      <w:r w:rsidRPr="00F26150" w:rsidR="005F63B3">
        <w:rPr>
          <w:rFonts w:ascii="Times New Roman" w:hAnsi="Times New Roman" w:cs="Times New Roman"/>
          <w:sz w:val="24"/>
          <w:szCs w:val="24"/>
        </w:rPr>
        <w:t xml:space="preserve"> návštevnosti,</w:t>
      </w:r>
      <w:r w:rsidRPr="00F26150">
        <w:rPr>
          <w:rFonts w:ascii="Times New Roman" w:hAnsi="Times New Roman" w:cs="Times New Roman"/>
          <w:sz w:val="24"/>
          <w:szCs w:val="24"/>
        </w:rPr>
        <w:t xml:space="preserve"> </w:t>
      </w:r>
      <w:r w:rsidRPr="00F26150" w:rsidR="0007375E">
        <w:rPr>
          <w:rFonts w:ascii="Times New Roman" w:hAnsi="Times New Roman" w:cs="Times New Roman"/>
          <w:sz w:val="24"/>
          <w:szCs w:val="24"/>
        </w:rPr>
        <w:t xml:space="preserve">úživnosti rybárskeho revíru a </w:t>
      </w:r>
      <w:r w:rsidRPr="00F26150">
        <w:rPr>
          <w:rFonts w:ascii="Times New Roman" w:hAnsi="Times New Roman" w:cs="Times New Roman"/>
          <w:sz w:val="24"/>
          <w:szCs w:val="24"/>
        </w:rPr>
        <w:t>úlovkov za predchádzajúce roky</w:t>
      </w:r>
      <w:r w:rsidRPr="00F26150" w:rsidR="0007375E">
        <w:rPr>
          <w:rFonts w:ascii="Times New Roman" w:hAnsi="Times New Roman" w:cs="Times New Roman"/>
          <w:sz w:val="24"/>
          <w:szCs w:val="24"/>
        </w:rPr>
        <w:t>.</w:t>
      </w:r>
      <w:r w:rsidRPr="00F26150">
        <w:rPr>
          <w:rFonts w:ascii="Times New Roman" w:hAnsi="Times New Roman" w:cs="Times New Roman"/>
          <w:sz w:val="24"/>
          <w:szCs w:val="24"/>
        </w:rPr>
        <w:t xml:space="preserve"> Zarybňovací plán rybárskeho revíru sa vypracúva na </w:t>
      </w:r>
      <w:r w:rsidRPr="00F26150" w:rsidR="00BD26F6">
        <w:rPr>
          <w:rFonts w:ascii="Times New Roman" w:hAnsi="Times New Roman" w:cs="Times New Roman"/>
          <w:sz w:val="24"/>
          <w:szCs w:val="24"/>
        </w:rPr>
        <w:t xml:space="preserve">štyri </w:t>
      </w:r>
      <w:r w:rsidRPr="00F26150">
        <w:rPr>
          <w:rFonts w:ascii="Times New Roman" w:hAnsi="Times New Roman" w:cs="Times New Roman"/>
          <w:sz w:val="24"/>
          <w:szCs w:val="24"/>
        </w:rPr>
        <w:t xml:space="preserve">roky. Vzor zarybňovacieho plánu rybárskeho revíru je uvedený v </w:t>
      </w:r>
      <w:hyperlink r:id="rId7" w:anchor="prilohy.priloha-5.text" w:tooltip="Odkaz na predpis alebo ustanovenie" w:history="1">
        <w:r w:rsidRPr="00F26150">
          <w:rPr>
            <w:rFonts w:ascii="Times New Roman" w:hAnsi="Times New Roman" w:cs="Times New Roman"/>
            <w:sz w:val="24"/>
            <w:szCs w:val="24"/>
          </w:rPr>
          <w:t>prílohe č. 5</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 xml:space="preserve">(2) Zarybňovací plán rybárskeho revíru obsahuje minimálne zarybnenie, ktoré je uvedené v </w:t>
      </w:r>
      <w:hyperlink r:id="rId7" w:anchor="prilohy.priloha-5.text" w:tooltip="Odkaz na predpis alebo ustanovenie" w:history="1">
        <w:r w:rsidRPr="00F26150">
          <w:rPr>
            <w:rFonts w:ascii="Times New Roman" w:hAnsi="Times New Roman" w:cs="Times New Roman"/>
            <w:sz w:val="24"/>
            <w:szCs w:val="24"/>
          </w:rPr>
          <w:t>prílohe č. 5</w:t>
        </w:r>
      </w:hyperlink>
      <w:r w:rsidRPr="00F26150">
        <w:rPr>
          <w:rFonts w:ascii="Times New Roman" w:hAnsi="Times New Roman" w:cs="Times New Roman"/>
          <w:sz w:val="24"/>
          <w:szCs w:val="24"/>
        </w:rPr>
        <w:t xml:space="preserve">. Minimálne zarybnenie sa </w:t>
      </w:r>
      <w:r w:rsidRPr="00F26150" w:rsidR="00032B98">
        <w:rPr>
          <w:rFonts w:ascii="Times New Roman" w:hAnsi="Times New Roman" w:cs="Times New Roman"/>
          <w:sz w:val="24"/>
          <w:szCs w:val="24"/>
        </w:rPr>
        <w:t xml:space="preserve">nemusí </w:t>
      </w:r>
      <w:r w:rsidRPr="00F26150">
        <w:rPr>
          <w:rFonts w:ascii="Times New Roman" w:hAnsi="Times New Roman" w:cs="Times New Roman"/>
          <w:sz w:val="24"/>
          <w:szCs w:val="24"/>
        </w:rPr>
        <w:t>vykonáva</w:t>
      </w:r>
      <w:r w:rsidRPr="00F26150" w:rsidR="00032B98">
        <w:rPr>
          <w:rFonts w:ascii="Times New Roman" w:hAnsi="Times New Roman" w:cs="Times New Roman"/>
          <w:sz w:val="24"/>
          <w:szCs w:val="24"/>
        </w:rPr>
        <w:t>ť</w:t>
      </w:r>
      <w:r w:rsidRPr="00F26150">
        <w:rPr>
          <w:rFonts w:ascii="Times New Roman" w:hAnsi="Times New Roman" w:cs="Times New Roman"/>
          <w:sz w:val="24"/>
          <w:szCs w:val="24"/>
        </w:rPr>
        <w:t xml:space="preserve"> v každom roku pre </w:t>
      </w:r>
      <w:r w:rsidRPr="00F26150" w:rsidR="002D2BE9">
        <w:rPr>
          <w:rFonts w:ascii="Times New Roman" w:hAnsi="Times New Roman" w:cs="Times New Roman"/>
          <w:sz w:val="24"/>
          <w:szCs w:val="24"/>
        </w:rPr>
        <w:t xml:space="preserve">chránené rybie oblasti, </w:t>
      </w:r>
      <w:r w:rsidRPr="00F26150">
        <w:rPr>
          <w:rFonts w:ascii="Times New Roman" w:hAnsi="Times New Roman" w:cs="Times New Roman"/>
          <w:sz w:val="24"/>
          <w:szCs w:val="24"/>
        </w:rPr>
        <w:t>rybárske revíry bez privlastnenia si úlovku</w:t>
      </w:r>
      <w:r w:rsidRPr="00F26150" w:rsidR="002D2BE9">
        <w:rPr>
          <w:rFonts w:ascii="Times New Roman" w:hAnsi="Times New Roman" w:cs="Times New Roman"/>
          <w:sz w:val="24"/>
          <w:szCs w:val="24"/>
        </w:rPr>
        <w:t xml:space="preserve"> </w:t>
      </w:r>
      <w:r w:rsidRPr="00F26150">
        <w:rPr>
          <w:rFonts w:ascii="Times New Roman" w:hAnsi="Times New Roman" w:cs="Times New Roman"/>
          <w:sz w:val="24"/>
          <w:szCs w:val="24"/>
        </w:rPr>
        <w:t xml:space="preserve">a pre chovné rybárske revíry. Ak užívateľ minimálne zarybnenie nevykoná, uvedie to v zarybňovacom pláne rybárskeho revíru. </w:t>
      </w:r>
    </w:p>
    <w:p w:rsidR="003D67C5" w:rsidRPr="00F26150" w:rsidP="001E48D2">
      <w:pPr>
        <w:bidi w:val="0"/>
        <w:spacing w:after="0" w:line="240" w:lineRule="atLeast"/>
        <w:jc w:val="both"/>
        <w:rPr>
          <w:rFonts w:ascii="Times New Roman" w:hAnsi="Times New Roman" w:cs="Times New Roman"/>
          <w:sz w:val="24"/>
          <w:szCs w:val="24"/>
        </w:rPr>
      </w:pPr>
    </w:p>
    <w:p w:rsidR="006442B9" w:rsidRPr="00F26150" w:rsidP="006442B9">
      <w:pPr>
        <w:bidi w:val="0"/>
        <w:spacing w:after="0" w:line="240" w:lineRule="atLeast"/>
        <w:jc w:val="center"/>
        <w:outlineLvl w:val="4"/>
        <w:rPr>
          <w:rFonts w:ascii="Times New Roman" w:hAnsi="Times New Roman" w:cs="Times New Roman"/>
          <w:b/>
          <w:bCs/>
          <w:sz w:val="24"/>
          <w:szCs w:val="24"/>
        </w:rPr>
      </w:pPr>
      <w:r w:rsidRPr="00F26150" w:rsidR="003D67C5">
        <w:rPr>
          <w:rFonts w:ascii="Times New Roman" w:hAnsi="Times New Roman" w:cs="Times New Roman"/>
          <w:b/>
          <w:bCs/>
          <w:sz w:val="24"/>
          <w:szCs w:val="24"/>
        </w:rPr>
        <w:t>§ 6</w:t>
        <w:br/>
      </w:r>
      <w:r w:rsidRPr="00F26150" w:rsidR="00003C0D">
        <w:rPr>
          <w:rFonts w:ascii="Times New Roman" w:hAnsi="Times New Roman" w:cs="Times New Roman"/>
          <w:b/>
          <w:bCs/>
          <w:sz w:val="24"/>
          <w:szCs w:val="24"/>
        </w:rPr>
        <w:t>Rozsah činnosti rybárskeho hospodára</w:t>
      </w:r>
    </w:p>
    <w:p w:rsidR="003D67C5" w:rsidRPr="00F26150" w:rsidP="006442B9">
      <w:pPr>
        <w:bidi w:val="0"/>
        <w:spacing w:after="0" w:line="240" w:lineRule="atLeast"/>
        <w:jc w:val="center"/>
        <w:outlineLvl w:val="4"/>
        <w:rPr>
          <w:rFonts w:ascii="Times New Roman" w:hAnsi="Times New Roman" w:cs="Times New Roman"/>
          <w:b/>
          <w:bCs/>
          <w:sz w:val="24"/>
          <w:szCs w:val="24"/>
        </w:rPr>
      </w:pPr>
      <w:r w:rsidRPr="00F26150" w:rsidR="006442B9">
        <w:rPr>
          <w:rFonts w:ascii="Times New Roman" w:hAnsi="Times New Roman" w:cs="Times New Roman"/>
          <w:b/>
          <w:bCs/>
          <w:sz w:val="24"/>
          <w:szCs w:val="24"/>
        </w:rPr>
        <w:t>a skúška rybárskeho hospodára</w:t>
      </w:r>
      <w:r w:rsidRPr="00F26150">
        <w:rPr>
          <w:rFonts w:ascii="Times New Roman" w:hAnsi="Times New Roman" w:cs="Times New Roman"/>
          <w:b/>
          <w:bCs/>
          <w:sz w:val="24"/>
          <w:szCs w:val="24"/>
        </w:rPr>
        <w:t xml:space="preserve"> </w:t>
      </w:r>
    </w:p>
    <w:p w:rsidR="006442B9" w:rsidRPr="00F26150" w:rsidP="006442B9">
      <w:pPr>
        <w:bidi w:val="0"/>
        <w:spacing w:after="0" w:line="240" w:lineRule="atLeast"/>
        <w:jc w:val="center"/>
        <w:outlineLvl w:val="4"/>
        <w:rPr>
          <w:rFonts w:ascii="Times New Roman" w:hAnsi="Times New Roman" w:cs="Times New Roman"/>
          <w:b/>
          <w:bCs/>
          <w:sz w:val="24"/>
          <w:szCs w:val="24"/>
        </w:rPr>
      </w:pPr>
    </w:p>
    <w:p w:rsidR="006442B9" w:rsidRPr="00F26150" w:rsidP="001C7CF4">
      <w:pPr>
        <w:pStyle w:val="ListParagraph"/>
        <w:numPr>
          <w:numId w:val="5"/>
        </w:numPr>
        <w:tabs>
          <w:tab w:val="left" w:pos="993"/>
        </w:tabs>
        <w:bidi w:val="0"/>
        <w:spacing w:after="240"/>
        <w:ind w:left="426" w:firstLine="283"/>
        <w:jc w:val="both"/>
        <w:rPr>
          <w:rFonts w:ascii="Times New Roman" w:hAnsi="Times New Roman" w:cs="Times New Roman"/>
          <w:sz w:val="24"/>
          <w:szCs w:val="24"/>
        </w:rPr>
      </w:pPr>
      <w:r w:rsidR="001C7CF4">
        <w:rPr>
          <w:rFonts w:ascii="Times New Roman" w:hAnsi="Times New Roman" w:cs="Times New Roman"/>
          <w:sz w:val="24"/>
          <w:szCs w:val="24"/>
        </w:rPr>
        <w:t xml:space="preserve"> </w:t>
      </w:r>
      <w:r w:rsidRPr="00F26150" w:rsidR="00003C0D">
        <w:rPr>
          <w:rFonts w:ascii="Times New Roman" w:hAnsi="Times New Roman" w:cs="Times New Roman"/>
          <w:sz w:val="24"/>
          <w:szCs w:val="24"/>
        </w:rPr>
        <w:t>Rybársky hospodár plní úlohy užívateľa alebo jeho organizačnej zložky</w:t>
      </w:r>
      <w:r w:rsidRPr="00F26150" w:rsidR="00316878">
        <w:rPr>
          <w:rFonts w:ascii="Times New Roman" w:hAnsi="Times New Roman" w:cs="Times New Roman"/>
          <w:sz w:val="24"/>
          <w:szCs w:val="24"/>
        </w:rPr>
        <w:t xml:space="preserve"> </w:t>
      </w:r>
      <w:r w:rsidRPr="00F26150" w:rsidR="001118D0">
        <w:rPr>
          <w:rFonts w:ascii="Times New Roman" w:hAnsi="Times New Roman" w:cs="Times New Roman"/>
          <w:sz w:val="24"/>
          <w:szCs w:val="24"/>
        </w:rPr>
        <w:t>priamo</w:t>
      </w:r>
      <w:r w:rsidRPr="00F26150">
        <w:rPr>
          <w:rFonts w:ascii="Times New Roman" w:hAnsi="Times New Roman" w:cs="Times New Roman"/>
          <w:sz w:val="24"/>
          <w:szCs w:val="24"/>
        </w:rPr>
        <w:t xml:space="preserve"> súvisiace so systematickou starostlivosťou o rybárske revíry.</w:t>
      </w:r>
    </w:p>
    <w:p w:rsidR="006442B9" w:rsidRPr="00F26150" w:rsidP="006442B9">
      <w:pPr>
        <w:pStyle w:val="ListParagraph"/>
        <w:bidi w:val="0"/>
        <w:spacing w:after="240"/>
        <w:ind w:left="426"/>
        <w:jc w:val="both"/>
        <w:rPr>
          <w:rFonts w:ascii="Times New Roman" w:hAnsi="Times New Roman" w:cs="Times New Roman"/>
          <w:sz w:val="24"/>
          <w:szCs w:val="24"/>
        </w:rPr>
      </w:pPr>
    </w:p>
    <w:p w:rsidR="003D67C5" w:rsidRPr="00F26150" w:rsidP="001C7CF4">
      <w:pPr>
        <w:pStyle w:val="ListParagraph"/>
        <w:numPr>
          <w:numId w:val="5"/>
        </w:numPr>
        <w:tabs>
          <w:tab w:val="left" w:pos="1134"/>
        </w:tabs>
        <w:bidi w:val="0"/>
        <w:spacing w:after="0"/>
        <w:ind w:left="426" w:firstLine="283"/>
        <w:jc w:val="both"/>
        <w:rPr>
          <w:rFonts w:ascii="Times New Roman" w:hAnsi="Times New Roman" w:cs="Times New Roman"/>
          <w:sz w:val="24"/>
          <w:szCs w:val="24"/>
        </w:rPr>
      </w:pPr>
      <w:r w:rsidRPr="00F26150" w:rsidR="00594B02">
        <w:rPr>
          <w:rFonts w:ascii="Times New Roman" w:hAnsi="Times New Roman" w:cs="Times New Roman"/>
          <w:sz w:val="24"/>
          <w:szCs w:val="24"/>
        </w:rPr>
        <w:t>R</w:t>
      </w:r>
      <w:r w:rsidRPr="00F26150" w:rsidR="006442B9">
        <w:rPr>
          <w:rFonts w:ascii="Times New Roman" w:hAnsi="Times New Roman" w:cs="Times New Roman"/>
          <w:sz w:val="24"/>
          <w:szCs w:val="24"/>
        </w:rPr>
        <w:t>ybársk</w:t>
      </w:r>
      <w:r w:rsidRPr="00F26150" w:rsidR="00594B02">
        <w:rPr>
          <w:rFonts w:ascii="Times New Roman" w:hAnsi="Times New Roman" w:cs="Times New Roman"/>
          <w:sz w:val="24"/>
          <w:szCs w:val="24"/>
        </w:rPr>
        <w:t>y</w:t>
      </w:r>
      <w:r w:rsidRPr="00F26150" w:rsidR="006442B9">
        <w:rPr>
          <w:rFonts w:ascii="Times New Roman" w:hAnsi="Times New Roman" w:cs="Times New Roman"/>
          <w:sz w:val="24"/>
          <w:szCs w:val="24"/>
        </w:rPr>
        <w:t xml:space="preserve"> hospodá</w:t>
      </w:r>
      <w:r w:rsidRPr="00F26150" w:rsidR="00594B02">
        <w:rPr>
          <w:rFonts w:ascii="Times New Roman" w:hAnsi="Times New Roman" w:cs="Times New Roman"/>
          <w:sz w:val="24"/>
          <w:szCs w:val="24"/>
        </w:rPr>
        <w:t>r</w:t>
      </w:r>
      <w:r w:rsidRPr="00F26150" w:rsidR="00DF59B6">
        <w:rPr>
          <w:rFonts w:ascii="Times New Roman" w:hAnsi="Times New Roman" w:cs="Times New Roman"/>
          <w:sz w:val="24"/>
          <w:szCs w:val="24"/>
        </w:rPr>
        <w:t xml:space="preserve"> </w:t>
      </w:r>
      <w:r w:rsidRPr="00F26150" w:rsidR="005C10AE">
        <w:rPr>
          <w:rFonts w:ascii="Times New Roman" w:hAnsi="Times New Roman" w:cs="Times New Roman"/>
          <w:sz w:val="24"/>
          <w:szCs w:val="24"/>
        </w:rPr>
        <w:t xml:space="preserve">pre potreby užívateľa zabezpečuje: </w:t>
      </w:r>
    </w:p>
    <w:p w:rsidR="006442B9"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5C10AE">
        <w:rPr>
          <w:rFonts w:ascii="Times New Roman" w:hAnsi="Times New Roman" w:cs="Times New Roman"/>
          <w:sz w:val="24"/>
          <w:szCs w:val="24"/>
        </w:rPr>
        <w:t xml:space="preserve">návrh na </w:t>
      </w:r>
      <w:r w:rsidRPr="00F26150" w:rsidR="003D67C5">
        <w:rPr>
          <w:rFonts w:ascii="Times New Roman" w:hAnsi="Times New Roman" w:cs="Times New Roman"/>
          <w:sz w:val="24"/>
          <w:szCs w:val="24"/>
        </w:rPr>
        <w:t>riad</w:t>
      </w:r>
      <w:r w:rsidRPr="00F26150" w:rsidR="00DF59B6">
        <w:rPr>
          <w:rFonts w:ascii="Times New Roman" w:hAnsi="Times New Roman" w:cs="Times New Roman"/>
          <w:sz w:val="24"/>
          <w:szCs w:val="24"/>
        </w:rPr>
        <w:t>enie</w:t>
      </w:r>
      <w:r w:rsidRPr="00F26150" w:rsidR="003D67C5">
        <w:rPr>
          <w:rFonts w:ascii="Times New Roman" w:hAnsi="Times New Roman" w:cs="Times New Roman"/>
          <w:sz w:val="24"/>
          <w:szCs w:val="24"/>
        </w:rPr>
        <w:t xml:space="preserve"> a zabezpeč</w:t>
      </w:r>
      <w:r w:rsidRPr="00F26150" w:rsidR="00DF59B6">
        <w:rPr>
          <w:rFonts w:ascii="Times New Roman" w:hAnsi="Times New Roman" w:cs="Times New Roman"/>
          <w:sz w:val="24"/>
          <w:szCs w:val="24"/>
        </w:rPr>
        <w:t>ovanie</w:t>
      </w:r>
      <w:r w:rsidRPr="00F26150" w:rsidR="003D67C5">
        <w:rPr>
          <w:rFonts w:ascii="Times New Roman" w:hAnsi="Times New Roman" w:cs="Times New Roman"/>
          <w:sz w:val="24"/>
          <w:szCs w:val="24"/>
        </w:rPr>
        <w:t xml:space="preserve"> celoročn</w:t>
      </w:r>
      <w:r w:rsidRPr="00F26150" w:rsidR="00DF59B6">
        <w:rPr>
          <w:rFonts w:ascii="Times New Roman" w:hAnsi="Times New Roman" w:cs="Times New Roman"/>
          <w:sz w:val="24"/>
          <w:szCs w:val="24"/>
        </w:rPr>
        <w:t>ej</w:t>
      </w:r>
      <w:r w:rsidRPr="00F26150" w:rsidR="003D67C5">
        <w:rPr>
          <w:rFonts w:ascii="Times New Roman" w:hAnsi="Times New Roman" w:cs="Times New Roman"/>
          <w:sz w:val="24"/>
          <w:szCs w:val="24"/>
        </w:rPr>
        <w:t xml:space="preserve"> starostlivos</w:t>
      </w:r>
      <w:r w:rsidRPr="00F26150" w:rsidR="00DF59B6">
        <w:rPr>
          <w:rFonts w:ascii="Times New Roman" w:hAnsi="Times New Roman" w:cs="Times New Roman"/>
          <w:sz w:val="24"/>
          <w:szCs w:val="24"/>
        </w:rPr>
        <w:t>ti</w:t>
      </w:r>
      <w:r w:rsidRPr="00F26150" w:rsidR="003D67C5">
        <w:rPr>
          <w:rFonts w:ascii="Times New Roman" w:hAnsi="Times New Roman" w:cs="Times New Roman"/>
          <w:sz w:val="24"/>
          <w:szCs w:val="24"/>
        </w:rPr>
        <w:t xml:space="preserve"> o rybárske revíry, pre ktoré bol ustanovený</w:t>
      </w:r>
      <w:r w:rsidRPr="00F26150" w:rsidR="00594B02">
        <w:rPr>
          <w:rFonts w:ascii="Times New Roman" w:hAnsi="Times New Roman" w:cs="Times New Roman"/>
          <w:sz w:val="24"/>
          <w:szCs w:val="24"/>
        </w:rPr>
        <w:t>,</w:t>
      </w:r>
    </w:p>
    <w:p w:rsidR="00594B02"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5C10AE">
        <w:rPr>
          <w:rFonts w:ascii="Times New Roman" w:hAnsi="Times New Roman" w:cs="Times New Roman"/>
          <w:sz w:val="24"/>
          <w:szCs w:val="24"/>
        </w:rPr>
        <w:t xml:space="preserve">návrh na </w:t>
      </w:r>
      <w:r w:rsidRPr="00F26150" w:rsidR="003D67C5">
        <w:rPr>
          <w:rFonts w:ascii="Times New Roman" w:hAnsi="Times New Roman" w:cs="Times New Roman"/>
          <w:sz w:val="24"/>
          <w:szCs w:val="24"/>
        </w:rPr>
        <w:t xml:space="preserve">zarybňovací plán na </w:t>
      </w:r>
      <w:r w:rsidRPr="00F26150" w:rsidR="00DF59B6">
        <w:rPr>
          <w:rFonts w:ascii="Times New Roman" w:hAnsi="Times New Roman" w:cs="Times New Roman"/>
          <w:sz w:val="24"/>
          <w:szCs w:val="24"/>
        </w:rPr>
        <w:t>4</w:t>
      </w:r>
      <w:r w:rsidRPr="00F26150" w:rsidR="003D67C5">
        <w:rPr>
          <w:rFonts w:ascii="Times New Roman" w:hAnsi="Times New Roman" w:cs="Times New Roman"/>
          <w:sz w:val="24"/>
          <w:szCs w:val="24"/>
        </w:rPr>
        <w:t xml:space="preserve"> ročné obdobie a po schválení ministerstvom zabezpečuje jeho plnenie, </w:t>
      </w:r>
    </w:p>
    <w:p w:rsidR="00594B02"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3D67C5">
        <w:rPr>
          <w:rFonts w:ascii="Times New Roman" w:hAnsi="Times New Roman" w:cs="Times New Roman"/>
          <w:sz w:val="24"/>
          <w:szCs w:val="24"/>
        </w:rPr>
        <w:t>ved</w:t>
      </w:r>
      <w:r w:rsidRPr="00F26150" w:rsidR="005C10AE">
        <w:rPr>
          <w:rFonts w:ascii="Times New Roman" w:hAnsi="Times New Roman" w:cs="Times New Roman"/>
          <w:sz w:val="24"/>
          <w:szCs w:val="24"/>
        </w:rPr>
        <w:t xml:space="preserve">enie </w:t>
      </w:r>
      <w:r w:rsidRPr="00F26150" w:rsidR="003D67C5">
        <w:rPr>
          <w:rFonts w:ascii="Times New Roman" w:hAnsi="Times New Roman" w:cs="Times New Roman"/>
          <w:sz w:val="24"/>
          <w:szCs w:val="24"/>
        </w:rPr>
        <w:t>evidenci</w:t>
      </w:r>
      <w:r w:rsidRPr="00F26150" w:rsidR="005C10AE">
        <w:rPr>
          <w:rFonts w:ascii="Times New Roman" w:hAnsi="Times New Roman" w:cs="Times New Roman"/>
          <w:sz w:val="24"/>
          <w:szCs w:val="24"/>
        </w:rPr>
        <w:t>e</w:t>
      </w:r>
      <w:r w:rsidRPr="00F26150" w:rsidR="003D67C5">
        <w:rPr>
          <w:rFonts w:ascii="Times New Roman" w:hAnsi="Times New Roman" w:cs="Times New Roman"/>
          <w:sz w:val="24"/>
          <w:szCs w:val="24"/>
        </w:rPr>
        <w:t xml:space="preserve"> o zverených rybárskych revíroch, </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Pr>
          <w:rFonts w:ascii="Times New Roman" w:hAnsi="Times New Roman" w:cs="Times New Roman"/>
          <w:sz w:val="24"/>
          <w:szCs w:val="24"/>
        </w:rPr>
        <w:t>spracováva</w:t>
      </w:r>
      <w:r w:rsidRPr="00F26150" w:rsidR="005C10AE">
        <w:rPr>
          <w:rFonts w:ascii="Times New Roman" w:hAnsi="Times New Roman" w:cs="Times New Roman"/>
          <w:sz w:val="24"/>
          <w:szCs w:val="24"/>
        </w:rPr>
        <w:t>nie</w:t>
      </w:r>
      <w:r w:rsidRPr="00F26150">
        <w:rPr>
          <w:rFonts w:ascii="Times New Roman" w:hAnsi="Times New Roman" w:cs="Times New Roman"/>
          <w:sz w:val="24"/>
          <w:szCs w:val="24"/>
        </w:rPr>
        <w:t xml:space="preserve"> sumarizáci</w:t>
      </w:r>
      <w:r w:rsidRPr="00F26150" w:rsidR="005C10AE">
        <w:rPr>
          <w:rFonts w:ascii="Times New Roman" w:hAnsi="Times New Roman" w:cs="Times New Roman"/>
          <w:sz w:val="24"/>
          <w:szCs w:val="24"/>
        </w:rPr>
        <w:t>e</w:t>
      </w:r>
      <w:r w:rsidRPr="00F26150">
        <w:rPr>
          <w:rFonts w:ascii="Times New Roman" w:hAnsi="Times New Roman" w:cs="Times New Roman"/>
          <w:sz w:val="24"/>
          <w:szCs w:val="24"/>
        </w:rPr>
        <w:t xml:space="preserve"> záznamov o dochádzke k vode a úlovkoch, ako aj štatistick</w:t>
      </w:r>
      <w:r w:rsidRPr="00F26150" w:rsidR="005C10AE">
        <w:rPr>
          <w:rFonts w:ascii="Times New Roman" w:hAnsi="Times New Roman" w:cs="Times New Roman"/>
          <w:sz w:val="24"/>
          <w:szCs w:val="24"/>
        </w:rPr>
        <w:t>ého</w:t>
      </w:r>
      <w:r w:rsidRPr="00F26150">
        <w:rPr>
          <w:rFonts w:ascii="Times New Roman" w:hAnsi="Times New Roman" w:cs="Times New Roman"/>
          <w:sz w:val="24"/>
          <w:szCs w:val="24"/>
        </w:rPr>
        <w:t xml:space="preserve"> výkaz</w:t>
      </w:r>
      <w:r w:rsidRPr="00F26150" w:rsidR="005C10AE">
        <w:rPr>
          <w:rFonts w:ascii="Times New Roman" w:hAnsi="Times New Roman" w:cs="Times New Roman"/>
          <w:sz w:val="24"/>
          <w:szCs w:val="24"/>
        </w:rPr>
        <w:t>u</w:t>
      </w:r>
      <w:r w:rsidRPr="00F26150" w:rsidR="00594B02">
        <w:rPr>
          <w:rFonts w:ascii="Times New Roman" w:hAnsi="Times New Roman" w:cs="Times New Roman"/>
          <w:sz w:val="24"/>
          <w:szCs w:val="24"/>
        </w:rPr>
        <w:t>,</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Pr>
          <w:rFonts w:ascii="Times New Roman" w:hAnsi="Times New Roman" w:cs="Times New Roman"/>
          <w:sz w:val="24"/>
          <w:szCs w:val="24"/>
        </w:rPr>
        <w:t>označ</w:t>
      </w:r>
      <w:r w:rsidRPr="00F26150" w:rsidR="005C10AE">
        <w:rPr>
          <w:rFonts w:ascii="Times New Roman" w:hAnsi="Times New Roman" w:cs="Times New Roman"/>
          <w:sz w:val="24"/>
          <w:szCs w:val="24"/>
        </w:rPr>
        <w:t>ovanie</w:t>
      </w:r>
      <w:r w:rsidRPr="00F26150">
        <w:rPr>
          <w:rFonts w:ascii="Times New Roman" w:hAnsi="Times New Roman" w:cs="Times New Roman"/>
          <w:sz w:val="24"/>
          <w:szCs w:val="24"/>
        </w:rPr>
        <w:t xml:space="preserve"> rybársky</w:t>
      </w:r>
      <w:r w:rsidRPr="00F26150" w:rsidR="005C10AE">
        <w:rPr>
          <w:rFonts w:ascii="Times New Roman" w:hAnsi="Times New Roman" w:cs="Times New Roman"/>
          <w:sz w:val="24"/>
          <w:szCs w:val="24"/>
        </w:rPr>
        <w:t>ch</w:t>
      </w:r>
      <w:r w:rsidRPr="00F26150">
        <w:rPr>
          <w:rFonts w:ascii="Times New Roman" w:hAnsi="Times New Roman" w:cs="Times New Roman"/>
          <w:sz w:val="24"/>
          <w:szCs w:val="24"/>
        </w:rPr>
        <w:t xml:space="preserve"> revír</w:t>
      </w:r>
      <w:r w:rsidRPr="00F26150" w:rsidR="005C10AE">
        <w:rPr>
          <w:rFonts w:ascii="Times New Roman" w:hAnsi="Times New Roman" w:cs="Times New Roman"/>
          <w:sz w:val="24"/>
          <w:szCs w:val="24"/>
        </w:rPr>
        <w:t>ov</w:t>
      </w:r>
      <w:r w:rsidRPr="00F26150">
        <w:rPr>
          <w:rFonts w:ascii="Times New Roman" w:hAnsi="Times New Roman" w:cs="Times New Roman"/>
          <w:sz w:val="24"/>
          <w:szCs w:val="24"/>
        </w:rPr>
        <w:t xml:space="preserve"> a</w:t>
      </w:r>
      <w:r w:rsidRPr="00F26150" w:rsidR="00D2444A">
        <w:rPr>
          <w:rFonts w:ascii="Times New Roman" w:hAnsi="Times New Roman" w:cs="Times New Roman"/>
          <w:sz w:val="24"/>
          <w:szCs w:val="24"/>
        </w:rPr>
        <w:t xml:space="preserve"> ich </w:t>
      </w:r>
      <w:r w:rsidRPr="00F26150">
        <w:rPr>
          <w:rFonts w:ascii="Times New Roman" w:hAnsi="Times New Roman" w:cs="Times New Roman"/>
          <w:sz w:val="24"/>
          <w:szCs w:val="24"/>
        </w:rPr>
        <w:t>údržbu</w:t>
      </w:r>
      <w:r w:rsidRPr="00F26150" w:rsidR="00594B02">
        <w:rPr>
          <w:rFonts w:ascii="Times New Roman" w:hAnsi="Times New Roman" w:cs="Times New Roman"/>
          <w:sz w:val="24"/>
          <w:szCs w:val="24"/>
        </w:rPr>
        <w:t>,</w:t>
      </w:r>
      <w:r w:rsidRPr="00F26150">
        <w:rPr>
          <w:rFonts w:ascii="Times New Roman" w:hAnsi="Times New Roman" w:cs="Times New Roman"/>
          <w:sz w:val="24"/>
          <w:szCs w:val="24"/>
        </w:rPr>
        <w:t xml:space="preserve"> </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220495">
        <w:rPr>
          <w:rFonts w:ascii="Times New Roman" w:hAnsi="Times New Roman" w:cs="Times New Roman"/>
          <w:sz w:val="24"/>
          <w:szCs w:val="24"/>
        </w:rPr>
        <w:t xml:space="preserve">vypracovanie návrhov </w:t>
      </w:r>
      <w:r w:rsidRPr="00F26150">
        <w:rPr>
          <w:rFonts w:ascii="Times New Roman" w:hAnsi="Times New Roman" w:cs="Times New Roman"/>
          <w:sz w:val="24"/>
          <w:szCs w:val="24"/>
        </w:rPr>
        <w:t>o prípadnom doplnkovom zarybnení nad rámec zarybňovacieho plánu</w:t>
      </w:r>
      <w:r w:rsidRPr="00F26150" w:rsidR="00594B02">
        <w:rPr>
          <w:rFonts w:ascii="Times New Roman" w:hAnsi="Times New Roman" w:cs="Times New Roman"/>
          <w:sz w:val="24"/>
          <w:szCs w:val="24"/>
        </w:rPr>
        <w:t>,</w:t>
      </w:r>
      <w:r w:rsidRPr="00F26150">
        <w:rPr>
          <w:rFonts w:ascii="Times New Roman" w:hAnsi="Times New Roman" w:cs="Times New Roman"/>
          <w:bCs/>
          <w:sz w:val="24"/>
          <w:szCs w:val="24"/>
        </w:rPr>
        <w:t xml:space="preserve"> </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1351C2">
        <w:rPr>
          <w:rFonts w:ascii="Times New Roman" w:hAnsi="Times New Roman" w:cs="Times New Roman"/>
          <w:sz w:val="24"/>
          <w:szCs w:val="24"/>
        </w:rPr>
        <w:t xml:space="preserve">návrh </w:t>
      </w:r>
      <w:r w:rsidRPr="00F26150" w:rsidR="00606C42">
        <w:rPr>
          <w:rFonts w:ascii="Times New Roman" w:hAnsi="Times New Roman" w:cs="Times New Roman"/>
          <w:sz w:val="24"/>
          <w:szCs w:val="24"/>
        </w:rPr>
        <w:t>rybárskeho</w:t>
      </w:r>
      <w:r w:rsidRPr="00F26150">
        <w:rPr>
          <w:rFonts w:ascii="Times New Roman" w:hAnsi="Times New Roman" w:cs="Times New Roman"/>
          <w:sz w:val="24"/>
          <w:szCs w:val="24"/>
        </w:rPr>
        <w:t xml:space="preserve"> </w:t>
      </w:r>
      <w:r w:rsidRPr="00F26150" w:rsidR="00606C42">
        <w:rPr>
          <w:rFonts w:ascii="Times New Roman" w:hAnsi="Times New Roman" w:cs="Times New Roman"/>
          <w:sz w:val="24"/>
          <w:szCs w:val="24"/>
        </w:rPr>
        <w:t>poriadku</w:t>
      </w:r>
      <w:r w:rsidRPr="00F26150" w:rsidR="00594B02">
        <w:rPr>
          <w:rFonts w:ascii="Times New Roman" w:hAnsi="Times New Roman" w:cs="Times New Roman"/>
          <w:sz w:val="24"/>
          <w:szCs w:val="24"/>
        </w:rPr>
        <w:t>,</w:t>
      </w:r>
      <w:r w:rsidRPr="00F26150">
        <w:rPr>
          <w:rFonts w:ascii="Times New Roman" w:hAnsi="Times New Roman" w:cs="Times New Roman"/>
          <w:sz w:val="24"/>
          <w:szCs w:val="24"/>
        </w:rPr>
        <w:t xml:space="preserve"> </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CC7388">
        <w:rPr>
          <w:rFonts w:ascii="Times New Roman" w:hAnsi="Times New Roman" w:cs="Times New Roman"/>
          <w:sz w:val="24"/>
          <w:szCs w:val="24"/>
        </w:rPr>
        <w:t>návrh opatrení</w:t>
      </w:r>
      <w:r w:rsidRPr="00F26150">
        <w:rPr>
          <w:rFonts w:ascii="Times New Roman" w:hAnsi="Times New Roman" w:cs="Times New Roman"/>
          <w:sz w:val="24"/>
          <w:szCs w:val="24"/>
        </w:rPr>
        <w:t xml:space="preserve"> na podporu prirodzenej reprodukcie najmä pôvodných druhov rýb, </w:t>
      </w:r>
      <w:r w:rsidRPr="00F26150" w:rsidR="00CC7388">
        <w:rPr>
          <w:rFonts w:ascii="Times New Roman" w:hAnsi="Times New Roman" w:cs="Times New Roman"/>
          <w:sz w:val="24"/>
          <w:szCs w:val="24"/>
        </w:rPr>
        <w:t xml:space="preserve">návrhy na </w:t>
      </w:r>
      <w:r w:rsidRPr="00F26150">
        <w:rPr>
          <w:rFonts w:ascii="Times New Roman" w:hAnsi="Times New Roman" w:cs="Times New Roman"/>
          <w:sz w:val="24"/>
          <w:szCs w:val="24"/>
        </w:rPr>
        <w:t>označ</w:t>
      </w:r>
      <w:r w:rsidRPr="00F26150" w:rsidR="00CC7388">
        <w:rPr>
          <w:rFonts w:ascii="Times New Roman" w:hAnsi="Times New Roman" w:cs="Times New Roman"/>
          <w:sz w:val="24"/>
          <w:szCs w:val="24"/>
        </w:rPr>
        <w:t>enie</w:t>
      </w:r>
      <w:r w:rsidRPr="00F26150">
        <w:rPr>
          <w:rFonts w:ascii="Times New Roman" w:hAnsi="Times New Roman" w:cs="Times New Roman"/>
          <w:sz w:val="24"/>
          <w:szCs w:val="24"/>
        </w:rPr>
        <w:t xml:space="preserve"> neres</w:t>
      </w:r>
      <w:r w:rsidRPr="00F26150" w:rsidR="00CC7388">
        <w:rPr>
          <w:rFonts w:ascii="Times New Roman" w:hAnsi="Times New Roman" w:cs="Times New Roman"/>
          <w:sz w:val="24"/>
          <w:szCs w:val="24"/>
        </w:rPr>
        <w:t>ísk</w:t>
      </w:r>
      <w:r w:rsidRPr="00F26150">
        <w:rPr>
          <w:rFonts w:ascii="Times New Roman" w:hAnsi="Times New Roman" w:cs="Times New Roman"/>
          <w:sz w:val="24"/>
          <w:szCs w:val="24"/>
        </w:rPr>
        <w:t xml:space="preserve"> a zimov</w:t>
      </w:r>
      <w:r w:rsidRPr="00F26150" w:rsidR="00CC7388">
        <w:rPr>
          <w:rFonts w:ascii="Times New Roman" w:hAnsi="Times New Roman" w:cs="Times New Roman"/>
          <w:sz w:val="24"/>
          <w:szCs w:val="24"/>
        </w:rPr>
        <w:t>ísk</w:t>
      </w:r>
      <w:r w:rsidRPr="00F26150">
        <w:rPr>
          <w:rFonts w:ascii="Times New Roman" w:hAnsi="Times New Roman" w:cs="Times New Roman"/>
          <w:sz w:val="24"/>
          <w:szCs w:val="24"/>
        </w:rPr>
        <w:t xml:space="preserve"> rýb</w:t>
      </w:r>
      <w:r w:rsidRPr="00F26150" w:rsidR="00594B02">
        <w:rPr>
          <w:rFonts w:ascii="Times New Roman" w:hAnsi="Times New Roman" w:cs="Times New Roman"/>
          <w:sz w:val="24"/>
          <w:szCs w:val="24"/>
        </w:rPr>
        <w:t>,</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D31216">
        <w:rPr>
          <w:rFonts w:ascii="Times New Roman" w:hAnsi="Times New Roman" w:cs="Times New Roman"/>
          <w:sz w:val="24"/>
          <w:szCs w:val="24"/>
        </w:rPr>
        <w:t>návrh</w:t>
      </w:r>
      <w:r w:rsidRPr="00F26150">
        <w:rPr>
          <w:rFonts w:ascii="Times New Roman" w:hAnsi="Times New Roman" w:cs="Times New Roman"/>
          <w:sz w:val="24"/>
          <w:szCs w:val="24"/>
        </w:rPr>
        <w:t xml:space="preserve"> opatren</w:t>
      </w:r>
      <w:r w:rsidRPr="00F26150" w:rsidR="00D31216">
        <w:rPr>
          <w:rFonts w:ascii="Times New Roman" w:hAnsi="Times New Roman" w:cs="Times New Roman"/>
          <w:sz w:val="24"/>
          <w:szCs w:val="24"/>
        </w:rPr>
        <w:t>í</w:t>
      </w:r>
      <w:r w:rsidRPr="00F26150">
        <w:rPr>
          <w:rFonts w:ascii="Times New Roman" w:hAnsi="Times New Roman" w:cs="Times New Roman"/>
          <w:sz w:val="24"/>
          <w:szCs w:val="24"/>
        </w:rPr>
        <w:t xml:space="preserve"> proti šíreniu inváznych druhov rýb</w:t>
      </w:r>
      <w:r w:rsidRPr="00F26150" w:rsidR="00594B02">
        <w:rPr>
          <w:rFonts w:ascii="Times New Roman" w:hAnsi="Times New Roman" w:cs="Times New Roman"/>
          <w:sz w:val="24"/>
          <w:szCs w:val="24"/>
        </w:rPr>
        <w:t>,</w:t>
      </w:r>
    </w:p>
    <w:p w:rsidR="003D67C5"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BE7664">
        <w:rPr>
          <w:rFonts w:ascii="Times New Roman" w:hAnsi="Times New Roman" w:cs="Times New Roman"/>
          <w:sz w:val="24"/>
          <w:szCs w:val="24"/>
        </w:rPr>
        <w:t xml:space="preserve">návrh </w:t>
      </w:r>
      <w:r w:rsidRPr="00F26150">
        <w:rPr>
          <w:rFonts w:ascii="Times New Roman" w:hAnsi="Times New Roman" w:cs="Times New Roman"/>
          <w:sz w:val="24"/>
          <w:szCs w:val="24"/>
        </w:rPr>
        <w:t>počt</w:t>
      </w:r>
      <w:r w:rsidRPr="00F26150" w:rsidR="00BE7664">
        <w:rPr>
          <w:rFonts w:ascii="Times New Roman" w:hAnsi="Times New Roman" w:cs="Times New Roman"/>
          <w:sz w:val="24"/>
          <w:szCs w:val="24"/>
        </w:rPr>
        <w:t>u</w:t>
      </w:r>
      <w:r w:rsidRPr="00F26150">
        <w:rPr>
          <w:rFonts w:ascii="Times New Roman" w:hAnsi="Times New Roman" w:cs="Times New Roman"/>
          <w:sz w:val="24"/>
          <w:szCs w:val="24"/>
        </w:rPr>
        <w:t xml:space="preserve"> vydaných povolení na rybolov</w:t>
      </w:r>
      <w:r w:rsidRPr="00F26150" w:rsidR="00BE7664">
        <w:rPr>
          <w:rFonts w:ascii="Times New Roman" w:hAnsi="Times New Roman" w:cs="Times New Roman"/>
          <w:sz w:val="24"/>
          <w:szCs w:val="24"/>
        </w:rPr>
        <w:t xml:space="preserve"> na príslušný </w:t>
      </w:r>
      <w:r w:rsidRPr="00F26150">
        <w:rPr>
          <w:rFonts w:ascii="Times New Roman" w:hAnsi="Times New Roman" w:cs="Times New Roman"/>
          <w:sz w:val="24"/>
          <w:szCs w:val="24"/>
        </w:rPr>
        <w:t>rok</w:t>
      </w:r>
      <w:r w:rsidRPr="00F26150" w:rsidR="00BE7664">
        <w:rPr>
          <w:rFonts w:ascii="Times New Roman" w:hAnsi="Times New Roman" w:cs="Times New Roman"/>
          <w:sz w:val="24"/>
          <w:szCs w:val="24"/>
        </w:rPr>
        <w:t>,</w:t>
      </w:r>
      <w:r w:rsidRPr="00F26150">
        <w:rPr>
          <w:rFonts w:ascii="Times New Roman" w:hAnsi="Times New Roman" w:cs="Times New Roman"/>
          <w:sz w:val="24"/>
          <w:szCs w:val="24"/>
        </w:rPr>
        <w:t xml:space="preserve"> </w:t>
      </w:r>
    </w:p>
    <w:p w:rsidR="00594B02"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Pr>
          <w:rFonts w:ascii="Times New Roman" w:hAnsi="Times New Roman" w:cs="Times New Roman"/>
          <w:sz w:val="24"/>
          <w:szCs w:val="24"/>
        </w:rPr>
        <w:t xml:space="preserve">v spolupráci s veterinárnym lekárom </w:t>
      </w:r>
      <w:r w:rsidRPr="00F26150" w:rsidR="003D67C5">
        <w:rPr>
          <w:rFonts w:ascii="Times New Roman" w:hAnsi="Times New Roman" w:cs="Times New Roman"/>
          <w:sz w:val="24"/>
          <w:szCs w:val="24"/>
        </w:rPr>
        <w:t xml:space="preserve">kontrolu zdravotného stavu ichtyofauny, </w:t>
      </w:r>
    </w:p>
    <w:p w:rsidR="005204FD"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sidR="003D67C5">
        <w:rPr>
          <w:rFonts w:ascii="Times New Roman" w:hAnsi="Times New Roman" w:cs="Times New Roman"/>
          <w:sz w:val="24"/>
          <w:szCs w:val="24"/>
        </w:rPr>
        <w:t>sled</w:t>
      </w:r>
      <w:r w:rsidRPr="00F26150">
        <w:rPr>
          <w:rFonts w:ascii="Times New Roman" w:hAnsi="Times New Roman" w:cs="Times New Roman"/>
          <w:sz w:val="24"/>
          <w:szCs w:val="24"/>
        </w:rPr>
        <w:t>ovanie</w:t>
      </w:r>
      <w:r w:rsidRPr="00F26150" w:rsidR="003D67C5">
        <w:rPr>
          <w:rFonts w:ascii="Times New Roman" w:hAnsi="Times New Roman" w:cs="Times New Roman"/>
          <w:sz w:val="24"/>
          <w:szCs w:val="24"/>
        </w:rPr>
        <w:t xml:space="preserve"> a</w:t>
      </w:r>
      <w:r w:rsidRPr="00F26150">
        <w:rPr>
          <w:rFonts w:ascii="Times New Roman" w:hAnsi="Times New Roman" w:cs="Times New Roman"/>
          <w:sz w:val="24"/>
          <w:szCs w:val="24"/>
        </w:rPr>
        <w:t> </w:t>
      </w:r>
      <w:r w:rsidRPr="00F26150" w:rsidR="003D67C5">
        <w:rPr>
          <w:rFonts w:ascii="Times New Roman" w:hAnsi="Times New Roman" w:cs="Times New Roman"/>
          <w:sz w:val="24"/>
          <w:szCs w:val="24"/>
        </w:rPr>
        <w:t>vyhodnoc</w:t>
      </w:r>
      <w:r w:rsidRPr="00F26150">
        <w:rPr>
          <w:rFonts w:ascii="Times New Roman" w:hAnsi="Times New Roman" w:cs="Times New Roman"/>
          <w:sz w:val="24"/>
          <w:szCs w:val="24"/>
        </w:rPr>
        <w:t xml:space="preserve">ovanie </w:t>
      </w:r>
      <w:r w:rsidRPr="00F26150" w:rsidR="003D67C5">
        <w:rPr>
          <w:rFonts w:ascii="Times New Roman" w:hAnsi="Times New Roman" w:cs="Times New Roman"/>
          <w:sz w:val="24"/>
          <w:szCs w:val="24"/>
        </w:rPr>
        <w:t>kvalit</w:t>
      </w:r>
      <w:r w:rsidRPr="00F26150">
        <w:rPr>
          <w:rFonts w:ascii="Times New Roman" w:hAnsi="Times New Roman" w:cs="Times New Roman"/>
          <w:sz w:val="24"/>
          <w:szCs w:val="24"/>
        </w:rPr>
        <w:t>y</w:t>
      </w:r>
      <w:r w:rsidRPr="00F26150" w:rsidR="003D67C5">
        <w:rPr>
          <w:rFonts w:ascii="Times New Roman" w:hAnsi="Times New Roman" w:cs="Times New Roman"/>
          <w:sz w:val="24"/>
          <w:szCs w:val="24"/>
        </w:rPr>
        <w:t xml:space="preserve"> vody v rybárskych revíroch</w:t>
      </w:r>
      <w:r w:rsidRPr="00F26150" w:rsidR="00594B02">
        <w:rPr>
          <w:rFonts w:ascii="Times New Roman" w:hAnsi="Times New Roman" w:cs="Times New Roman"/>
          <w:sz w:val="24"/>
          <w:szCs w:val="24"/>
        </w:rPr>
        <w:t xml:space="preserve"> a</w:t>
      </w:r>
      <w:r w:rsidRPr="00F26150" w:rsidR="003D67C5">
        <w:rPr>
          <w:rFonts w:ascii="Times New Roman" w:hAnsi="Times New Roman" w:cs="Times New Roman"/>
          <w:sz w:val="24"/>
          <w:szCs w:val="24"/>
        </w:rPr>
        <w:t xml:space="preserve"> v prípade zhoršenia jej kvality alebo zaznamen</w:t>
      </w:r>
      <w:r w:rsidRPr="00F26150" w:rsidR="00594B02">
        <w:rPr>
          <w:rFonts w:ascii="Times New Roman" w:hAnsi="Times New Roman" w:cs="Times New Roman"/>
          <w:sz w:val="24"/>
          <w:szCs w:val="24"/>
        </w:rPr>
        <w:t>anom</w:t>
      </w:r>
      <w:r w:rsidRPr="00F26150" w:rsidR="003D67C5">
        <w:rPr>
          <w:rFonts w:ascii="Times New Roman" w:hAnsi="Times New Roman" w:cs="Times New Roman"/>
          <w:sz w:val="24"/>
          <w:szCs w:val="24"/>
        </w:rPr>
        <w:t xml:space="preserve"> úhyn</w:t>
      </w:r>
      <w:r w:rsidRPr="00F26150" w:rsidR="00594B02">
        <w:rPr>
          <w:rFonts w:ascii="Times New Roman" w:hAnsi="Times New Roman" w:cs="Times New Roman"/>
          <w:sz w:val="24"/>
          <w:szCs w:val="24"/>
        </w:rPr>
        <w:t>e</w:t>
      </w:r>
      <w:r w:rsidRPr="00F26150" w:rsidR="003D67C5">
        <w:rPr>
          <w:rFonts w:ascii="Times New Roman" w:hAnsi="Times New Roman" w:cs="Times New Roman"/>
          <w:sz w:val="24"/>
          <w:szCs w:val="24"/>
        </w:rPr>
        <w:t xml:space="preserve"> rýb</w:t>
      </w:r>
      <w:r w:rsidRPr="00F26150" w:rsidR="00316878">
        <w:rPr>
          <w:rFonts w:ascii="Times New Roman" w:hAnsi="Times New Roman" w:cs="Times New Roman"/>
          <w:sz w:val="24"/>
          <w:szCs w:val="24"/>
        </w:rPr>
        <w:t>;</w:t>
      </w:r>
      <w:r w:rsidRPr="00F26150" w:rsidR="00F04819">
        <w:rPr>
          <w:rFonts w:ascii="Times New Roman" w:hAnsi="Times New Roman" w:cs="Times New Roman"/>
          <w:sz w:val="24"/>
          <w:szCs w:val="24"/>
        </w:rPr>
        <w:t xml:space="preserve"> vykonanie</w:t>
      </w:r>
      <w:r w:rsidRPr="00F26150" w:rsidR="003D67C5">
        <w:rPr>
          <w:rFonts w:ascii="Times New Roman" w:hAnsi="Times New Roman" w:cs="Times New Roman"/>
          <w:sz w:val="24"/>
          <w:szCs w:val="24"/>
        </w:rPr>
        <w:t xml:space="preserve"> opatren</w:t>
      </w:r>
      <w:r w:rsidRPr="00F26150" w:rsidR="00F04819">
        <w:rPr>
          <w:rFonts w:ascii="Times New Roman" w:hAnsi="Times New Roman" w:cs="Times New Roman"/>
          <w:sz w:val="24"/>
          <w:szCs w:val="24"/>
        </w:rPr>
        <w:t>í</w:t>
      </w:r>
      <w:r w:rsidRPr="00F26150" w:rsidR="00F21F5F">
        <w:rPr>
          <w:rFonts w:ascii="Times New Roman" w:hAnsi="Times New Roman" w:cs="Times New Roman"/>
          <w:sz w:val="24"/>
          <w:szCs w:val="24"/>
        </w:rPr>
        <w:t xml:space="preserve"> na elimináciu vzniknutých škôd</w:t>
      </w:r>
      <w:r w:rsidRPr="00F26150" w:rsidR="003D67C5">
        <w:rPr>
          <w:rFonts w:ascii="Times New Roman" w:hAnsi="Times New Roman" w:cs="Times New Roman"/>
          <w:sz w:val="24"/>
          <w:szCs w:val="24"/>
        </w:rPr>
        <w:t xml:space="preserve">, </w:t>
      </w:r>
    </w:p>
    <w:p w:rsidR="00F21F5F" w:rsidRPr="00F26150" w:rsidP="00316878">
      <w:pPr>
        <w:numPr>
          <w:numId w:val="4"/>
        </w:numPr>
        <w:bidi w:val="0"/>
        <w:spacing w:after="0" w:line="240" w:lineRule="auto"/>
        <w:ind w:left="709" w:hanging="283"/>
        <w:jc w:val="both"/>
        <w:rPr>
          <w:rFonts w:ascii="Times New Roman" w:hAnsi="Times New Roman" w:cs="Times New Roman"/>
          <w:sz w:val="24"/>
          <w:szCs w:val="24"/>
        </w:rPr>
      </w:pPr>
      <w:r w:rsidRPr="00F26150">
        <w:rPr>
          <w:rFonts w:ascii="Times New Roman" w:hAnsi="Times New Roman" w:cs="Times New Roman"/>
          <w:sz w:val="24"/>
          <w:szCs w:val="24"/>
        </w:rPr>
        <w:t xml:space="preserve"> v prípade mimoriadneho zhoršenia kvality vody plnenie opatrení uložených inšpekciou životného prostredia,</w:t>
      </w:r>
    </w:p>
    <w:p w:rsidR="005204FD" w:rsidRPr="00F26150" w:rsidP="00316878">
      <w:pPr>
        <w:numPr>
          <w:numId w:val="4"/>
        </w:numPr>
        <w:bidi w:val="0"/>
        <w:spacing w:after="0" w:line="240" w:lineRule="atLeast"/>
        <w:ind w:left="709" w:hanging="283"/>
        <w:jc w:val="both"/>
        <w:rPr>
          <w:rFonts w:ascii="Times New Roman" w:hAnsi="Times New Roman" w:cs="Times New Roman"/>
          <w:sz w:val="24"/>
          <w:szCs w:val="24"/>
        </w:rPr>
      </w:pPr>
      <w:r w:rsidRPr="00F26150">
        <w:rPr>
          <w:rFonts w:ascii="Times New Roman" w:hAnsi="Times New Roman" w:cs="Times New Roman"/>
          <w:sz w:val="24"/>
          <w:szCs w:val="24"/>
        </w:rPr>
        <w:t>v prípade ekologickej havárie stanov</w:t>
      </w:r>
      <w:r w:rsidRPr="00F26150" w:rsidR="00AC798B">
        <w:rPr>
          <w:rFonts w:ascii="Times New Roman" w:hAnsi="Times New Roman" w:cs="Times New Roman"/>
          <w:sz w:val="24"/>
          <w:szCs w:val="24"/>
        </w:rPr>
        <w:t>enie</w:t>
      </w:r>
      <w:r w:rsidRPr="00F26150">
        <w:rPr>
          <w:rFonts w:ascii="Times New Roman" w:hAnsi="Times New Roman" w:cs="Times New Roman"/>
          <w:sz w:val="24"/>
          <w:szCs w:val="24"/>
        </w:rPr>
        <w:t xml:space="preserve"> prvotn</w:t>
      </w:r>
      <w:r w:rsidRPr="00F26150" w:rsidR="00AC798B">
        <w:rPr>
          <w:rFonts w:ascii="Times New Roman" w:hAnsi="Times New Roman" w:cs="Times New Roman"/>
          <w:sz w:val="24"/>
          <w:szCs w:val="24"/>
        </w:rPr>
        <w:t>ého</w:t>
      </w:r>
      <w:r w:rsidRPr="00F26150">
        <w:rPr>
          <w:rFonts w:ascii="Times New Roman" w:hAnsi="Times New Roman" w:cs="Times New Roman"/>
          <w:sz w:val="24"/>
          <w:szCs w:val="24"/>
        </w:rPr>
        <w:t xml:space="preserve"> odhad</w:t>
      </w:r>
      <w:r w:rsidRPr="00F26150" w:rsidR="00AC798B">
        <w:rPr>
          <w:rFonts w:ascii="Times New Roman" w:hAnsi="Times New Roman" w:cs="Times New Roman"/>
          <w:sz w:val="24"/>
          <w:szCs w:val="24"/>
        </w:rPr>
        <w:t>u</w:t>
      </w:r>
      <w:r w:rsidRPr="00F26150">
        <w:rPr>
          <w:rFonts w:ascii="Times New Roman" w:hAnsi="Times New Roman" w:cs="Times New Roman"/>
          <w:sz w:val="24"/>
          <w:szCs w:val="24"/>
        </w:rPr>
        <w:t xml:space="preserve"> škôd na rybách.</w:t>
      </w:r>
    </w:p>
    <w:p w:rsidR="005204FD" w:rsidRPr="00F26150" w:rsidP="005204FD">
      <w:pPr>
        <w:bidi w:val="0"/>
        <w:spacing w:after="0" w:line="240" w:lineRule="atLeast"/>
        <w:ind w:left="709"/>
        <w:jc w:val="both"/>
        <w:rPr>
          <w:rFonts w:ascii="Times New Roman" w:hAnsi="Times New Roman" w:cs="Times New Roman"/>
          <w:sz w:val="24"/>
          <w:szCs w:val="24"/>
          <w:highlight w:val="yellow"/>
        </w:rPr>
      </w:pPr>
    </w:p>
    <w:p w:rsidR="008965FF" w:rsidRPr="00F26150" w:rsidP="001C7CF4">
      <w:pPr>
        <w:bidi w:val="0"/>
        <w:spacing w:after="0" w:line="240" w:lineRule="atLeast"/>
        <w:ind w:firstLine="426"/>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3</w:t>
      </w:r>
      <w:r w:rsidRPr="00F26150">
        <w:rPr>
          <w:rFonts w:ascii="Times New Roman" w:hAnsi="Times New Roman" w:cs="Times New Roman"/>
          <w:sz w:val="24"/>
          <w:szCs w:val="24"/>
        </w:rPr>
        <w:t xml:space="preserve">) Skúška rybárskeho hospodára sa vykonáva na strednej </w:t>
      </w:r>
      <w:r w:rsidRPr="00F26150" w:rsidR="00022CD8">
        <w:rPr>
          <w:rFonts w:ascii="Times New Roman" w:hAnsi="Times New Roman" w:cs="Times New Roman"/>
          <w:sz w:val="24"/>
          <w:szCs w:val="24"/>
        </w:rPr>
        <w:t xml:space="preserve">odbornej škole </w:t>
      </w:r>
      <w:r w:rsidRPr="00F26150">
        <w:rPr>
          <w:rFonts w:ascii="Times New Roman" w:hAnsi="Times New Roman" w:cs="Times New Roman"/>
          <w:sz w:val="24"/>
          <w:szCs w:val="24"/>
        </w:rPr>
        <w:t>s odborom rybárstvo alebo v iných ministerstvom určených vzdelávacích ustanovizniach.</w:t>
      </w:r>
      <w:r>
        <w:rPr>
          <w:rStyle w:val="FootnoteReference"/>
          <w:rFonts w:ascii="Times New Roman" w:hAnsi="Times New Roman"/>
          <w:sz w:val="24"/>
          <w:szCs w:val="24"/>
          <w:rtl w:val="0"/>
        </w:rPr>
        <w:footnoteReference w:id="3"/>
      </w:r>
      <w:r w:rsidRPr="00F26150" w:rsidR="008C42E4">
        <w:rPr>
          <w:rFonts w:ascii="Times New Roman" w:hAnsi="Times New Roman" w:cs="Times New Roman"/>
          <w:sz w:val="24"/>
          <w:szCs w:val="24"/>
          <w:vertAlign w:val="superscript"/>
        </w:rPr>
        <w:t>)</w:t>
      </w:r>
      <w:r w:rsidRPr="00F26150" w:rsidR="008C42E4">
        <w:rPr>
          <w:rFonts w:ascii="Times New Roman" w:hAnsi="Times New Roman" w:cs="Times New Roman"/>
          <w:sz w:val="24"/>
          <w:szCs w:val="24"/>
        </w:rPr>
        <w:t xml:space="preserve"> </w:t>
      </w:r>
    </w:p>
    <w:p w:rsidR="001E48D2"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426"/>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4</w:t>
      </w:r>
      <w:r w:rsidRPr="00F26150">
        <w:rPr>
          <w:rFonts w:ascii="Times New Roman" w:hAnsi="Times New Roman" w:cs="Times New Roman"/>
          <w:sz w:val="24"/>
          <w:szCs w:val="24"/>
        </w:rPr>
        <w:t>) Školenie a skúšky rybárskeho hospodára zabezpečuje a náklady uhrádza užívateľ.</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426"/>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5</w:t>
      </w:r>
      <w:r w:rsidRPr="00F26150">
        <w:rPr>
          <w:rFonts w:ascii="Times New Roman" w:hAnsi="Times New Roman" w:cs="Times New Roman"/>
          <w:sz w:val="24"/>
          <w:szCs w:val="24"/>
        </w:rPr>
        <w:t>) Obsahom školenia a skúšky rybárskeho hospodára sú</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právne predpisy na úseku rybárstva súvisiace s ochranou životného prostredia,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základy biológie u nás žijúcich druhov rýb,</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hospodárenie v rybárskom revíri,</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základy chovu rýb, meliorácií rybníkov a intenzifikačných opatrení,</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e) základy chorôb rýb a ich prevencie,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f) opatrenia užívateľa pri mimoriadnych situáciách.</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6</w:t>
      </w:r>
      <w:r w:rsidRPr="00F26150">
        <w:rPr>
          <w:rFonts w:ascii="Times New Roman" w:hAnsi="Times New Roman" w:cs="Times New Roman"/>
          <w:sz w:val="24"/>
          <w:szCs w:val="24"/>
        </w:rPr>
        <w:t xml:space="preserve">) Po úspešnom vykonaní skúšky rybársky hospodár ustanovený </w:t>
      </w:r>
      <w:r w:rsidRPr="00F26150" w:rsidR="00347AF2">
        <w:rPr>
          <w:rFonts w:ascii="Times New Roman" w:hAnsi="Times New Roman" w:cs="Times New Roman"/>
          <w:sz w:val="24"/>
          <w:szCs w:val="24"/>
        </w:rPr>
        <w:t xml:space="preserve">okresným </w:t>
      </w:r>
      <w:r w:rsidRPr="00F26150">
        <w:rPr>
          <w:rFonts w:ascii="Times New Roman" w:hAnsi="Times New Roman" w:cs="Times New Roman"/>
          <w:sz w:val="24"/>
          <w:szCs w:val="24"/>
        </w:rPr>
        <w:t xml:space="preserve">úradom dostane preukaz rybárskeho hospodára (ďalej len „služobný preukaz“). Služobný preukaz nahrádza povolenie vzťahujúce sa na rybársky revír, pre ktorý bol rybársky hospodár ustanovený, a rybársky lístok. Vzor rybárskeho lístka je uvedený v </w:t>
      </w:r>
      <w:hyperlink r:id="rId7" w:anchor="prilohy.priloha-6.nadpis" w:tooltip="Odkaz na predpis alebo ustanovenie" w:history="1">
        <w:r w:rsidRPr="00F26150">
          <w:rPr>
            <w:rFonts w:ascii="Times New Roman" w:hAnsi="Times New Roman" w:cs="Times New Roman"/>
            <w:sz w:val="24"/>
            <w:szCs w:val="24"/>
          </w:rPr>
          <w:t>prílohe č. 6</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7</w:t>
      </w:r>
      <w:r w:rsidRPr="00F26150">
        <w:rPr>
          <w:rFonts w:ascii="Times New Roman" w:hAnsi="Times New Roman" w:cs="Times New Roman"/>
          <w:sz w:val="24"/>
          <w:szCs w:val="24"/>
        </w:rPr>
        <w:t xml:space="preserve">) Služobný preukaz obsahuje fotografiu držiteľa služobného preukazu, evidenčné číslo služobného preukazu, názov a potvrdenie obvodného úradu životného prostredia, ktorý služobný preukaz vydal, meno a priezvisko držiteľa služobného preukazu a rozsah pôsobnosti rybárskeho hospodára. Vzor služobného preukazu je uvedený v </w:t>
      </w:r>
      <w:hyperlink r:id="rId7" w:anchor="prilohy.priloha-7.nadpis" w:tooltip="Odkaz na predpis alebo ustanovenie" w:history="1">
        <w:r w:rsidRPr="00F26150">
          <w:rPr>
            <w:rFonts w:ascii="Times New Roman" w:hAnsi="Times New Roman" w:cs="Times New Roman"/>
            <w:sz w:val="24"/>
            <w:szCs w:val="24"/>
          </w:rPr>
          <w:t>prílohe č. 7</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w:t>
      </w:r>
      <w:r w:rsidRPr="00F26150" w:rsidR="006442B9">
        <w:rPr>
          <w:rFonts w:ascii="Times New Roman" w:hAnsi="Times New Roman" w:cs="Times New Roman"/>
          <w:sz w:val="24"/>
          <w:szCs w:val="24"/>
        </w:rPr>
        <w:t>8</w:t>
      </w:r>
      <w:r w:rsidRPr="00F26150">
        <w:rPr>
          <w:rFonts w:ascii="Times New Roman" w:hAnsi="Times New Roman" w:cs="Times New Roman"/>
          <w:sz w:val="24"/>
          <w:szCs w:val="24"/>
        </w:rPr>
        <w:t>) Evidencia rybárskych hospodárov obsahuje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meno a priezvisko, dátum narodenia a adresu trvalého pobytu rybárskeho hospodára,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číslo služobného preukazu,</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meno a adresu užívateľa, pre ktorého rybársky hospodár vykonáva činnosť,</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rozsah pôsobnosti rybárskeho hospodára.</w:t>
      </w:r>
    </w:p>
    <w:p w:rsidR="008965FF" w:rsidRPr="00F26150" w:rsidP="0049591A">
      <w:pPr>
        <w:bidi w:val="0"/>
        <w:spacing w:after="0" w:line="240" w:lineRule="atLeast"/>
        <w:rPr>
          <w:rFonts w:ascii="Times New Roman" w:hAnsi="Times New Roman" w:cs="Times New Roman"/>
          <w:b/>
          <w:sz w:val="24"/>
          <w:szCs w:val="24"/>
        </w:rPr>
      </w:pPr>
    </w:p>
    <w:p w:rsidR="008965FF" w:rsidRPr="00F26150" w:rsidP="0049591A">
      <w:pPr>
        <w:bidi w:val="0"/>
        <w:spacing w:after="0" w:line="240" w:lineRule="atLeast"/>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7</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Povolenie a osobitné povolenie</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(1) Spolu s povolením a osobitným povolením sa vydáva rybársky poriadok obsahujúci zoznam</w:t>
      </w:r>
      <w:r w:rsidRPr="00F26150" w:rsidR="00973211">
        <w:rPr>
          <w:rFonts w:ascii="Times New Roman" w:hAnsi="Times New Roman" w:cs="Times New Roman"/>
          <w:sz w:val="24"/>
          <w:szCs w:val="24"/>
        </w:rPr>
        <w:t>, popis</w:t>
      </w:r>
      <w:r w:rsidRPr="00F26150">
        <w:rPr>
          <w:rFonts w:ascii="Times New Roman" w:hAnsi="Times New Roman" w:cs="Times New Roman"/>
          <w:sz w:val="24"/>
          <w:szCs w:val="24"/>
        </w:rPr>
        <w:t xml:space="preserve"> a rozlohu rybárskych revírov, na ktoré sa povolenie a osobitné povolenie vzťahujú, a úpravu lovných mier podľa </w:t>
      </w:r>
      <w:hyperlink r:id="rId7" w:anchor="paragraf-13.odsek-4" w:tooltip="Odkaz na predpis alebo ustanovenie" w:history="1">
        <w:r w:rsidRPr="00F26150">
          <w:rPr>
            <w:rFonts w:ascii="Times New Roman" w:hAnsi="Times New Roman" w:cs="Times New Roman"/>
            <w:sz w:val="24"/>
            <w:szCs w:val="24"/>
          </w:rPr>
          <w:t>§ 1</w:t>
        </w:r>
        <w:r w:rsidRPr="00F26150" w:rsidR="00F319E4">
          <w:rPr>
            <w:rFonts w:ascii="Times New Roman" w:hAnsi="Times New Roman" w:cs="Times New Roman"/>
            <w:sz w:val="24"/>
            <w:szCs w:val="24"/>
          </w:rPr>
          <w:t>2</w:t>
        </w:r>
        <w:r w:rsidRPr="00F26150">
          <w:rPr>
            <w:rFonts w:ascii="Times New Roman" w:hAnsi="Times New Roman" w:cs="Times New Roman"/>
            <w:sz w:val="24"/>
            <w:szCs w:val="24"/>
          </w:rPr>
          <w:t xml:space="preserve"> ods. 4</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(2) Osoba, ktorá je držiteľom rybárskeho lístka a povolenia alebo osobitného povolenia, ktoré nahrádza rybársky lístok, je osobou oprávnenou na lov rýb (ďalej len „loviaci“). </w:t>
      </w:r>
    </w:p>
    <w:p w:rsidR="00BC6016" w:rsidRPr="00F26150" w:rsidP="0049591A">
      <w:pPr>
        <w:bidi w:val="0"/>
        <w:spacing w:after="0" w:line="240" w:lineRule="atLeast"/>
        <w:jc w:val="center"/>
        <w:rPr>
          <w:rFonts w:ascii="Times New Roman" w:hAnsi="Times New Roman" w:cs="Times New Roman"/>
          <w:b/>
          <w:sz w:val="24"/>
          <w:szCs w:val="24"/>
        </w:rPr>
      </w:pPr>
    </w:p>
    <w:p w:rsidR="00BC6016" w:rsidRPr="00F26150" w:rsidP="0049591A">
      <w:pPr>
        <w:bidi w:val="0"/>
        <w:spacing w:after="0" w:line="240" w:lineRule="atLeast"/>
        <w:jc w:val="center"/>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8</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Povolenie</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(1) Povolenie sa vydáva na základe žiadosti.</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(2) Povolenie obsahuje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evidenčné číslo a označenie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meno, priezvisko a trvalý pobyt držiteľa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údaje o platnosti a rozsahu povolenia, ktoré určuje užívateľ,</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rybársky revír, na ktorý sa povolenie vzťahuje,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e) záznam,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f) názov druhu ryby, ak ide o povolenie určené výlučne na lov hlavátky.</w:t>
      </w:r>
    </w:p>
    <w:p w:rsidR="0049591A" w:rsidRPr="00F26150" w:rsidP="0049591A">
      <w:pPr>
        <w:bidi w:val="0"/>
        <w:spacing w:after="0" w:line="240" w:lineRule="atLeast"/>
        <w:rPr>
          <w:rFonts w:ascii="Times New Roman" w:hAnsi="Times New Roman" w:cs="Times New Roman"/>
          <w:sz w:val="24"/>
          <w:szCs w:val="24"/>
        </w:rPr>
      </w:pPr>
      <w:r w:rsidRPr="00F26150" w:rsidR="00E8322A">
        <w:rPr>
          <w:rFonts w:ascii="Times New Roman" w:hAnsi="Times New Roman" w:cs="Times New Roman"/>
          <w:sz w:val="24"/>
          <w:szCs w:val="24"/>
        </w:rPr>
        <w:t>g) osobitné podmienky lovu rýb schválené ministerstvom</w:t>
      </w:r>
      <w:r w:rsidRPr="00F26150" w:rsidR="007619EC">
        <w:rPr>
          <w:rFonts w:ascii="Times New Roman" w:hAnsi="Times New Roman" w:cs="Times New Roman"/>
          <w:sz w:val="24"/>
          <w:szCs w:val="24"/>
        </w:rPr>
        <w:t>, ak nie sú uvedené v rybárskom poriadk</w:t>
      </w:r>
      <w:r w:rsidR="00664F82">
        <w:rPr>
          <w:rFonts w:ascii="Times New Roman" w:hAnsi="Times New Roman" w:cs="Times New Roman"/>
          <w:sz w:val="24"/>
          <w:szCs w:val="24"/>
        </w:rPr>
        <w:t>u, ktorý tvorí súčasť povolenia.</w:t>
      </w:r>
    </w:p>
    <w:p w:rsidR="00E8322A" w:rsidRPr="00F26150" w:rsidP="0049591A">
      <w:pPr>
        <w:bidi w:val="0"/>
        <w:spacing w:after="0" w:line="240" w:lineRule="atLeast"/>
        <w:rPr>
          <w:rFonts w:ascii="Times New Roman" w:hAnsi="Times New Roman" w:cs="Times New Roman"/>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9</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Osobitné povolenie</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(1) Osobitné povolenie možno na základe písomnej žiadosti vydať pre potreby diplomatických zastupiteľstiev, na vedeckovýskumné </w:t>
      </w:r>
      <w:r w:rsidRPr="00F26150" w:rsidR="00C5281A">
        <w:rPr>
          <w:rFonts w:ascii="Times New Roman" w:hAnsi="Times New Roman" w:cs="Times New Roman"/>
          <w:sz w:val="24"/>
          <w:szCs w:val="24"/>
        </w:rPr>
        <w:t xml:space="preserve">a prieskumné </w:t>
      </w:r>
      <w:r w:rsidRPr="00F26150">
        <w:rPr>
          <w:rFonts w:ascii="Times New Roman" w:hAnsi="Times New Roman" w:cs="Times New Roman"/>
          <w:sz w:val="24"/>
          <w:szCs w:val="24"/>
        </w:rPr>
        <w:t xml:space="preserve">účely a vo verejnom záujme, ako sú zásluhy na rozvoji rybárstva, športu, kultúry, vedy a výskumu. Písomnú žiadosť na vydanie osobitného povolenia vo verejnom záujme možno podať najneskôr do 31. marca. Vzor žiadosti na vydanie osobitného povolenia je uvedený v </w:t>
      </w:r>
      <w:hyperlink r:id="rId7" w:anchor="prilohy.priloha-8.nadpis" w:tooltip="Odkaz na predpis alebo ustanovenie" w:history="1">
        <w:r w:rsidRPr="00F26150">
          <w:rPr>
            <w:rFonts w:ascii="Times New Roman" w:hAnsi="Times New Roman" w:cs="Times New Roman"/>
            <w:sz w:val="24"/>
            <w:szCs w:val="24"/>
          </w:rPr>
          <w:t>prílohe č. 8</w:t>
        </w:r>
      </w:hyperlink>
      <w:r w:rsidRPr="00F26150">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(2) Osobitné povolenie pre potreby diplomatických zastupiteľstiev a vo verejnom záujme obsahuje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evidenčné číslo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meno, priezvisko a trvalý pobyt držiteľa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údaj o platnosti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označenie rybárskeho revíru, na ktorý sa osobitné povolenie vzťahuje.</w:t>
      </w:r>
    </w:p>
    <w:p w:rsidR="00F4158F"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(3) Osobitné povolenie na vedeckovýskumné</w:t>
      </w:r>
      <w:r w:rsidRPr="00F26150" w:rsidR="007463F0">
        <w:rPr>
          <w:rFonts w:ascii="Times New Roman" w:hAnsi="Times New Roman" w:cs="Times New Roman"/>
          <w:sz w:val="24"/>
          <w:szCs w:val="24"/>
        </w:rPr>
        <w:t xml:space="preserve"> a prieskumné</w:t>
      </w:r>
      <w:r w:rsidRPr="00F26150">
        <w:rPr>
          <w:rFonts w:ascii="Times New Roman" w:hAnsi="Times New Roman" w:cs="Times New Roman"/>
          <w:sz w:val="24"/>
          <w:szCs w:val="24"/>
        </w:rPr>
        <w:t xml:space="preserve"> účely obsahuje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evidenčné číslo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meno a priezvisko držiteľa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názov a sídlo inštitúcie,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údaj o platnosti osobitného povolenia,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e) označenie rybárskeho revíru, na ktorý sa osobitné povolenie vzťahuje,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f) názov výskumnej úlohy</w:t>
      </w:r>
      <w:r w:rsidRPr="00F26150" w:rsidR="00F10C66">
        <w:rPr>
          <w:rFonts w:ascii="Times New Roman" w:hAnsi="Times New Roman" w:cs="Times New Roman"/>
          <w:sz w:val="24"/>
          <w:szCs w:val="24"/>
        </w:rPr>
        <w:t xml:space="preserve"> a</w:t>
      </w:r>
      <w:r w:rsidRPr="00F26150" w:rsidR="00C02FBC">
        <w:rPr>
          <w:rFonts w:ascii="Times New Roman" w:hAnsi="Times New Roman" w:cs="Times New Roman"/>
          <w:sz w:val="24"/>
          <w:szCs w:val="24"/>
        </w:rPr>
        <w:t>lebo</w:t>
      </w:r>
      <w:r w:rsidRPr="00F26150" w:rsidR="00F10C66">
        <w:rPr>
          <w:rFonts w:ascii="Times New Roman" w:hAnsi="Times New Roman" w:cs="Times New Roman"/>
          <w:sz w:val="24"/>
          <w:szCs w:val="24"/>
        </w:rPr>
        <w:t> prieskumnej práce</w:t>
      </w:r>
      <w:r w:rsidRPr="00F26150">
        <w:rPr>
          <w:rFonts w:ascii="Times New Roman" w:hAnsi="Times New Roman" w:cs="Times New Roman"/>
          <w:sz w:val="24"/>
          <w:szCs w:val="24"/>
        </w:rPr>
        <w:t>, na plnenie ktorej bolo osobitné povolenie vydané,</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g) informáciu o tom, že držiteľ osobitného povolenia oznámi termín lovu hromadnými lovnými prostriedkami v rámci výskumnej úlohy najmenej sedem dní pred termínom lovu užívateľovi.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(4) Po ukončení výskumnej úlohy</w:t>
      </w:r>
      <w:r w:rsidRPr="00F26150" w:rsidR="00F10C66">
        <w:rPr>
          <w:rFonts w:ascii="Times New Roman" w:hAnsi="Times New Roman" w:cs="Times New Roman"/>
          <w:sz w:val="24"/>
          <w:szCs w:val="24"/>
        </w:rPr>
        <w:t xml:space="preserve"> alebo prieskumnej práce</w:t>
      </w:r>
      <w:r w:rsidRPr="00F26150">
        <w:rPr>
          <w:rFonts w:ascii="Times New Roman" w:hAnsi="Times New Roman" w:cs="Times New Roman"/>
          <w:sz w:val="24"/>
          <w:szCs w:val="24"/>
        </w:rPr>
        <w:t xml:space="preserve"> držiteľ osobitného povolenia predloží ministerstvu správu o splnení úlohy; ak úlohu nesplnil do 15. januára nasledujúceho roka, predloží predbežnú správu o plnení úlohy. Kópia správy o splnení výskumnej úlohy</w:t>
      </w:r>
      <w:r w:rsidRPr="00F26150" w:rsidR="00F10C66">
        <w:rPr>
          <w:rFonts w:ascii="Times New Roman" w:hAnsi="Times New Roman" w:cs="Times New Roman"/>
          <w:sz w:val="24"/>
          <w:szCs w:val="24"/>
        </w:rPr>
        <w:t xml:space="preserve"> alebo prieskumnej práce</w:t>
      </w:r>
      <w:r w:rsidRPr="00F26150">
        <w:rPr>
          <w:rFonts w:ascii="Times New Roman" w:hAnsi="Times New Roman" w:cs="Times New Roman"/>
          <w:sz w:val="24"/>
          <w:szCs w:val="24"/>
        </w:rPr>
        <w:t xml:space="preserve"> sa predkladá aj užívateľovi. </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(5) Držiteľ osobitného povolenia podľa odsekov 2 a 3 odovzdá záznam alebo záznam a správu o splnení výskumnej úlohy</w:t>
      </w:r>
      <w:r w:rsidRPr="00F26150" w:rsidR="00C954A9">
        <w:rPr>
          <w:rFonts w:ascii="Times New Roman" w:hAnsi="Times New Roman" w:cs="Times New Roman"/>
          <w:sz w:val="24"/>
          <w:szCs w:val="24"/>
        </w:rPr>
        <w:t xml:space="preserve"> alebo prieskumnej práce</w:t>
      </w:r>
      <w:r w:rsidRPr="00F26150">
        <w:rPr>
          <w:rFonts w:ascii="Times New Roman" w:hAnsi="Times New Roman" w:cs="Times New Roman"/>
          <w:sz w:val="24"/>
          <w:szCs w:val="24"/>
        </w:rPr>
        <w:t xml:space="preserve">, alebo predbežnú správu o plnení úlohy do 15. januára ministerstvu; záznam odovzdá aj vtedy, ak v období, na ktoré sa osobitné povolenie vydalo, ryby nelovil; ak neodovzdá záznam, správu o splnení úlohy alebo predbežnú správu o plnení úlohy do 15. januára, nemôže požiadať o vydanie osobitného povolenia na nasledujúci rok. </w:t>
      </w:r>
    </w:p>
    <w:p w:rsidR="0049591A" w:rsidRPr="00F26150" w:rsidP="0049591A">
      <w:pPr>
        <w:bidi w:val="0"/>
        <w:spacing w:after="0" w:line="240" w:lineRule="atLeast"/>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 10</w:t>
      </w:r>
    </w:p>
    <w:p w:rsidR="008965FF"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Čas individuálnej ochrany rýb</w:t>
      </w:r>
    </w:p>
    <w:p w:rsidR="0049591A" w:rsidRPr="00F26150" w:rsidP="0049591A">
      <w:pPr>
        <w:bidi w:val="0"/>
        <w:spacing w:after="0" w:line="240" w:lineRule="atLeast"/>
        <w:rPr>
          <w:rFonts w:ascii="Times New Roman" w:hAnsi="Times New Roman" w:cs="Times New Roman"/>
          <w:sz w:val="24"/>
          <w:szCs w:val="24"/>
        </w:rPr>
      </w:pPr>
    </w:p>
    <w:p w:rsidR="00B43614"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(1) Čas individuálnej ochrany rýb sa počíta podľa § 13 ods. </w:t>
      </w:r>
      <w:r w:rsidRPr="00F26150" w:rsidR="00494B64">
        <w:rPr>
          <w:rFonts w:ascii="Times New Roman" w:hAnsi="Times New Roman" w:cs="Times New Roman"/>
          <w:sz w:val="24"/>
          <w:szCs w:val="24"/>
        </w:rPr>
        <w:t>5</w:t>
      </w:r>
      <w:r w:rsidRPr="00F26150">
        <w:rPr>
          <w:rFonts w:ascii="Times New Roman" w:hAnsi="Times New Roman" w:cs="Times New Roman"/>
          <w:sz w:val="24"/>
          <w:szCs w:val="24"/>
        </w:rPr>
        <w:t xml:space="preserve"> zákona a ustanovuje sa </w:t>
      </w:r>
      <w:r w:rsidR="00664F82">
        <w:rPr>
          <w:rFonts w:ascii="Times New Roman" w:hAnsi="Times New Roman" w:cs="Times New Roman"/>
          <w:sz w:val="24"/>
          <w:szCs w:val="24"/>
        </w:rPr>
        <w:t>na</w:t>
      </w:r>
      <w:r w:rsidRPr="00F26150">
        <w:rPr>
          <w:rFonts w:ascii="Times New Roman" w:hAnsi="Times New Roman" w:cs="Times New Roman"/>
          <w:sz w:val="24"/>
          <w:szCs w:val="24"/>
        </w:rPr>
        <w:t xml:space="preserve"> tieto druhy rýb: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od 1. januára do 15. marca – mieň sladkovodný (Lota lota),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od 1. januára do 15. apríla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 pstruh dúhový (Oncorhynchus mykiss),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2. sivoň potočný (Salvelinus fontinalis),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od 1. januára do 31. mája – lipeň tymiánový (Thymallus thymallus),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d) od 1. januára do </w:t>
      </w:r>
      <w:r w:rsidRPr="00F26150" w:rsidR="00282785">
        <w:rPr>
          <w:rFonts w:ascii="Times New Roman" w:hAnsi="Times New Roman" w:cs="Times New Roman"/>
          <w:sz w:val="24"/>
          <w:szCs w:val="24"/>
        </w:rPr>
        <w:t>31.</w:t>
      </w:r>
      <w:r w:rsidRPr="00F26150" w:rsidR="00F4158F">
        <w:rPr>
          <w:rFonts w:ascii="Times New Roman" w:hAnsi="Times New Roman" w:cs="Times New Roman"/>
          <w:sz w:val="24"/>
          <w:szCs w:val="24"/>
        </w:rPr>
        <w:t xml:space="preserve"> </w:t>
      </w:r>
      <w:r w:rsidRPr="00F26150" w:rsidR="00A95432">
        <w:rPr>
          <w:rFonts w:ascii="Times New Roman" w:hAnsi="Times New Roman" w:cs="Times New Roman"/>
          <w:sz w:val="24"/>
          <w:szCs w:val="24"/>
        </w:rPr>
        <w:t>mája</w:t>
      </w:r>
      <w:r w:rsidRPr="00F26150">
        <w:rPr>
          <w:rFonts w:ascii="Times New Roman" w:hAnsi="Times New Roman" w:cs="Times New Roman"/>
          <w:sz w:val="24"/>
          <w:szCs w:val="24"/>
        </w:rPr>
        <w:t xml:space="preserve"> – šťuka severná (Esox lucius),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e) od 1. januára do 31. októbra – hlavátka podunajská (Hucho hucho); na hraničných vodách od 1. januára do 31. augusta, </w:t>
      </w:r>
    </w:p>
    <w:p w:rsidR="00F4158F" w:rsidRPr="00F26150" w:rsidP="0049591A">
      <w:pPr>
        <w:bidi w:val="0"/>
        <w:spacing w:after="0" w:line="240" w:lineRule="atLeast"/>
        <w:rPr>
          <w:rFonts w:ascii="Times New Roman" w:hAnsi="Times New Roman" w:cs="Times New Roman"/>
          <w:sz w:val="24"/>
          <w:szCs w:val="24"/>
        </w:rPr>
      </w:pPr>
      <w:r w:rsidRPr="00F26150" w:rsidR="008965FF">
        <w:rPr>
          <w:rFonts w:ascii="Times New Roman" w:hAnsi="Times New Roman" w:cs="Times New Roman"/>
          <w:sz w:val="24"/>
          <w:szCs w:val="24"/>
        </w:rPr>
        <w:t xml:space="preserve">f) od 15. marca do 31. mája – kapor rybničný (Cyprinus carpio) v kaprových vodách; čas individuálnej ochrany neplatí od 1. mája do </w:t>
      </w:r>
      <w:r w:rsidRPr="00F26150" w:rsidR="00F6116B">
        <w:rPr>
          <w:rFonts w:ascii="Times New Roman" w:hAnsi="Times New Roman" w:cs="Times New Roman"/>
          <w:sz w:val="24"/>
          <w:szCs w:val="24"/>
        </w:rPr>
        <w:t>31.</w:t>
      </w:r>
      <w:r w:rsidRPr="00F26150" w:rsidR="008965FF">
        <w:rPr>
          <w:rFonts w:ascii="Times New Roman" w:hAnsi="Times New Roman" w:cs="Times New Roman"/>
          <w:sz w:val="24"/>
          <w:szCs w:val="24"/>
        </w:rPr>
        <w:t xml:space="preserve"> mája, keď je jeho lov povolený v čase rybárskych pretekov, </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g) od 15. marca do 31.</w:t>
      </w:r>
      <w:r w:rsidRPr="00F26150" w:rsidR="00A95432">
        <w:rPr>
          <w:rFonts w:ascii="Times New Roman" w:hAnsi="Times New Roman" w:cs="Times New Roman"/>
          <w:sz w:val="24"/>
          <w:szCs w:val="24"/>
        </w:rPr>
        <w:t xml:space="preserve"> </w:t>
      </w:r>
      <w:r w:rsidRPr="00F26150">
        <w:rPr>
          <w:rFonts w:ascii="Times New Roman" w:hAnsi="Times New Roman" w:cs="Times New Roman"/>
          <w:sz w:val="24"/>
          <w:szCs w:val="24"/>
        </w:rPr>
        <w:t>mája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 boleň dravý (</w:t>
      </w:r>
      <w:r w:rsidRPr="00F26150" w:rsidR="00E67247">
        <w:rPr>
          <w:rFonts w:ascii="Times New Roman" w:hAnsi="Times New Roman" w:cs="Times New Roman"/>
          <w:sz w:val="24"/>
          <w:szCs w:val="24"/>
        </w:rPr>
        <w:t xml:space="preserve">Leuciscus </w:t>
      </w:r>
      <w:r w:rsidRPr="00F26150">
        <w:rPr>
          <w:rFonts w:ascii="Times New Roman" w:hAnsi="Times New Roman" w:cs="Times New Roman"/>
          <w:sz w:val="24"/>
          <w:szCs w:val="24"/>
        </w:rPr>
        <w:t>aspius),</w:t>
      </w:r>
    </w:p>
    <w:p w:rsidR="00841D05" w:rsidRPr="00F26150" w:rsidP="0049591A">
      <w:pPr>
        <w:bidi w:val="0"/>
        <w:spacing w:after="0" w:line="240" w:lineRule="atLeast"/>
        <w:rPr>
          <w:rFonts w:ascii="Times New Roman" w:hAnsi="Times New Roman" w:cs="Times New Roman"/>
          <w:strike/>
          <w:sz w:val="24"/>
          <w:szCs w:val="24"/>
        </w:rPr>
      </w:pPr>
      <w:r w:rsidRPr="00F26150">
        <w:rPr>
          <w:rFonts w:ascii="Times New Roman" w:hAnsi="Times New Roman" w:cs="Times New Roman"/>
          <w:sz w:val="24"/>
          <w:szCs w:val="24"/>
        </w:rPr>
        <w:t xml:space="preserve">2. jalec hlavatý </w:t>
      </w:r>
      <w:r w:rsidRPr="00F26150" w:rsidR="00A87379">
        <w:rPr>
          <w:rFonts w:ascii="Times New Roman" w:hAnsi="Times New Roman" w:cs="Times New Roman"/>
          <w:sz w:val="24"/>
          <w:szCs w:val="24"/>
        </w:rPr>
        <w:t>[</w:t>
      </w:r>
      <w:r w:rsidRPr="00F26150">
        <w:rPr>
          <w:rFonts w:ascii="Times New Roman" w:hAnsi="Times New Roman" w:cs="Times New Roman"/>
          <w:sz w:val="24"/>
          <w:szCs w:val="24"/>
        </w:rPr>
        <w:t xml:space="preserve">Leuciscus </w:t>
      </w:r>
      <w:r w:rsidRPr="00F26150" w:rsidR="00A87379">
        <w:rPr>
          <w:rFonts w:ascii="Times New Roman" w:hAnsi="Times New Roman" w:cs="Times New Roman"/>
          <w:iCs/>
          <w:sz w:val="24"/>
          <w:szCs w:val="24"/>
        </w:rPr>
        <w:t xml:space="preserve">(Squalius) </w:t>
      </w:r>
      <w:r w:rsidRPr="00F26150">
        <w:rPr>
          <w:rFonts w:ascii="Times New Roman" w:hAnsi="Times New Roman" w:cs="Times New Roman"/>
          <w:sz w:val="24"/>
          <w:szCs w:val="24"/>
        </w:rPr>
        <w:t>cephalus</w:t>
      </w:r>
      <w:r w:rsidRPr="00F26150" w:rsidR="00A87379">
        <w:rPr>
          <w:rFonts w:ascii="Times New Roman" w:hAnsi="Times New Roman" w:cs="Times New Roman"/>
          <w:sz w:val="24"/>
          <w:szCs w:val="24"/>
        </w:rPr>
        <w:t>]</w:t>
      </w:r>
      <w:r w:rsidRPr="00F26150">
        <w:rPr>
          <w:rFonts w:ascii="Times New Roman" w:hAnsi="Times New Roman" w:cs="Times New Roman"/>
          <w:sz w:val="24"/>
          <w:szCs w:val="24"/>
        </w:rPr>
        <w:t>,</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4. jalec maloústy (Leuciscus leuciscus),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5. jalec tmavý (Leuciscus idus),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6. jeseter malý (Acipenser ruthenus),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7. lieň sliznatý (Tinca tinca),</w:t>
      </w:r>
    </w:p>
    <w:p w:rsidR="00F4158F" w:rsidRPr="00F26150" w:rsidP="0049591A">
      <w:pPr>
        <w:bidi w:val="0"/>
        <w:spacing w:after="0" w:line="240" w:lineRule="atLeast"/>
        <w:rPr>
          <w:rFonts w:ascii="Times New Roman" w:hAnsi="Times New Roman" w:cs="Times New Roman"/>
          <w:sz w:val="24"/>
          <w:szCs w:val="24"/>
        </w:rPr>
      </w:pPr>
      <w:r w:rsidRPr="00F26150" w:rsidR="00961A50">
        <w:rPr>
          <w:rFonts w:ascii="Times New Roman" w:hAnsi="Times New Roman" w:cs="Times New Roman"/>
          <w:sz w:val="24"/>
          <w:szCs w:val="24"/>
        </w:rPr>
        <w:t xml:space="preserve">8. </w:t>
      </w:r>
      <w:r w:rsidRPr="00F26150">
        <w:rPr>
          <w:rFonts w:ascii="Times New Roman" w:hAnsi="Times New Roman" w:cs="Times New Roman"/>
          <w:sz w:val="24"/>
          <w:szCs w:val="24"/>
        </w:rPr>
        <w:t>mrena severná (Barbus barbus),</w:t>
      </w:r>
    </w:p>
    <w:p w:rsidR="008965FF" w:rsidRPr="00F26150" w:rsidP="0049591A">
      <w:pPr>
        <w:bidi w:val="0"/>
        <w:spacing w:after="0" w:line="240" w:lineRule="atLeast"/>
        <w:rPr>
          <w:rFonts w:ascii="Times New Roman" w:hAnsi="Times New Roman" w:cs="Times New Roman"/>
          <w:sz w:val="24"/>
          <w:szCs w:val="24"/>
        </w:rPr>
      </w:pPr>
      <w:r w:rsidRPr="00F26150" w:rsidR="00F4158F">
        <w:rPr>
          <w:rFonts w:ascii="Times New Roman" w:hAnsi="Times New Roman" w:cs="Times New Roman"/>
          <w:sz w:val="24"/>
          <w:szCs w:val="24"/>
        </w:rPr>
        <w:t xml:space="preserve">9. </w:t>
      </w:r>
      <w:r w:rsidRPr="00F26150">
        <w:rPr>
          <w:rFonts w:ascii="Times New Roman" w:hAnsi="Times New Roman" w:cs="Times New Roman"/>
          <w:sz w:val="24"/>
          <w:szCs w:val="24"/>
        </w:rPr>
        <w:t>nosáľ sťahovavý (Vimba vimba),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10. pleskáč siný (</w:t>
      </w:r>
      <w:r w:rsidRPr="00F26150" w:rsidR="00FB7AD7">
        <w:rPr>
          <w:rFonts w:ascii="Times New Roman" w:hAnsi="Times New Roman" w:cs="Times New Roman"/>
          <w:sz w:val="24"/>
          <w:szCs w:val="24"/>
        </w:rPr>
        <w:t xml:space="preserve">Ballerus </w:t>
      </w:r>
      <w:r w:rsidRPr="00F26150">
        <w:rPr>
          <w:rFonts w:ascii="Times New Roman" w:hAnsi="Times New Roman" w:cs="Times New Roman"/>
          <w:sz w:val="24"/>
          <w:szCs w:val="24"/>
        </w:rPr>
        <w:t>ballerus),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11. pleskáč tuponosý (</w:t>
      </w:r>
      <w:r w:rsidRPr="00F26150" w:rsidR="00FB7AD7">
        <w:rPr>
          <w:rFonts w:ascii="Times New Roman" w:hAnsi="Times New Roman" w:cs="Times New Roman"/>
          <w:sz w:val="24"/>
          <w:szCs w:val="24"/>
        </w:rPr>
        <w:t xml:space="preserve">Ballerus </w:t>
      </w:r>
      <w:r w:rsidRPr="00F26150">
        <w:rPr>
          <w:rFonts w:ascii="Times New Roman" w:hAnsi="Times New Roman" w:cs="Times New Roman"/>
          <w:sz w:val="24"/>
          <w:szCs w:val="24"/>
        </w:rPr>
        <w:t>sapa),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12. pleskáč vysoký (Abramis brama),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13. podustva severná (Chondrostoma nasus),</w:t>
      </w:r>
    </w:p>
    <w:p w:rsidR="008965FF" w:rsidRPr="00F26150" w:rsidP="0049591A">
      <w:pPr>
        <w:bidi w:val="0"/>
        <w:spacing w:after="0" w:line="240" w:lineRule="atLeast"/>
        <w:rPr>
          <w:rFonts w:ascii="Times New Roman" w:hAnsi="Times New Roman" w:cs="Times New Roman"/>
          <w:sz w:val="24"/>
          <w:szCs w:val="24"/>
        </w:rPr>
      </w:pPr>
      <w:r w:rsidRPr="00F26150" w:rsidR="00F4158F">
        <w:rPr>
          <w:rFonts w:ascii="Times New Roman" w:hAnsi="Times New Roman" w:cs="Times New Roman"/>
          <w:sz w:val="24"/>
          <w:szCs w:val="24"/>
        </w:rPr>
        <w:t>14</w:t>
      </w:r>
      <w:r w:rsidRPr="00F26150">
        <w:rPr>
          <w:rFonts w:ascii="Times New Roman" w:hAnsi="Times New Roman" w:cs="Times New Roman"/>
          <w:sz w:val="24"/>
          <w:szCs w:val="24"/>
        </w:rPr>
        <w:t>. zubáč veľkoústy (</w:t>
      </w:r>
      <w:r w:rsidRPr="00F26150" w:rsidR="006103ED">
        <w:rPr>
          <w:rFonts w:ascii="Times New Roman" w:hAnsi="Times New Roman" w:cs="Times New Roman"/>
          <w:sz w:val="24"/>
          <w:szCs w:val="24"/>
        </w:rPr>
        <w:t xml:space="preserve">Sander </w:t>
      </w:r>
      <w:r w:rsidRPr="00F26150">
        <w:rPr>
          <w:rFonts w:ascii="Times New Roman" w:hAnsi="Times New Roman" w:cs="Times New Roman"/>
          <w:sz w:val="24"/>
          <w:szCs w:val="24"/>
        </w:rPr>
        <w:t>lucioperca),</w:t>
      </w:r>
    </w:p>
    <w:p w:rsidR="008965FF" w:rsidRPr="00F26150" w:rsidP="0049591A">
      <w:pPr>
        <w:bidi w:val="0"/>
        <w:spacing w:after="0" w:line="240" w:lineRule="atLeast"/>
        <w:rPr>
          <w:rFonts w:ascii="Times New Roman" w:hAnsi="Times New Roman" w:cs="Times New Roman"/>
          <w:sz w:val="24"/>
          <w:szCs w:val="24"/>
        </w:rPr>
      </w:pPr>
      <w:r w:rsidRPr="00F26150" w:rsidR="00F4158F">
        <w:rPr>
          <w:rFonts w:ascii="Times New Roman" w:hAnsi="Times New Roman" w:cs="Times New Roman"/>
          <w:sz w:val="24"/>
          <w:szCs w:val="24"/>
        </w:rPr>
        <w:t>15</w:t>
      </w:r>
      <w:r w:rsidRPr="00F26150">
        <w:rPr>
          <w:rFonts w:ascii="Times New Roman" w:hAnsi="Times New Roman" w:cs="Times New Roman"/>
          <w:sz w:val="24"/>
          <w:szCs w:val="24"/>
        </w:rPr>
        <w:t>. zubáč volžský (</w:t>
      </w:r>
      <w:r w:rsidRPr="00F26150" w:rsidR="006103ED">
        <w:rPr>
          <w:rFonts w:ascii="Times New Roman" w:hAnsi="Times New Roman" w:cs="Times New Roman"/>
          <w:sz w:val="24"/>
          <w:szCs w:val="24"/>
        </w:rPr>
        <w:t>Sander</w:t>
      </w:r>
      <w:r w:rsidRPr="00F26150">
        <w:rPr>
          <w:rFonts w:ascii="Times New Roman" w:hAnsi="Times New Roman" w:cs="Times New Roman"/>
          <w:sz w:val="24"/>
          <w:szCs w:val="24"/>
        </w:rPr>
        <w:t xml:space="preserve"> volgensis),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i) od 1. septembra do 15. apríla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 pstruh potočný (Salmo trutta m. fario),</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2. pstruh jazerný (Salmo trutta m. lacustris),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k) od 1. septembra do 31. decembra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 sih maréna (Coregonus maraena),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2. sih peleď (Coregonus peled),</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l) od 1. januára do 31. decembra (celoročne)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 blatniak tmavý (Umbra krameri),</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2. býčko rúrkonosý (Proterorhinus marmoratus),</w:t>
      </w:r>
    </w:p>
    <w:p w:rsidR="00B92EBD"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3. čerebľa pestrá (Phoxinus phoxinus),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3. čík európsky (Misgurnus fossilis),</w:t>
      </w:r>
    </w:p>
    <w:p w:rsidR="005A08DB"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4. hlaváč bieloplutvý (Cottus gobio), </w:t>
      </w:r>
    </w:p>
    <w:p w:rsidR="005A08DB"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5. hlaváč pásoplutvý (Cottus poecilopus</w:t>
      </w:r>
      <w:r w:rsidRPr="00F26150" w:rsidR="008835F0">
        <w:rPr>
          <w:rFonts w:ascii="Times New Roman" w:hAnsi="Times New Roman" w:cs="Times New Roman"/>
          <w:sz w:val="24"/>
          <w:szCs w:val="24"/>
        </w:rPr>
        <w:t>),</w:t>
      </w:r>
    </w:p>
    <w:p w:rsidR="008965FF" w:rsidRPr="00F26150" w:rsidP="0049591A">
      <w:pPr>
        <w:bidi w:val="0"/>
        <w:spacing w:after="0" w:line="240" w:lineRule="atLeast"/>
        <w:rPr>
          <w:rFonts w:ascii="Times New Roman" w:hAnsi="Times New Roman" w:cs="Times New Roman"/>
          <w:sz w:val="24"/>
          <w:szCs w:val="24"/>
        </w:rPr>
      </w:pPr>
      <w:r w:rsidRPr="00F26150" w:rsidR="005A08DB">
        <w:rPr>
          <w:rFonts w:ascii="Times New Roman" w:hAnsi="Times New Roman" w:cs="Times New Roman"/>
          <w:sz w:val="24"/>
          <w:szCs w:val="24"/>
        </w:rPr>
        <w:t>6.</w:t>
      </w:r>
      <w:r w:rsidRPr="00F26150">
        <w:rPr>
          <w:rFonts w:ascii="Times New Roman" w:hAnsi="Times New Roman" w:cs="Times New Roman"/>
          <w:sz w:val="24"/>
          <w:szCs w:val="24"/>
        </w:rPr>
        <w:t xml:space="preserve"> hrebenačka pásavá (Gymnocephalus schraetser),</w:t>
      </w:r>
    </w:p>
    <w:p w:rsidR="008965FF" w:rsidRPr="00F26150" w:rsidP="0049591A">
      <w:pPr>
        <w:bidi w:val="0"/>
        <w:spacing w:after="0" w:line="240" w:lineRule="atLeast"/>
        <w:rPr>
          <w:rFonts w:ascii="Times New Roman" w:hAnsi="Times New Roman" w:cs="Times New Roman"/>
          <w:sz w:val="24"/>
          <w:szCs w:val="24"/>
        </w:rPr>
      </w:pPr>
      <w:r w:rsidRPr="00F26150" w:rsidR="005A08DB">
        <w:rPr>
          <w:rFonts w:ascii="Times New Roman" w:hAnsi="Times New Roman" w:cs="Times New Roman"/>
          <w:sz w:val="24"/>
          <w:szCs w:val="24"/>
        </w:rPr>
        <w:t>7.</w:t>
      </w:r>
      <w:r w:rsidRPr="00F26150">
        <w:rPr>
          <w:rFonts w:ascii="Times New Roman" w:hAnsi="Times New Roman" w:cs="Times New Roman"/>
          <w:sz w:val="24"/>
          <w:szCs w:val="24"/>
        </w:rPr>
        <w:t xml:space="preserve"> hrebenačka vysoká (Gymnocephalus baloni),</w:t>
      </w:r>
    </w:p>
    <w:p w:rsidR="008965FF" w:rsidRPr="00F26150" w:rsidP="0049591A">
      <w:pPr>
        <w:bidi w:val="0"/>
        <w:spacing w:after="0" w:line="240" w:lineRule="atLeast"/>
        <w:rPr>
          <w:rFonts w:ascii="Times New Roman" w:hAnsi="Times New Roman" w:cs="Times New Roman"/>
          <w:sz w:val="24"/>
          <w:szCs w:val="24"/>
        </w:rPr>
      </w:pPr>
      <w:r w:rsidRPr="00F26150" w:rsidR="005A08DB">
        <w:rPr>
          <w:rFonts w:ascii="Times New Roman" w:hAnsi="Times New Roman" w:cs="Times New Roman"/>
          <w:sz w:val="24"/>
          <w:szCs w:val="24"/>
        </w:rPr>
        <w:t>8.</w:t>
      </w:r>
      <w:r w:rsidRPr="00F26150">
        <w:rPr>
          <w:rFonts w:ascii="Times New Roman" w:hAnsi="Times New Roman" w:cs="Times New Roman"/>
          <w:sz w:val="24"/>
          <w:szCs w:val="24"/>
        </w:rPr>
        <w:t xml:space="preserve"> hrúz fúzatý (Gobio uranoscopus),</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9.</w:t>
      </w:r>
      <w:r w:rsidRPr="00F26150">
        <w:rPr>
          <w:rFonts w:ascii="Times New Roman" w:hAnsi="Times New Roman" w:cs="Times New Roman"/>
          <w:sz w:val="24"/>
          <w:szCs w:val="24"/>
        </w:rPr>
        <w:t xml:space="preserve"> hrúz Kesslerov (Gobio kessleri),</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 xml:space="preserve">10. </w:t>
      </w:r>
      <w:r w:rsidRPr="00F26150">
        <w:rPr>
          <w:rFonts w:ascii="Times New Roman" w:hAnsi="Times New Roman" w:cs="Times New Roman"/>
          <w:sz w:val="24"/>
          <w:szCs w:val="24"/>
        </w:rPr>
        <w:t>jeseter ruský (Acipenser gueldenstaedtii – neťažná forma),</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1</w:t>
      </w:r>
      <w:r w:rsidRPr="00F26150" w:rsidR="006D722B">
        <w:rPr>
          <w:rFonts w:ascii="Times New Roman" w:hAnsi="Times New Roman" w:cs="Times New Roman"/>
          <w:sz w:val="24"/>
          <w:szCs w:val="24"/>
        </w:rPr>
        <w:t>1</w:t>
      </w:r>
      <w:r w:rsidRPr="00F26150" w:rsidR="00195A98">
        <w:rPr>
          <w:rFonts w:ascii="Times New Roman" w:hAnsi="Times New Roman" w:cs="Times New Roman"/>
          <w:sz w:val="24"/>
          <w:szCs w:val="24"/>
        </w:rPr>
        <w:t xml:space="preserve">. </w:t>
      </w:r>
      <w:r w:rsidRPr="00F26150">
        <w:rPr>
          <w:rFonts w:ascii="Times New Roman" w:hAnsi="Times New Roman" w:cs="Times New Roman"/>
          <w:sz w:val="24"/>
          <w:szCs w:val="24"/>
        </w:rPr>
        <w:t>karas zlatistý (Carassius carassius),</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1</w:t>
      </w:r>
      <w:r w:rsidRPr="00F26150" w:rsidR="006D722B">
        <w:rPr>
          <w:rFonts w:ascii="Times New Roman" w:hAnsi="Times New Roman" w:cs="Times New Roman"/>
          <w:sz w:val="24"/>
          <w:szCs w:val="24"/>
        </w:rPr>
        <w:t>2</w:t>
      </w:r>
      <w:r w:rsidRPr="00F26150" w:rsidR="00195A98">
        <w:rPr>
          <w:rFonts w:ascii="Times New Roman" w:hAnsi="Times New Roman" w:cs="Times New Roman"/>
          <w:sz w:val="24"/>
          <w:szCs w:val="24"/>
        </w:rPr>
        <w:t>.</w:t>
      </w:r>
      <w:r w:rsidRPr="00F26150">
        <w:rPr>
          <w:rFonts w:ascii="Times New Roman" w:hAnsi="Times New Roman" w:cs="Times New Roman"/>
          <w:sz w:val="24"/>
          <w:szCs w:val="24"/>
        </w:rPr>
        <w:t xml:space="preserve"> kolok veľký (Zingel zingel),</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1</w:t>
      </w:r>
      <w:r w:rsidRPr="00F26150" w:rsidR="006D722B">
        <w:rPr>
          <w:rFonts w:ascii="Times New Roman" w:hAnsi="Times New Roman" w:cs="Times New Roman"/>
          <w:sz w:val="24"/>
          <w:szCs w:val="24"/>
        </w:rPr>
        <w:t>3</w:t>
      </w:r>
      <w:r w:rsidRPr="00F26150" w:rsidR="00195A98">
        <w:rPr>
          <w:rFonts w:ascii="Times New Roman" w:hAnsi="Times New Roman" w:cs="Times New Roman"/>
          <w:sz w:val="24"/>
          <w:szCs w:val="24"/>
        </w:rPr>
        <w:t>.</w:t>
      </w:r>
      <w:r w:rsidRPr="00F26150">
        <w:rPr>
          <w:rFonts w:ascii="Times New Roman" w:hAnsi="Times New Roman" w:cs="Times New Roman"/>
          <w:sz w:val="24"/>
          <w:szCs w:val="24"/>
        </w:rPr>
        <w:t xml:space="preserve"> kolok vretenovitý (Zingel streber),</w:t>
      </w:r>
    </w:p>
    <w:p w:rsidR="008965FF" w:rsidRPr="00F26150" w:rsidP="0049591A">
      <w:pPr>
        <w:bidi w:val="0"/>
        <w:spacing w:after="0" w:line="240" w:lineRule="atLeast"/>
        <w:rPr>
          <w:rFonts w:ascii="Times New Roman" w:hAnsi="Times New Roman" w:cs="Times New Roman"/>
          <w:sz w:val="24"/>
          <w:szCs w:val="24"/>
        </w:rPr>
      </w:pPr>
      <w:r w:rsidRPr="00F26150" w:rsidR="00195A98">
        <w:rPr>
          <w:rFonts w:ascii="Times New Roman" w:hAnsi="Times New Roman" w:cs="Times New Roman"/>
          <w:sz w:val="24"/>
          <w:szCs w:val="24"/>
        </w:rPr>
        <w:t>1</w:t>
      </w:r>
      <w:r w:rsidRPr="00F26150" w:rsidR="006D722B">
        <w:rPr>
          <w:rFonts w:ascii="Times New Roman" w:hAnsi="Times New Roman" w:cs="Times New Roman"/>
          <w:sz w:val="24"/>
          <w:szCs w:val="24"/>
        </w:rPr>
        <w:t>4</w:t>
      </w:r>
      <w:r w:rsidRPr="00F26150" w:rsidR="00195A98">
        <w:rPr>
          <w:rFonts w:ascii="Times New Roman" w:hAnsi="Times New Roman" w:cs="Times New Roman"/>
          <w:sz w:val="24"/>
          <w:szCs w:val="24"/>
        </w:rPr>
        <w:t>.</w:t>
      </w:r>
      <w:r w:rsidRPr="00F26150">
        <w:rPr>
          <w:rFonts w:ascii="Times New Roman" w:hAnsi="Times New Roman" w:cs="Times New Roman"/>
          <w:sz w:val="24"/>
          <w:szCs w:val="24"/>
        </w:rPr>
        <w:t xml:space="preserve"> lopatka dúhová (Rhodeus </w:t>
      </w:r>
      <w:r w:rsidRPr="00F26150" w:rsidR="00FB7AD7">
        <w:rPr>
          <w:rFonts w:ascii="Times New Roman" w:hAnsi="Times New Roman" w:cs="Times New Roman"/>
          <w:sz w:val="24"/>
          <w:szCs w:val="24"/>
        </w:rPr>
        <w:t>sericeus</w:t>
      </w:r>
      <w:r w:rsidRPr="00F26150">
        <w:rPr>
          <w:rFonts w:ascii="Times New Roman" w:hAnsi="Times New Roman" w:cs="Times New Roman"/>
          <w:sz w:val="24"/>
          <w:szCs w:val="24"/>
        </w:rPr>
        <w:t>),</w:t>
      </w:r>
    </w:p>
    <w:p w:rsidR="007D396B"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w:t>
      </w:r>
      <w:r w:rsidRPr="00F26150" w:rsidR="006D722B">
        <w:rPr>
          <w:rFonts w:ascii="Times New Roman" w:hAnsi="Times New Roman" w:cs="Times New Roman"/>
          <w:sz w:val="24"/>
          <w:szCs w:val="24"/>
        </w:rPr>
        <w:t>5</w:t>
      </w:r>
      <w:r w:rsidRPr="00F26150">
        <w:rPr>
          <w:rFonts w:ascii="Times New Roman" w:hAnsi="Times New Roman" w:cs="Times New Roman"/>
          <w:sz w:val="24"/>
          <w:szCs w:val="24"/>
        </w:rPr>
        <w:t>. mrena škvrnitá (Barbus petenyi)</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w:t>
      </w:r>
      <w:r w:rsidRPr="00F26150" w:rsidR="006D722B">
        <w:rPr>
          <w:rFonts w:ascii="Times New Roman" w:hAnsi="Times New Roman" w:cs="Times New Roman"/>
          <w:sz w:val="24"/>
          <w:szCs w:val="24"/>
        </w:rPr>
        <w:t>6</w:t>
      </w:r>
      <w:r w:rsidRPr="00F26150">
        <w:rPr>
          <w:rFonts w:ascii="Times New Roman" w:hAnsi="Times New Roman" w:cs="Times New Roman"/>
          <w:sz w:val="24"/>
          <w:szCs w:val="24"/>
        </w:rPr>
        <w:t>. plotica lesklá (Rutilus pigus),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1</w:t>
      </w:r>
      <w:r w:rsidRPr="00F26150" w:rsidR="006D722B">
        <w:rPr>
          <w:rFonts w:ascii="Times New Roman" w:hAnsi="Times New Roman" w:cs="Times New Roman"/>
          <w:sz w:val="24"/>
          <w:szCs w:val="24"/>
        </w:rPr>
        <w:t>7</w:t>
      </w:r>
      <w:r w:rsidRPr="00F26150">
        <w:rPr>
          <w:rFonts w:ascii="Times New Roman" w:hAnsi="Times New Roman" w:cs="Times New Roman"/>
          <w:sz w:val="24"/>
          <w:szCs w:val="24"/>
        </w:rPr>
        <w:t>. plotica perleťová (Rutilus meidingeri),</w:t>
      </w:r>
    </w:p>
    <w:p w:rsidR="008965FF" w:rsidRPr="00F26150" w:rsidP="0049591A">
      <w:pPr>
        <w:bidi w:val="0"/>
        <w:spacing w:after="0" w:line="240" w:lineRule="atLeast"/>
        <w:rPr>
          <w:rFonts w:ascii="Times New Roman" w:hAnsi="Times New Roman" w:cs="Times New Roman"/>
          <w:sz w:val="24"/>
          <w:szCs w:val="24"/>
        </w:rPr>
      </w:pPr>
      <w:r w:rsidRPr="00F26150" w:rsidR="00F4158F">
        <w:rPr>
          <w:rFonts w:ascii="Times New Roman" w:hAnsi="Times New Roman" w:cs="Times New Roman"/>
          <w:sz w:val="24"/>
          <w:szCs w:val="24"/>
        </w:rPr>
        <w:t>1</w:t>
      </w:r>
      <w:r w:rsidRPr="00F26150" w:rsidR="006D722B">
        <w:rPr>
          <w:rFonts w:ascii="Times New Roman" w:hAnsi="Times New Roman" w:cs="Times New Roman"/>
          <w:sz w:val="24"/>
          <w:szCs w:val="24"/>
        </w:rPr>
        <w:t>8</w:t>
      </w:r>
      <w:r w:rsidRPr="00F26150">
        <w:rPr>
          <w:rFonts w:ascii="Times New Roman" w:hAnsi="Times New Roman" w:cs="Times New Roman"/>
          <w:sz w:val="24"/>
          <w:szCs w:val="24"/>
        </w:rPr>
        <w:t xml:space="preserve">. pĺž severný (Cobitis </w:t>
      </w:r>
      <w:r w:rsidRPr="00F26150" w:rsidR="00FB7AD7">
        <w:rPr>
          <w:rFonts w:ascii="Times New Roman" w:hAnsi="Times New Roman" w:cs="Times New Roman"/>
          <w:sz w:val="24"/>
          <w:szCs w:val="24"/>
        </w:rPr>
        <w:t>elongatoides</w:t>
      </w:r>
      <w:r w:rsidRPr="00F26150">
        <w:rPr>
          <w:rFonts w:ascii="Times New Roman" w:hAnsi="Times New Roman" w:cs="Times New Roman"/>
          <w:sz w:val="24"/>
          <w:szCs w:val="24"/>
        </w:rPr>
        <w:t>),</w:t>
      </w:r>
    </w:p>
    <w:p w:rsidR="008965FF" w:rsidRPr="00F26150" w:rsidP="0049591A">
      <w:pPr>
        <w:bidi w:val="0"/>
        <w:spacing w:after="0" w:line="240" w:lineRule="atLeast"/>
        <w:rPr>
          <w:rFonts w:ascii="Times New Roman" w:hAnsi="Times New Roman" w:cs="Times New Roman"/>
          <w:sz w:val="24"/>
          <w:szCs w:val="24"/>
        </w:rPr>
      </w:pPr>
      <w:r w:rsidRPr="00F26150" w:rsidR="006D722B">
        <w:rPr>
          <w:rFonts w:ascii="Times New Roman" w:hAnsi="Times New Roman" w:cs="Times New Roman"/>
          <w:sz w:val="24"/>
          <w:szCs w:val="24"/>
        </w:rPr>
        <w:t>19</w:t>
      </w:r>
      <w:r w:rsidRPr="00F26150">
        <w:rPr>
          <w:rFonts w:ascii="Times New Roman" w:hAnsi="Times New Roman" w:cs="Times New Roman"/>
          <w:sz w:val="24"/>
          <w:szCs w:val="24"/>
        </w:rPr>
        <w:t>. pĺž vrchovský (Sabanejewia balcanica),</w:t>
      </w:r>
    </w:p>
    <w:p w:rsidR="008965FF" w:rsidRPr="00F26150" w:rsidP="0049591A">
      <w:pPr>
        <w:bidi w:val="0"/>
        <w:spacing w:after="0" w:line="240" w:lineRule="atLeast"/>
        <w:rPr>
          <w:rFonts w:ascii="Times New Roman" w:hAnsi="Times New Roman" w:cs="Times New Roman"/>
          <w:sz w:val="24"/>
          <w:szCs w:val="24"/>
        </w:rPr>
      </w:pPr>
      <w:r w:rsidRPr="00F26150" w:rsidR="007D396B">
        <w:rPr>
          <w:rFonts w:ascii="Times New Roman" w:hAnsi="Times New Roman" w:cs="Times New Roman"/>
          <w:sz w:val="24"/>
          <w:szCs w:val="24"/>
        </w:rPr>
        <w:t>2</w:t>
      </w:r>
      <w:r w:rsidRPr="00F26150" w:rsidR="006D722B">
        <w:rPr>
          <w:rFonts w:ascii="Times New Roman" w:hAnsi="Times New Roman" w:cs="Times New Roman"/>
          <w:sz w:val="24"/>
          <w:szCs w:val="24"/>
        </w:rPr>
        <w:t>0</w:t>
      </w:r>
      <w:r w:rsidRPr="00F26150" w:rsidR="006E0061">
        <w:rPr>
          <w:rFonts w:ascii="Times New Roman" w:hAnsi="Times New Roman" w:cs="Times New Roman"/>
          <w:sz w:val="24"/>
          <w:szCs w:val="24"/>
        </w:rPr>
        <w:t xml:space="preserve">. </w:t>
      </w:r>
      <w:r w:rsidRPr="00F26150">
        <w:rPr>
          <w:rFonts w:ascii="Times New Roman" w:hAnsi="Times New Roman" w:cs="Times New Roman"/>
          <w:sz w:val="24"/>
          <w:szCs w:val="24"/>
        </w:rPr>
        <w:t>šabľa krivočiara (Pelecus cultratus).</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(2) Druhy rýb, pre ktoré sa neustanovuje čas individuálnej ochrany:</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 amur biely (Ctenopharyngodon idella),</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b) </w:t>
      </w:r>
      <w:r w:rsidRPr="00F26150">
        <w:rPr>
          <w:rFonts w:ascii="Times New Roman" w:hAnsi="Times New Roman" w:cs="Times New Roman"/>
          <w:sz w:val="24"/>
          <w:szCs w:val="24"/>
        </w:rPr>
        <w:t>belička európska (Alburnus alburnus),</w:t>
      </w:r>
    </w:p>
    <w:p w:rsidR="008965FF" w:rsidRPr="00F26150" w:rsidP="0049591A">
      <w:pPr>
        <w:bidi w:val="0"/>
        <w:spacing w:after="0" w:line="240" w:lineRule="atLeast"/>
        <w:rPr>
          <w:rFonts w:ascii="Times New Roman" w:hAnsi="Times New Roman" w:cs="Times New Roman"/>
          <w:sz w:val="24"/>
          <w:szCs w:val="24"/>
        </w:rPr>
      </w:pPr>
      <w:r w:rsidRPr="00F26150" w:rsidR="00853072">
        <w:rPr>
          <w:rFonts w:ascii="Times New Roman" w:hAnsi="Times New Roman" w:cs="Times New Roman"/>
          <w:sz w:val="24"/>
          <w:szCs w:val="24"/>
        </w:rPr>
        <w:t xml:space="preserve">i) </w:t>
      </w:r>
      <w:r w:rsidRPr="00F26150">
        <w:rPr>
          <w:rFonts w:ascii="Times New Roman" w:hAnsi="Times New Roman" w:cs="Times New Roman"/>
          <w:sz w:val="24"/>
          <w:szCs w:val="24"/>
        </w:rPr>
        <w:t>červenica ostrobruchá (Scardinius erythrophthalmus),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j) </w:t>
      </w:r>
      <w:r w:rsidRPr="00F26150">
        <w:rPr>
          <w:rFonts w:ascii="Times New Roman" w:hAnsi="Times New Roman" w:cs="Times New Roman"/>
          <w:sz w:val="24"/>
          <w:szCs w:val="24"/>
        </w:rPr>
        <w:t>hrebenačka fŕkaná (Gymnocephalus cernuus),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k) </w:t>
      </w:r>
      <w:r w:rsidRPr="00F26150">
        <w:rPr>
          <w:rFonts w:ascii="Times New Roman" w:hAnsi="Times New Roman" w:cs="Times New Roman"/>
          <w:sz w:val="24"/>
          <w:szCs w:val="24"/>
        </w:rPr>
        <w:t>hrúz bieloplutvý (Gobio albipinnatus),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l) </w:t>
      </w:r>
      <w:r w:rsidRPr="00F26150">
        <w:rPr>
          <w:rFonts w:ascii="Times New Roman" w:hAnsi="Times New Roman" w:cs="Times New Roman"/>
          <w:sz w:val="24"/>
          <w:szCs w:val="24"/>
        </w:rPr>
        <w:t>hrúz škvrnitý (Gobio gobio),</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o) </w:t>
      </w:r>
      <w:r w:rsidRPr="00F26150">
        <w:rPr>
          <w:rFonts w:ascii="Times New Roman" w:hAnsi="Times New Roman" w:cs="Times New Roman"/>
          <w:sz w:val="24"/>
          <w:szCs w:val="24"/>
        </w:rPr>
        <w:t>karas striebristý (Carassius auratus),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p) </w:t>
      </w:r>
      <w:r w:rsidRPr="00F26150">
        <w:rPr>
          <w:rFonts w:ascii="Times New Roman" w:hAnsi="Times New Roman" w:cs="Times New Roman"/>
          <w:sz w:val="24"/>
          <w:szCs w:val="24"/>
        </w:rPr>
        <w:t>klárius panafrický (Clarias gariepinus),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q) </w:t>
      </w:r>
      <w:r w:rsidRPr="00F26150">
        <w:rPr>
          <w:rFonts w:ascii="Times New Roman" w:hAnsi="Times New Roman" w:cs="Times New Roman"/>
          <w:sz w:val="24"/>
          <w:szCs w:val="24"/>
        </w:rPr>
        <w:t>mečovka zelená (Xiphophorus helleri),</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r) </w:t>
      </w:r>
      <w:r w:rsidRPr="00F26150">
        <w:rPr>
          <w:rFonts w:ascii="Times New Roman" w:hAnsi="Times New Roman" w:cs="Times New Roman"/>
          <w:sz w:val="24"/>
          <w:szCs w:val="24"/>
        </w:rPr>
        <w:t>ostračka veľkoústa (Micropterus salmoides),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s) </w:t>
      </w:r>
      <w:r w:rsidRPr="00F26150">
        <w:rPr>
          <w:rFonts w:ascii="Times New Roman" w:hAnsi="Times New Roman" w:cs="Times New Roman"/>
          <w:sz w:val="24"/>
          <w:szCs w:val="24"/>
        </w:rPr>
        <w:t>ostriež zelenkavý (Perca fluviatilis),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t) </w:t>
      </w:r>
      <w:r w:rsidRPr="00F26150">
        <w:rPr>
          <w:rFonts w:ascii="Times New Roman" w:hAnsi="Times New Roman" w:cs="Times New Roman"/>
          <w:sz w:val="24"/>
          <w:szCs w:val="24"/>
        </w:rPr>
        <w:t>ovsienka striebristá (Leucaspius delineatus),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u) </w:t>
      </w:r>
      <w:r w:rsidRPr="00F26150">
        <w:rPr>
          <w:rFonts w:ascii="Times New Roman" w:hAnsi="Times New Roman" w:cs="Times New Roman"/>
          <w:sz w:val="24"/>
          <w:szCs w:val="24"/>
        </w:rPr>
        <w:t>pichľavka siná (Gasterosteus aculeatus),</w:t>
      </w:r>
    </w:p>
    <w:p w:rsidR="008965FF" w:rsidRPr="00F26150" w:rsidP="0049591A">
      <w:pPr>
        <w:bidi w:val="0"/>
        <w:spacing w:after="0" w:line="240" w:lineRule="atLeast"/>
        <w:rPr>
          <w:rFonts w:ascii="Times New Roman" w:hAnsi="Times New Roman" w:cs="Times New Roman"/>
          <w:sz w:val="24"/>
          <w:szCs w:val="24"/>
        </w:rPr>
      </w:pPr>
      <w:r w:rsidRPr="00F26150" w:rsidR="00D159EB">
        <w:rPr>
          <w:rFonts w:ascii="Times New Roman" w:hAnsi="Times New Roman" w:cs="Times New Roman"/>
          <w:sz w:val="24"/>
          <w:szCs w:val="24"/>
        </w:rPr>
        <w:t xml:space="preserve">v) </w:t>
      </w:r>
      <w:r w:rsidRPr="00F26150">
        <w:rPr>
          <w:rFonts w:ascii="Times New Roman" w:hAnsi="Times New Roman" w:cs="Times New Roman"/>
          <w:sz w:val="24"/>
          <w:szCs w:val="24"/>
        </w:rPr>
        <w:t>pleskáč zelenkavý (</w:t>
      </w:r>
      <w:r w:rsidRPr="00F26150" w:rsidR="00FB7AD7">
        <w:rPr>
          <w:rFonts w:ascii="Times New Roman" w:hAnsi="Times New Roman" w:cs="Times New Roman"/>
          <w:sz w:val="24"/>
          <w:szCs w:val="24"/>
        </w:rPr>
        <w:t xml:space="preserve">Blicca </w:t>
      </w:r>
      <w:r w:rsidRPr="00F26150">
        <w:rPr>
          <w:rFonts w:ascii="Times New Roman" w:hAnsi="Times New Roman" w:cs="Times New Roman"/>
          <w:sz w:val="24"/>
          <w:szCs w:val="24"/>
        </w:rPr>
        <w:t>bjoerkna),</w:t>
      </w:r>
    </w:p>
    <w:p w:rsidR="00A51E8D"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w) ploska pásavá (Alburnoides bipunctatus),</w:t>
      </w:r>
    </w:p>
    <w:p w:rsidR="008965FF" w:rsidRPr="00F26150" w:rsidP="0049591A">
      <w:pPr>
        <w:bidi w:val="0"/>
        <w:spacing w:after="0" w:line="240" w:lineRule="atLeast"/>
        <w:rPr>
          <w:rFonts w:ascii="Times New Roman" w:hAnsi="Times New Roman" w:cs="Times New Roman"/>
          <w:sz w:val="24"/>
          <w:szCs w:val="24"/>
        </w:rPr>
      </w:pPr>
      <w:r w:rsidRPr="00F26150" w:rsidR="00A51E8D">
        <w:rPr>
          <w:rFonts w:ascii="Times New Roman" w:hAnsi="Times New Roman" w:cs="Times New Roman"/>
          <w:sz w:val="24"/>
          <w:szCs w:val="24"/>
        </w:rPr>
        <w:t xml:space="preserve">x) </w:t>
      </w:r>
      <w:r w:rsidRPr="00F26150">
        <w:rPr>
          <w:rFonts w:ascii="Times New Roman" w:hAnsi="Times New Roman" w:cs="Times New Roman"/>
          <w:sz w:val="24"/>
          <w:szCs w:val="24"/>
        </w:rPr>
        <w:t>plotica červenooká (Rutilus rutilus),</w:t>
      </w:r>
    </w:p>
    <w:p w:rsidR="008965FF" w:rsidRPr="00F26150" w:rsidP="0049591A">
      <w:pPr>
        <w:bidi w:val="0"/>
        <w:spacing w:after="0" w:line="240" w:lineRule="atLeast"/>
        <w:rPr>
          <w:rFonts w:ascii="Times New Roman" w:hAnsi="Times New Roman" w:cs="Times New Roman"/>
          <w:sz w:val="24"/>
          <w:szCs w:val="24"/>
        </w:rPr>
      </w:pPr>
      <w:r w:rsidRPr="00F26150" w:rsidR="00F4158F">
        <w:rPr>
          <w:rFonts w:ascii="Times New Roman" w:hAnsi="Times New Roman" w:cs="Times New Roman"/>
          <w:sz w:val="24"/>
          <w:szCs w:val="24"/>
        </w:rPr>
        <w:t>y</w:t>
      </w:r>
      <w:r w:rsidRPr="00F26150" w:rsidR="00D159EB">
        <w:rPr>
          <w:rFonts w:ascii="Times New Roman" w:hAnsi="Times New Roman" w:cs="Times New Roman"/>
          <w:sz w:val="24"/>
          <w:szCs w:val="24"/>
        </w:rPr>
        <w:t xml:space="preserve">) </w:t>
      </w:r>
      <w:r w:rsidRPr="00F26150">
        <w:rPr>
          <w:rFonts w:ascii="Times New Roman" w:hAnsi="Times New Roman" w:cs="Times New Roman"/>
          <w:sz w:val="24"/>
          <w:szCs w:val="24"/>
        </w:rPr>
        <w:t>slíž severný (</w:t>
      </w:r>
      <w:r w:rsidRPr="00F26150" w:rsidR="00FB7AD7">
        <w:rPr>
          <w:rFonts w:ascii="Times New Roman" w:hAnsi="Times New Roman" w:cs="Times New Roman"/>
          <w:sz w:val="24"/>
          <w:szCs w:val="24"/>
        </w:rPr>
        <w:t>Barbatula barbatula</w:t>
      </w:r>
      <w:r w:rsidRPr="00F26150">
        <w:rPr>
          <w:rFonts w:ascii="Times New Roman" w:hAnsi="Times New Roman" w:cs="Times New Roman"/>
          <w:sz w:val="24"/>
          <w:szCs w:val="24"/>
        </w:rPr>
        <w:t>),</w:t>
      </w:r>
    </w:p>
    <w:p w:rsidR="006C500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ab) sumec veľký (Silurus glanis),</w:t>
      </w:r>
    </w:p>
    <w:p w:rsidR="008965FF" w:rsidRPr="00F26150" w:rsidP="0049591A">
      <w:pPr>
        <w:bidi w:val="0"/>
        <w:spacing w:after="0" w:line="240" w:lineRule="atLeast"/>
        <w:rPr>
          <w:rFonts w:ascii="Times New Roman" w:hAnsi="Times New Roman" w:cs="Times New Roman"/>
          <w:sz w:val="24"/>
          <w:szCs w:val="24"/>
        </w:rPr>
      </w:pPr>
      <w:r w:rsidRPr="00F26150" w:rsidR="006C500F">
        <w:rPr>
          <w:rFonts w:ascii="Times New Roman" w:hAnsi="Times New Roman" w:cs="Times New Roman"/>
          <w:sz w:val="24"/>
          <w:szCs w:val="24"/>
        </w:rPr>
        <w:t xml:space="preserve">ac) </w:t>
      </w:r>
      <w:r w:rsidRPr="00F26150">
        <w:rPr>
          <w:rFonts w:ascii="Times New Roman" w:hAnsi="Times New Roman" w:cs="Times New Roman"/>
          <w:sz w:val="24"/>
          <w:szCs w:val="24"/>
        </w:rPr>
        <w:t>tilapia nílska (Oreochromis niloticus),</w:t>
      </w:r>
    </w:p>
    <w:p w:rsidR="008965FF" w:rsidRPr="00F26150" w:rsidP="0049591A">
      <w:pPr>
        <w:bidi w:val="0"/>
        <w:spacing w:after="0" w:line="240" w:lineRule="atLeast"/>
        <w:rPr>
          <w:rFonts w:ascii="Times New Roman" w:hAnsi="Times New Roman" w:cs="Times New Roman"/>
          <w:sz w:val="24"/>
          <w:szCs w:val="24"/>
        </w:rPr>
      </w:pPr>
      <w:r w:rsidRPr="00F26150" w:rsidR="006C500F">
        <w:rPr>
          <w:rFonts w:ascii="Times New Roman" w:hAnsi="Times New Roman" w:cs="Times New Roman"/>
          <w:sz w:val="24"/>
          <w:szCs w:val="24"/>
        </w:rPr>
        <w:t xml:space="preserve">ad) </w:t>
      </w:r>
      <w:r w:rsidRPr="00F26150">
        <w:rPr>
          <w:rFonts w:ascii="Times New Roman" w:hAnsi="Times New Roman" w:cs="Times New Roman"/>
          <w:sz w:val="24"/>
          <w:szCs w:val="24"/>
        </w:rPr>
        <w:t>tolstolobik biely (Hypophthalmichthys molitrix),</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w:t>
      </w:r>
      <w:r w:rsidRPr="00F26150" w:rsidR="00F4158F">
        <w:rPr>
          <w:rFonts w:ascii="Times New Roman" w:hAnsi="Times New Roman" w:cs="Times New Roman"/>
          <w:sz w:val="24"/>
          <w:szCs w:val="24"/>
        </w:rPr>
        <w:t>e</w:t>
      </w:r>
      <w:r w:rsidRPr="00F26150">
        <w:rPr>
          <w:rFonts w:ascii="Times New Roman" w:hAnsi="Times New Roman" w:cs="Times New Roman"/>
          <w:sz w:val="24"/>
          <w:szCs w:val="24"/>
        </w:rPr>
        <w:t>) tolstolobik pestrý (Hypophthalmichthys nobilis),</w:t>
      </w:r>
    </w:p>
    <w:p w:rsidR="006E0061"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w:t>
      </w:r>
      <w:r w:rsidRPr="00F26150" w:rsidR="00F4158F">
        <w:rPr>
          <w:rFonts w:ascii="Times New Roman" w:hAnsi="Times New Roman" w:cs="Times New Roman"/>
          <w:sz w:val="24"/>
          <w:szCs w:val="24"/>
        </w:rPr>
        <w:t>f</w:t>
      </w:r>
      <w:r w:rsidRPr="00F26150">
        <w:rPr>
          <w:rFonts w:ascii="Times New Roman" w:hAnsi="Times New Roman" w:cs="Times New Roman"/>
          <w:sz w:val="24"/>
          <w:szCs w:val="24"/>
        </w:rPr>
        <w:t>) úhor európsky (Anguilla anguilla),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w:t>
      </w:r>
      <w:r w:rsidRPr="00F26150" w:rsidR="00F4158F">
        <w:rPr>
          <w:rFonts w:ascii="Times New Roman" w:hAnsi="Times New Roman" w:cs="Times New Roman"/>
          <w:sz w:val="24"/>
          <w:szCs w:val="24"/>
        </w:rPr>
        <w:t>g</w:t>
      </w:r>
      <w:r w:rsidRPr="00F26150">
        <w:rPr>
          <w:rFonts w:ascii="Times New Roman" w:hAnsi="Times New Roman" w:cs="Times New Roman"/>
          <w:sz w:val="24"/>
          <w:szCs w:val="24"/>
        </w:rPr>
        <w:t>) veslonos americký (Polyodon spathula),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w:t>
      </w:r>
      <w:r w:rsidRPr="00F26150" w:rsidR="00F4158F">
        <w:rPr>
          <w:rFonts w:ascii="Times New Roman" w:hAnsi="Times New Roman" w:cs="Times New Roman"/>
          <w:sz w:val="24"/>
          <w:szCs w:val="24"/>
        </w:rPr>
        <w:t>h</w:t>
      </w:r>
      <w:r w:rsidRPr="00F26150">
        <w:rPr>
          <w:rFonts w:ascii="Times New Roman" w:hAnsi="Times New Roman" w:cs="Times New Roman"/>
          <w:sz w:val="24"/>
          <w:szCs w:val="24"/>
        </w:rPr>
        <w:t>) živorodka ostropyská (Poecilia sphenops),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w:t>
      </w:r>
      <w:r w:rsidRPr="00F26150" w:rsidR="00F4158F">
        <w:rPr>
          <w:rFonts w:ascii="Times New Roman" w:hAnsi="Times New Roman" w:cs="Times New Roman"/>
          <w:sz w:val="24"/>
          <w:szCs w:val="24"/>
        </w:rPr>
        <w:t>i</w:t>
      </w:r>
      <w:r w:rsidRPr="00F26150">
        <w:rPr>
          <w:rFonts w:ascii="Times New Roman" w:hAnsi="Times New Roman" w:cs="Times New Roman"/>
          <w:sz w:val="24"/>
          <w:szCs w:val="24"/>
        </w:rPr>
        <w:t>) živorodka pestrá (Poecilia reticulata).</w:t>
      </w:r>
    </w:p>
    <w:p w:rsidR="0049591A" w:rsidRPr="00F26150" w:rsidP="0049591A">
      <w:pPr>
        <w:bidi w:val="0"/>
        <w:spacing w:after="0" w:line="240" w:lineRule="atLeast"/>
        <w:rPr>
          <w:rFonts w:ascii="Times New Roman" w:hAnsi="Times New Roman" w:cs="Times New Roman"/>
          <w:sz w:val="24"/>
          <w:szCs w:val="24"/>
        </w:rPr>
      </w:pPr>
    </w:p>
    <w:p w:rsidR="00EA4197"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 xml:space="preserve">(3) Invázne </w:t>
      </w:r>
      <w:r w:rsidRPr="000000D7" w:rsidR="007658D4">
        <w:rPr>
          <w:rFonts w:ascii="Times New Roman" w:hAnsi="Times New Roman" w:cs="Times New Roman"/>
          <w:sz w:val="24"/>
          <w:szCs w:val="24"/>
        </w:rPr>
        <w:t xml:space="preserve">nepôvodné </w:t>
      </w:r>
      <w:r w:rsidRPr="000000D7">
        <w:rPr>
          <w:rFonts w:ascii="Times New Roman" w:hAnsi="Times New Roman" w:cs="Times New Roman"/>
          <w:sz w:val="24"/>
          <w:szCs w:val="24"/>
        </w:rPr>
        <w:t>druhy</w:t>
      </w:r>
      <w:r w:rsidRPr="00F26150">
        <w:rPr>
          <w:rFonts w:ascii="Times New Roman" w:hAnsi="Times New Roman" w:cs="Times New Roman"/>
          <w:sz w:val="24"/>
          <w:szCs w:val="24"/>
        </w:rPr>
        <w:t xml:space="preserve"> rýb, pre ktoré sa neustanovuje čas individuálnej ochrany</w:t>
      </w:r>
      <w:r w:rsidRPr="00F26150" w:rsidR="00C70438">
        <w:rPr>
          <w:rFonts w:ascii="Times New Roman" w:hAnsi="Times New Roman" w:cs="Times New Roman"/>
          <w:sz w:val="24"/>
          <w:szCs w:val="24"/>
        </w:rPr>
        <w:t>:</w:t>
      </w:r>
      <w:r w:rsidRPr="00F26150">
        <w:rPr>
          <w:rFonts w:ascii="Times New Roman" w:hAnsi="Times New Roman" w:cs="Times New Roman"/>
          <w:sz w:val="24"/>
          <w:szCs w:val="24"/>
        </w:rPr>
        <w:t xml:space="preserve"> </w:t>
      </w:r>
    </w:p>
    <w:p w:rsidR="00EA4197" w:rsidRPr="00F26150" w:rsidP="0049591A">
      <w:pPr>
        <w:bidi w:val="0"/>
        <w:spacing w:after="0" w:line="240" w:lineRule="atLeast"/>
        <w:rPr>
          <w:rFonts w:ascii="Times New Roman" w:hAnsi="Times New Roman" w:cs="Times New Roman"/>
          <w:sz w:val="24"/>
          <w:szCs w:val="24"/>
        </w:rPr>
      </w:pPr>
      <w:r w:rsidRPr="00F26150" w:rsidR="00D32F1A">
        <w:rPr>
          <w:rFonts w:ascii="Times New Roman" w:hAnsi="Times New Roman" w:cs="Times New Roman"/>
          <w:sz w:val="24"/>
          <w:szCs w:val="24"/>
        </w:rPr>
        <w:t>a</w:t>
      </w:r>
      <w:r w:rsidRPr="00F26150">
        <w:rPr>
          <w:rFonts w:ascii="Times New Roman" w:hAnsi="Times New Roman" w:cs="Times New Roman"/>
          <w:sz w:val="24"/>
          <w:szCs w:val="24"/>
        </w:rPr>
        <w:t>) býčko čiernoústy (Neogobius melanostomus),</w:t>
      </w:r>
    </w:p>
    <w:p w:rsidR="00EA4197" w:rsidRPr="00F26150" w:rsidP="0049591A">
      <w:pPr>
        <w:bidi w:val="0"/>
        <w:spacing w:after="0" w:line="240" w:lineRule="atLeast"/>
        <w:rPr>
          <w:rFonts w:ascii="Times New Roman" w:hAnsi="Times New Roman" w:cs="Times New Roman"/>
          <w:sz w:val="24"/>
          <w:szCs w:val="24"/>
        </w:rPr>
      </w:pPr>
      <w:r w:rsidRPr="00F26150" w:rsidR="00D32F1A">
        <w:rPr>
          <w:rFonts w:ascii="Times New Roman" w:hAnsi="Times New Roman" w:cs="Times New Roman"/>
          <w:sz w:val="24"/>
          <w:szCs w:val="24"/>
        </w:rPr>
        <w:t>b</w:t>
      </w:r>
      <w:r w:rsidRPr="00F26150">
        <w:rPr>
          <w:rFonts w:ascii="Times New Roman" w:hAnsi="Times New Roman" w:cs="Times New Roman"/>
          <w:sz w:val="24"/>
          <w:szCs w:val="24"/>
        </w:rPr>
        <w:t>) býčko hlavatý (Neogobius kessleri),</w:t>
      </w:r>
    </w:p>
    <w:p w:rsidR="00EA4197" w:rsidRPr="00F26150" w:rsidP="0049591A">
      <w:pPr>
        <w:bidi w:val="0"/>
        <w:spacing w:after="0" w:line="240" w:lineRule="atLeast"/>
        <w:rPr>
          <w:rFonts w:ascii="Times New Roman" w:hAnsi="Times New Roman" w:cs="Times New Roman"/>
          <w:sz w:val="24"/>
          <w:szCs w:val="24"/>
        </w:rPr>
      </w:pPr>
      <w:r w:rsidRPr="00F26150" w:rsidR="00D32F1A">
        <w:rPr>
          <w:rFonts w:ascii="Times New Roman" w:hAnsi="Times New Roman" w:cs="Times New Roman"/>
          <w:sz w:val="24"/>
          <w:szCs w:val="24"/>
        </w:rPr>
        <w:t>c</w:t>
      </w:r>
      <w:r w:rsidRPr="00F26150">
        <w:rPr>
          <w:rFonts w:ascii="Times New Roman" w:hAnsi="Times New Roman" w:cs="Times New Roman"/>
          <w:sz w:val="24"/>
          <w:szCs w:val="24"/>
        </w:rPr>
        <w:t>) býčko nahotemenný (Neogobius gymnotrachelus),</w:t>
      </w:r>
    </w:p>
    <w:p w:rsidR="00EA4197" w:rsidRPr="00F26150" w:rsidP="0049591A">
      <w:pPr>
        <w:bidi w:val="0"/>
        <w:spacing w:after="0" w:line="240" w:lineRule="atLeast"/>
        <w:rPr>
          <w:rFonts w:ascii="Times New Roman" w:hAnsi="Times New Roman" w:cs="Times New Roman"/>
          <w:sz w:val="24"/>
          <w:szCs w:val="24"/>
        </w:rPr>
      </w:pPr>
      <w:r w:rsidRPr="00F26150" w:rsidR="00D32F1A">
        <w:rPr>
          <w:rFonts w:ascii="Times New Roman" w:hAnsi="Times New Roman" w:cs="Times New Roman"/>
          <w:sz w:val="24"/>
          <w:szCs w:val="24"/>
        </w:rPr>
        <w:t>d</w:t>
      </w:r>
      <w:r w:rsidRPr="00F26150">
        <w:rPr>
          <w:rFonts w:ascii="Times New Roman" w:hAnsi="Times New Roman" w:cs="Times New Roman"/>
          <w:sz w:val="24"/>
          <w:szCs w:val="24"/>
        </w:rPr>
        <w:t>) býčko piesočný (Neogobius fluviatilis),</w:t>
      </w:r>
    </w:p>
    <w:p w:rsidR="00EA4197" w:rsidRPr="00F26150" w:rsidP="0049591A">
      <w:pPr>
        <w:bidi w:val="0"/>
        <w:spacing w:after="0" w:line="240" w:lineRule="atLeast"/>
        <w:rPr>
          <w:rFonts w:ascii="Times New Roman" w:hAnsi="Times New Roman" w:cs="Times New Roman"/>
          <w:sz w:val="24"/>
          <w:szCs w:val="24"/>
        </w:rPr>
      </w:pPr>
      <w:r w:rsidRPr="00F26150" w:rsidR="00D32F1A">
        <w:rPr>
          <w:rFonts w:ascii="Times New Roman" w:hAnsi="Times New Roman" w:cs="Times New Roman"/>
          <w:sz w:val="24"/>
          <w:szCs w:val="24"/>
        </w:rPr>
        <w:t>e</w:t>
      </w:r>
      <w:r w:rsidRPr="00F26150">
        <w:rPr>
          <w:rFonts w:ascii="Times New Roman" w:hAnsi="Times New Roman" w:cs="Times New Roman"/>
          <w:sz w:val="24"/>
          <w:szCs w:val="24"/>
        </w:rPr>
        <w:t>) býčkovec amurský (Perccottus glenii),</w:t>
      </w:r>
    </w:p>
    <w:p w:rsidR="009F7978"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f) hrúzovec sieťovaný (Pseudorasbora parva),</w:t>
      </w:r>
    </w:p>
    <w:p w:rsidR="00EA4197" w:rsidRPr="00F26150" w:rsidP="0049591A">
      <w:pPr>
        <w:bidi w:val="0"/>
        <w:spacing w:after="0" w:line="240" w:lineRule="atLeast"/>
        <w:rPr>
          <w:rFonts w:ascii="Times New Roman" w:hAnsi="Times New Roman" w:cs="Times New Roman"/>
          <w:sz w:val="24"/>
          <w:szCs w:val="24"/>
        </w:rPr>
      </w:pPr>
      <w:r w:rsidRPr="00F26150" w:rsidR="009F7978">
        <w:rPr>
          <w:rFonts w:ascii="Times New Roman" w:hAnsi="Times New Roman" w:cs="Times New Roman"/>
          <w:sz w:val="24"/>
          <w:szCs w:val="24"/>
        </w:rPr>
        <w:t>g</w:t>
      </w:r>
      <w:r w:rsidRPr="00F26150">
        <w:rPr>
          <w:rFonts w:ascii="Times New Roman" w:hAnsi="Times New Roman" w:cs="Times New Roman"/>
          <w:sz w:val="24"/>
          <w:szCs w:val="24"/>
        </w:rPr>
        <w:t>) slnečnica pestrá (Lepomis gibbosus),</w:t>
      </w:r>
    </w:p>
    <w:p w:rsidR="00EA4197" w:rsidRPr="00F26150" w:rsidP="0049591A">
      <w:pPr>
        <w:bidi w:val="0"/>
        <w:spacing w:after="0" w:line="240" w:lineRule="atLeast"/>
        <w:rPr>
          <w:rFonts w:ascii="Times New Roman" w:hAnsi="Times New Roman" w:cs="Times New Roman"/>
          <w:sz w:val="24"/>
          <w:szCs w:val="24"/>
        </w:rPr>
      </w:pPr>
      <w:r w:rsidRPr="00F26150" w:rsidR="009F7978">
        <w:rPr>
          <w:rFonts w:ascii="Times New Roman" w:hAnsi="Times New Roman" w:cs="Times New Roman"/>
          <w:sz w:val="24"/>
          <w:szCs w:val="24"/>
        </w:rPr>
        <w:t>h</w:t>
      </w:r>
      <w:r w:rsidRPr="00F26150">
        <w:rPr>
          <w:rFonts w:ascii="Times New Roman" w:hAnsi="Times New Roman" w:cs="Times New Roman"/>
          <w:sz w:val="24"/>
          <w:szCs w:val="24"/>
        </w:rPr>
        <w:t>) sumček čierny (Ameiurus melas),</w:t>
      </w:r>
    </w:p>
    <w:p w:rsidR="00EA4197" w:rsidP="0049591A">
      <w:pPr>
        <w:bidi w:val="0"/>
        <w:spacing w:after="0" w:line="240" w:lineRule="atLeast"/>
        <w:rPr>
          <w:rFonts w:ascii="Times New Roman" w:hAnsi="Times New Roman" w:cs="Times New Roman"/>
          <w:sz w:val="24"/>
          <w:szCs w:val="24"/>
        </w:rPr>
      </w:pPr>
      <w:r w:rsidRPr="00F26150" w:rsidR="009F7978">
        <w:rPr>
          <w:rFonts w:ascii="Times New Roman" w:hAnsi="Times New Roman" w:cs="Times New Roman"/>
          <w:sz w:val="24"/>
          <w:szCs w:val="24"/>
        </w:rPr>
        <w:t>i</w:t>
      </w:r>
      <w:r w:rsidRPr="00F26150">
        <w:rPr>
          <w:rFonts w:ascii="Times New Roman" w:hAnsi="Times New Roman" w:cs="Times New Roman"/>
          <w:sz w:val="24"/>
          <w:szCs w:val="24"/>
        </w:rPr>
        <w:t>) sumček</w:t>
      </w:r>
      <w:r w:rsidRPr="00F26150" w:rsidR="00424727">
        <w:rPr>
          <w:rFonts w:ascii="Times New Roman" w:hAnsi="Times New Roman" w:cs="Times New Roman"/>
          <w:sz w:val="24"/>
          <w:szCs w:val="24"/>
        </w:rPr>
        <w:t xml:space="preserve"> hnedý (Ameiurus nebulosus).</w:t>
      </w:r>
    </w:p>
    <w:p w:rsidR="007658D4" w:rsidP="0049591A">
      <w:pPr>
        <w:bidi w:val="0"/>
        <w:spacing w:after="0" w:line="240" w:lineRule="atLeast"/>
        <w:rPr>
          <w:rFonts w:ascii="Times New Roman" w:hAnsi="Times New Roman" w:cs="Times New Roman"/>
          <w:sz w:val="24"/>
          <w:szCs w:val="24"/>
        </w:rPr>
      </w:pPr>
    </w:p>
    <w:p w:rsidR="007658D4" w:rsidRPr="000000D7" w:rsidP="001C7CF4">
      <w:pPr>
        <w:pStyle w:val="ListParagraph"/>
        <w:numPr>
          <w:numId w:val="9"/>
        </w:numPr>
        <w:tabs>
          <w:tab w:val="left" w:pos="993"/>
        </w:tabs>
        <w:bidi w:val="0"/>
        <w:spacing w:after="0" w:line="240" w:lineRule="atLeast"/>
        <w:ind w:left="284" w:firstLine="283"/>
        <w:jc w:val="both"/>
        <w:rPr>
          <w:rFonts w:ascii="Times New Roman" w:hAnsi="Times New Roman" w:cs="Times New Roman"/>
          <w:sz w:val="24"/>
          <w:szCs w:val="24"/>
        </w:rPr>
      </w:pPr>
      <w:r w:rsidRPr="000000D7">
        <w:rPr>
          <w:rFonts w:ascii="Times New Roman" w:hAnsi="Times New Roman" w:cs="Times New Roman"/>
          <w:sz w:val="24"/>
          <w:szCs w:val="24"/>
        </w:rPr>
        <w:t>Druhy rýb s dokázateľne negatívnym dopadom na prirodzené ekosystémy posudzované ako invázne nepôvodné druhy rýb:</w:t>
      </w:r>
    </w:p>
    <w:p w:rsidR="007658D4" w:rsidRPr="000000D7" w:rsidP="007658D4">
      <w:pPr>
        <w:pStyle w:val="ListParagraph"/>
        <w:numPr>
          <w:numId w:val="10"/>
        </w:numPr>
        <w:bidi w:val="0"/>
        <w:spacing w:after="0" w:line="240" w:lineRule="atLeast"/>
        <w:ind w:left="284" w:hanging="284"/>
        <w:jc w:val="both"/>
        <w:rPr>
          <w:rFonts w:ascii="Times New Roman" w:hAnsi="Times New Roman" w:cs="Times New Roman"/>
          <w:sz w:val="24"/>
          <w:szCs w:val="24"/>
        </w:rPr>
      </w:pPr>
      <w:r w:rsidRPr="000000D7">
        <w:rPr>
          <w:rFonts w:ascii="Times New Roman" w:hAnsi="Times New Roman" w:cs="Times New Roman"/>
          <w:sz w:val="24"/>
          <w:szCs w:val="24"/>
        </w:rPr>
        <w:t>tolstolobik biely (Hypophthalmichthys molitrix),</w:t>
      </w:r>
    </w:p>
    <w:p w:rsidR="007658D4" w:rsidRPr="000000D7" w:rsidP="007658D4">
      <w:pPr>
        <w:pStyle w:val="ListParagraph"/>
        <w:numPr>
          <w:numId w:val="10"/>
        </w:numPr>
        <w:bidi w:val="0"/>
        <w:spacing w:after="0" w:line="240" w:lineRule="atLeast"/>
        <w:ind w:left="284" w:hanging="284"/>
        <w:jc w:val="both"/>
        <w:rPr>
          <w:rFonts w:ascii="Times New Roman" w:hAnsi="Times New Roman" w:cs="Times New Roman"/>
          <w:sz w:val="24"/>
          <w:szCs w:val="24"/>
        </w:rPr>
      </w:pPr>
      <w:r w:rsidRPr="000000D7">
        <w:rPr>
          <w:rFonts w:ascii="Times New Roman" w:hAnsi="Times New Roman" w:cs="Times New Roman"/>
          <w:sz w:val="24"/>
          <w:szCs w:val="24"/>
        </w:rPr>
        <w:t>tolstolobik pestrý (Hypophthalmichthys nobilis),</w:t>
      </w:r>
    </w:p>
    <w:p w:rsidR="007658D4" w:rsidRPr="000000D7" w:rsidP="007658D4">
      <w:pPr>
        <w:pStyle w:val="ListParagraph"/>
        <w:numPr>
          <w:numId w:val="10"/>
        </w:numPr>
        <w:bidi w:val="0"/>
        <w:spacing w:after="0" w:line="240" w:lineRule="atLeast"/>
        <w:ind w:left="284" w:hanging="284"/>
        <w:jc w:val="both"/>
        <w:rPr>
          <w:rFonts w:ascii="Times New Roman" w:hAnsi="Times New Roman" w:cs="Times New Roman"/>
          <w:sz w:val="24"/>
          <w:szCs w:val="24"/>
        </w:rPr>
      </w:pPr>
      <w:r w:rsidRPr="000000D7">
        <w:rPr>
          <w:rFonts w:ascii="Times New Roman" w:hAnsi="Times New Roman" w:cs="Times New Roman"/>
          <w:sz w:val="24"/>
          <w:szCs w:val="24"/>
        </w:rPr>
        <w:t>amur biely (Ctenopharyngodon idella),</w:t>
      </w:r>
    </w:p>
    <w:p w:rsidR="007658D4" w:rsidRPr="000000D7" w:rsidP="007658D4">
      <w:pPr>
        <w:pStyle w:val="ListParagraph"/>
        <w:numPr>
          <w:numId w:val="10"/>
        </w:numPr>
        <w:bidi w:val="0"/>
        <w:spacing w:after="0" w:line="240" w:lineRule="atLeast"/>
        <w:ind w:left="284" w:hanging="284"/>
        <w:jc w:val="both"/>
        <w:rPr>
          <w:rFonts w:ascii="Times New Roman" w:hAnsi="Times New Roman" w:cs="Times New Roman"/>
          <w:sz w:val="24"/>
          <w:szCs w:val="24"/>
        </w:rPr>
      </w:pPr>
      <w:r w:rsidRPr="000000D7">
        <w:rPr>
          <w:rFonts w:ascii="Times New Roman" w:hAnsi="Times New Roman" w:cs="Times New Roman"/>
          <w:sz w:val="24"/>
          <w:szCs w:val="24"/>
        </w:rPr>
        <w:t>amur čierny (</w:t>
      </w:r>
      <w:r w:rsidRPr="000000D7">
        <w:rPr>
          <w:rFonts w:ascii="Times New Roman" w:hAnsi="Times New Roman" w:cs="Times New Roman"/>
          <w:iCs/>
          <w:color w:val="222222"/>
          <w:sz w:val="24"/>
          <w:szCs w:val="24"/>
          <w:shd w:val="clear" w:color="auto" w:fill="FFFFFF"/>
        </w:rPr>
        <w:t>Mylopharyngodon piceus).</w:t>
      </w:r>
    </w:p>
    <w:p w:rsidR="007658D4" w:rsidRPr="00F26150" w:rsidP="0049591A">
      <w:pPr>
        <w:bidi w:val="0"/>
        <w:spacing w:after="0" w:line="240" w:lineRule="atLeast"/>
        <w:rPr>
          <w:rFonts w:ascii="Times New Roman" w:hAnsi="Times New Roman" w:cs="Times New Roman"/>
          <w:sz w:val="24"/>
          <w:szCs w:val="24"/>
        </w:rPr>
      </w:pPr>
    </w:p>
    <w:tbl>
      <w:tblPr>
        <w:tblStyle w:val="TableNormal"/>
        <w:tblW w:w="0" w:type="auto"/>
        <w:tblLayout w:type="fixed"/>
        <w:tblCellMar>
          <w:left w:w="30" w:type="dxa"/>
          <w:right w:w="30" w:type="dxa"/>
        </w:tblCellMar>
      </w:tblPr>
      <w:tblGrid>
        <w:gridCol w:w="5928"/>
        <w:gridCol w:w="2758"/>
      </w:tblGrid>
      <w:tr>
        <w:tblPrEx>
          <w:tblW w:w="0" w:type="auto"/>
          <w:tblLayout w:type="fixed"/>
          <w:tblCellMar>
            <w:left w:w="30" w:type="dxa"/>
            <w:right w:w="30" w:type="dxa"/>
          </w:tblCellMar>
        </w:tblPrEx>
        <w:trPr>
          <w:trHeight w:val="422"/>
        </w:trPr>
        <w:tc>
          <w:tcPr>
            <w:tcW w:w="5928" w:type="dxa"/>
            <w:tcBorders>
              <w:top w:val="nil"/>
              <w:left w:val="nil"/>
              <w:bottom w:val="nil"/>
              <w:right w:val="nil"/>
            </w:tcBorders>
            <w:textDirection w:val="lrTb"/>
            <w:vAlign w:val="top"/>
          </w:tcPr>
          <w:p w:rsidR="006D5151" w:rsidRPr="00F26150">
            <w:pPr>
              <w:autoSpaceDE w:val="0"/>
              <w:autoSpaceDN w:val="0"/>
              <w:bidi w:val="0"/>
              <w:adjustRightInd w:val="0"/>
              <w:spacing w:after="0" w:line="240" w:lineRule="auto"/>
              <w:rPr>
                <w:rFonts w:ascii="Times New Roman" w:hAnsi="Times New Roman" w:cs="Times New Roman"/>
                <w:b/>
                <w:bCs/>
                <w:sz w:val="24"/>
                <w:szCs w:val="24"/>
              </w:rPr>
            </w:pPr>
          </w:p>
        </w:tc>
        <w:tc>
          <w:tcPr>
            <w:tcW w:w="2758" w:type="dxa"/>
            <w:tcBorders>
              <w:top w:val="nil"/>
              <w:left w:val="nil"/>
              <w:bottom w:val="nil"/>
              <w:right w:val="nil"/>
            </w:tcBorders>
            <w:textDirection w:val="lrTb"/>
            <w:vAlign w:val="top"/>
          </w:tcPr>
          <w:p w:rsidR="006D5151" w:rsidRPr="00F26150">
            <w:pPr>
              <w:autoSpaceDE w:val="0"/>
              <w:autoSpaceDN w:val="0"/>
              <w:bidi w:val="0"/>
              <w:adjustRightInd w:val="0"/>
              <w:spacing w:after="0" w:line="240" w:lineRule="auto"/>
              <w:jc w:val="right"/>
              <w:rPr>
                <w:rFonts w:ascii="Times New Roman" w:hAnsi="Times New Roman" w:cs="Times New Roman"/>
                <w:sz w:val="24"/>
                <w:szCs w:val="24"/>
              </w:rPr>
            </w:pPr>
          </w:p>
        </w:tc>
      </w:tr>
    </w:tbl>
    <w:p w:rsidR="0049591A" w:rsidRPr="00F26150" w:rsidP="0049591A">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1</w:t>
      </w:r>
      <w:r w:rsidRPr="00F26150" w:rsidR="004860EF">
        <w:rPr>
          <w:rFonts w:ascii="Times New Roman" w:hAnsi="Times New Roman" w:cs="Times New Roman"/>
          <w:b/>
          <w:sz w:val="24"/>
          <w:szCs w:val="24"/>
        </w:rPr>
        <w:t>1</w:t>
      </w:r>
    </w:p>
    <w:p w:rsidR="008965FF" w:rsidRPr="00F26150" w:rsidP="0049591A">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Pr>
          <w:rFonts w:ascii="Times New Roman" w:hAnsi="Times New Roman" w:cs="Times New Roman"/>
          <w:b/>
          <w:sz w:val="24"/>
          <w:szCs w:val="24"/>
        </w:rPr>
        <w:t>Denný čas lovu rýb</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Denný čas lovu rýb v rybárskych revíroch sa ustanovuje na</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pstruhových vodách v mesiacoch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 xml:space="preserve">apríl a september od 6.00 do </w:t>
      </w:r>
      <w:r w:rsidRPr="00F26150" w:rsidR="00F27294">
        <w:rPr>
          <w:rFonts w:ascii="Times New Roman" w:hAnsi="Times New Roman" w:cs="Times New Roman"/>
          <w:sz w:val="24"/>
          <w:szCs w:val="24"/>
        </w:rPr>
        <w:t xml:space="preserve">20.00 </w:t>
      </w:r>
      <w:r w:rsidRPr="00F26150">
        <w:rPr>
          <w:rFonts w:ascii="Times New Roman" w:hAnsi="Times New Roman" w:cs="Times New Roman"/>
          <w:sz w:val="24"/>
          <w:szCs w:val="24"/>
        </w:rPr>
        <w:t>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2. </w:t>
      </w:r>
      <w:r w:rsidRPr="00F26150">
        <w:rPr>
          <w:rFonts w:ascii="Times New Roman" w:hAnsi="Times New Roman" w:cs="Times New Roman"/>
          <w:sz w:val="24"/>
          <w:szCs w:val="24"/>
        </w:rPr>
        <w:t>máj a august od 5.00 do 21.00 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3. </w:t>
      </w:r>
      <w:r w:rsidRPr="00F26150">
        <w:rPr>
          <w:rFonts w:ascii="Times New Roman" w:hAnsi="Times New Roman" w:cs="Times New Roman"/>
          <w:sz w:val="24"/>
          <w:szCs w:val="24"/>
        </w:rPr>
        <w:t>jún a júl od 4.00 do 22.00 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Pr>
          <w:rFonts w:ascii="Times New Roman" w:hAnsi="Times New Roman" w:cs="Times New Roman"/>
          <w:sz w:val="24"/>
          <w:szCs w:val="24"/>
        </w:rPr>
        <w:t>lipňových vodách v mesiacoch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jún, júl a august od 4.00 do 22.00 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2. </w:t>
      </w:r>
      <w:r w:rsidRPr="00F26150">
        <w:rPr>
          <w:rFonts w:ascii="Times New Roman" w:hAnsi="Times New Roman" w:cs="Times New Roman"/>
          <w:sz w:val="24"/>
          <w:szCs w:val="24"/>
        </w:rPr>
        <w:t>september a október od 5.00 do 21.00 h,</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3. </w:t>
      </w:r>
      <w:r w:rsidRPr="00F26150">
        <w:rPr>
          <w:rFonts w:ascii="Times New Roman" w:hAnsi="Times New Roman" w:cs="Times New Roman"/>
          <w:sz w:val="24"/>
          <w:szCs w:val="24"/>
        </w:rPr>
        <w:t>november a december od 7.00 do 19.00 h,</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kaprových vodách v mesiacoch</w:t>
      </w:r>
    </w:p>
    <w:p w:rsidR="001D2DF1"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r w:rsidRPr="00F26150">
        <w:rPr>
          <w:rFonts w:ascii="Times New Roman" w:eastAsia="Calibri" w:hAnsi="Times New Roman" w:cs="Times New Roman" w:hint="default"/>
          <w:sz w:val="24"/>
          <w:szCs w:val="24"/>
        </w:rPr>
        <w:t>1. januá</w:t>
      </w:r>
      <w:r w:rsidRPr="00F26150">
        <w:rPr>
          <w:rFonts w:ascii="Times New Roman" w:eastAsia="Calibri" w:hAnsi="Times New Roman" w:cs="Times New Roman" w:hint="default"/>
          <w:sz w:val="24"/>
          <w:szCs w:val="24"/>
        </w:rPr>
        <w:t>r až</w:t>
      </w:r>
      <w:r w:rsidRPr="00F26150">
        <w:rPr>
          <w:rFonts w:ascii="Times New Roman" w:eastAsia="Calibri" w:hAnsi="Times New Roman" w:cs="Times New Roman" w:hint="default"/>
          <w:sz w:val="24"/>
          <w:szCs w:val="24"/>
        </w:rPr>
        <w:t xml:space="preserve"> </w:t>
      </w:r>
      <w:r w:rsidRPr="00F26150" w:rsidR="002E74C2">
        <w:rPr>
          <w:rFonts w:ascii="Times New Roman" w:eastAsia="Calibri" w:hAnsi="Times New Roman" w:cs="Times New Roman" w:hint="default"/>
          <w:sz w:val="24"/>
          <w:szCs w:val="24"/>
        </w:rPr>
        <w:t>má</w:t>
      </w:r>
      <w:r w:rsidRPr="00F26150" w:rsidR="002E74C2">
        <w:rPr>
          <w:rFonts w:ascii="Times New Roman" w:eastAsia="Calibri" w:hAnsi="Times New Roman" w:cs="Times New Roman" w:hint="default"/>
          <w:sz w:val="24"/>
          <w:szCs w:val="24"/>
        </w:rPr>
        <w:t>j</w:t>
      </w:r>
      <w:r w:rsidRPr="00F26150">
        <w:rPr>
          <w:rFonts w:ascii="Times New Roman" w:eastAsia="Calibri" w:hAnsi="Times New Roman" w:cs="Times New Roman"/>
          <w:sz w:val="24"/>
          <w:szCs w:val="24"/>
        </w:rPr>
        <w:t xml:space="preserve">, november a december od </w:t>
      </w:r>
      <w:r w:rsidRPr="00F26150" w:rsidR="00C50BF7">
        <w:rPr>
          <w:rFonts w:ascii="Times New Roman" w:eastAsia="Calibri" w:hAnsi="Times New Roman" w:cs="Times New Roman"/>
          <w:sz w:val="24"/>
          <w:szCs w:val="24"/>
        </w:rPr>
        <w:t>6</w:t>
      </w:r>
      <w:r w:rsidRPr="00F26150">
        <w:rPr>
          <w:rFonts w:ascii="Times New Roman" w:eastAsia="Calibri" w:hAnsi="Times New Roman" w:cs="Times New Roman"/>
          <w:sz w:val="24"/>
          <w:szCs w:val="24"/>
        </w:rPr>
        <w:t>.00 do 21.00 h,</w:t>
      </w:r>
    </w:p>
    <w:p w:rsidR="001D2DF1" w:rsidRPr="00F26150" w:rsidP="0049591A">
      <w:pPr>
        <w:autoSpaceDE w:val="0"/>
        <w:autoSpaceDN w:val="0"/>
        <w:bidi w:val="0"/>
        <w:adjustRightInd w:val="0"/>
        <w:spacing w:after="0" w:line="240" w:lineRule="atLeast"/>
        <w:jc w:val="both"/>
        <w:rPr>
          <w:rFonts w:ascii="Times New Roman" w:eastAsia="Calibri" w:hAnsi="Times New Roman" w:cs="Times New Roman" w:hint="default"/>
          <w:sz w:val="24"/>
          <w:szCs w:val="24"/>
        </w:rPr>
      </w:pPr>
      <w:r w:rsidRPr="00F26150">
        <w:rPr>
          <w:rFonts w:ascii="Times New Roman" w:eastAsia="Calibri" w:hAnsi="Times New Roman" w:cs="Times New Roman"/>
          <w:sz w:val="24"/>
          <w:szCs w:val="24"/>
        </w:rPr>
        <w:t xml:space="preserve">2. </w:t>
      </w:r>
      <w:r w:rsidRPr="00F26150" w:rsidR="00B8276C">
        <w:rPr>
          <w:rFonts w:ascii="Times New Roman" w:eastAsia="Calibri" w:hAnsi="Times New Roman" w:cs="Times New Roman" w:hint="default"/>
          <w:sz w:val="24"/>
          <w:szCs w:val="24"/>
        </w:rPr>
        <w:t>jú</w:t>
      </w:r>
      <w:r w:rsidRPr="00F26150" w:rsidR="00B8276C">
        <w:rPr>
          <w:rFonts w:ascii="Times New Roman" w:eastAsia="Calibri" w:hAnsi="Times New Roman" w:cs="Times New Roman" w:hint="default"/>
          <w:sz w:val="24"/>
          <w:szCs w:val="24"/>
        </w:rPr>
        <w:t>n</w:t>
      </w:r>
      <w:r w:rsidRPr="00F26150">
        <w:rPr>
          <w:rFonts w:ascii="Times New Roman" w:eastAsia="Calibri" w:hAnsi="Times New Roman" w:cs="Times New Roman" w:hint="default"/>
          <w:sz w:val="24"/>
          <w:szCs w:val="24"/>
        </w:rPr>
        <w:t xml:space="preserve"> až </w:t>
      </w:r>
      <w:r w:rsidRPr="00F26150">
        <w:rPr>
          <w:rFonts w:ascii="Times New Roman" w:eastAsia="Calibri" w:hAnsi="Times New Roman" w:cs="Times New Roman" w:hint="default"/>
          <w:sz w:val="24"/>
          <w:szCs w:val="24"/>
        </w:rPr>
        <w:t>októ</w:t>
      </w:r>
      <w:r w:rsidRPr="00F26150">
        <w:rPr>
          <w:rFonts w:ascii="Times New Roman" w:eastAsia="Calibri" w:hAnsi="Times New Roman" w:cs="Times New Roman" w:hint="default"/>
          <w:sz w:val="24"/>
          <w:szCs w:val="24"/>
        </w:rPr>
        <w:t>ber od 00.00 do 24.00 h,</w:t>
      </w:r>
    </w:p>
    <w:p w:rsidR="001D2DF1"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(2)</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Denný čas lovu na hraničných vodách, je zverejnený </w:t>
      </w:r>
      <w:r w:rsidRPr="00F26150" w:rsidR="00DD6A99">
        <w:rPr>
          <w:rFonts w:ascii="Times New Roman" w:hAnsi="Times New Roman" w:cs="Times New Roman"/>
          <w:sz w:val="24"/>
          <w:szCs w:val="24"/>
        </w:rPr>
        <w:t>v povolení na rybolov alebo v</w:t>
      </w:r>
      <w:r w:rsidRPr="00F26150" w:rsidR="00895DCF">
        <w:rPr>
          <w:rFonts w:ascii="Times New Roman" w:hAnsi="Times New Roman" w:cs="Times New Roman"/>
          <w:sz w:val="24"/>
          <w:szCs w:val="24"/>
        </w:rPr>
        <w:t> rybárskom poriadku</w:t>
      </w:r>
      <w:r w:rsidRPr="00F26150" w:rsidR="00DD6A99">
        <w:rPr>
          <w:rFonts w:ascii="Times New Roman" w:hAnsi="Times New Roman" w:cs="Times New Roman"/>
          <w:sz w:val="24"/>
          <w:szCs w:val="24"/>
        </w:rPr>
        <w:t xml:space="preserve">, ktorý tvorí jeho súčasť a </w:t>
      </w:r>
      <w:r w:rsidRPr="00F26150">
        <w:rPr>
          <w:rFonts w:ascii="Times New Roman" w:hAnsi="Times New Roman" w:cs="Times New Roman"/>
          <w:sz w:val="24"/>
          <w:szCs w:val="24"/>
        </w:rPr>
        <w:t>platí podľa uzatvorených medzinárodných zmlúv, ktorými je Slovenská republika viazaná</w:t>
      </w:r>
      <w:r w:rsidRPr="00F26150" w:rsidR="00BF20DE">
        <w:rPr>
          <w:rFonts w:ascii="Times New Roman" w:hAnsi="Times New Roman" w:cs="Times New Roman"/>
          <w:sz w:val="24"/>
          <w:szCs w:val="24"/>
        </w:rPr>
        <w:t>, alebo podľa výnimky udelenej ministerstvo</w:t>
      </w:r>
      <w:r w:rsidRPr="00F26150" w:rsidR="001C4D65">
        <w:rPr>
          <w:rFonts w:ascii="Times New Roman" w:hAnsi="Times New Roman" w:cs="Times New Roman"/>
          <w:sz w:val="24"/>
          <w:szCs w:val="24"/>
        </w:rPr>
        <w:t>m</w:t>
      </w:r>
      <w:r w:rsidR="00664F82">
        <w:rPr>
          <w:rFonts w:ascii="Times New Roman" w:hAnsi="Times New Roman" w:cs="Times New Roman"/>
          <w:sz w:val="24"/>
          <w:szCs w:val="24"/>
        </w:rPr>
        <w:t>.</w:t>
      </w:r>
      <w:r w:rsidRPr="00F26150" w:rsidR="00BF20DE">
        <w:rPr>
          <w:rFonts w:ascii="Times New Roman" w:hAnsi="Times New Roman" w:cs="Times New Roman"/>
          <w:sz w:val="24"/>
          <w:szCs w:val="24"/>
        </w:rPr>
        <w:t xml:space="preserve"> </w:t>
      </w:r>
    </w:p>
    <w:p w:rsidR="0049591A" w:rsidRPr="00F26150" w:rsidP="0049591A">
      <w:pPr>
        <w:bidi w:val="0"/>
        <w:spacing w:after="0" w:line="240" w:lineRule="atLeast"/>
        <w:rPr>
          <w:rFonts w:ascii="Times New Roman" w:hAnsi="Times New Roman" w:cs="Times New Roman"/>
          <w:b/>
          <w:sz w:val="24"/>
          <w:szCs w:val="24"/>
        </w:rPr>
      </w:pPr>
    </w:p>
    <w:p w:rsidR="00594B02" w:rsidRPr="00F26150" w:rsidP="0049591A">
      <w:pPr>
        <w:bidi w:val="0"/>
        <w:spacing w:after="0" w:line="240" w:lineRule="atLeast"/>
        <w:rPr>
          <w:rFonts w:ascii="Times New Roman" w:hAnsi="Times New Roman" w:cs="Times New Roman"/>
          <w:b/>
          <w:sz w:val="24"/>
          <w:szCs w:val="24"/>
        </w:rPr>
      </w:pPr>
    </w:p>
    <w:p w:rsidR="0049591A" w:rsidRPr="00F26150" w:rsidP="0049591A">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1</w:t>
      </w:r>
      <w:r w:rsidRPr="00F26150" w:rsidR="004860EF">
        <w:rPr>
          <w:rFonts w:ascii="Times New Roman" w:hAnsi="Times New Roman" w:cs="Times New Roman"/>
          <w:b/>
          <w:sz w:val="24"/>
          <w:szCs w:val="24"/>
        </w:rPr>
        <w:t>2</w:t>
      </w:r>
    </w:p>
    <w:p w:rsidR="008965FF" w:rsidRPr="00F26150" w:rsidP="0049591A">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Pr>
          <w:rFonts w:ascii="Times New Roman" w:hAnsi="Times New Roman" w:cs="Times New Roman"/>
          <w:b/>
          <w:sz w:val="24"/>
          <w:szCs w:val="24"/>
        </w:rPr>
        <w:t>Lovná miera rýb</w:t>
      </w:r>
    </w:p>
    <w:p w:rsidR="0049591A"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Najmenšia lovná miera rýb sa ustanovuje pre tieto druhy rýb takto:</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 xml:space="preserve">amur biely (Ctenopharyngodon idella) </w:t>
      </w:r>
      <w:r w:rsidRPr="00F26150" w:rsidR="00A222EC">
        <w:rPr>
          <w:rFonts w:ascii="Times New Roman" w:hAnsi="Times New Roman" w:cs="Times New Roman"/>
          <w:sz w:val="24"/>
          <w:szCs w:val="24"/>
        </w:rPr>
        <w:t>70</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Pr>
          <w:rFonts w:ascii="Times New Roman" w:hAnsi="Times New Roman" w:cs="Times New Roman"/>
          <w:sz w:val="24"/>
          <w:szCs w:val="24"/>
        </w:rPr>
        <w:t xml:space="preserve">boleň dravý </w:t>
      </w:r>
      <w:r w:rsidRPr="00F26150" w:rsidR="00A87379">
        <w:rPr>
          <w:rFonts w:ascii="Times New Roman" w:hAnsi="Times New Roman" w:cs="Times New Roman"/>
          <w:sz w:val="24"/>
          <w:szCs w:val="24"/>
        </w:rPr>
        <w:t>(Leuciscus aspius)</w:t>
      </w:r>
      <w:r w:rsidRPr="00F26150">
        <w:rPr>
          <w:rFonts w:ascii="Times New Roman" w:hAnsi="Times New Roman" w:cs="Times New Roman"/>
          <w:sz w:val="24"/>
          <w:szCs w:val="24"/>
        </w:rPr>
        <w:t xml:space="preserve"> 40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c) </w:t>
      </w:r>
      <w:r w:rsidRPr="00F26150">
        <w:rPr>
          <w:rFonts w:ascii="Times New Roman" w:hAnsi="Times New Roman" w:cs="Times New Roman"/>
          <w:sz w:val="24"/>
          <w:szCs w:val="24"/>
        </w:rPr>
        <w:t xml:space="preserve">hlavátka podunajská (Hucho hucho) </w:t>
      </w:r>
      <w:r w:rsidRPr="00F26150" w:rsidR="004A7711">
        <w:rPr>
          <w:rFonts w:ascii="Times New Roman" w:hAnsi="Times New Roman" w:cs="Times New Roman"/>
          <w:sz w:val="24"/>
          <w:szCs w:val="24"/>
        </w:rPr>
        <w:t>80</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d) </w:t>
      </w:r>
      <w:r w:rsidRPr="00F26150">
        <w:rPr>
          <w:rFonts w:ascii="Times New Roman" w:hAnsi="Times New Roman" w:cs="Times New Roman"/>
          <w:sz w:val="24"/>
          <w:szCs w:val="24"/>
        </w:rPr>
        <w:t xml:space="preserve">jalec hlavatý </w:t>
      </w:r>
      <w:r w:rsidRPr="00F26150" w:rsidR="00A87379">
        <w:rPr>
          <w:rFonts w:ascii="Times New Roman" w:hAnsi="Times New Roman" w:cs="Times New Roman"/>
          <w:sz w:val="24"/>
          <w:szCs w:val="24"/>
        </w:rPr>
        <w:t>[</w:t>
      </w:r>
      <w:r w:rsidRPr="00F26150">
        <w:rPr>
          <w:rFonts w:ascii="Times New Roman" w:hAnsi="Times New Roman" w:cs="Times New Roman"/>
          <w:sz w:val="24"/>
          <w:szCs w:val="24"/>
        </w:rPr>
        <w:t xml:space="preserve">Leuciscus </w:t>
      </w:r>
      <w:r w:rsidRPr="00F26150" w:rsidR="00A87379">
        <w:rPr>
          <w:rFonts w:ascii="Times New Roman" w:hAnsi="Times New Roman" w:cs="Times New Roman"/>
          <w:iCs/>
          <w:sz w:val="24"/>
          <w:szCs w:val="24"/>
        </w:rPr>
        <w:t xml:space="preserve">(Squalius) </w:t>
      </w:r>
      <w:r w:rsidRPr="00F26150">
        <w:rPr>
          <w:rFonts w:ascii="Times New Roman" w:hAnsi="Times New Roman" w:cs="Times New Roman"/>
          <w:sz w:val="24"/>
          <w:szCs w:val="24"/>
        </w:rPr>
        <w:t>cephalus</w:t>
      </w:r>
      <w:r w:rsidRPr="00F26150" w:rsidR="00A87379">
        <w:rPr>
          <w:rFonts w:ascii="Times New Roman" w:hAnsi="Times New Roman" w:cs="Times New Roman"/>
          <w:sz w:val="24"/>
          <w:szCs w:val="24"/>
        </w:rPr>
        <w:t>]</w:t>
      </w:r>
      <w:r w:rsidRPr="00F26150">
        <w:rPr>
          <w:rFonts w:ascii="Times New Roman" w:hAnsi="Times New Roman" w:cs="Times New Roman"/>
          <w:sz w:val="24"/>
          <w:szCs w:val="24"/>
        </w:rPr>
        <w:t xml:space="preserve"> </w:t>
      </w:r>
      <w:r w:rsidRPr="00F26150" w:rsidR="004C0CE7">
        <w:rPr>
          <w:rFonts w:ascii="Times New Roman" w:hAnsi="Times New Roman" w:cs="Times New Roman"/>
          <w:sz w:val="24"/>
          <w:szCs w:val="24"/>
        </w:rPr>
        <w:t>25</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e) </w:t>
      </w:r>
      <w:r w:rsidRPr="00F26150">
        <w:rPr>
          <w:rFonts w:ascii="Times New Roman" w:hAnsi="Times New Roman" w:cs="Times New Roman"/>
          <w:sz w:val="24"/>
          <w:szCs w:val="24"/>
        </w:rPr>
        <w:t>jalec maloústy (Leuciscus leuciscus) 20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f) </w:t>
      </w:r>
      <w:r w:rsidRPr="00F26150">
        <w:rPr>
          <w:rFonts w:ascii="Times New Roman" w:hAnsi="Times New Roman" w:cs="Times New Roman"/>
          <w:sz w:val="24"/>
          <w:szCs w:val="24"/>
        </w:rPr>
        <w:t xml:space="preserve">jalec tmavý (Leuciscus idus) </w:t>
      </w:r>
      <w:r w:rsidRPr="00F26150" w:rsidR="002F115A">
        <w:rPr>
          <w:rFonts w:ascii="Times New Roman" w:hAnsi="Times New Roman" w:cs="Times New Roman"/>
          <w:sz w:val="24"/>
          <w:szCs w:val="24"/>
        </w:rPr>
        <w:t xml:space="preserve">30 </w:t>
      </w:r>
      <w:r w:rsidRPr="00F26150">
        <w:rPr>
          <w:rFonts w:ascii="Times New Roman" w:hAnsi="Times New Roman" w:cs="Times New Roman"/>
          <w:sz w:val="24"/>
          <w:szCs w:val="24"/>
        </w:rPr>
        <w:t>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g) </w:t>
      </w:r>
      <w:r w:rsidRPr="00F26150">
        <w:rPr>
          <w:rFonts w:ascii="Times New Roman" w:hAnsi="Times New Roman" w:cs="Times New Roman"/>
          <w:sz w:val="24"/>
          <w:szCs w:val="24"/>
        </w:rPr>
        <w:t>jeseter malý (Acipenser ruthenus) 45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h) </w:t>
      </w:r>
      <w:r w:rsidRPr="00F26150">
        <w:rPr>
          <w:rFonts w:ascii="Times New Roman" w:hAnsi="Times New Roman" w:cs="Times New Roman"/>
          <w:sz w:val="24"/>
          <w:szCs w:val="24"/>
        </w:rPr>
        <w:t>kapor rybničný (Cyprinus carpio) 40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i) </w:t>
      </w:r>
      <w:r w:rsidRPr="00F26150">
        <w:rPr>
          <w:rFonts w:ascii="Times New Roman" w:hAnsi="Times New Roman" w:cs="Times New Roman"/>
          <w:sz w:val="24"/>
          <w:szCs w:val="24"/>
        </w:rPr>
        <w:t>lieň sliznatý (Tinca tinca) 25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j) </w:t>
      </w:r>
      <w:r w:rsidRPr="00F26150">
        <w:rPr>
          <w:rFonts w:ascii="Times New Roman" w:hAnsi="Times New Roman" w:cs="Times New Roman"/>
          <w:sz w:val="24"/>
          <w:szCs w:val="24"/>
        </w:rPr>
        <w:t xml:space="preserve">lipeň tymiánový (Thymallus thymallus) </w:t>
      </w:r>
      <w:r w:rsidRPr="00F26150" w:rsidR="00ED7F9A">
        <w:rPr>
          <w:rFonts w:ascii="Times New Roman" w:hAnsi="Times New Roman" w:cs="Times New Roman"/>
          <w:sz w:val="24"/>
          <w:szCs w:val="24"/>
        </w:rPr>
        <w:t xml:space="preserve">30 </w:t>
      </w:r>
      <w:r w:rsidRPr="00F26150">
        <w:rPr>
          <w:rFonts w:ascii="Times New Roman" w:hAnsi="Times New Roman" w:cs="Times New Roman"/>
          <w:sz w:val="24"/>
          <w:szCs w:val="24"/>
        </w:rPr>
        <w:t>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k) </w:t>
      </w:r>
      <w:r w:rsidRPr="00F26150">
        <w:rPr>
          <w:rFonts w:ascii="Times New Roman" w:hAnsi="Times New Roman" w:cs="Times New Roman"/>
          <w:sz w:val="24"/>
          <w:szCs w:val="24"/>
        </w:rPr>
        <w:t>mieň sladkovodný (Lota lota) 35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l) </w:t>
      </w:r>
      <w:r w:rsidRPr="00F26150">
        <w:rPr>
          <w:rFonts w:ascii="Times New Roman" w:hAnsi="Times New Roman" w:cs="Times New Roman"/>
          <w:sz w:val="24"/>
          <w:szCs w:val="24"/>
        </w:rPr>
        <w:t xml:space="preserve">mrena severná (Barbus barbus) 40 </w:t>
      </w:r>
      <w:r w:rsidRPr="00F26150" w:rsidR="00A65686">
        <w:rPr>
          <w:rFonts w:ascii="Times New Roman" w:hAnsi="Times New Roman" w:cs="Times New Roman"/>
          <w:sz w:val="24"/>
          <w:szCs w:val="24"/>
        </w:rPr>
        <w:t xml:space="preserve"> </w:t>
      </w:r>
      <w:r w:rsidRPr="00F26150">
        <w:rPr>
          <w:rFonts w:ascii="Times New Roman" w:hAnsi="Times New Roman" w:cs="Times New Roman"/>
          <w:sz w:val="24"/>
          <w:szCs w:val="24"/>
        </w:rPr>
        <w:t>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n) </w:t>
      </w:r>
      <w:r w:rsidRPr="00F26150">
        <w:rPr>
          <w:rFonts w:ascii="Times New Roman" w:hAnsi="Times New Roman" w:cs="Times New Roman"/>
          <w:sz w:val="24"/>
          <w:szCs w:val="24"/>
        </w:rPr>
        <w:t>nosáľ sťahovavý (Vimba vimba) 25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o) </w:t>
      </w:r>
      <w:r w:rsidRPr="00F26150">
        <w:rPr>
          <w:rFonts w:ascii="Times New Roman" w:hAnsi="Times New Roman" w:cs="Times New Roman"/>
          <w:sz w:val="24"/>
          <w:szCs w:val="24"/>
        </w:rPr>
        <w:t>pleskáč siný (</w:t>
      </w:r>
      <w:r w:rsidRPr="00F26150" w:rsidR="00FB7AD7">
        <w:rPr>
          <w:rFonts w:ascii="Times New Roman" w:hAnsi="Times New Roman" w:cs="Times New Roman"/>
          <w:sz w:val="24"/>
          <w:szCs w:val="24"/>
        </w:rPr>
        <w:t xml:space="preserve">Ballerus </w:t>
      </w:r>
      <w:r w:rsidRPr="00F26150">
        <w:rPr>
          <w:rFonts w:ascii="Times New Roman" w:hAnsi="Times New Roman" w:cs="Times New Roman"/>
          <w:sz w:val="24"/>
          <w:szCs w:val="24"/>
        </w:rPr>
        <w:t>ballerus) 20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p) </w:t>
      </w:r>
      <w:r w:rsidRPr="00F26150">
        <w:rPr>
          <w:rFonts w:ascii="Times New Roman" w:hAnsi="Times New Roman" w:cs="Times New Roman"/>
          <w:sz w:val="24"/>
          <w:szCs w:val="24"/>
        </w:rPr>
        <w:t>pleskáč tuponosý (</w:t>
      </w:r>
      <w:r w:rsidRPr="00F26150" w:rsidR="00FB7AD7">
        <w:rPr>
          <w:rFonts w:ascii="Times New Roman" w:hAnsi="Times New Roman" w:cs="Times New Roman"/>
          <w:sz w:val="24"/>
          <w:szCs w:val="24"/>
        </w:rPr>
        <w:t xml:space="preserve">Ballerus </w:t>
      </w:r>
      <w:r w:rsidRPr="00F26150">
        <w:rPr>
          <w:rFonts w:ascii="Times New Roman" w:hAnsi="Times New Roman" w:cs="Times New Roman"/>
          <w:sz w:val="24"/>
          <w:szCs w:val="24"/>
        </w:rPr>
        <w:t>sapa) 20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q) </w:t>
      </w:r>
      <w:r w:rsidRPr="00F26150">
        <w:rPr>
          <w:rFonts w:ascii="Times New Roman" w:hAnsi="Times New Roman" w:cs="Times New Roman"/>
          <w:sz w:val="24"/>
          <w:szCs w:val="24"/>
        </w:rPr>
        <w:t>pleskáč vysoký (Abramis brama) 30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r) </w:t>
      </w:r>
      <w:r w:rsidRPr="00F26150">
        <w:rPr>
          <w:rFonts w:ascii="Times New Roman" w:hAnsi="Times New Roman" w:cs="Times New Roman"/>
          <w:sz w:val="24"/>
          <w:szCs w:val="24"/>
        </w:rPr>
        <w:t>podustva severná (Chondrostoma nasus) 30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s)</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pstruh dúhový (Oncorhynchus mykiss) </w:t>
      </w:r>
      <w:r w:rsidRPr="00F26150" w:rsidR="008203CB">
        <w:rPr>
          <w:rFonts w:ascii="Times New Roman" w:hAnsi="Times New Roman" w:cs="Times New Roman"/>
          <w:sz w:val="24"/>
          <w:szCs w:val="24"/>
        </w:rPr>
        <w:t>27</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t) </w:t>
      </w:r>
      <w:r w:rsidRPr="00F26150">
        <w:rPr>
          <w:rFonts w:ascii="Times New Roman" w:hAnsi="Times New Roman" w:cs="Times New Roman"/>
          <w:sz w:val="24"/>
          <w:szCs w:val="24"/>
        </w:rPr>
        <w:t xml:space="preserve">pstruh jazerný (Salmo trutta m. lacustris) </w:t>
      </w:r>
      <w:r w:rsidRPr="00F26150" w:rsidR="0033753C">
        <w:rPr>
          <w:rFonts w:ascii="Times New Roman" w:hAnsi="Times New Roman" w:cs="Times New Roman"/>
          <w:sz w:val="24"/>
          <w:szCs w:val="24"/>
        </w:rPr>
        <w:t>50</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u) </w:t>
      </w:r>
      <w:r w:rsidRPr="00F26150">
        <w:rPr>
          <w:rFonts w:ascii="Times New Roman" w:hAnsi="Times New Roman" w:cs="Times New Roman"/>
          <w:sz w:val="24"/>
          <w:szCs w:val="24"/>
        </w:rPr>
        <w:t xml:space="preserve">pstruh potočný (Salmo trutta m. fario) </w:t>
      </w:r>
      <w:r w:rsidRPr="00F26150" w:rsidR="008203CB">
        <w:rPr>
          <w:rFonts w:ascii="Times New Roman" w:hAnsi="Times New Roman" w:cs="Times New Roman"/>
          <w:sz w:val="24"/>
          <w:szCs w:val="24"/>
        </w:rPr>
        <w:t>27</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v) </w:t>
      </w:r>
      <w:r w:rsidRPr="00F26150">
        <w:rPr>
          <w:rFonts w:ascii="Times New Roman" w:hAnsi="Times New Roman" w:cs="Times New Roman"/>
          <w:sz w:val="24"/>
          <w:szCs w:val="24"/>
        </w:rPr>
        <w:t>sih maréna (Coregonus maranea) 25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w) </w:t>
      </w:r>
      <w:r w:rsidRPr="00F26150">
        <w:rPr>
          <w:rFonts w:ascii="Times New Roman" w:hAnsi="Times New Roman" w:cs="Times New Roman"/>
          <w:sz w:val="24"/>
          <w:szCs w:val="24"/>
        </w:rPr>
        <w:t>sih peleď (Coregonus peled) 25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x) </w:t>
      </w:r>
      <w:r w:rsidRPr="00F26150">
        <w:rPr>
          <w:rFonts w:ascii="Times New Roman" w:hAnsi="Times New Roman" w:cs="Times New Roman"/>
          <w:sz w:val="24"/>
          <w:szCs w:val="24"/>
        </w:rPr>
        <w:t xml:space="preserve">sivoň potočný (Salvalinus fontinalis) </w:t>
      </w:r>
      <w:r w:rsidRPr="00F26150" w:rsidR="008203CB">
        <w:rPr>
          <w:rFonts w:ascii="Times New Roman" w:hAnsi="Times New Roman" w:cs="Times New Roman"/>
          <w:sz w:val="24"/>
          <w:szCs w:val="24"/>
        </w:rPr>
        <w:t>27</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y) </w:t>
      </w:r>
      <w:r w:rsidRPr="00F26150">
        <w:rPr>
          <w:rFonts w:ascii="Times New Roman" w:hAnsi="Times New Roman" w:cs="Times New Roman"/>
          <w:sz w:val="24"/>
          <w:szCs w:val="24"/>
        </w:rPr>
        <w:t>sumec veľký (Silurus glanis) 70 cm</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z) </w:t>
      </w:r>
      <w:r w:rsidRPr="00F26150">
        <w:rPr>
          <w:rFonts w:ascii="Times New Roman" w:hAnsi="Times New Roman" w:cs="Times New Roman"/>
          <w:sz w:val="24"/>
          <w:szCs w:val="24"/>
        </w:rPr>
        <w:t>šťuka severná (Esox lucius) 60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aa) tolstolobik biely (Hypophthalmichthys molitrix) 45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ab) tolstolobik pestrý (Hypophyhalmichthys nobilis) 45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ac) úhor európsky (Anguilla anguilla) </w:t>
      </w:r>
      <w:r w:rsidRPr="00F26150" w:rsidR="00927236">
        <w:rPr>
          <w:rFonts w:ascii="Times New Roman" w:hAnsi="Times New Roman" w:cs="Times New Roman"/>
          <w:sz w:val="24"/>
          <w:szCs w:val="24"/>
        </w:rPr>
        <w:t>50</w:t>
      </w:r>
      <w:r w:rsidRPr="00F26150">
        <w:rPr>
          <w:rFonts w:ascii="Times New Roman" w:hAnsi="Times New Roman" w:cs="Times New Roman"/>
          <w:sz w:val="24"/>
          <w:szCs w:val="24"/>
        </w:rPr>
        <w:t xml:space="preserve">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ad) zubáč veľkoústy (</w:t>
      </w:r>
      <w:r w:rsidRPr="00F26150" w:rsidR="006103ED">
        <w:rPr>
          <w:rFonts w:ascii="Times New Roman" w:hAnsi="Times New Roman" w:cs="Times New Roman"/>
          <w:sz w:val="24"/>
          <w:szCs w:val="24"/>
        </w:rPr>
        <w:t>Sander</w:t>
      </w:r>
      <w:r w:rsidRPr="00F26150">
        <w:rPr>
          <w:rFonts w:ascii="Times New Roman" w:hAnsi="Times New Roman" w:cs="Times New Roman"/>
          <w:sz w:val="24"/>
          <w:szCs w:val="24"/>
        </w:rPr>
        <w:t xml:space="preserve"> lucioperca) 50 cm</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ae) zubáč volžský (</w:t>
      </w:r>
      <w:r w:rsidRPr="00F26150" w:rsidR="006103ED">
        <w:rPr>
          <w:rFonts w:ascii="Times New Roman" w:hAnsi="Times New Roman" w:cs="Times New Roman"/>
          <w:sz w:val="24"/>
          <w:szCs w:val="24"/>
        </w:rPr>
        <w:t>Sander</w:t>
      </w:r>
      <w:r w:rsidRPr="00F26150">
        <w:rPr>
          <w:rFonts w:ascii="Times New Roman" w:hAnsi="Times New Roman" w:cs="Times New Roman"/>
          <w:sz w:val="24"/>
          <w:szCs w:val="24"/>
        </w:rPr>
        <w:t xml:space="preserve"> volgensis) 35 cm</w:t>
      </w:r>
    </w:p>
    <w:p w:rsidR="0049591A" w:rsidRPr="00F26150" w:rsidP="0049591A">
      <w:pPr>
        <w:bidi w:val="0"/>
        <w:spacing w:after="0" w:line="240" w:lineRule="atLeast"/>
        <w:rPr>
          <w:rFonts w:ascii="Times New Roman" w:hAnsi="Times New Roman" w:cs="Times New Roman"/>
          <w:sz w:val="24"/>
          <w:szCs w:val="24"/>
        </w:rPr>
      </w:pPr>
    </w:p>
    <w:p w:rsidR="00B62C31"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(2) Najväčšia lovná miera rýb sa ustanovuje pre tieto druhy rýb takto:</w:t>
      </w:r>
    </w:p>
    <w:p w:rsidR="00B62C31"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a) </w:t>
      </w:r>
      <w:r w:rsidRPr="00F26150" w:rsidR="00BD5A64">
        <w:rPr>
          <w:rFonts w:ascii="Times New Roman" w:hAnsi="Times New Roman" w:cs="Times New Roman"/>
          <w:sz w:val="24"/>
          <w:szCs w:val="24"/>
        </w:rPr>
        <w:t>kapor rybničný (Cyprinus carpio) 70 cm,</w:t>
      </w:r>
    </w:p>
    <w:p w:rsidR="00A52A8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b) lieň sliznatý (Tinca tinca) 50 cm,</w:t>
      </w:r>
    </w:p>
    <w:p w:rsidR="00A52A8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c) </w:t>
      </w:r>
      <w:r w:rsidRPr="00F26150" w:rsidR="00E328A0">
        <w:rPr>
          <w:rFonts w:ascii="Times New Roman" w:hAnsi="Times New Roman" w:cs="Times New Roman"/>
          <w:sz w:val="24"/>
          <w:szCs w:val="24"/>
        </w:rPr>
        <w:t xml:space="preserve">mrena severná (Barbus barbus) </w:t>
      </w:r>
      <w:r w:rsidRPr="00F26150" w:rsidR="00A40C0D">
        <w:rPr>
          <w:rFonts w:ascii="Times New Roman" w:hAnsi="Times New Roman" w:cs="Times New Roman"/>
          <w:sz w:val="24"/>
          <w:szCs w:val="24"/>
        </w:rPr>
        <w:t>70</w:t>
      </w:r>
      <w:r w:rsidRPr="00F26150" w:rsidR="00C44E78">
        <w:rPr>
          <w:rFonts w:ascii="Times New Roman" w:hAnsi="Times New Roman" w:cs="Times New Roman"/>
          <w:sz w:val="24"/>
          <w:szCs w:val="24"/>
        </w:rPr>
        <w:t xml:space="preserve"> cm.</w:t>
      </w:r>
    </w:p>
    <w:p w:rsidR="00663605" w:rsidRPr="00F26150" w:rsidP="0049591A">
      <w:pPr>
        <w:bidi w:val="0"/>
        <w:spacing w:after="0" w:line="240" w:lineRule="atLeast"/>
        <w:rPr>
          <w:rFonts w:ascii="Times New Roman" w:hAnsi="Times New Roman" w:cs="Times New Roman"/>
          <w:strike/>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B330E2">
        <w:rPr>
          <w:rFonts w:ascii="Times New Roman" w:hAnsi="Times New Roman" w:cs="Times New Roman"/>
          <w:sz w:val="24"/>
          <w:szCs w:val="24"/>
        </w:rPr>
        <w:t xml:space="preserve">(3) </w:t>
      </w:r>
      <w:r w:rsidRPr="00F26150">
        <w:rPr>
          <w:rFonts w:ascii="Times New Roman" w:hAnsi="Times New Roman" w:cs="Times New Roman"/>
          <w:sz w:val="24"/>
          <w:szCs w:val="24"/>
        </w:rPr>
        <w:t>Lovná miera rýb sa neustanovuje pre tieto druhy rýb:</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belička európska (Alburnus alburnus),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Pr>
          <w:rFonts w:ascii="Times New Roman" w:hAnsi="Times New Roman" w:cs="Times New Roman"/>
          <w:sz w:val="24"/>
          <w:szCs w:val="24"/>
        </w:rPr>
        <w:t>býčko čiernoústy (Neogobius melanostomus),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býčko hlavatý (Neogobius kessleri),</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d) </w:t>
      </w:r>
      <w:r w:rsidRPr="00F26150">
        <w:rPr>
          <w:rFonts w:ascii="Times New Roman" w:hAnsi="Times New Roman" w:cs="Times New Roman"/>
          <w:sz w:val="24"/>
          <w:szCs w:val="24"/>
        </w:rPr>
        <w:t>býčko nahotemenný (Neogobius gymnotrachelus),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e) </w:t>
      </w:r>
      <w:r w:rsidRPr="00F26150">
        <w:rPr>
          <w:rFonts w:ascii="Times New Roman" w:hAnsi="Times New Roman" w:cs="Times New Roman"/>
          <w:sz w:val="24"/>
          <w:szCs w:val="24"/>
        </w:rPr>
        <w:t>býčko piesočný (Neogobius fluviatilis),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f) </w:t>
      </w:r>
      <w:r w:rsidRPr="00F26150">
        <w:rPr>
          <w:rFonts w:ascii="Times New Roman" w:hAnsi="Times New Roman" w:cs="Times New Roman"/>
          <w:sz w:val="24"/>
          <w:szCs w:val="24"/>
        </w:rPr>
        <w:t>býčkovec amurský (Percottus glenii),</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g) </w:t>
      </w:r>
      <w:r w:rsidRPr="00F26150">
        <w:rPr>
          <w:rFonts w:ascii="Times New Roman" w:hAnsi="Times New Roman" w:cs="Times New Roman"/>
          <w:sz w:val="24"/>
          <w:szCs w:val="24"/>
        </w:rPr>
        <w:t>čerebľa pestrá (Phoxinus phoxinus),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h) </w:t>
      </w:r>
      <w:r w:rsidRPr="00F26150">
        <w:rPr>
          <w:rFonts w:ascii="Times New Roman" w:hAnsi="Times New Roman" w:cs="Times New Roman"/>
          <w:sz w:val="24"/>
          <w:szCs w:val="24"/>
        </w:rPr>
        <w:t>červenica ostrobruchá (Scardinius erythrophthalmus),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i) </w:t>
      </w:r>
      <w:r w:rsidRPr="00F26150" w:rsidR="006103ED">
        <w:rPr>
          <w:rFonts w:ascii="Times New Roman" w:hAnsi="Times New Roman" w:cs="Times New Roman"/>
          <w:sz w:val="24"/>
          <w:szCs w:val="24"/>
        </w:rPr>
        <w:t>hlaváč bieloplutvý (Cottus gobio),</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j) </w:t>
      </w:r>
      <w:r w:rsidRPr="00F26150" w:rsidR="006103ED">
        <w:rPr>
          <w:rFonts w:ascii="Times New Roman" w:hAnsi="Times New Roman" w:cs="Times New Roman"/>
          <w:sz w:val="24"/>
          <w:szCs w:val="24"/>
        </w:rPr>
        <w:t>hlaváč pásoplutvý (Cottus poecilopus),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k) </w:t>
      </w:r>
      <w:r w:rsidRPr="00F26150">
        <w:rPr>
          <w:rFonts w:ascii="Times New Roman" w:hAnsi="Times New Roman" w:cs="Times New Roman"/>
          <w:sz w:val="24"/>
          <w:szCs w:val="24"/>
        </w:rPr>
        <w:t>hrebenačka fŕkaná (Gymnocephalus cernuus),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l) </w:t>
      </w:r>
      <w:r w:rsidRPr="00F26150">
        <w:rPr>
          <w:rFonts w:ascii="Times New Roman" w:hAnsi="Times New Roman" w:cs="Times New Roman"/>
          <w:sz w:val="24"/>
          <w:szCs w:val="24"/>
        </w:rPr>
        <w:t>hrúz bieloplutvý (Gobio albipinnatus</w:t>
      </w:r>
      <w:r w:rsidRPr="00F26150" w:rsidR="006103ED">
        <w:rPr>
          <w:rFonts w:ascii="Times New Roman" w:hAnsi="Times New Roman" w:cs="Times New Roman"/>
          <w:sz w:val="24"/>
          <w:szCs w:val="24"/>
        </w:rPr>
        <w:t>)</w:t>
      </w:r>
      <w:r w:rsidRPr="00F26150">
        <w:rPr>
          <w:rFonts w:ascii="Times New Roman" w:hAnsi="Times New Roman" w:cs="Times New Roman"/>
          <w:sz w:val="24"/>
          <w:szCs w:val="24"/>
        </w:rPr>
        <w:t>,</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m) </w:t>
      </w:r>
      <w:r w:rsidRPr="00F26150">
        <w:rPr>
          <w:rFonts w:ascii="Times New Roman" w:hAnsi="Times New Roman" w:cs="Times New Roman"/>
          <w:sz w:val="24"/>
          <w:szCs w:val="24"/>
        </w:rPr>
        <w:t>hrúz škvrnitý (Gobio gobio),</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n) </w:t>
      </w:r>
      <w:r w:rsidRPr="00F26150">
        <w:rPr>
          <w:rFonts w:ascii="Times New Roman" w:hAnsi="Times New Roman" w:cs="Times New Roman"/>
          <w:sz w:val="24"/>
          <w:szCs w:val="24"/>
        </w:rPr>
        <w:t>hrúzovec sieťovaný (Pseudorasbora parva),</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o) </w:t>
      </w:r>
      <w:r w:rsidRPr="00F26150">
        <w:rPr>
          <w:rFonts w:ascii="Times New Roman" w:hAnsi="Times New Roman" w:cs="Times New Roman"/>
          <w:sz w:val="24"/>
          <w:szCs w:val="24"/>
        </w:rPr>
        <w:t>karas striebristý (Carassius auratus),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p) </w:t>
      </w:r>
      <w:r w:rsidRPr="00F26150">
        <w:rPr>
          <w:rFonts w:ascii="Times New Roman" w:hAnsi="Times New Roman" w:cs="Times New Roman"/>
          <w:sz w:val="24"/>
          <w:szCs w:val="24"/>
        </w:rPr>
        <w:t>klárius panafrický (Clarias gariepinus),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q) </w:t>
      </w:r>
      <w:r w:rsidRPr="00F26150">
        <w:rPr>
          <w:rFonts w:ascii="Times New Roman" w:hAnsi="Times New Roman" w:cs="Times New Roman"/>
          <w:sz w:val="24"/>
          <w:szCs w:val="24"/>
        </w:rPr>
        <w:t>mečovka zelená (Xiphophorus helleri),</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r) </w:t>
      </w:r>
      <w:r w:rsidRPr="00F26150">
        <w:rPr>
          <w:rFonts w:ascii="Times New Roman" w:hAnsi="Times New Roman" w:cs="Times New Roman"/>
          <w:sz w:val="24"/>
          <w:szCs w:val="24"/>
        </w:rPr>
        <w:t>ostračka veľkoústa (Micropterus salmoides),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s) </w:t>
      </w:r>
      <w:r w:rsidRPr="00F26150">
        <w:rPr>
          <w:rFonts w:ascii="Times New Roman" w:hAnsi="Times New Roman" w:cs="Times New Roman"/>
          <w:sz w:val="24"/>
          <w:szCs w:val="24"/>
        </w:rPr>
        <w:t>ostriež zelenkavý (Perca fluviatilis),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t) </w:t>
      </w:r>
      <w:r w:rsidRPr="00F26150">
        <w:rPr>
          <w:rFonts w:ascii="Times New Roman" w:hAnsi="Times New Roman" w:cs="Times New Roman"/>
          <w:sz w:val="24"/>
          <w:szCs w:val="24"/>
        </w:rPr>
        <w:t>ovsienka striebristá (Leucaspius delineatus),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u) </w:t>
      </w:r>
      <w:r w:rsidRPr="00F26150">
        <w:rPr>
          <w:rFonts w:ascii="Times New Roman" w:hAnsi="Times New Roman" w:cs="Times New Roman"/>
          <w:sz w:val="24"/>
          <w:szCs w:val="24"/>
        </w:rPr>
        <w:t>pichľavka silná (Gasterosteus aculeatus),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v) </w:t>
      </w:r>
      <w:r w:rsidRPr="00F26150">
        <w:rPr>
          <w:rFonts w:ascii="Times New Roman" w:hAnsi="Times New Roman" w:cs="Times New Roman"/>
          <w:sz w:val="24"/>
          <w:szCs w:val="24"/>
        </w:rPr>
        <w:t>pleskáč zelenkavý (</w:t>
      </w:r>
      <w:r w:rsidRPr="00F26150" w:rsidR="006103ED">
        <w:rPr>
          <w:rFonts w:ascii="Times New Roman" w:hAnsi="Times New Roman" w:cs="Times New Roman"/>
          <w:sz w:val="24"/>
          <w:szCs w:val="24"/>
        </w:rPr>
        <w:t xml:space="preserve">Blicca </w:t>
      </w:r>
      <w:r w:rsidRPr="00F26150">
        <w:rPr>
          <w:rFonts w:ascii="Times New Roman" w:hAnsi="Times New Roman" w:cs="Times New Roman"/>
          <w:sz w:val="24"/>
          <w:szCs w:val="24"/>
        </w:rPr>
        <w:t>bjoerkna),</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w) </w:t>
      </w:r>
      <w:r w:rsidRPr="00F26150">
        <w:rPr>
          <w:rFonts w:ascii="Times New Roman" w:hAnsi="Times New Roman" w:cs="Times New Roman"/>
          <w:sz w:val="24"/>
          <w:szCs w:val="24"/>
        </w:rPr>
        <w:t>plotica červenooká (Rutilus rutilus),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x) </w:t>
      </w:r>
      <w:r w:rsidRPr="00F26150">
        <w:rPr>
          <w:rFonts w:ascii="Times New Roman" w:hAnsi="Times New Roman" w:cs="Times New Roman"/>
          <w:sz w:val="24"/>
          <w:szCs w:val="24"/>
        </w:rPr>
        <w:t>slíž severný (</w:t>
      </w:r>
      <w:r w:rsidRPr="00F26150" w:rsidR="006103ED">
        <w:rPr>
          <w:rFonts w:ascii="Times New Roman" w:hAnsi="Times New Roman" w:cs="Times New Roman"/>
          <w:sz w:val="24"/>
          <w:szCs w:val="24"/>
        </w:rPr>
        <w:t>Barbatula barbatula</w:t>
      </w:r>
      <w:r w:rsidRPr="00F26150">
        <w:rPr>
          <w:rFonts w:ascii="Times New Roman" w:hAnsi="Times New Roman" w:cs="Times New Roman"/>
          <w:sz w:val="24"/>
          <w:szCs w:val="24"/>
        </w:rPr>
        <w:t>),</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y) </w:t>
      </w:r>
      <w:r w:rsidRPr="00F26150">
        <w:rPr>
          <w:rFonts w:ascii="Times New Roman" w:hAnsi="Times New Roman" w:cs="Times New Roman"/>
          <w:sz w:val="24"/>
          <w:szCs w:val="24"/>
        </w:rPr>
        <w:t>slnečnica pestrá (Lepomis gibbosus),</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z) </w:t>
      </w:r>
      <w:r w:rsidRPr="00F26150">
        <w:rPr>
          <w:rFonts w:ascii="Times New Roman" w:hAnsi="Times New Roman" w:cs="Times New Roman"/>
          <w:sz w:val="24"/>
          <w:szCs w:val="24"/>
        </w:rPr>
        <w:t>sumček čierny (Ameiurus melas),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aa) sumček hnedý (Ameiurus nebulosus),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ab) tilapia nílska (Oreochromis niloticus),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ac) veslonos americký (Polyodon spathula),</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ad) živorodka ostropyská (Poecilia sphenops),</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ae) živorodka pestrá (Poecilia reticulata).</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663605">
        <w:rPr>
          <w:rFonts w:ascii="Times New Roman" w:hAnsi="Times New Roman" w:cs="Times New Roman"/>
          <w:sz w:val="24"/>
          <w:szCs w:val="24"/>
        </w:rPr>
        <w:t xml:space="preserve">(4) </w:t>
      </w:r>
      <w:r w:rsidRPr="00F26150">
        <w:rPr>
          <w:rFonts w:ascii="Times New Roman" w:hAnsi="Times New Roman" w:cs="Times New Roman"/>
          <w:sz w:val="24"/>
          <w:szCs w:val="24"/>
        </w:rPr>
        <w:t xml:space="preserve">Lovná miera rýb sa meria od predného konca hlavy až po koniec najdlhšieho lúča chvostovej plutvy. </w:t>
      </w:r>
    </w:p>
    <w:p w:rsidR="00663605" w:rsidRPr="00F26150" w:rsidP="0049591A">
      <w:pPr>
        <w:bidi w:val="0"/>
        <w:spacing w:after="0" w:line="240" w:lineRule="atLeast"/>
        <w:rPr>
          <w:rFonts w:ascii="Times New Roman" w:hAnsi="Times New Roman" w:cs="Times New Roman"/>
          <w:strike/>
          <w:sz w:val="24"/>
          <w:szCs w:val="24"/>
        </w:rPr>
      </w:pPr>
    </w:p>
    <w:p w:rsidR="005E58FB"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663605">
        <w:rPr>
          <w:rFonts w:ascii="Times New Roman" w:hAnsi="Times New Roman" w:cs="Times New Roman"/>
          <w:sz w:val="24"/>
          <w:szCs w:val="24"/>
        </w:rPr>
        <w:t>5</w:t>
      </w:r>
      <w:r w:rsidRPr="00F26150">
        <w:rPr>
          <w:rFonts w:ascii="Times New Roman" w:hAnsi="Times New Roman" w:cs="Times New Roman"/>
          <w:sz w:val="24"/>
          <w:szCs w:val="24"/>
        </w:rPr>
        <w:t xml:space="preserve">) Užívateľ podľa miestnych podmienok môže </w:t>
      </w:r>
      <w:r w:rsidRPr="00F26150" w:rsidR="00E811CF">
        <w:rPr>
          <w:rFonts w:ascii="Times New Roman" w:hAnsi="Times New Roman" w:cs="Times New Roman"/>
          <w:sz w:val="24"/>
          <w:szCs w:val="24"/>
        </w:rPr>
        <w:t xml:space="preserve">v termíne najneskôr do 30. septembra </w:t>
      </w:r>
      <w:r w:rsidRPr="00F26150">
        <w:rPr>
          <w:rFonts w:ascii="Times New Roman" w:hAnsi="Times New Roman" w:cs="Times New Roman"/>
          <w:sz w:val="24"/>
          <w:szCs w:val="24"/>
        </w:rPr>
        <w:t>požiadať Ministerstvo životného prostredia Slovenskej republiky o súhlas na zvýšenie najmenšej</w:t>
      </w:r>
      <w:r w:rsidRPr="00F26150" w:rsidR="00522360">
        <w:rPr>
          <w:rFonts w:ascii="Times New Roman" w:hAnsi="Times New Roman" w:cs="Times New Roman"/>
          <w:sz w:val="24"/>
          <w:szCs w:val="24"/>
        </w:rPr>
        <w:t xml:space="preserve"> lovnej miery rýb</w:t>
      </w:r>
      <w:r w:rsidRPr="00F26150">
        <w:rPr>
          <w:rFonts w:ascii="Times New Roman" w:hAnsi="Times New Roman" w:cs="Times New Roman"/>
          <w:sz w:val="24"/>
          <w:szCs w:val="24"/>
        </w:rPr>
        <w:t xml:space="preserve"> a zavedenie najväčšej lovnej miery rýb.</w:t>
      </w:r>
      <w:r w:rsidRPr="00F26150" w:rsidR="00DE4910">
        <w:rPr>
          <w:rFonts w:ascii="Times New Roman" w:hAnsi="Times New Roman" w:cs="Times New Roman"/>
          <w:sz w:val="24"/>
          <w:szCs w:val="24"/>
        </w:rPr>
        <w:t xml:space="preserve"> Zvýšenie najmenšej lovnej miery a zavedenie najväčšej lovnej miery</w:t>
      </w:r>
      <w:r w:rsidRPr="00F26150" w:rsidR="008764A7">
        <w:rPr>
          <w:rFonts w:ascii="Times New Roman" w:hAnsi="Times New Roman" w:cs="Times New Roman"/>
          <w:sz w:val="24"/>
          <w:szCs w:val="24"/>
        </w:rPr>
        <w:t xml:space="preserve"> rýb</w:t>
      </w:r>
      <w:r w:rsidRPr="00F26150" w:rsidR="00DE4910">
        <w:rPr>
          <w:rFonts w:ascii="Times New Roman" w:hAnsi="Times New Roman" w:cs="Times New Roman"/>
          <w:sz w:val="24"/>
          <w:szCs w:val="24"/>
        </w:rPr>
        <w:t xml:space="preserve"> </w:t>
      </w:r>
      <w:r w:rsidRPr="00F26150" w:rsidR="00AC798B">
        <w:rPr>
          <w:rFonts w:ascii="Times New Roman" w:hAnsi="Times New Roman" w:cs="Times New Roman"/>
          <w:sz w:val="24"/>
          <w:szCs w:val="24"/>
        </w:rPr>
        <w:t>je možné upraviť</w:t>
      </w:r>
      <w:r w:rsidRPr="00F26150" w:rsidR="00DE4910">
        <w:rPr>
          <w:rFonts w:ascii="Times New Roman" w:hAnsi="Times New Roman" w:cs="Times New Roman"/>
          <w:sz w:val="24"/>
          <w:szCs w:val="24"/>
        </w:rPr>
        <w:t xml:space="preserve"> vždy na obdobie 4 rokov a to aj opakovane </w:t>
      </w:r>
      <w:r w:rsidRPr="00F26150" w:rsidR="00E811CF">
        <w:rPr>
          <w:rFonts w:ascii="Times New Roman" w:hAnsi="Times New Roman" w:cs="Times New Roman"/>
          <w:sz w:val="24"/>
          <w:szCs w:val="24"/>
        </w:rPr>
        <w:t xml:space="preserve">s účinnosťou od 1. 1. príslušného roka </w:t>
      </w:r>
      <w:r w:rsidRPr="00F26150" w:rsidR="00DE4910">
        <w:rPr>
          <w:rFonts w:ascii="Times New Roman" w:hAnsi="Times New Roman" w:cs="Times New Roman"/>
          <w:sz w:val="24"/>
          <w:szCs w:val="24"/>
        </w:rPr>
        <w:t xml:space="preserve">a užívateľ ho zverejní </w:t>
      </w:r>
      <w:r w:rsidRPr="00F26150" w:rsidR="00DD1F83">
        <w:rPr>
          <w:rFonts w:ascii="Times New Roman" w:hAnsi="Times New Roman" w:cs="Times New Roman"/>
          <w:sz w:val="24"/>
          <w:szCs w:val="24"/>
        </w:rPr>
        <w:t>v povolení na rybolov alebo</w:t>
      </w:r>
      <w:r w:rsidRPr="00F26150" w:rsidR="00DE4910">
        <w:rPr>
          <w:rFonts w:ascii="Times New Roman" w:hAnsi="Times New Roman" w:cs="Times New Roman"/>
          <w:sz w:val="24"/>
          <w:szCs w:val="24"/>
        </w:rPr>
        <w:t> </w:t>
      </w:r>
      <w:r w:rsidRPr="00F26150" w:rsidR="00215DAB">
        <w:rPr>
          <w:rFonts w:ascii="Times New Roman" w:hAnsi="Times New Roman" w:cs="Times New Roman"/>
          <w:sz w:val="24"/>
          <w:szCs w:val="24"/>
        </w:rPr>
        <w:t xml:space="preserve">v </w:t>
      </w:r>
      <w:r w:rsidRPr="00F26150" w:rsidR="00DE4910">
        <w:rPr>
          <w:rFonts w:ascii="Times New Roman" w:hAnsi="Times New Roman" w:cs="Times New Roman"/>
          <w:sz w:val="24"/>
          <w:szCs w:val="24"/>
        </w:rPr>
        <w:t>rybárskom poriadku.</w:t>
      </w:r>
    </w:p>
    <w:p w:rsidR="004860EF" w:rsidRPr="00F26150" w:rsidP="00E811CF">
      <w:pPr>
        <w:bidi w:val="0"/>
        <w:spacing w:after="0" w:line="240" w:lineRule="atLeast"/>
        <w:jc w:val="both"/>
        <w:rPr>
          <w:rFonts w:ascii="Times New Roman" w:hAnsi="Times New Roman" w:cs="Times New Roman"/>
          <w:sz w:val="24"/>
          <w:szCs w:val="24"/>
        </w:rPr>
      </w:pPr>
    </w:p>
    <w:p w:rsidR="004860EF" w:rsidRPr="00F26150" w:rsidP="00E811CF">
      <w:pPr>
        <w:bidi w:val="0"/>
        <w:spacing w:after="0" w:line="240" w:lineRule="atLeast"/>
        <w:jc w:val="both"/>
        <w:rPr>
          <w:rFonts w:ascii="Times New Roman" w:hAnsi="Times New Roman" w:cs="Times New Roman"/>
          <w:sz w:val="24"/>
          <w:szCs w:val="24"/>
        </w:rPr>
      </w:pPr>
    </w:p>
    <w:p w:rsidR="004860EF" w:rsidRPr="00F26150" w:rsidP="004860EF">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 13 </w:t>
      </w:r>
    </w:p>
    <w:p w:rsidR="004860EF" w:rsidRPr="00F26150" w:rsidP="004860EF">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xml:space="preserve">Pôvodné druhy rýb a mihúľ </w:t>
      </w:r>
    </w:p>
    <w:p w:rsidR="004860EF" w:rsidRPr="00F26150" w:rsidP="004860EF">
      <w:pPr>
        <w:bidi w:val="0"/>
        <w:spacing w:after="0" w:line="240" w:lineRule="atLeast"/>
        <w:rPr>
          <w:rFonts w:ascii="Times New Roman" w:hAnsi="Times New Roman" w:cs="Times New Roman"/>
          <w:strike/>
          <w:sz w:val="24"/>
          <w:szCs w:val="24"/>
        </w:rPr>
      </w:pP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belička európska (</w:t>
      </w:r>
      <w:r w:rsidRPr="00F26150">
        <w:rPr>
          <w:rFonts w:ascii="Times New Roman" w:hAnsi="Times New Roman" w:cs="Times New Roman"/>
          <w:iCs/>
          <w:sz w:val="24"/>
          <w:szCs w:val="24"/>
        </w:rPr>
        <w:t>Alburnus alburnus)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blatniak tmavý (</w:t>
      </w:r>
      <w:r w:rsidRPr="00F26150">
        <w:rPr>
          <w:rFonts w:ascii="Times New Roman" w:hAnsi="Times New Roman" w:cs="Times New Roman"/>
          <w:iCs/>
          <w:sz w:val="24"/>
          <w:szCs w:val="24"/>
        </w:rPr>
        <w:t>Umbra krameri)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boleň dravý (</w:t>
      </w:r>
      <w:r w:rsidRPr="00F26150">
        <w:rPr>
          <w:rFonts w:ascii="Times New Roman" w:hAnsi="Times New Roman" w:cs="Times New Roman"/>
          <w:iCs/>
          <w:sz w:val="24"/>
          <w:szCs w:val="24"/>
        </w:rPr>
        <w:t>Leuciscus aspius)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býčko rúrkonosý (</w:t>
      </w:r>
      <w:r w:rsidRPr="00F26150">
        <w:rPr>
          <w:rFonts w:ascii="Times New Roman" w:hAnsi="Times New Roman" w:cs="Times New Roman"/>
          <w:iCs/>
          <w:sz w:val="24"/>
          <w:szCs w:val="24"/>
        </w:rPr>
        <w:t>Proterorhinus marmoratus)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čerebľa pestrá (</w:t>
      </w:r>
      <w:r w:rsidRPr="00F26150">
        <w:rPr>
          <w:rFonts w:ascii="Times New Roman" w:hAnsi="Times New Roman" w:cs="Times New Roman"/>
          <w:iCs/>
          <w:sz w:val="24"/>
          <w:szCs w:val="24"/>
        </w:rPr>
        <w:t>Phoxinus phoxinus)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červenica ostrobruchá (</w:t>
      </w:r>
      <w:r w:rsidRPr="00F26150">
        <w:rPr>
          <w:rFonts w:ascii="Times New Roman" w:hAnsi="Times New Roman" w:cs="Times New Roman"/>
          <w:iCs/>
          <w:sz w:val="24"/>
          <w:szCs w:val="24"/>
        </w:rPr>
        <w:t>Scardinius erythrophthalmus)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čík európsky (</w:t>
      </w:r>
      <w:r w:rsidRPr="00F26150">
        <w:rPr>
          <w:rFonts w:ascii="Times New Roman" w:hAnsi="Times New Roman" w:cs="Times New Roman"/>
          <w:iCs/>
          <w:sz w:val="24"/>
          <w:szCs w:val="24"/>
        </w:rPr>
        <w:t>Misgurnus fossilis)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hlaváč bieloplutvý (</w:t>
      </w:r>
      <w:r w:rsidRPr="00F26150">
        <w:rPr>
          <w:rFonts w:ascii="Times New Roman" w:hAnsi="Times New Roman" w:cs="Times New Roman"/>
          <w:iCs/>
          <w:sz w:val="24"/>
          <w:szCs w:val="24"/>
        </w:rPr>
        <w:t>Cottus gobio)</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hlaváč pásoplutvý (</w:t>
      </w:r>
      <w:r w:rsidRPr="00F26150">
        <w:rPr>
          <w:rFonts w:ascii="Times New Roman" w:hAnsi="Times New Roman" w:cs="Times New Roman"/>
          <w:iCs/>
          <w:sz w:val="24"/>
          <w:szCs w:val="24"/>
        </w:rPr>
        <w:t>Cottus poecilopus)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hlavátka podunajská (</w:t>
      </w:r>
      <w:r w:rsidRPr="00F26150">
        <w:rPr>
          <w:rFonts w:ascii="Times New Roman" w:hAnsi="Times New Roman" w:cs="Times New Roman"/>
          <w:iCs/>
          <w:sz w:val="24"/>
          <w:szCs w:val="24"/>
        </w:rPr>
        <w:t>Hucho hucho)</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hrebenačka fŕkaná (</w:t>
      </w:r>
      <w:r w:rsidRPr="00F26150">
        <w:rPr>
          <w:rFonts w:ascii="Times New Roman" w:hAnsi="Times New Roman" w:cs="Times New Roman"/>
          <w:iCs/>
          <w:sz w:val="24"/>
          <w:szCs w:val="24"/>
        </w:rPr>
        <w:t>Gymnocephalus cernuus)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hrebenačka pásavá (</w:t>
      </w:r>
      <w:r w:rsidRPr="00F26150">
        <w:rPr>
          <w:rFonts w:ascii="Times New Roman" w:hAnsi="Times New Roman" w:cs="Times New Roman"/>
          <w:iCs/>
          <w:sz w:val="24"/>
          <w:szCs w:val="24"/>
        </w:rPr>
        <w:t>Gymnocephalus schraetser)</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hrebenačka vysoká (</w:t>
      </w:r>
      <w:r w:rsidRPr="00F26150">
        <w:rPr>
          <w:rFonts w:ascii="Times New Roman" w:hAnsi="Times New Roman" w:cs="Times New Roman"/>
          <w:iCs/>
          <w:sz w:val="24"/>
          <w:szCs w:val="24"/>
        </w:rPr>
        <w:t>Gymnocephalus baloni)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hrúz bieloplutvý (</w:t>
      </w:r>
      <w:r w:rsidRPr="00F26150">
        <w:rPr>
          <w:rFonts w:ascii="Times New Roman" w:hAnsi="Times New Roman" w:cs="Times New Roman"/>
          <w:iCs/>
          <w:sz w:val="24"/>
          <w:szCs w:val="24"/>
        </w:rPr>
        <w:t>Gobio albipinnatus)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hrúz fúzatý (</w:t>
      </w:r>
      <w:r w:rsidRPr="00F26150">
        <w:rPr>
          <w:rFonts w:ascii="Times New Roman" w:hAnsi="Times New Roman" w:cs="Times New Roman"/>
          <w:iCs/>
          <w:sz w:val="24"/>
          <w:szCs w:val="24"/>
        </w:rPr>
        <w:t>Gobio uranoscopus)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hrúz Kesslerov (</w:t>
      </w:r>
      <w:r w:rsidRPr="00F26150">
        <w:rPr>
          <w:rFonts w:ascii="Times New Roman" w:hAnsi="Times New Roman" w:cs="Times New Roman"/>
          <w:iCs/>
          <w:sz w:val="24"/>
          <w:szCs w:val="24"/>
        </w:rPr>
        <w:t>Gobio kessleri)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hrúz škvrnitý (</w:t>
      </w:r>
      <w:r w:rsidRPr="00F26150">
        <w:rPr>
          <w:rFonts w:ascii="Times New Roman" w:hAnsi="Times New Roman" w:cs="Times New Roman"/>
          <w:iCs/>
          <w:sz w:val="24"/>
          <w:szCs w:val="24"/>
        </w:rPr>
        <w:t>Gobio gobio)</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jalec hlavatý [</w:t>
      </w:r>
      <w:r w:rsidRPr="00F26150">
        <w:rPr>
          <w:rFonts w:ascii="Times New Roman" w:hAnsi="Times New Roman" w:cs="Times New Roman"/>
          <w:iCs/>
          <w:sz w:val="24"/>
          <w:szCs w:val="24"/>
        </w:rPr>
        <w:t>Leuciscus (Squalius) cephalus]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jalec maloústy (</w:t>
      </w:r>
      <w:r w:rsidRPr="00F26150">
        <w:rPr>
          <w:rFonts w:ascii="Times New Roman" w:hAnsi="Times New Roman" w:cs="Times New Roman"/>
          <w:iCs/>
          <w:sz w:val="24"/>
          <w:szCs w:val="24"/>
        </w:rPr>
        <w:t>Leuciscus leuciscus)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jalec tmavý (</w:t>
      </w:r>
      <w:r w:rsidRPr="00F26150">
        <w:rPr>
          <w:rFonts w:ascii="Times New Roman" w:hAnsi="Times New Roman" w:cs="Times New Roman"/>
          <w:iCs/>
          <w:sz w:val="24"/>
          <w:szCs w:val="24"/>
        </w:rPr>
        <w:t>Leuciscus idus)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jeseter malý (</w:t>
      </w:r>
      <w:r w:rsidRPr="00F26150">
        <w:rPr>
          <w:rFonts w:ascii="Times New Roman" w:hAnsi="Times New Roman" w:cs="Times New Roman"/>
          <w:iCs/>
          <w:sz w:val="24"/>
          <w:szCs w:val="24"/>
        </w:rPr>
        <w:t>Acipenser ruthenus)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kapor rybničný (</w:t>
      </w:r>
      <w:r w:rsidRPr="00F26150">
        <w:rPr>
          <w:rFonts w:ascii="Times New Roman" w:hAnsi="Times New Roman" w:cs="Times New Roman"/>
          <w:iCs/>
          <w:sz w:val="24"/>
          <w:szCs w:val="24"/>
        </w:rPr>
        <w:t>Cyprinus carpio)</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karas zlatistý (</w:t>
      </w:r>
      <w:r w:rsidRPr="00F26150">
        <w:rPr>
          <w:rFonts w:ascii="Times New Roman" w:hAnsi="Times New Roman" w:cs="Times New Roman"/>
          <w:iCs/>
          <w:sz w:val="24"/>
          <w:szCs w:val="24"/>
        </w:rPr>
        <w:t>Carassius carassius)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kolok veľký (</w:t>
      </w:r>
      <w:r w:rsidRPr="00F26150">
        <w:rPr>
          <w:rFonts w:ascii="Times New Roman" w:hAnsi="Times New Roman" w:cs="Times New Roman"/>
          <w:iCs/>
          <w:sz w:val="24"/>
          <w:szCs w:val="24"/>
        </w:rPr>
        <w:t>Zingel zingel)</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kolok vretenovitý (</w:t>
      </w:r>
      <w:r w:rsidRPr="00F26150">
        <w:rPr>
          <w:rFonts w:ascii="Times New Roman" w:hAnsi="Times New Roman" w:cs="Times New Roman"/>
          <w:iCs/>
          <w:sz w:val="24"/>
          <w:szCs w:val="24"/>
        </w:rPr>
        <w:t>Zingel streber)</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lieň sliznatý (</w:t>
      </w:r>
      <w:r w:rsidRPr="00F26150">
        <w:rPr>
          <w:rFonts w:ascii="Times New Roman" w:hAnsi="Times New Roman" w:cs="Times New Roman"/>
          <w:iCs/>
          <w:sz w:val="24"/>
          <w:szCs w:val="24"/>
        </w:rPr>
        <w:t>Tinca tinca)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lipeň tymiánový (</w:t>
      </w:r>
      <w:r w:rsidRPr="00F26150">
        <w:rPr>
          <w:rFonts w:ascii="Times New Roman" w:hAnsi="Times New Roman" w:cs="Times New Roman"/>
          <w:iCs/>
          <w:sz w:val="24"/>
          <w:szCs w:val="24"/>
        </w:rPr>
        <w:t>Thymallus thymallus)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lopatka dúhová (</w:t>
      </w:r>
      <w:r w:rsidRPr="00F26150">
        <w:rPr>
          <w:rFonts w:ascii="Times New Roman" w:hAnsi="Times New Roman" w:cs="Times New Roman"/>
          <w:iCs/>
          <w:sz w:val="24"/>
          <w:szCs w:val="24"/>
        </w:rPr>
        <w:t>Rhodeus sericeus)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mieň sladkovodný (</w:t>
      </w:r>
      <w:r w:rsidRPr="00F26150">
        <w:rPr>
          <w:rFonts w:ascii="Times New Roman" w:hAnsi="Times New Roman" w:cs="Times New Roman"/>
          <w:iCs/>
          <w:sz w:val="24"/>
          <w:szCs w:val="24"/>
        </w:rPr>
        <w:t>Lota lota)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mihuľa potiská (</w:t>
      </w:r>
      <w:r w:rsidRPr="00F26150">
        <w:rPr>
          <w:rFonts w:ascii="Times New Roman" w:hAnsi="Times New Roman" w:cs="Times New Roman"/>
          <w:iCs/>
          <w:sz w:val="24"/>
          <w:szCs w:val="24"/>
        </w:rPr>
        <w:t>Eudontomyzon danfordi)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mihuľa potočná (</w:t>
      </w:r>
      <w:r w:rsidRPr="00F26150">
        <w:rPr>
          <w:rFonts w:ascii="Times New Roman" w:hAnsi="Times New Roman" w:cs="Times New Roman"/>
          <w:iCs/>
          <w:sz w:val="24"/>
          <w:szCs w:val="24"/>
        </w:rPr>
        <w:t>Lampetra planeri)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mihuľa ukrajinská (</w:t>
      </w:r>
      <w:r w:rsidRPr="00F26150">
        <w:rPr>
          <w:rFonts w:ascii="Times New Roman" w:hAnsi="Times New Roman" w:cs="Times New Roman"/>
          <w:iCs/>
          <w:sz w:val="24"/>
          <w:szCs w:val="24"/>
        </w:rPr>
        <w:t>Eudontomyzon mariae)</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mihuľa Vladykovova (</w:t>
      </w:r>
      <w:r w:rsidRPr="00F26150">
        <w:rPr>
          <w:rFonts w:ascii="Times New Roman" w:hAnsi="Times New Roman" w:cs="Times New Roman"/>
          <w:iCs/>
          <w:sz w:val="24"/>
          <w:szCs w:val="24"/>
        </w:rPr>
        <w:t>Eudontomyzon vladykovi)</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mrena severná (</w:t>
      </w:r>
      <w:r w:rsidRPr="00F26150">
        <w:rPr>
          <w:rFonts w:ascii="Times New Roman" w:hAnsi="Times New Roman" w:cs="Times New Roman"/>
          <w:iCs/>
          <w:sz w:val="24"/>
          <w:szCs w:val="24"/>
        </w:rPr>
        <w:t>Barbus barbus)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mrena škvrnitá (</w:t>
      </w:r>
      <w:r w:rsidRPr="00F26150">
        <w:rPr>
          <w:rFonts w:ascii="Times New Roman" w:hAnsi="Times New Roman" w:cs="Times New Roman"/>
          <w:iCs/>
          <w:sz w:val="24"/>
          <w:szCs w:val="24"/>
        </w:rPr>
        <w:t>Barbus peloponnesius)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nosáľ sťahovavý (</w:t>
      </w:r>
      <w:r w:rsidRPr="00F26150">
        <w:rPr>
          <w:rFonts w:ascii="Times New Roman" w:hAnsi="Times New Roman" w:cs="Times New Roman"/>
          <w:iCs/>
          <w:sz w:val="24"/>
          <w:szCs w:val="24"/>
        </w:rPr>
        <w:t>Vimba vimba)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ostriež zelenkavý (</w:t>
      </w:r>
      <w:r w:rsidRPr="00F26150">
        <w:rPr>
          <w:rFonts w:ascii="Times New Roman" w:hAnsi="Times New Roman" w:cs="Times New Roman"/>
          <w:iCs/>
          <w:sz w:val="24"/>
          <w:szCs w:val="24"/>
        </w:rPr>
        <w:t>Perca fluviatilis)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ovsienka striebristá (</w:t>
      </w:r>
      <w:r w:rsidRPr="00F26150">
        <w:rPr>
          <w:rFonts w:ascii="Times New Roman" w:hAnsi="Times New Roman" w:cs="Times New Roman"/>
          <w:iCs/>
          <w:sz w:val="24"/>
          <w:szCs w:val="24"/>
        </w:rPr>
        <w:t>Leucaspius delineatus)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pleskáč siný (</w:t>
      </w:r>
      <w:r w:rsidRPr="00F26150">
        <w:rPr>
          <w:rFonts w:ascii="Times New Roman" w:hAnsi="Times New Roman" w:cs="Times New Roman"/>
          <w:iCs/>
          <w:sz w:val="24"/>
          <w:szCs w:val="24"/>
        </w:rPr>
        <w:t>Ballerus ballerus)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pleskáč tuponosý (</w:t>
      </w:r>
      <w:r w:rsidRPr="00F26150">
        <w:rPr>
          <w:rFonts w:ascii="Times New Roman" w:hAnsi="Times New Roman" w:cs="Times New Roman"/>
          <w:iCs/>
          <w:sz w:val="24"/>
          <w:szCs w:val="24"/>
        </w:rPr>
        <w:t>Ballerus sapa)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pleskáč vysoký (</w:t>
      </w:r>
      <w:r w:rsidRPr="00F26150">
        <w:rPr>
          <w:rFonts w:ascii="Times New Roman" w:hAnsi="Times New Roman" w:cs="Times New Roman"/>
          <w:iCs/>
          <w:sz w:val="24"/>
          <w:szCs w:val="24"/>
        </w:rPr>
        <w:t>Abramis brama)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pleskáč zelenkavý (</w:t>
      </w:r>
      <w:r w:rsidRPr="00F26150">
        <w:rPr>
          <w:rFonts w:ascii="Times New Roman" w:hAnsi="Times New Roman" w:cs="Times New Roman"/>
          <w:iCs/>
          <w:sz w:val="24"/>
          <w:szCs w:val="24"/>
        </w:rPr>
        <w:t>Blicca bjoerkna)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ploska pásavá (</w:t>
      </w:r>
      <w:r w:rsidRPr="00F26150">
        <w:rPr>
          <w:rFonts w:ascii="Times New Roman" w:hAnsi="Times New Roman" w:cs="Times New Roman"/>
          <w:iCs/>
          <w:sz w:val="24"/>
          <w:szCs w:val="24"/>
        </w:rPr>
        <w:t>Alburnoides bipunctatus)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plotica červenooká (</w:t>
      </w:r>
      <w:r w:rsidRPr="00F26150">
        <w:rPr>
          <w:rFonts w:ascii="Times New Roman" w:hAnsi="Times New Roman" w:cs="Times New Roman"/>
          <w:iCs/>
          <w:sz w:val="24"/>
          <w:szCs w:val="24"/>
        </w:rPr>
        <w:t>Rutilus rutilus)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plotica lesklá (</w:t>
      </w:r>
      <w:r w:rsidRPr="00F26150">
        <w:rPr>
          <w:rFonts w:ascii="Times New Roman" w:hAnsi="Times New Roman" w:cs="Times New Roman"/>
          <w:iCs/>
          <w:sz w:val="24"/>
          <w:szCs w:val="24"/>
        </w:rPr>
        <w:t>Rutilus pigus)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pĺž severný (</w:t>
      </w:r>
      <w:r w:rsidRPr="00F26150">
        <w:rPr>
          <w:rFonts w:ascii="Times New Roman" w:hAnsi="Times New Roman" w:cs="Times New Roman"/>
          <w:iCs/>
          <w:sz w:val="24"/>
          <w:szCs w:val="24"/>
        </w:rPr>
        <w:t>Cobitis elongatoides)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pĺž vrchovský (</w:t>
      </w:r>
      <w:r w:rsidRPr="00F26150">
        <w:rPr>
          <w:rFonts w:ascii="Times New Roman" w:hAnsi="Times New Roman" w:cs="Times New Roman"/>
          <w:iCs/>
          <w:sz w:val="24"/>
          <w:szCs w:val="24"/>
        </w:rPr>
        <w:t>Sabanejewia balcanica)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podustva severná (</w:t>
      </w:r>
      <w:r w:rsidRPr="00F26150">
        <w:rPr>
          <w:rFonts w:ascii="Times New Roman" w:hAnsi="Times New Roman" w:cs="Times New Roman"/>
          <w:iCs/>
          <w:sz w:val="24"/>
          <w:szCs w:val="24"/>
        </w:rPr>
        <w:t>Chondrostoma nasus)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pstruh potočný (</w:t>
      </w:r>
      <w:r w:rsidRPr="00F26150">
        <w:rPr>
          <w:rFonts w:ascii="Times New Roman" w:hAnsi="Times New Roman" w:cs="Times New Roman"/>
          <w:iCs/>
          <w:sz w:val="24"/>
          <w:szCs w:val="24"/>
        </w:rPr>
        <w:t xml:space="preserve">Salmo trutta </w:t>
      </w:r>
      <w:r w:rsidRPr="00F26150">
        <w:rPr>
          <w:rFonts w:ascii="Times New Roman" w:hAnsi="Times New Roman" w:cs="Times New Roman"/>
          <w:sz w:val="24"/>
          <w:szCs w:val="24"/>
        </w:rPr>
        <w:t>morpha</w:t>
      </w:r>
      <w:r w:rsidRPr="00F26150">
        <w:rPr>
          <w:rFonts w:ascii="Times New Roman" w:hAnsi="Times New Roman" w:cs="Times New Roman"/>
          <w:iCs/>
          <w:sz w:val="24"/>
          <w:szCs w:val="24"/>
        </w:rPr>
        <w:t xml:space="preserve"> fario)</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slíž severný (</w:t>
      </w:r>
      <w:r w:rsidRPr="00F26150">
        <w:rPr>
          <w:rFonts w:ascii="Times New Roman" w:hAnsi="Times New Roman" w:cs="Times New Roman"/>
          <w:iCs/>
          <w:sz w:val="24"/>
          <w:szCs w:val="24"/>
        </w:rPr>
        <w:t>Barbatula barbatula)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sumec veľký (</w:t>
      </w:r>
      <w:r w:rsidRPr="00F26150">
        <w:rPr>
          <w:rFonts w:ascii="Times New Roman" w:hAnsi="Times New Roman" w:cs="Times New Roman"/>
          <w:iCs/>
          <w:sz w:val="24"/>
          <w:szCs w:val="24"/>
        </w:rPr>
        <w:t>Silurus glanis)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šabľa krivočiara (</w:t>
      </w:r>
      <w:r w:rsidRPr="00F26150">
        <w:rPr>
          <w:rFonts w:ascii="Times New Roman" w:hAnsi="Times New Roman" w:cs="Times New Roman"/>
          <w:iCs/>
          <w:sz w:val="24"/>
          <w:szCs w:val="24"/>
        </w:rPr>
        <w:t>Pelecus cultratus)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šťuka severná (</w:t>
      </w:r>
      <w:r w:rsidRPr="00F26150">
        <w:rPr>
          <w:rFonts w:ascii="Times New Roman" w:hAnsi="Times New Roman" w:cs="Times New Roman"/>
          <w:iCs/>
          <w:sz w:val="24"/>
          <w:szCs w:val="24"/>
        </w:rPr>
        <w:t>Esox lucius)</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úhor európsky (</w:t>
      </w:r>
      <w:r w:rsidRPr="00F26150">
        <w:rPr>
          <w:rFonts w:ascii="Times New Roman" w:hAnsi="Times New Roman" w:cs="Times New Roman"/>
          <w:iCs/>
          <w:sz w:val="24"/>
          <w:szCs w:val="24"/>
        </w:rPr>
        <w:t>Anguilla anguilla)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zubáč veľkoústy (</w:t>
      </w:r>
      <w:r w:rsidRPr="00F26150">
        <w:rPr>
          <w:rFonts w:ascii="Times New Roman" w:hAnsi="Times New Roman" w:cs="Times New Roman"/>
          <w:iCs/>
          <w:sz w:val="24"/>
          <w:szCs w:val="24"/>
        </w:rPr>
        <w:t>Sander lucioperca)</w:t>
      </w:r>
    </w:p>
    <w:p w:rsidR="004860EF" w:rsidRPr="00F26150" w:rsidP="004860EF">
      <w:pPr>
        <w:autoSpaceDE w:val="0"/>
        <w:autoSpaceDN w:val="0"/>
        <w:bidi w:val="0"/>
        <w:adjustRightInd w:val="0"/>
        <w:spacing w:after="0" w:line="240" w:lineRule="auto"/>
        <w:rPr>
          <w:rFonts w:ascii="Times New Roman" w:hAnsi="Times New Roman" w:cs="Times New Roman"/>
          <w:iCs/>
          <w:sz w:val="24"/>
          <w:szCs w:val="24"/>
        </w:rPr>
      </w:pPr>
      <w:r w:rsidRPr="00F26150">
        <w:rPr>
          <w:rFonts w:ascii="Times New Roman" w:hAnsi="Times New Roman" w:cs="Times New Roman"/>
          <w:sz w:val="24"/>
          <w:szCs w:val="24"/>
        </w:rPr>
        <w:t>zubáč volžský (</w:t>
      </w:r>
      <w:r w:rsidRPr="00F26150">
        <w:rPr>
          <w:rFonts w:ascii="Times New Roman" w:hAnsi="Times New Roman" w:cs="Times New Roman"/>
          <w:iCs/>
          <w:sz w:val="24"/>
          <w:szCs w:val="24"/>
        </w:rPr>
        <w:t>Sander volgensis)</w:t>
      </w:r>
    </w:p>
    <w:p w:rsidR="004860EF" w:rsidRPr="00F26150" w:rsidP="00E811CF">
      <w:pPr>
        <w:bidi w:val="0"/>
        <w:spacing w:after="0" w:line="240" w:lineRule="atLeast"/>
        <w:jc w:val="both"/>
        <w:rPr>
          <w:rFonts w:ascii="Times New Roman" w:hAnsi="Times New Roman" w:cs="Times New Roman"/>
          <w:sz w:val="24"/>
          <w:szCs w:val="24"/>
        </w:rPr>
      </w:pPr>
    </w:p>
    <w:p w:rsidR="00520C4E" w:rsidRPr="00F26150" w:rsidP="00E811CF">
      <w:pPr>
        <w:bidi w:val="0"/>
        <w:spacing w:after="0" w:line="240" w:lineRule="atLeast"/>
        <w:jc w:val="both"/>
        <w:rPr>
          <w:rFonts w:ascii="Times New Roman" w:hAnsi="Times New Roman" w:cs="Times New Roman"/>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14 </w:t>
      </w:r>
    </w:p>
    <w:p w:rsidR="008965FF" w:rsidRPr="00F26150" w:rsidP="00663605">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Množstvo úlovkov a ich evidencia</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 xml:space="preserve">Loviaci pred </w:t>
      </w:r>
      <w:r w:rsidRPr="00F26150" w:rsidR="00DB0315">
        <w:rPr>
          <w:rFonts w:ascii="Times New Roman" w:hAnsi="Times New Roman" w:cs="Times New Roman"/>
          <w:sz w:val="24"/>
          <w:szCs w:val="24"/>
        </w:rPr>
        <w:t xml:space="preserve">začiatkom </w:t>
      </w:r>
      <w:r w:rsidRPr="00F26150">
        <w:rPr>
          <w:rFonts w:ascii="Times New Roman" w:hAnsi="Times New Roman" w:cs="Times New Roman"/>
          <w:sz w:val="24"/>
          <w:szCs w:val="24"/>
        </w:rPr>
        <w:t xml:space="preserve">lovu zapisuje do záznamu čitateľne bez možnosti vymazania každý deň lovu s uvedením dátumu a čísla rybárskeho revíru, v ktorom bude lov vykonávať. </w:t>
      </w:r>
    </w:p>
    <w:p w:rsidR="00663605" w:rsidRPr="00F26150" w:rsidP="00520C4E">
      <w:pPr>
        <w:bidi w:val="0"/>
        <w:spacing w:after="0" w:line="240" w:lineRule="atLeast"/>
        <w:jc w:val="both"/>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(2) </w:t>
      </w:r>
      <w:r w:rsidRPr="00F26150">
        <w:rPr>
          <w:rFonts w:ascii="Times New Roman" w:hAnsi="Times New Roman" w:cs="Times New Roman"/>
          <w:sz w:val="24"/>
          <w:szCs w:val="24"/>
        </w:rPr>
        <w:t xml:space="preserve">Loviaci si môže privlastniť </w:t>
      </w:r>
      <w:r w:rsidRPr="00F26150" w:rsidR="003411CC">
        <w:rPr>
          <w:rFonts w:ascii="Times New Roman" w:hAnsi="Times New Roman" w:cs="Times New Roman"/>
          <w:sz w:val="24"/>
          <w:szCs w:val="24"/>
        </w:rPr>
        <w:t>počas jedného dňa lovu</w:t>
      </w:r>
      <w:r w:rsidRPr="00F26150">
        <w:rPr>
          <w:rFonts w:ascii="Times New Roman" w:hAnsi="Times New Roman" w:cs="Times New Roman"/>
          <w:sz w:val="24"/>
          <w:szCs w:val="24"/>
        </w:rPr>
        <w:t xml:space="preserve">, aj keď loví vo viacerých rybárskych revíroch, najviac </w:t>
      </w:r>
    </w:p>
    <w:p w:rsidR="008965FF" w:rsidRPr="00F26150" w:rsidP="00520C4E">
      <w:pPr>
        <w:bidi w:val="0"/>
        <w:spacing w:after="0" w:line="240" w:lineRule="atLeast"/>
        <w:jc w:val="both"/>
        <w:rPr>
          <w:rFonts w:ascii="Times New Roman" w:hAnsi="Times New Roman" w:cs="Times New Roman"/>
          <w:strike/>
          <w:sz w:val="24"/>
          <w:szCs w:val="24"/>
        </w:rPr>
      </w:pPr>
      <w:r w:rsidRPr="00F26150" w:rsidR="00A3149F">
        <w:rPr>
          <w:rFonts w:ascii="Times New Roman" w:eastAsia="Calibri" w:hAnsi="Times New Roman" w:cs="Times New Roman" w:hint="default"/>
          <w:sz w:val="24"/>
          <w:szCs w:val="24"/>
        </w:rPr>
        <w:t>a) dva kusy kapra rybnič</w:t>
      </w:r>
      <w:r w:rsidRPr="00F26150" w:rsidR="00A3149F">
        <w:rPr>
          <w:rFonts w:ascii="Times New Roman" w:eastAsia="Calibri" w:hAnsi="Times New Roman" w:cs="Times New Roman" w:hint="default"/>
          <w:sz w:val="24"/>
          <w:szCs w:val="24"/>
        </w:rPr>
        <w:t>né</w:t>
      </w:r>
      <w:r w:rsidRPr="00F26150" w:rsidR="00A3149F">
        <w:rPr>
          <w:rFonts w:ascii="Times New Roman" w:eastAsia="Calibri" w:hAnsi="Times New Roman" w:cs="Times New Roman" w:hint="default"/>
          <w:sz w:val="24"/>
          <w:szCs w:val="24"/>
        </w:rPr>
        <w:t xml:space="preserve">ho, </w:t>
      </w:r>
      <w:r w:rsidRPr="00F26150" w:rsidR="00553C22">
        <w:rPr>
          <w:rFonts w:ascii="Times New Roman" w:eastAsia="Calibri" w:hAnsi="Times New Roman" w:cs="Times New Roman"/>
          <w:sz w:val="24"/>
          <w:szCs w:val="24"/>
        </w:rPr>
        <w:t xml:space="preserve">alebo dva kusy </w:t>
      </w:r>
      <w:r w:rsidRPr="00F26150" w:rsidR="00A3149F">
        <w:rPr>
          <w:rFonts w:ascii="Times New Roman" w:eastAsia="Calibri" w:hAnsi="Times New Roman" w:cs="Times New Roman" w:hint="default"/>
          <w:sz w:val="24"/>
          <w:szCs w:val="24"/>
        </w:rPr>
        <w:t>sumca veľ</w:t>
      </w:r>
      <w:r w:rsidRPr="00F26150" w:rsidR="00A3149F">
        <w:rPr>
          <w:rFonts w:ascii="Times New Roman" w:eastAsia="Calibri" w:hAnsi="Times New Roman" w:cs="Times New Roman" w:hint="default"/>
          <w:sz w:val="24"/>
          <w:szCs w:val="24"/>
        </w:rPr>
        <w:t>ké</w:t>
      </w:r>
      <w:r w:rsidRPr="00F26150" w:rsidR="00A3149F">
        <w:rPr>
          <w:rFonts w:ascii="Times New Roman" w:eastAsia="Calibri" w:hAnsi="Times New Roman" w:cs="Times New Roman" w:hint="default"/>
          <w:sz w:val="24"/>
          <w:szCs w:val="24"/>
        </w:rPr>
        <w:t xml:space="preserve">ho, </w:t>
      </w:r>
      <w:r w:rsidRPr="00F26150" w:rsidR="00553C22">
        <w:rPr>
          <w:rFonts w:ascii="Times New Roman" w:eastAsia="Calibri" w:hAnsi="Times New Roman" w:cs="Times New Roman"/>
          <w:sz w:val="24"/>
          <w:szCs w:val="24"/>
        </w:rPr>
        <w:t xml:space="preserve">alebo dva kusy </w:t>
      </w:r>
      <w:r w:rsidRPr="00F26150" w:rsidR="00DD10B2">
        <w:rPr>
          <w:rFonts w:ascii="Times New Roman" w:hAnsi="Times New Roman" w:cs="Times New Roman"/>
          <w:sz w:val="24"/>
          <w:szCs w:val="24"/>
        </w:rPr>
        <w:t>zubáča veľkoústeho</w:t>
      </w:r>
      <w:r w:rsidRPr="00F26150" w:rsidR="00A3149F">
        <w:rPr>
          <w:rFonts w:ascii="Times New Roman" w:hAnsi="Times New Roman" w:cs="Times New Roman"/>
          <w:sz w:val="24"/>
          <w:szCs w:val="24"/>
        </w:rPr>
        <w:t xml:space="preserve">, </w:t>
      </w:r>
      <w:r w:rsidRPr="00F26150" w:rsidR="00553C22">
        <w:rPr>
          <w:rFonts w:ascii="Times New Roman" w:eastAsia="Calibri" w:hAnsi="Times New Roman" w:cs="Times New Roman"/>
          <w:sz w:val="24"/>
          <w:szCs w:val="24"/>
        </w:rPr>
        <w:t>alebo dva kusy</w:t>
      </w:r>
      <w:r w:rsidRPr="00F26150" w:rsidR="00553C22">
        <w:rPr>
          <w:rFonts w:ascii="Times New Roman" w:hAnsi="Times New Roman" w:cs="Times New Roman"/>
          <w:sz w:val="24"/>
          <w:szCs w:val="24"/>
        </w:rPr>
        <w:t xml:space="preserve"> </w:t>
      </w:r>
      <w:r w:rsidRPr="00F26150" w:rsidR="00A3149F">
        <w:rPr>
          <w:rFonts w:ascii="Times New Roman" w:hAnsi="Times New Roman" w:cs="Times New Roman"/>
          <w:sz w:val="24"/>
          <w:szCs w:val="24"/>
        </w:rPr>
        <w:t>šťuky severnej</w:t>
      </w:r>
      <w:r w:rsidRPr="00F26150" w:rsidR="00A3149F">
        <w:rPr>
          <w:rFonts w:ascii="Times New Roman" w:eastAsia="Calibri" w:hAnsi="Times New Roman" w:cs="Times New Roman"/>
          <w:sz w:val="24"/>
          <w:szCs w:val="24"/>
        </w:rPr>
        <w:t>,</w:t>
      </w:r>
      <w:r w:rsidRPr="00F26150" w:rsidR="00C67F06">
        <w:rPr>
          <w:rFonts w:ascii="Times New Roman" w:eastAsia="Calibri" w:hAnsi="Times New Roman" w:cs="Times New Roman"/>
          <w:sz w:val="24"/>
          <w:szCs w:val="24"/>
        </w:rPr>
        <w:t xml:space="preserve"> </w:t>
      </w:r>
      <w:r w:rsidRPr="00F26150" w:rsidR="00553C22">
        <w:rPr>
          <w:rFonts w:ascii="Times New Roman" w:eastAsia="Calibri" w:hAnsi="Times New Roman" w:cs="Times New Roman"/>
          <w:sz w:val="24"/>
          <w:szCs w:val="24"/>
        </w:rPr>
        <w:t xml:space="preserve">alebo dva kusy </w:t>
      </w:r>
      <w:r w:rsidRPr="00F26150" w:rsidR="00A3149F">
        <w:rPr>
          <w:rFonts w:ascii="Times New Roman" w:eastAsia="Calibri" w:hAnsi="Times New Roman" w:cs="Times New Roman"/>
          <w:sz w:val="24"/>
          <w:szCs w:val="24"/>
        </w:rPr>
        <w:t>amura bieleho</w:t>
      </w:r>
      <w:r w:rsidRPr="00F26150" w:rsidR="00553C22">
        <w:rPr>
          <w:rFonts w:ascii="Times New Roman" w:eastAsia="Calibri" w:hAnsi="Times New Roman" w:cs="Times New Roman"/>
          <w:sz w:val="24"/>
          <w:szCs w:val="24"/>
        </w:rPr>
        <w:t>,</w:t>
      </w:r>
      <w:r w:rsidRPr="00F26150" w:rsidR="00A3149F">
        <w:rPr>
          <w:rFonts w:ascii="Times New Roman" w:eastAsia="Calibri" w:hAnsi="Times New Roman" w:cs="Times New Roman"/>
          <w:sz w:val="24"/>
          <w:szCs w:val="24"/>
        </w:rPr>
        <w:t xml:space="preserve"> alebo </w:t>
      </w:r>
      <w:r w:rsidRPr="00F26150" w:rsidR="00553C22">
        <w:rPr>
          <w:rFonts w:ascii="Times New Roman" w:eastAsia="Calibri" w:hAnsi="Times New Roman" w:cs="Times New Roman"/>
          <w:sz w:val="24"/>
          <w:szCs w:val="24"/>
        </w:rPr>
        <w:t xml:space="preserve">dva kusy </w:t>
      </w:r>
      <w:r w:rsidRPr="00F26150" w:rsidR="00A3149F">
        <w:rPr>
          <w:rFonts w:ascii="Times New Roman" w:eastAsia="Calibri" w:hAnsi="Times New Roman" w:cs="Times New Roman" w:hint="default"/>
          <w:sz w:val="24"/>
          <w:szCs w:val="24"/>
        </w:rPr>
        <w:t>lieň</w:t>
      </w:r>
      <w:r w:rsidRPr="00F26150" w:rsidR="00A3149F">
        <w:rPr>
          <w:rFonts w:ascii="Times New Roman" w:eastAsia="Calibri" w:hAnsi="Times New Roman" w:cs="Times New Roman" w:hint="default"/>
          <w:sz w:val="24"/>
          <w:szCs w:val="24"/>
        </w:rPr>
        <w:t>a sliznaté</w:t>
      </w:r>
      <w:r w:rsidRPr="00F26150" w:rsidR="00A3149F">
        <w:rPr>
          <w:rFonts w:ascii="Times New Roman" w:eastAsia="Calibri" w:hAnsi="Times New Roman" w:cs="Times New Roman" w:hint="default"/>
          <w:sz w:val="24"/>
          <w:szCs w:val="24"/>
        </w:rPr>
        <w:t>ho, prí</w:t>
      </w:r>
      <w:r w:rsidRPr="00F26150" w:rsidR="00A3149F">
        <w:rPr>
          <w:rFonts w:ascii="Times New Roman" w:eastAsia="Calibri" w:hAnsi="Times New Roman" w:cs="Times New Roman" w:hint="default"/>
          <w:sz w:val="24"/>
          <w:szCs w:val="24"/>
        </w:rPr>
        <w:t>padne kombiná</w:t>
      </w:r>
      <w:r w:rsidRPr="00F26150" w:rsidR="00A3149F">
        <w:rPr>
          <w:rFonts w:ascii="Times New Roman" w:eastAsia="Calibri" w:hAnsi="Times New Roman" w:cs="Times New Roman" w:hint="default"/>
          <w:sz w:val="24"/>
          <w:szCs w:val="24"/>
        </w:rPr>
        <w:t>ciu dvoch kusov uvedený</w:t>
      </w:r>
      <w:r w:rsidRPr="00F26150" w:rsidR="00A3149F">
        <w:rPr>
          <w:rFonts w:ascii="Times New Roman" w:eastAsia="Calibri" w:hAnsi="Times New Roman" w:cs="Times New Roman" w:hint="default"/>
          <w:sz w:val="24"/>
          <w:szCs w:val="24"/>
        </w:rPr>
        <w:t>ch druhov, ktorý</w:t>
      </w:r>
      <w:r w:rsidRPr="00F26150" w:rsidR="00A3149F">
        <w:rPr>
          <w:rFonts w:ascii="Times New Roman" w:eastAsia="Calibri" w:hAnsi="Times New Roman" w:cs="Times New Roman" w:hint="default"/>
          <w:sz w:val="24"/>
          <w:szCs w:val="24"/>
        </w:rPr>
        <w:t xml:space="preserve">ch </w:t>
      </w:r>
      <w:r w:rsidRPr="00F26150" w:rsidR="00A3149F">
        <w:rPr>
          <w:rFonts w:ascii="Times New Roman" w:eastAsia="Calibri" w:hAnsi="Times New Roman" w:cs="Times New Roman" w:hint="default"/>
          <w:sz w:val="24"/>
          <w:szCs w:val="24"/>
        </w:rPr>
        <w:t>celková</w:t>
      </w:r>
      <w:r w:rsidRPr="00F26150" w:rsidR="00A3149F">
        <w:rPr>
          <w:rFonts w:ascii="Times New Roman" w:eastAsia="Calibri" w:hAnsi="Times New Roman" w:cs="Times New Roman" w:hint="default"/>
          <w:sz w:val="24"/>
          <w:szCs w:val="24"/>
        </w:rPr>
        <w:t xml:space="preserve"> hmotnosť</w:t>
      </w:r>
      <w:r w:rsidRPr="00F26150" w:rsidR="00A3149F">
        <w:rPr>
          <w:rFonts w:ascii="Times New Roman" w:eastAsia="Calibri" w:hAnsi="Times New Roman" w:cs="Times New Roman" w:hint="default"/>
          <w:sz w:val="24"/>
          <w:szCs w:val="24"/>
        </w:rPr>
        <w:t xml:space="preserve"> nepresiahne 5 kg</w:t>
      </w:r>
      <w:r w:rsidRPr="00F26150" w:rsidR="00202809">
        <w:rPr>
          <w:rFonts w:ascii="Times New Roman" w:eastAsia="Calibri" w:hAnsi="Times New Roman" w:cs="Times New Roman"/>
          <w:sz w:val="24"/>
          <w:szCs w:val="24"/>
        </w:rPr>
        <w:t>,</w:t>
      </w:r>
      <w:r w:rsidRPr="00F26150" w:rsidR="00A3149F">
        <w:rPr>
          <w:rFonts w:ascii="Times New Roman" w:eastAsia="Calibri" w:hAnsi="Times New Roman" w:cs="Times New Roman"/>
          <w:sz w:val="24"/>
          <w:szCs w:val="24"/>
        </w:rPr>
        <w:t xml:space="preserve"> </w:t>
      </w:r>
    </w:p>
    <w:p w:rsidR="00625407" w:rsidRPr="00F26150" w:rsidP="0049591A">
      <w:pPr>
        <w:autoSpaceDE w:val="0"/>
        <w:autoSpaceDN w:val="0"/>
        <w:bidi w:val="0"/>
        <w:adjustRightInd w:val="0"/>
        <w:spacing w:after="0" w:line="240" w:lineRule="atLeast"/>
        <w:jc w:val="both"/>
        <w:rPr>
          <w:rFonts w:ascii="Times New Roman" w:eastAsia="Calibri" w:hAnsi="Times New Roman" w:cs="Times New Roman"/>
          <w:strike/>
          <w:sz w:val="24"/>
          <w:szCs w:val="24"/>
        </w:rPr>
      </w:pPr>
      <w:r w:rsidRPr="00F26150">
        <w:rPr>
          <w:rFonts w:ascii="Times New Roman" w:eastAsia="Calibri" w:hAnsi="Times New Roman" w:cs="Times New Roman" w:hint="default"/>
          <w:sz w:val="24"/>
          <w:szCs w:val="24"/>
        </w:rPr>
        <w:t>b) dva kusy pstruha potoč</w:t>
      </w:r>
      <w:r w:rsidRPr="00F26150">
        <w:rPr>
          <w:rFonts w:ascii="Times New Roman" w:eastAsia="Calibri" w:hAnsi="Times New Roman" w:cs="Times New Roman" w:hint="default"/>
          <w:sz w:val="24"/>
          <w:szCs w:val="24"/>
        </w:rPr>
        <w:t>né</w:t>
      </w:r>
      <w:r w:rsidRPr="00F26150">
        <w:rPr>
          <w:rFonts w:ascii="Times New Roman" w:eastAsia="Calibri" w:hAnsi="Times New Roman" w:cs="Times New Roman" w:hint="default"/>
          <w:sz w:val="24"/>
          <w:szCs w:val="24"/>
        </w:rPr>
        <w:t>ho,</w:t>
      </w:r>
      <w:r w:rsidRPr="00F26150" w:rsidR="00944904">
        <w:rPr>
          <w:rFonts w:ascii="Times New Roman" w:eastAsia="Calibri" w:hAnsi="Times New Roman" w:cs="Times New Roman"/>
          <w:sz w:val="24"/>
          <w:szCs w:val="24"/>
        </w:rPr>
        <w:t xml:space="preserve"> alebo dva kusy</w:t>
      </w:r>
      <w:r w:rsidRPr="00F26150">
        <w:rPr>
          <w:rFonts w:ascii="Times New Roman" w:eastAsia="Calibri" w:hAnsi="Times New Roman" w:cs="Times New Roman" w:hint="default"/>
          <w:sz w:val="24"/>
          <w:szCs w:val="24"/>
        </w:rPr>
        <w:t xml:space="preserve"> lipň</w:t>
      </w:r>
      <w:r w:rsidRPr="00F26150">
        <w:rPr>
          <w:rFonts w:ascii="Times New Roman" w:eastAsia="Calibri" w:hAnsi="Times New Roman" w:cs="Times New Roman" w:hint="default"/>
          <w:sz w:val="24"/>
          <w:szCs w:val="24"/>
        </w:rPr>
        <w:t>a tymianové</w:t>
      </w:r>
      <w:r w:rsidRPr="00F26150">
        <w:rPr>
          <w:rFonts w:ascii="Times New Roman" w:eastAsia="Calibri" w:hAnsi="Times New Roman" w:cs="Times New Roman" w:hint="default"/>
          <w:sz w:val="24"/>
          <w:szCs w:val="24"/>
        </w:rPr>
        <w:t>ho alebo š</w:t>
      </w:r>
      <w:r w:rsidRPr="00F26150">
        <w:rPr>
          <w:rFonts w:ascii="Times New Roman" w:eastAsia="Calibri" w:hAnsi="Times New Roman" w:cs="Times New Roman" w:hint="default"/>
          <w:sz w:val="24"/>
          <w:szCs w:val="24"/>
        </w:rPr>
        <w:t>tyri kusy pstruha dú</w:t>
      </w:r>
      <w:r w:rsidRPr="00F26150">
        <w:rPr>
          <w:rFonts w:ascii="Times New Roman" w:eastAsia="Calibri" w:hAnsi="Times New Roman" w:cs="Times New Roman" w:hint="default"/>
          <w:sz w:val="24"/>
          <w:szCs w:val="24"/>
        </w:rPr>
        <w:t>hové</w:t>
      </w:r>
      <w:r w:rsidRPr="00F26150">
        <w:rPr>
          <w:rFonts w:ascii="Times New Roman" w:eastAsia="Calibri" w:hAnsi="Times New Roman" w:cs="Times New Roman" w:hint="default"/>
          <w:sz w:val="24"/>
          <w:szCs w:val="24"/>
        </w:rPr>
        <w:t>ho, alebo sivoň</w:t>
      </w:r>
      <w:r w:rsidRPr="00F26150">
        <w:rPr>
          <w:rFonts w:ascii="Times New Roman" w:eastAsia="Calibri" w:hAnsi="Times New Roman" w:cs="Times New Roman" w:hint="default"/>
          <w:sz w:val="24"/>
          <w:szCs w:val="24"/>
        </w:rPr>
        <w:t>a potoč</w:t>
      </w:r>
      <w:r w:rsidRPr="00F26150">
        <w:rPr>
          <w:rFonts w:ascii="Times New Roman" w:eastAsia="Calibri" w:hAnsi="Times New Roman" w:cs="Times New Roman" w:hint="default"/>
          <w:sz w:val="24"/>
          <w:szCs w:val="24"/>
        </w:rPr>
        <w:t>né</w:t>
      </w:r>
      <w:r w:rsidRPr="00F26150">
        <w:rPr>
          <w:rFonts w:ascii="Times New Roman" w:eastAsia="Calibri" w:hAnsi="Times New Roman" w:cs="Times New Roman" w:hint="default"/>
          <w:sz w:val="24"/>
          <w:szCs w:val="24"/>
        </w:rPr>
        <w:t>ho,</w:t>
      </w:r>
      <w:r w:rsidRPr="00F26150" w:rsidR="00944904">
        <w:rPr>
          <w:rFonts w:ascii="Times New Roman" w:eastAsia="Calibri" w:hAnsi="Times New Roman" w:cs="Times New Roman"/>
          <w:sz w:val="24"/>
          <w:szCs w:val="24"/>
        </w:rPr>
        <w:t xml:space="preserve"> alebo</w:t>
      </w:r>
      <w:r w:rsidRPr="00F26150">
        <w:rPr>
          <w:rFonts w:ascii="Times New Roman" w:eastAsia="Calibri" w:hAnsi="Times New Roman" w:cs="Times New Roman" w:hint="default"/>
          <w:sz w:val="24"/>
          <w:szCs w:val="24"/>
        </w:rPr>
        <w:t xml:space="preserve"> podustvy severnej alebo mreny severnej, prí</w:t>
      </w:r>
      <w:r w:rsidRPr="00F26150">
        <w:rPr>
          <w:rFonts w:ascii="Times New Roman" w:eastAsia="Calibri" w:hAnsi="Times New Roman" w:cs="Times New Roman" w:hint="default"/>
          <w:sz w:val="24"/>
          <w:szCs w:val="24"/>
        </w:rPr>
        <w:t>padne kombiná</w:t>
      </w:r>
      <w:r w:rsidRPr="00F26150">
        <w:rPr>
          <w:rFonts w:ascii="Times New Roman" w:eastAsia="Calibri" w:hAnsi="Times New Roman" w:cs="Times New Roman" w:hint="default"/>
          <w:sz w:val="24"/>
          <w:szCs w:val="24"/>
        </w:rPr>
        <w:t>ciu tý</w:t>
      </w:r>
      <w:r w:rsidRPr="00F26150">
        <w:rPr>
          <w:rFonts w:ascii="Times New Roman" w:eastAsia="Calibri" w:hAnsi="Times New Roman" w:cs="Times New Roman" w:hint="default"/>
          <w:sz w:val="24"/>
          <w:szCs w:val="24"/>
        </w:rPr>
        <w:t>chto druhov v </w:t>
      </w:r>
      <w:r w:rsidRPr="00F26150">
        <w:rPr>
          <w:rFonts w:ascii="Times New Roman" w:eastAsia="Calibri" w:hAnsi="Times New Roman" w:cs="Times New Roman" w:hint="default"/>
          <w:sz w:val="24"/>
          <w:szCs w:val="24"/>
        </w:rPr>
        <w:t>celkovom množ</w:t>
      </w:r>
      <w:r w:rsidRPr="00F26150">
        <w:rPr>
          <w:rFonts w:ascii="Times New Roman" w:eastAsia="Calibri" w:hAnsi="Times New Roman" w:cs="Times New Roman" w:hint="default"/>
          <w:sz w:val="24"/>
          <w:szCs w:val="24"/>
        </w:rPr>
        <w:t>st</w:t>
      </w:r>
      <w:r w:rsidRPr="00F26150">
        <w:rPr>
          <w:rFonts w:ascii="Times New Roman" w:eastAsia="Calibri" w:hAnsi="Times New Roman" w:cs="Times New Roman" w:hint="default"/>
          <w:sz w:val="24"/>
          <w:szCs w:val="24"/>
        </w:rPr>
        <w:t>ve najviac š</w:t>
      </w:r>
      <w:r w:rsidRPr="00F26150">
        <w:rPr>
          <w:rFonts w:ascii="Times New Roman" w:eastAsia="Calibri" w:hAnsi="Times New Roman" w:cs="Times New Roman" w:hint="default"/>
          <w:sz w:val="24"/>
          <w:szCs w:val="24"/>
        </w:rPr>
        <w:t>tyri kusy, kde môž</w:t>
      </w:r>
      <w:r w:rsidRPr="00F26150">
        <w:rPr>
          <w:rFonts w:ascii="Times New Roman" w:eastAsia="Calibri" w:hAnsi="Times New Roman" w:cs="Times New Roman" w:hint="default"/>
          <w:sz w:val="24"/>
          <w:szCs w:val="24"/>
        </w:rPr>
        <w:t>u byť</w:t>
      </w:r>
      <w:r w:rsidRPr="00F26150">
        <w:rPr>
          <w:rFonts w:ascii="Times New Roman" w:eastAsia="Calibri" w:hAnsi="Times New Roman" w:cs="Times New Roman" w:hint="default"/>
          <w:sz w:val="24"/>
          <w:szCs w:val="24"/>
        </w:rPr>
        <w:t xml:space="preserve"> maximá</w:t>
      </w:r>
      <w:r w:rsidRPr="00F26150">
        <w:rPr>
          <w:rFonts w:ascii="Times New Roman" w:eastAsia="Calibri" w:hAnsi="Times New Roman" w:cs="Times New Roman" w:hint="default"/>
          <w:sz w:val="24"/>
          <w:szCs w:val="24"/>
        </w:rPr>
        <w:t>lne dva kusy pstruha potoč</w:t>
      </w:r>
      <w:r w:rsidRPr="00F26150">
        <w:rPr>
          <w:rFonts w:ascii="Times New Roman" w:eastAsia="Calibri" w:hAnsi="Times New Roman" w:cs="Times New Roman" w:hint="default"/>
          <w:sz w:val="24"/>
          <w:szCs w:val="24"/>
        </w:rPr>
        <w:t>né</w:t>
      </w:r>
      <w:r w:rsidRPr="00F26150">
        <w:rPr>
          <w:rFonts w:ascii="Times New Roman" w:eastAsia="Calibri" w:hAnsi="Times New Roman" w:cs="Times New Roman" w:hint="default"/>
          <w:sz w:val="24"/>
          <w:szCs w:val="24"/>
        </w:rPr>
        <w:t>ho alebo dva kusy lipň</w:t>
      </w:r>
      <w:r w:rsidRPr="00F26150">
        <w:rPr>
          <w:rFonts w:ascii="Times New Roman" w:eastAsia="Calibri" w:hAnsi="Times New Roman" w:cs="Times New Roman" w:hint="default"/>
          <w:sz w:val="24"/>
          <w:szCs w:val="24"/>
        </w:rPr>
        <w:t>a tymianové</w:t>
      </w:r>
      <w:r w:rsidRPr="00F26150">
        <w:rPr>
          <w:rFonts w:ascii="Times New Roman" w:eastAsia="Calibri" w:hAnsi="Times New Roman" w:cs="Times New Roman" w:hint="default"/>
          <w:sz w:val="24"/>
          <w:szCs w:val="24"/>
        </w:rPr>
        <w:t>ho, prič</w:t>
      </w:r>
      <w:r w:rsidRPr="00F26150">
        <w:rPr>
          <w:rFonts w:ascii="Times New Roman" w:eastAsia="Calibri" w:hAnsi="Times New Roman" w:cs="Times New Roman" w:hint="default"/>
          <w:sz w:val="24"/>
          <w:szCs w:val="24"/>
        </w:rPr>
        <w:t>om ich celková</w:t>
      </w:r>
      <w:r w:rsidRPr="00F26150">
        <w:rPr>
          <w:rFonts w:ascii="Times New Roman" w:eastAsia="Calibri" w:hAnsi="Times New Roman" w:cs="Times New Roman" w:hint="default"/>
          <w:sz w:val="24"/>
          <w:szCs w:val="24"/>
        </w:rPr>
        <w:t xml:space="preserve"> hmotnosť</w:t>
      </w:r>
      <w:r w:rsidRPr="00F26150">
        <w:rPr>
          <w:rFonts w:ascii="Times New Roman" w:eastAsia="Calibri" w:hAnsi="Times New Roman" w:cs="Times New Roman" w:hint="default"/>
          <w:sz w:val="24"/>
          <w:szCs w:val="24"/>
        </w:rPr>
        <w:t xml:space="preserve"> nesmie presiahnuť</w:t>
      </w:r>
      <w:r w:rsidRPr="00F26150">
        <w:rPr>
          <w:rFonts w:ascii="Times New Roman" w:eastAsia="Calibri" w:hAnsi="Times New Roman" w:cs="Times New Roman" w:hint="default"/>
          <w:sz w:val="24"/>
          <w:szCs w:val="24"/>
        </w:rPr>
        <w:t xml:space="preserve"> 5 kg</w:t>
      </w:r>
      <w:r w:rsidRPr="00F26150" w:rsidR="00202809">
        <w:rPr>
          <w:rFonts w:ascii="Times New Roman" w:eastAsia="Calibri" w:hAnsi="Times New Roman" w:cs="Times New Roman"/>
          <w:sz w:val="24"/>
          <w:szCs w:val="24"/>
        </w:rPr>
        <w:t>,</w:t>
      </w:r>
      <w:r w:rsidRPr="00F26150">
        <w:rPr>
          <w:rFonts w:ascii="Times New Roman" w:eastAsia="Calibri" w:hAnsi="Times New Roman" w:cs="Times New Roman"/>
          <w:sz w:val="24"/>
          <w:szCs w:val="24"/>
        </w:rPr>
        <w:t xml:space="preserve"> </w:t>
      </w:r>
    </w:p>
    <w:p w:rsidR="008965FF" w:rsidRPr="00F26150" w:rsidP="00520C4E">
      <w:pPr>
        <w:bidi w:val="0"/>
        <w:spacing w:after="0" w:line="240" w:lineRule="atLeast"/>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c) </w:t>
      </w:r>
      <w:r w:rsidRPr="00F26150">
        <w:rPr>
          <w:rFonts w:ascii="Times New Roman" w:hAnsi="Times New Roman" w:cs="Times New Roman"/>
          <w:sz w:val="24"/>
          <w:szCs w:val="24"/>
        </w:rPr>
        <w:t xml:space="preserve">taký počet všetkých druhov rýb, ktorých celková hmotnosť nepresiahne </w:t>
      </w:r>
      <w:r w:rsidRPr="00F26150" w:rsidR="003725E2">
        <w:rPr>
          <w:rFonts w:ascii="Times New Roman" w:hAnsi="Times New Roman" w:cs="Times New Roman"/>
          <w:sz w:val="24"/>
          <w:szCs w:val="24"/>
        </w:rPr>
        <w:t>5</w:t>
      </w:r>
      <w:r w:rsidRPr="00F26150">
        <w:rPr>
          <w:rFonts w:ascii="Times New Roman" w:hAnsi="Times New Roman" w:cs="Times New Roman"/>
          <w:sz w:val="24"/>
          <w:szCs w:val="24"/>
        </w:rPr>
        <w:t xml:space="preserve"> kg.</w:t>
      </w:r>
    </w:p>
    <w:p w:rsidR="001C7AAD" w:rsidRPr="00F26150" w:rsidP="00520C4E">
      <w:pPr>
        <w:bidi w:val="0"/>
        <w:spacing w:after="0" w:line="240" w:lineRule="atLeast"/>
        <w:jc w:val="both"/>
        <w:rPr>
          <w:rFonts w:ascii="Times New Roman" w:hAnsi="Times New Roman" w:cs="Times New Roman"/>
          <w:sz w:val="24"/>
          <w:szCs w:val="24"/>
        </w:rPr>
      </w:pPr>
      <w:r w:rsidRPr="00F26150">
        <w:rPr>
          <w:rFonts w:ascii="Times New Roman" w:hAnsi="Times New Roman" w:cs="Times New Roman"/>
          <w:sz w:val="24"/>
          <w:szCs w:val="24"/>
        </w:rPr>
        <w:t>d) celková hmotnosť rýb privlastnených v jednom dni sa nevzťahuje na invázne druhy rýb</w:t>
      </w:r>
      <w:r w:rsidRPr="00F26150" w:rsidR="001034C3">
        <w:rPr>
          <w:rFonts w:ascii="Times New Roman" w:hAnsi="Times New Roman" w:cs="Times New Roman"/>
          <w:sz w:val="24"/>
          <w:szCs w:val="24"/>
        </w:rPr>
        <w:t xml:space="preserve"> podľa § 10 ods</w:t>
      </w:r>
      <w:r w:rsidRPr="00F26150" w:rsidR="00F319E4">
        <w:rPr>
          <w:rFonts w:ascii="Times New Roman" w:hAnsi="Times New Roman" w:cs="Times New Roman"/>
          <w:sz w:val="24"/>
          <w:szCs w:val="24"/>
        </w:rPr>
        <w:t>.</w:t>
      </w:r>
      <w:r w:rsidRPr="00F26150" w:rsidR="001034C3">
        <w:rPr>
          <w:rFonts w:ascii="Times New Roman" w:hAnsi="Times New Roman" w:cs="Times New Roman"/>
          <w:sz w:val="24"/>
          <w:szCs w:val="24"/>
        </w:rPr>
        <w:t xml:space="preserve"> 3.</w:t>
      </w:r>
    </w:p>
    <w:p w:rsidR="00520C4E"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p>
    <w:p w:rsidR="00014C2B" w:rsidRPr="00F26150" w:rsidP="001C7CF4">
      <w:pPr>
        <w:autoSpaceDE w:val="0"/>
        <w:autoSpaceDN w:val="0"/>
        <w:bidi w:val="0"/>
        <w:adjustRightInd w:val="0"/>
        <w:spacing w:after="0" w:line="240" w:lineRule="atLeast"/>
        <w:ind w:firstLine="708"/>
        <w:jc w:val="both"/>
        <w:rPr>
          <w:rFonts w:ascii="Times New Roman" w:eastAsia="Calibri" w:hAnsi="Times New Roman" w:cs="Times New Roman"/>
          <w:sz w:val="24"/>
          <w:szCs w:val="24"/>
        </w:rPr>
      </w:pPr>
      <w:r w:rsidRPr="00F26150" w:rsidR="00520C4E">
        <w:rPr>
          <w:rFonts w:ascii="Times New Roman" w:eastAsia="Calibri" w:hAnsi="Times New Roman" w:cs="Times New Roman"/>
          <w:sz w:val="24"/>
          <w:szCs w:val="24"/>
        </w:rPr>
        <w:t xml:space="preserve">(3) </w:t>
      </w:r>
      <w:r w:rsidRPr="00F26150" w:rsidR="00F6320A">
        <w:rPr>
          <w:rFonts w:ascii="Times New Roman" w:hAnsi="Times New Roman" w:cs="Times New Roman"/>
          <w:sz w:val="24"/>
          <w:szCs w:val="24"/>
        </w:rPr>
        <w:t xml:space="preserve">Privlastnením si povoleného počtu alebo hmotnosti rýb </w:t>
      </w:r>
      <w:r w:rsidRPr="00F26150" w:rsidR="00AE7E03">
        <w:rPr>
          <w:rFonts w:ascii="Times New Roman" w:hAnsi="Times New Roman" w:cs="Times New Roman"/>
          <w:sz w:val="24"/>
          <w:szCs w:val="24"/>
        </w:rPr>
        <w:t xml:space="preserve">denný lov rýb skončí v rámci  povolenia na rybolov vydaného </w:t>
      </w:r>
      <w:r w:rsidRPr="00F26150" w:rsidR="00D313FD">
        <w:rPr>
          <w:rFonts w:ascii="Times New Roman" w:hAnsi="Times New Roman" w:cs="Times New Roman"/>
          <w:sz w:val="24"/>
          <w:szCs w:val="24"/>
        </w:rPr>
        <w:t>príslušn</w:t>
      </w:r>
      <w:r w:rsidRPr="00F26150" w:rsidR="00AE7E03">
        <w:rPr>
          <w:rFonts w:ascii="Times New Roman" w:hAnsi="Times New Roman" w:cs="Times New Roman"/>
          <w:sz w:val="24"/>
          <w:szCs w:val="24"/>
        </w:rPr>
        <w:t>ým</w:t>
      </w:r>
      <w:r w:rsidRPr="00F26150" w:rsidR="00D313FD">
        <w:rPr>
          <w:rFonts w:ascii="Times New Roman" w:hAnsi="Times New Roman" w:cs="Times New Roman"/>
          <w:sz w:val="24"/>
          <w:szCs w:val="24"/>
        </w:rPr>
        <w:t xml:space="preserve"> užívateľ</w:t>
      </w:r>
      <w:r w:rsidRPr="00F26150" w:rsidR="00AE7E03">
        <w:rPr>
          <w:rFonts w:ascii="Times New Roman" w:hAnsi="Times New Roman" w:cs="Times New Roman"/>
          <w:sz w:val="24"/>
          <w:szCs w:val="24"/>
        </w:rPr>
        <w:t>om.</w:t>
      </w:r>
      <w:r w:rsidRPr="00F26150" w:rsidR="00F6320A">
        <w:rPr>
          <w:rFonts w:ascii="Times New Roman" w:hAnsi="Times New Roman" w:cs="Times New Roman"/>
          <w:sz w:val="24"/>
          <w:szCs w:val="24"/>
        </w:rPr>
        <w:t xml:space="preserve"> </w:t>
      </w:r>
    </w:p>
    <w:p w:rsidR="00014C2B"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w:t>
      </w:r>
      <w:r w:rsidRPr="00F26150" w:rsidR="00520C4E">
        <w:rPr>
          <w:rFonts w:ascii="Times New Roman" w:hAnsi="Times New Roman" w:cs="Times New Roman"/>
          <w:sz w:val="24"/>
          <w:szCs w:val="24"/>
        </w:rPr>
        <w:t>4</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Ak privlastnením si poslednej ulovenej ryby hmotnosť úlovku podľa odseku 2 presiahne </w:t>
      </w:r>
      <w:r w:rsidRPr="00F26150" w:rsidR="00584ED3">
        <w:rPr>
          <w:rFonts w:ascii="Times New Roman" w:hAnsi="Times New Roman" w:cs="Times New Roman"/>
          <w:sz w:val="24"/>
          <w:szCs w:val="24"/>
        </w:rPr>
        <w:t xml:space="preserve">5 </w:t>
      </w:r>
      <w:r w:rsidRPr="00F26150">
        <w:rPr>
          <w:rFonts w:ascii="Times New Roman" w:hAnsi="Times New Roman" w:cs="Times New Roman"/>
          <w:sz w:val="24"/>
          <w:szCs w:val="24"/>
        </w:rPr>
        <w:t xml:space="preserve">kg, loviaci si môže privlastniť túto poslednú ulovenú rybu bez ohľadu na jej hmotnosť.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w:t>
      </w:r>
      <w:r w:rsidRPr="00F26150" w:rsidR="00520C4E">
        <w:rPr>
          <w:rFonts w:ascii="Times New Roman" w:hAnsi="Times New Roman" w:cs="Times New Roman"/>
          <w:sz w:val="24"/>
          <w:szCs w:val="24"/>
        </w:rPr>
        <w:t>5</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Ak si loviaci ako prvú privlastní rybu ktoréhokoľvek druhu, ktorej hmotnosť je väčšia ako </w:t>
      </w:r>
      <w:r w:rsidRPr="00F26150" w:rsidR="00584ED3">
        <w:rPr>
          <w:rFonts w:ascii="Times New Roman" w:hAnsi="Times New Roman" w:cs="Times New Roman"/>
          <w:sz w:val="24"/>
          <w:szCs w:val="24"/>
        </w:rPr>
        <w:t xml:space="preserve">5 </w:t>
      </w:r>
      <w:r w:rsidRPr="00F26150">
        <w:rPr>
          <w:rFonts w:ascii="Times New Roman" w:hAnsi="Times New Roman" w:cs="Times New Roman"/>
          <w:sz w:val="24"/>
          <w:szCs w:val="24"/>
        </w:rPr>
        <w:t xml:space="preserve">kg, obmedzuje sa jeho denný úlovok na tento jeden kus ryby. </w:t>
      </w:r>
    </w:p>
    <w:p w:rsidR="00DF1E78" w:rsidRPr="00F26150" w:rsidP="0049591A">
      <w:pPr>
        <w:bidi w:val="0"/>
        <w:spacing w:after="0" w:line="240" w:lineRule="atLeast"/>
        <w:rPr>
          <w:rFonts w:ascii="Times New Roman" w:hAnsi="Times New Roman" w:cs="Times New Roman"/>
          <w:sz w:val="24"/>
          <w:szCs w:val="24"/>
        </w:rPr>
      </w:pPr>
    </w:p>
    <w:p w:rsidR="00DF1E78"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520C4E">
        <w:rPr>
          <w:rFonts w:ascii="Times New Roman" w:hAnsi="Times New Roman" w:cs="Times New Roman"/>
          <w:sz w:val="24"/>
          <w:szCs w:val="24"/>
        </w:rPr>
        <w:t>6</w:t>
      </w:r>
      <w:r w:rsidRPr="00F26150">
        <w:rPr>
          <w:rFonts w:ascii="Times New Roman" w:hAnsi="Times New Roman" w:cs="Times New Roman"/>
          <w:sz w:val="24"/>
          <w:szCs w:val="24"/>
        </w:rPr>
        <w:t xml:space="preserve">) Loviaci si </w:t>
      </w:r>
      <w:r w:rsidRPr="00F26150" w:rsidR="00DD464F">
        <w:rPr>
          <w:rFonts w:ascii="Times New Roman" w:hAnsi="Times New Roman" w:cs="Times New Roman"/>
          <w:sz w:val="24"/>
          <w:szCs w:val="24"/>
        </w:rPr>
        <w:t xml:space="preserve">na jedno povolenie </w:t>
      </w:r>
      <w:r w:rsidRPr="00F26150">
        <w:rPr>
          <w:rFonts w:ascii="Times New Roman" w:hAnsi="Times New Roman" w:cs="Times New Roman"/>
          <w:sz w:val="24"/>
          <w:szCs w:val="24"/>
        </w:rPr>
        <w:t>môže privlastniť</w:t>
      </w:r>
      <w:r w:rsidRPr="00F26150" w:rsidR="00DD464F">
        <w:rPr>
          <w:rFonts w:ascii="Times New Roman" w:hAnsi="Times New Roman" w:cs="Times New Roman"/>
          <w:sz w:val="24"/>
          <w:szCs w:val="24"/>
        </w:rPr>
        <w:t xml:space="preserve"> maximálny počet rýb</w:t>
      </w:r>
      <w:r w:rsidRPr="00F26150">
        <w:rPr>
          <w:rFonts w:ascii="Times New Roman" w:hAnsi="Times New Roman" w:cs="Times New Roman"/>
          <w:sz w:val="24"/>
          <w:szCs w:val="24"/>
        </w:rPr>
        <w:t xml:space="preserve"> uvedených v odseku 2 písm. a) a b)</w:t>
      </w:r>
      <w:r w:rsidRPr="00F26150" w:rsidR="00DD464F">
        <w:rPr>
          <w:rFonts w:ascii="Times New Roman" w:hAnsi="Times New Roman" w:cs="Times New Roman"/>
          <w:sz w:val="24"/>
          <w:szCs w:val="24"/>
        </w:rPr>
        <w:t>, ktor</w:t>
      </w:r>
      <w:r w:rsidRPr="00F26150" w:rsidR="00417954">
        <w:rPr>
          <w:rFonts w:ascii="Times New Roman" w:hAnsi="Times New Roman" w:cs="Times New Roman"/>
          <w:sz w:val="24"/>
          <w:szCs w:val="24"/>
        </w:rPr>
        <w:t>ý</w:t>
      </w:r>
      <w:r w:rsidRPr="00F26150" w:rsidR="00DD464F">
        <w:rPr>
          <w:rFonts w:ascii="Times New Roman" w:hAnsi="Times New Roman" w:cs="Times New Roman"/>
          <w:sz w:val="24"/>
          <w:szCs w:val="24"/>
        </w:rPr>
        <w:t xml:space="preserve"> </w:t>
      </w:r>
      <w:r w:rsidRPr="00F26150" w:rsidR="00417954">
        <w:rPr>
          <w:rFonts w:ascii="Times New Roman" w:hAnsi="Times New Roman" w:cs="Times New Roman"/>
          <w:sz w:val="24"/>
          <w:szCs w:val="24"/>
        </w:rPr>
        <w:t>stanoví</w:t>
      </w:r>
      <w:r w:rsidRPr="00F26150" w:rsidR="00DD464F">
        <w:rPr>
          <w:rFonts w:ascii="Times New Roman" w:hAnsi="Times New Roman" w:cs="Times New Roman"/>
          <w:sz w:val="24"/>
          <w:szCs w:val="24"/>
        </w:rPr>
        <w:t xml:space="preserve"> užívateľ</w:t>
      </w:r>
      <w:r w:rsidRPr="00F26150">
        <w:rPr>
          <w:rFonts w:ascii="Times New Roman" w:hAnsi="Times New Roman" w:cs="Times New Roman"/>
          <w:sz w:val="24"/>
          <w:szCs w:val="24"/>
        </w:rPr>
        <w:t xml:space="preserve">. </w:t>
      </w:r>
      <w:r w:rsidRPr="00F26150">
        <w:rPr>
          <w:rFonts w:ascii="Times New Roman" w:eastAsia="Calibri" w:hAnsi="Times New Roman" w:cs="Times New Roman" w:hint="default"/>
          <w:sz w:val="24"/>
          <w:szCs w:val="24"/>
        </w:rPr>
        <w:t>Privlastnení</w:t>
      </w:r>
      <w:r w:rsidRPr="00F26150">
        <w:rPr>
          <w:rFonts w:ascii="Times New Roman" w:eastAsia="Calibri" w:hAnsi="Times New Roman" w:cs="Times New Roman" w:hint="default"/>
          <w:sz w:val="24"/>
          <w:szCs w:val="24"/>
        </w:rPr>
        <w:t xml:space="preserve">m si </w:t>
      </w:r>
      <w:r w:rsidRPr="00F26150" w:rsidR="00417954">
        <w:rPr>
          <w:rFonts w:ascii="Times New Roman" w:eastAsia="Calibri" w:hAnsi="Times New Roman" w:cs="Times New Roman" w:hint="default"/>
          <w:sz w:val="24"/>
          <w:szCs w:val="24"/>
        </w:rPr>
        <w:t>stanovené</w:t>
      </w:r>
      <w:r w:rsidRPr="00F26150" w:rsidR="00417954">
        <w:rPr>
          <w:rFonts w:ascii="Times New Roman" w:eastAsia="Calibri" w:hAnsi="Times New Roman" w:cs="Times New Roman" w:hint="default"/>
          <w:sz w:val="24"/>
          <w:szCs w:val="24"/>
        </w:rPr>
        <w:t>ho</w:t>
      </w:r>
      <w:r w:rsidRPr="00F26150">
        <w:rPr>
          <w:rFonts w:ascii="Times New Roman" w:eastAsia="Calibri" w:hAnsi="Times New Roman" w:cs="Times New Roman" w:hint="default"/>
          <w:sz w:val="24"/>
          <w:szCs w:val="24"/>
        </w:rPr>
        <w:t xml:space="preserve"> poč</w:t>
      </w:r>
      <w:r w:rsidRPr="00F26150">
        <w:rPr>
          <w:rFonts w:ascii="Times New Roman" w:eastAsia="Calibri" w:hAnsi="Times New Roman" w:cs="Times New Roman" w:hint="default"/>
          <w:sz w:val="24"/>
          <w:szCs w:val="24"/>
        </w:rPr>
        <w:t>tu rý</w:t>
      </w:r>
      <w:r w:rsidRPr="00F26150">
        <w:rPr>
          <w:rFonts w:ascii="Times New Roman" w:eastAsia="Calibri" w:hAnsi="Times New Roman" w:cs="Times New Roman" w:hint="default"/>
          <w:sz w:val="24"/>
          <w:szCs w:val="24"/>
        </w:rPr>
        <w:t xml:space="preserve">b </w:t>
      </w:r>
      <w:r w:rsidRPr="00F26150" w:rsidR="00417954">
        <w:rPr>
          <w:rFonts w:ascii="Times New Roman" w:eastAsia="Calibri" w:hAnsi="Times New Roman" w:cs="Times New Roman"/>
          <w:sz w:val="24"/>
          <w:szCs w:val="24"/>
        </w:rPr>
        <w:t>na jedno</w:t>
      </w:r>
      <w:r w:rsidRPr="00F26150" w:rsidR="00417954">
        <w:rPr>
          <w:rFonts w:ascii="Times New Roman" w:eastAsia="Calibri" w:hAnsi="Times New Roman" w:cs="Times New Roman"/>
          <w:sz w:val="24"/>
          <w:szCs w:val="24"/>
        </w:rPr>
        <w:t xml:space="preserve"> povolenie </w:t>
      </w:r>
      <w:r w:rsidRPr="00F26150">
        <w:rPr>
          <w:rFonts w:ascii="Times New Roman" w:eastAsia="Calibri" w:hAnsi="Times New Roman" w:cs="Times New Roman" w:hint="default"/>
          <w:sz w:val="24"/>
          <w:szCs w:val="24"/>
        </w:rPr>
        <w:t>platnosť</w:t>
      </w:r>
      <w:r w:rsidRPr="00F26150">
        <w:rPr>
          <w:rFonts w:ascii="Times New Roman" w:eastAsia="Calibri" w:hAnsi="Times New Roman" w:cs="Times New Roman" w:hint="default"/>
          <w:sz w:val="24"/>
          <w:szCs w:val="24"/>
        </w:rPr>
        <w:t xml:space="preserve"> povolenia na lov rý</w:t>
      </w:r>
      <w:r w:rsidRPr="00F26150">
        <w:rPr>
          <w:rFonts w:ascii="Times New Roman" w:eastAsia="Calibri" w:hAnsi="Times New Roman" w:cs="Times New Roman" w:hint="default"/>
          <w:sz w:val="24"/>
          <w:szCs w:val="24"/>
        </w:rPr>
        <w:t>b zanikne. V prí</w:t>
      </w:r>
      <w:r w:rsidRPr="00F26150">
        <w:rPr>
          <w:rFonts w:ascii="Times New Roman" w:eastAsia="Calibri" w:hAnsi="Times New Roman" w:cs="Times New Roman" w:hint="default"/>
          <w:sz w:val="24"/>
          <w:szCs w:val="24"/>
        </w:rPr>
        <w:t>pade zá</w:t>
      </w:r>
      <w:r w:rsidRPr="00F26150">
        <w:rPr>
          <w:rFonts w:ascii="Times New Roman" w:eastAsia="Calibri" w:hAnsi="Times New Roman" w:cs="Times New Roman" w:hint="default"/>
          <w:sz w:val="24"/>
          <w:szCs w:val="24"/>
        </w:rPr>
        <w:t>niku platnosti povolenia z dô</w:t>
      </w:r>
      <w:r w:rsidRPr="00F26150">
        <w:rPr>
          <w:rFonts w:ascii="Times New Roman" w:eastAsia="Calibri" w:hAnsi="Times New Roman" w:cs="Times New Roman" w:hint="default"/>
          <w:sz w:val="24"/>
          <w:szCs w:val="24"/>
        </w:rPr>
        <w:t xml:space="preserve">vodu privlastnenia si </w:t>
      </w:r>
      <w:r w:rsidRPr="00F26150" w:rsidR="00417954">
        <w:rPr>
          <w:rFonts w:ascii="Times New Roman" w:eastAsia="Calibri" w:hAnsi="Times New Roman" w:cs="Times New Roman" w:hint="default"/>
          <w:sz w:val="24"/>
          <w:szCs w:val="24"/>
        </w:rPr>
        <w:t>stanovené</w:t>
      </w:r>
      <w:r w:rsidRPr="00F26150" w:rsidR="00417954">
        <w:rPr>
          <w:rFonts w:ascii="Times New Roman" w:eastAsia="Calibri" w:hAnsi="Times New Roman" w:cs="Times New Roman" w:hint="default"/>
          <w:sz w:val="24"/>
          <w:szCs w:val="24"/>
        </w:rPr>
        <w:t>ho</w:t>
      </w:r>
      <w:r w:rsidRPr="00F26150">
        <w:rPr>
          <w:rFonts w:ascii="Times New Roman" w:eastAsia="Calibri" w:hAnsi="Times New Roman" w:cs="Times New Roman" w:hint="default"/>
          <w:sz w:val="24"/>
          <w:szCs w:val="24"/>
        </w:rPr>
        <w:t xml:space="preserve"> poč</w:t>
      </w:r>
      <w:r w:rsidRPr="00F26150">
        <w:rPr>
          <w:rFonts w:ascii="Times New Roman" w:eastAsia="Calibri" w:hAnsi="Times New Roman" w:cs="Times New Roman" w:hint="default"/>
          <w:sz w:val="24"/>
          <w:szCs w:val="24"/>
        </w:rPr>
        <w:t>tu rý</w:t>
      </w:r>
      <w:r w:rsidRPr="00F26150">
        <w:rPr>
          <w:rFonts w:ascii="Times New Roman" w:eastAsia="Calibri" w:hAnsi="Times New Roman" w:cs="Times New Roman" w:hint="default"/>
          <w:sz w:val="24"/>
          <w:szCs w:val="24"/>
        </w:rPr>
        <w:t>b uvedený</w:t>
      </w:r>
      <w:r w:rsidRPr="00F26150">
        <w:rPr>
          <w:rFonts w:ascii="Times New Roman" w:eastAsia="Calibri" w:hAnsi="Times New Roman" w:cs="Times New Roman" w:hint="default"/>
          <w:sz w:val="24"/>
          <w:szCs w:val="24"/>
        </w:rPr>
        <w:t>ch v </w:t>
      </w:r>
      <w:r w:rsidRPr="00F26150">
        <w:rPr>
          <w:rFonts w:ascii="Times New Roman" w:eastAsia="Calibri" w:hAnsi="Times New Roman" w:cs="Times New Roman" w:hint="default"/>
          <w:sz w:val="24"/>
          <w:szCs w:val="24"/>
        </w:rPr>
        <w:t>odseku 2 pí</w:t>
      </w:r>
      <w:r w:rsidRPr="00F26150">
        <w:rPr>
          <w:rFonts w:ascii="Times New Roman" w:eastAsia="Calibri" w:hAnsi="Times New Roman" w:cs="Times New Roman" w:hint="default"/>
          <w:sz w:val="24"/>
          <w:szCs w:val="24"/>
        </w:rPr>
        <w:t>sm. a) a b) v </w:t>
      </w:r>
      <w:r w:rsidRPr="00F26150">
        <w:rPr>
          <w:rFonts w:ascii="Times New Roman" w:eastAsia="Calibri" w:hAnsi="Times New Roman" w:cs="Times New Roman" w:hint="default"/>
          <w:sz w:val="24"/>
          <w:szCs w:val="24"/>
        </w:rPr>
        <w:t>jednom kalendá</w:t>
      </w:r>
      <w:r w:rsidRPr="00F26150">
        <w:rPr>
          <w:rFonts w:ascii="Times New Roman" w:eastAsia="Calibri" w:hAnsi="Times New Roman" w:cs="Times New Roman" w:hint="default"/>
          <w:sz w:val="24"/>
          <w:szCs w:val="24"/>
        </w:rPr>
        <w:t>rnom roku môž</w:t>
      </w:r>
      <w:r w:rsidRPr="00F26150">
        <w:rPr>
          <w:rFonts w:ascii="Times New Roman" w:eastAsia="Calibri" w:hAnsi="Times New Roman" w:cs="Times New Roman" w:hint="default"/>
          <w:sz w:val="24"/>
          <w:szCs w:val="24"/>
        </w:rPr>
        <w:t>e uží</w:t>
      </w:r>
      <w:r w:rsidRPr="00F26150">
        <w:rPr>
          <w:rFonts w:ascii="Times New Roman" w:eastAsia="Calibri" w:hAnsi="Times New Roman" w:cs="Times New Roman" w:hint="default"/>
          <w:sz w:val="24"/>
          <w:szCs w:val="24"/>
        </w:rPr>
        <w:t>vateľ</w:t>
      </w:r>
      <w:r w:rsidRPr="00F26150">
        <w:rPr>
          <w:rFonts w:ascii="Times New Roman" w:eastAsia="Calibri" w:hAnsi="Times New Roman" w:cs="Times New Roman" w:hint="default"/>
          <w:sz w:val="24"/>
          <w:szCs w:val="24"/>
        </w:rPr>
        <w:t xml:space="preserve"> vydať</w:t>
      </w:r>
      <w:r w:rsidRPr="00F26150">
        <w:rPr>
          <w:rFonts w:ascii="Times New Roman" w:eastAsia="Calibri" w:hAnsi="Times New Roman" w:cs="Times New Roman" w:hint="default"/>
          <w:sz w:val="24"/>
          <w:szCs w:val="24"/>
        </w:rPr>
        <w:t xml:space="preserve"> loviacemu ď</w:t>
      </w:r>
      <w:r w:rsidRPr="00F26150">
        <w:rPr>
          <w:rFonts w:ascii="Times New Roman" w:eastAsia="Calibri" w:hAnsi="Times New Roman" w:cs="Times New Roman" w:hint="default"/>
          <w:sz w:val="24"/>
          <w:szCs w:val="24"/>
        </w:rPr>
        <w:t>alš</w:t>
      </w:r>
      <w:r w:rsidRPr="00F26150">
        <w:rPr>
          <w:rFonts w:ascii="Times New Roman" w:eastAsia="Calibri" w:hAnsi="Times New Roman" w:cs="Times New Roman" w:hint="default"/>
          <w:sz w:val="24"/>
          <w:szCs w:val="24"/>
        </w:rPr>
        <w:t>ie povolenie.</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230A35">
        <w:rPr>
          <w:rFonts w:ascii="Times New Roman" w:hAnsi="Times New Roman" w:cs="Times New Roman"/>
          <w:sz w:val="24"/>
          <w:szCs w:val="24"/>
        </w:rPr>
        <w:t>(</w:t>
      </w:r>
      <w:r w:rsidRPr="00F26150" w:rsidR="00520C4E">
        <w:rPr>
          <w:rFonts w:ascii="Times New Roman" w:hAnsi="Times New Roman" w:cs="Times New Roman"/>
          <w:sz w:val="24"/>
          <w:szCs w:val="24"/>
        </w:rPr>
        <w:t>7</w:t>
      </w:r>
      <w:r w:rsidRPr="00F26150" w:rsidR="00230A35">
        <w:rPr>
          <w:rFonts w:ascii="Times New Roman" w:hAnsi="Times New Roman" w:cs="Times New Roman"/>
          <w:sz w:val="24"/>
          <w:szCs w:val="24"/>
        </w:rPr>
        <w:t>)</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Loviaci zapisuje privlastnené ryby do záznamu, v ktorom uvedie druh ryby, jej dĺžku a hmotnosť. Každú ulovenú rybu uvedenú v odseku 2 písm. a) a b) zapisuje loviaci do záznamu okamžite po jej privlastnení. Ostatné druhy rýb loviaci zapisuje do záznamu </w:t>
      </w:r>
      <w:r w:rsidRPr="00F26150" w:rsidR="00E16138">
        <w:rPr>
          <w:rFonts w:ascii="Times New Roman" w:hAnsi="Times New Roman" w:cs="Times New Roman"/>
          <w:sz w:val="24"/>
          <w:szCs w:val="24"/>
        </w:rPr>
        <w:t xml:space="preserve">bezprostredne </w:t>
      </w:r>
      <w:r w:rsidRPr="00F26150">
        <w:rPr>
          <w:rFonts w:ascii="Times New Roman" w:hAnsi="Times New Roman" w:cs="Times New Roman"/>
          <w:sz w:val="24"/>
          <w:szCs w:val="24"/>
        </w:rPr>
        <w:t xml:space="preserve">po skončení lovu. Ak </w:t>
      </w:r>
      <w:r w:rsidRPr="00F26150" w:rsidR="00886E7F">
        <w:rPr>
          <w:rFonts w:ascii="Times New Roman" w:hAnsi="Times New Roman" w:cs="Times New Roman"/>
          <w:sz w:val="24"/>
          <w:szCs w:val="24"/>
        </w:rPr>
        <w:t xml:space="preserve">si </w:t>
      </w:r>
      <w:r w:rsidRPr="00F26150">
        <w:rPr>
          <w:rFonts w:ascii="Times New Roman" w:hAnsi="Times New Roman" w:cs="Times New Roman"/>
          <w:sz w:val="24"/>
          <w:szCs w:val="24"/>
        </w:rPr>
        <w:t xml:space="preserve">loviaci neprivlastnil </w:t>
      </w:r>
      <w:r w:rsidRPr="00F26150" w:rsidR="00615F43">
        <w:rPr>
          <w:rFonts w:ascii="Times New Roman" w:hAnsi="Times New Roman" w:cs="Times New Roman"/>
          <w:sz w:val="24"/>
          <w:szCs w:val="24"/>
        </w:rPr>
        <w:t xml:space="preserve">žiaden </w:t>
      </w:r>
      <w:r w:rsidRPr="00F26150">
        <w:rPr>
          <w:rFonts w:ascii="Times New Roman" w:hAnsi="Times New Roman" w:cs="Times New Roman"/>
          <w:sz w:val="24"/>
          <w:szCs w:val="24"/>
        </w:rPr>
        <w:t>úlovok, vyznačí túto skutočnosť</w:t>
      </w:r>
      <w:r w:rsidRPr="00F26150" w:rsidR="00886E7F">
        <w:rPr>
          <w:rFonts w:ascii="Times New Roman" w:hAnsi="Times New Roman" w:cs="Times New Roman"/>
          <w:sz w:val="24"/>
          <w:szCs w:val="24"/>
        </w:rPr>
        <w:t xml:space="preserve"> bezprostredne</w:t>
      </w:r>
      <w:r w:rsidRPr="00F26150">
        <w:rPr>
          <w:rFonts w:ascii="Times New Roman" w:hAnsi="Times New Roman" w:cs="Times New Roman"/>
          <w:sz w:val="24"/>
          <w:szCs w:val="24"/>
        </w:rPr>
        <w:t xml:space="preserve"> po skončení lovu rýb v zázname vyčiarknutím </w:t>
      </w:r>
      <w:r w:rsidRPr="00F26150" w:rsidR="007B1A28">
        <w:rPr>
          <w:rFonts w:ascii="Times New Roman" w:hAnsi="Times New Roman" w:cs="Times New Roman"/>
          <w:sz w:val="24"/>
          <w:szCs w:val="24"/>
        </w:rPr>
        <w:t xml:space="preserve">všetkých </w:t>
      </w:r>
      <w:r w:rsidRPr="00F26150">
        <w:rPr>
          <w:rFonts w:ascii="Times New Roman" w:hAnsi="Times New Roman" w:cs="Times New Roman"/>
          <w:sz w:val="24"/>
          <w:szCs w:val="24"/>
        </w:rPr>
        <w:t>kolónok</w:t>
      </w:r>
      <w:r w:rsidRPr="00F26150" w:rsidR="007B1A28">
        <w:rPr>
          <w:rFonts w:ascii="Times New Roman" w:hAnsi="Times New Roman" w:cs="Times New Roman"/>
          <w:sz w:val="24"/>
          <w:szCs w:val="24"/>
        </w:rPr>
        <w:t xml:space="preserve"> v príslušnom riadku, okrem kolónky určenej na </w:t>
      </w:r>
      <w:r w:rsidRPr="00F26150" w:rsidR="002F66F1">
        <w:rPr>
          <w:rFonts w:ascii="Times New Roman" w:hAnsi="Times New Roman" w:cs="Times New Roman"/>
          <w:sz w:val="24"/>
          <w:szCs w:val="24"/>
        </w:rPr>
        <w:t>záznamy</w:t>
      </w:r>
      <w:r w:rsidRPr="00F26150" w:rsidR="007B1A28">
        <w:rPr>
          <w:rFonts w:ascii="Times New Roman" w:hAnsi="Times New Roman" w:cs="Times New Roman"/>
          <w:sz w:val="24"/>
          <w:szCs w:val="24"/>
        </w:rPr>
        <w:t xml:space="preserve"> kontrolného orgánu</w:t>
      </w:r>
      <w:r w:rsidRPr="00F26150">
        <w:rPr>
          <w:rFonts w:ascii="Times New Roman" w:hAnsi="Times New Roman" w:cs="Times New Roman"/>
          <w:sz w:val="24"/>
          <w:szCs w:val="24"/>
        </w:rPr>
        <w:t xml:space="preserve">. </w:t>
      </w:r>
    </w:p>
    <w:p w:rsidR="00DF1E78" w:rsidRPr="00F26150" w:rsidP="0049591A">
      <w:pPr>
        <w:bidi w:val="0"/>
        <w:spacing w:after="0" w:line="240" w:lineRule="atLeast"/>
        <w:rPr>
          <w:rFonts w:ascii="Times New Roman" w:hAnsi="Times New Roman" w:cs="Times New Roman"/>
          <w:sz w:val="24"/>
          <w:szCs w:val="24"/>
        </w:rPr>
      </w:pPr>
    </w:p>
    <w:p w:rsidR="00BA31A6" w:rsidRPr="00F26150" w:rsidP="001C7CF4">
      <w:pPr>
        <w:bidi w:val="0"/>
        <w:spacing w:after="0" w:line="240" w:lineRule="atLeast"/>
        <w:ind w:firstLine="708"/>
        <w:jc w:val="both"/>
        <w:rPr>
          <w:rFonts w:ascii="Times New Roman" w:hAnsi="Times New Roman" w:cs="Times New Roman"/>
          <w:sz w:val="24"/>
          <w:szCs w:val="24"/>
        </w:rPr>
      </w:pPr>
      <w:r w:rsidRPr="00F26150" w:rsidR="00DB4935">
        <w:rPr>
          <w:rFonts w:ascii="Times New Roman" w:hAnsi="Times New Roman" w:cs="Times New Roman"/>
          <w:sz w:val="24"/>
          <w:szCs w:val="24"/>
        </w:rPr>
        <w:t>(</w:t>
      </w:r>
      <w:r w:rsidRPr="00F26150" w:rsidR="00520C4E">
        <w:rPr>
          <w:rFonts w:ascii="Times New Roman" w:hAnsi="Times New Roman" w:cs="Times New Roman"/>
          <w:sz w:val="24"/>
          <w:szCs w:val="24"/>
        </w:rPr>
        <w:t>8</w:t>
      </w:r>
      <w:r w:rsidRPr="00F26150" w:rsidR="00DB4935">
        <w:rPr>
          <w:rFonts w:ascii="Times New Roman" w:hAnsi="Times New Roman" w:cs="Times New Roman"/>
          <w:sz w:val="24"/>
          <w:szCs w:val="24"/>
        </w:rPr>
        <w:t xml:space="preserve">) Loviaci </w:t>
      </w:r>
      <w:r w:rsidRPr="00F26150" w:rsidR="00786CD8">
        <w:rPr>
          <w:rFonts w:ascii="Times New Roman" w:hAnsi="Times New Roman" w:cs="Times New Roman"/>
          <w:sz w:val="24"/>
          <w:szCs w:val="24"/>
        </w:rPr>
        <w:t xml:space="preserve">zapisuje </w:t>
      </w:r>
      <w:r w:rsidRPr="00F26150" w:rsidR="00DB4935">
        <w:rPr>
          <w:rFonts w:ascii="Times New Roman" w:hAnsi="Times New Roman" w:cs="Times New Roman"/>
          <w:sz w:val="24"/>
          <w:szCs w:val="24"/>
        </w:rPr>
        <w:t>každú privlastnenú rybu</w:t>
      </w:r>
      <w:r w:rsidRPr="00F26150" w:rsidR="00786CD8">
        <w:rPr>
          <w:rFonts w:ascii="Times New Roman" w:hAnsi="Times New Roman" w:cs="Times New Roman"/>
          <w:sz w:val="24"/>
          <w:szCs w:val="24"/>
        </w:rPr>
        <w:t>, ktorá  má podľa § 1</w:t>
      </w:r>
      <w:r w:rsidRPr="00F26150" w:rsidR="00B80DA9">
        <w:rPr>
          <w:rFonts w:ascii="Times New Roman" w:hAnsi="Times New Roman" w:cs="Times New Roman"/>
          <w:sz w:val="24"/>
          <w:szCs w:val="24"/>
        </w:rPr>
        <w:t>2 ods. 1 a 2</w:t>
      </w:r>
      <w:r w:rsidRPr="00F26150" w:rsidR="00786CD8">
        <w:rPr>
          <w:rFonts w:ascii="Times New Roman" w:hAnsi="Times New Roman" w:cs="Times New Roman"/>
          <w:sz w:val="24"/>
          <w:szCs w:val="24"/>
        </w:rPr>
        <w:t xml:space="preserve"> stanovenú lovnú mieru,</w:t>
      </w:r>
      <w:r w:rsidRPr="00F26150" w:rsidR="00DB4935">
        <w:rPr>
          <w:rFonts w:ascii="Times New Roman" w:hAnsi="Times New Roman" w:cs="Times New Roman"/>
          <w:sz w:val="24"/>
          <w:szCs w:val="24"/>
        </w:rPr>
        <w:t xml:space="preserve"> do samostatného riadku záznamu, </w:t>
      </w:r>
      <w:r w:rsidRPr="00F26150" w:rsidR="002872EA">
        <w:rPr>
          <w:rFonts w:ascii="Times New Roman" w:hAnsi="Times New Roman" w:cs="Times New Roman"/>
          <w:sz w:val="24"/>
          <w:szCs w:val="24"/>
        </w:rPr>
        <w:t xml:space="preserve">s uvedením druhu ryby, jej dĺžky a hmotnosti, </w:t>
      </w:r>
      <w:r w:rsidRPr="00F26150" w:rsidR="00DB4935">
        <w:rPr>
          <w:rFonts w:ascii="Times New Roman" w:hAnsi="Times New Roman" w:cs="Times New Roman"/>
          <w:sz w:val="24"/>
          <w:szCs w:val="24"/>
        </w:rPr>
        <w:t xml:space="preserve">pričom </w:t>
      </w:r>
      <w:r w:rsidRPr="00F26150">
        <w:rPr>
          <w:rFonts w:ascii="Times New Roman" w:hAnsi="Times New Roman" w:cs="Times New Roman"/>
          <w:sz w:val="24"/>
          <w:szCs w:val="24"/>
        </w:rPr>
        <w:t xml:space="preserve">pri </w:t>
      </w:r>
      <w:r w:rsidRPr="00F26150" w:rsidR="005D08A5">
        <w:rPr>
          <w:rFonts w:ascii="Times New Roman" w:hAnsi="Times New Roman" w:cs="Times New Roman"/>
          <w:sz w:val="24"/>
          <w:szCs w:val="24"/>
        </w:rPr>
        <w:t xml:space="preserve">pokračovaní lovu opätovne zaznačí dátum a číslo revíru do ďalšieho riadku záznamu. </w:t>
      </w:r>
    </w:p>
    <w:p w:rsidR="005D08A5" w:rsidRPr="00F26150" w:rsidP="0049591A">
      <w:pPr>
        <w:bidi w:val="0"/>
        <w:spacing w:after="0" w:line="240" w:lineRule="atLeast"/>
        <w:rPr>
          <w:rFonts w:ascii="Times New Roman" w:hAnsi="Times New Roman" w:cs="Times New Roman"/>
          <w:sz w:val="24"/>
          <w:szCs w:val="24"/>
        </w:rPr>
      </w:pPr>
    </w:p>
    <w:p w:rsidR="00663605"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w:t>
      </w:r>
      <w:r w:rsidRPr="00F26150" w:rsidR="00520C4E">
        <w:rPr>
          <w:rFonts w:ascii="Times New Roman" w:hAnsi="Times New Roman" w:cs="Times New Roman"/>
          <w:sz w:val="24"/>
          <w:szCs w:val="24"/>
        </w:rPr>
        <w:t>9</w:t>
      </w:r>
      <w:r w:rsidRPr="00F26150" w:rsidR="00BA31A6">
        <w:rPr>
          <w:rFonts w:ascii="Times New Roman" w:hAnsi="Times New Roman" w:cs="Times New Roman"/>
          <w:sz w:val="24"/>
          <w:szCs w:val="24"/>
        </w:rPr>
        <w:t xml:space="preserve">) </w:t>
      </w:r>
      <w:r w:rsidRPr="00F26150" w:rsidR="00D1083E">
        <w:rPr>
          <w:rFonts w:ascii="Times New Roman" w:hAnsi="Times New Roman" w:cs="Times New Roman"/>
          <w:sz w:val="24"/>
          <w:szCs w:val="24"/>
        </w:rPr>
        <w:t xml:space="preserve">Privlastnené </w:t>
      </w:r>
      <w:r w:rsidRPr="00F26150" w:rsidR="00DB4935">
        <w:rPr>
          <w:rFonts w:ascii="Times New Roman" w:hAnsi="Times New Roman" w:cs="Times New Roman"/>
          <w:sz w:val="24"/>
          <w:szCs w:val="24"/>
        </w:rPr>
        <w:t>druh</w:t>
      </w:r>
      <w:r w:rsidRPr="00F26150" w:rsidR="002872EA">
        <w:rPr>
          <w:rFonts w:ascii="Times New Roman" w:hAnsi="Times New Roman" w:cs="Times New Roman"/>
          <w:sz w:val="24"/>
          <w:szCs w:val="24"/>
        </w:rPr>
        <w:t>y</w:t>
      </w:r>
      <w:r w:rsidRPr="00F26150" w:rsidR="00DB4935">
        <w:rPr>
          <w:rFonts w:ascii="Times New Roman" w:hAnsi="Times New Roman" w:cs="Times New Roman"/>
          <w:sz w:val="24"/>
          <w:szCs w:val="24"/>
        </w:rPr>
        <w:t xml:space="preserve"> rýb</w:t>
      </w:r>
      <w:r w:rsidRPr="00F26150" w:rsidR="00D1083E">
        <w:rPr>
          <w:rFonts w:ascii="Times New Roman" w:hAnsi="Times New Roman" w:cs="Times New Roman"/>
          <w:sz w:val="24"/>
          <w:szCs w:val="24"/>
        </w:rPr>
        <w:t>, ktoré podľa § 1</w:t>
      </w:r>
      <w:r w:rsidRPr="00F26150" w:rsidR="00B80DA9">
        <w:rPr>
          <w:rFonts w:ascii="Times New Roman" w:hAnsi="Times New Roman" w:cs="Times New Roman"/>
          <w:sz w:val="24"/>
          <w:szCs w:val="24"/>
        </w:rPr>
        <w:t>2 ods. 3</w:t>
      </w:r>
      <w:r w:rsidRPr="00F26150" w:rsidR="00D1083E">
        <w:rPr>
          <w:rFonts w:ascii="Times New Roman" w:hAnsi="Times New Roman" w:cs="Times New Roman"/>
          <w:sz w:val="24"/>
          <w:szCs w:val="24"/>
        </w:rPr>
        <w:t xml:space="preserve"> nemajú stanovenú lovnú mieru,</w:t>
      </w:r>
      <w:r w:rsidRPr="00F26150" w:rsidR="00DB4935">
        <w:rPr>
          <w:rFonts w:ascii="Times New Roman" w:hAnsi="Times New Roman" w:cs="Times New Roman"/>
          <w:sz w:val="24"/>
          <w:szCs w:val="24"/>
        </w:rPr>
        <w:t xml:space="preserve"> zapisuje</w:t>
      </w:r>
      <w:r w:rsidRPr="00F26150" w:rsidR="00D1083E">
        <w:rPr>
          <w:rFonts w:ascii="Times New Roman" w:hAnsi="Times New Roman" w:cs="Times New Roman"/>
          <w:sz w:val="24"/>
          <w:szCs w:val="24"/>
        </w:rPr>
        <w:t xml:space="preserve"> loviaci</w:t>
      </w:r>
      <w:r w:rsidRPr="00F26150" w:rsidR="002872EA">
        <w:rPr>
          <w:rFonts w:ascii="Times New Roman" w:hAnsi="Times New Roman" w:cs="Times New Roman"/>
          <w:sz w:val="24"/>
          <w:szCs w:val="24"/>
        </w:rPr>
        <w:t xml:space="preserve"> do samostatného riadku záznamu</w:t>
      </w:r>
      <w:r w:rsidRPr="00F26150" w:rsidR="002E1BE1">
        <w:rPr>
          <w:rFonts w:ascii="Times New Roman" w:hAnsi="Times New Roman" w:cs="Times New Roman"/>
          <w:sz w:val="24"/>
          <w:szCs w:val="24"/>
        </w:rPr>
        <w:t xml:space="preserve"> tak</w:t>
      </w:r>
      <w:r w:rsidRPr="00F26150" w:rsidR="002872EA">
        <w:rPr>
          <w:rFonts w:ascii="Times New Roman" w:hAnsi="Times New Roman" w:cs="Times New Roman"/>
          <w:sz w:val="24"/>
          <w:szCs w:val="24"/>
        </w:rPr>
        <w:t xml:space="preserve">, </w:t>
      </w:r>
      <w:r w:rsidRPr="00F26150" w:rsidR="00DB4935">
        <w:rPr>
          <w:rFonts w:ascii="Times New Roman" w:hAnsi="Times New Roman" w:cs="Times New Roman"/>
          <w:sz w:val="24"/>
          <w:szCs w:val="24"/>
        </w:rPr>
        <w:t xml:space="preserve">že </w:t>
      </w:r>
      <w:r w:rsidRPr="00F26150" w:rsidR="002E1BE1">
        <w:rPr>
          <w:rFonts w:ascii="Times New Roman" w:hAnsi="Times New Roman" w:cs="Times New Roman"/>
          <w:sz w:val="24"/>
          <w:szCs w:val="24"/>
        </w:rPr>
        <w:t>v</w:t>
      </w:r>
      <w:r w:rsidRPr="00F26150" w:rsidR="00D1083E">
        <w:rPr>
          <w:rFonts w:ascii="Times New Roman" w:hAnsi="Times New Roman" w:cs="Times New Roman"/>
          <w:sz w:val="24"/>
          <w:szCs w:val="24"/>
        </w:rPr>
        <w:t xml:space="preserve"> príslušnom</w:t>
      </w:r>
      <w:r w:rsidRPr="00F26150" w:rsidR="002E1BE1">
        <w:rPr>
          <w:rFonts w:ascii="Times New Roman" w:hAnsi="Times New Roman" w:cs="Times New Roman"/>
          <w:sz w:val="24"/>
          <w:szCs w:val="24"/>
        </w:rPr>
        <w:t> </w:t>
      </w:r>
      <w:r w:rsidRPr="00F26150" w:rsidR="00D1083E">
        <w:rPr>
          <w:rFonts w:ascii="Times New Roman" w:hAnsi="Times New Roman" w:cs="Times New Roman"/>
          <w:sz w:val="24"/>
          <w:szCs w:val="24"/>
        </w:rPr>
        <w:t>riadku záznamu</w:t>
      </w:r>
      <w:r w:rsidRPr="00F26150" w:rsidR="002E1BE1">
        <w:rPr>
          <w:rFonts w:ascii="Times New Roman" w:hAnsi="Times New Roman" w:cs="Times New Roman"/>
          <w:sz w:val="24"/>
          <w:szCs w:val="24"/>
        </w:rPr>
        <w:t xml:space="preserve"> pri druhu </w:t>
      </w:r>
      <w:r w:rsidRPr="00F26150" w:rsidR="00D1083E">
        <w:rPr>
          <w:rFonts w:ascii="Times New Roman" w:hAnsi="Times New Roman" w:cs="Times New Roman"/>
          <w:sz w:val="24"/>
          <w:szCs w:val="24"/>
        </w:rPr>
        <w:t xml:space="preserve">ryby </w:t>
      </w:r>
      <w:r w:rsidRPr="00F26150" w:rsidR="002E1BE1">
        <w:rPr>
          <w:rFonts w:ascii="Times New Roman" w:hAnsi="Times New Roman" w:cs="Times New Roman"/>
          <w:sz w:val="24"/>
          <w:szCs w:val="24"/>
        </w:rPr>
        <w:t xml:space="preserve">uvedie „ostatné“ a zároveň uvedie ich celkovú hmotnosť. </w:t>
      </w:r>
    </w:p>
    <w:p w:rsidR="00D1083E"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w:t>
      </w:r>
      <w:r w:rsidRPr="00F26150" w:rsidR="00520C4E">
        <w:rPr>
          <w:rFonts w:ascii="Times New Roman" w:hAnsi="Times New Roman" w:cs="Times New Roman"/>
          <w:sz w:val="24"/>
          <w:szCs w:val="24"/>
        </w:rPr>
        <w:t>10</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Loviaci od 3 do 6 rokov môže loviť ryby výlučne v sprievode plnoletej osoby, ktorá je držiteľom povolenia, a to s jedným rybárskym prútom bez navijaku. Privlastniť si môže v jednom dni taký počet všetkých druhov rýb, ktorých celková hmotnosť nepresiahne 1 kg; ak privlastnením si poslednej ulovenej ryby hmotnosť jeho úlovku presiahne 1 kg, môže si privlastniť túto poslednú ulovenú rybu. Ak si ako prvú privlastní rybu ktoréhokoľvek druhu, ktorej hmotnosť je väčšia ako 1 kg, obmedzuje sa jeho denný úlovok na tento jeden kus ryby. Záznam za loviaceho od 3 do 6 rokov vedie sprevádzajúca plnoletá osoba, ktorá je držiteľom povolenia alebo osobitného povolenia.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w:t>
      </w:r>
      <w:r w:rsidRPr="00F26150" w:rsidR="00230A35">
        <w:rPr>
          <w:rFonts w:ascii="Times New Roman" w:hAnsi="Times New Roman" w:cs="Times New Roman"/>
          <w:sz w:val="24"/>
          <w:szCs w:val="24"/>
        </w:rPr>
        <w:t>1</w:t>
      </w:r>
      <w:r w:rsidRPr="00F26150" w:rsidR="00520C4E">
        <w:rPr>
          <w:rFonts w:ascii="Times New Roman" w:hAnsi="Times New Roman" w:cs="Times New Roman"/>
          <w:sz w:val="24"/>
          <w:szCs w:val="24"/>
        </w:rPr>
        <w:t>1</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Loviaci od 6 do 15 rokov môže loviť ryby výlučne v sprievode plnoletej osoby, ktorá je držiteľom povolenia, a to s jedným rybárskym prútom s navijakom alebo bez navijaku. Privlastniť si môže v jednom dni taký počet všetkých druhov rýb, ktorých celková hmotnosť nepresiahne 3 kg alebo </w:t>
      </w:r>
      <w:r w:rsidRPr="00F26150" w:rsidR="00521B73">
        <w:rPr>
          <w:rFonts w:ascii="Times New Roman" w:hAnsi="Times New Roman" w:cs="Times New Roman"/>
          <w:sz w:val="24"/>
          <w:szCs w:val="24"/>
        </w:rPr>
        <w:t>1</w:t>
      </w:r>
      <w:r w:rsidRPr="00F26150">
        <w:rPr>
          <w:rFonts w:ascii="Times New Roman" w:hAnsi="Times New Roman" w:cs="Times New Roman"/>
          <w:sz w:val="24"/>
          <w:szCs w:val="24"/>
        </w:rPr>
        <w:t xml:space="preserve"> kus kapra rybničného, lieňa sliznatého, zubáča veľkoústeho, šťuky severnej, sumca veľkého, boleňa dravého, lipňa tymiánového alebo lososovitých druhov rýb. Ak privlastnením si poslednej ulovenej ryby hmotnosť úlovku presiahne 3 kg, môže si privlastniť túto poslednú ulovenú rybu. Ak si ako prvú privlastní rybu ktoréhokoľvek druhu, ktorej hmotnosť je väčšia ako 3 kg, obmedzuje sa jeho denný úlovok na tento jeden kus ryby. Za správne vedenie záznamu za loviaceho od 6 do 15 rokov zodpovedá sprevádzajúca plnoletá osoba, ktorá je držiteľom povolenia alebo osobitného povolenia.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520C4E">
        <w:rPr>
          <w:rFonts w:ascii="Times New Roman" w:hAnsi="Times New Roman" w:cs="Times New Roman"/>
          <w:sz w:val="24"/>
          <w:szCs w:val="24"/>
        </w:rPr>
        <w:t>2</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Loviaci od 15 do 18 rokov môže loviť ryby ako plnoletá osoba, ktorá je držiteľom povolenia alebo osobitného povolenia. </w:t>
      </w:r>
    </w:p>
    <w:p w:rsidR="00663605" w:rsidRPr="00F26150" w:rsidP="0049591A">
      <w:pPr>
        <w:bidi w:val="0"/>
        <w:spacing w:after="0" w:line="240" w:lineRule="atLeast"/>
        <w:rPr>
          <w:rFonts w:ascii="Times New Roman" w:hAnsi="Times New Roman" w:cs="Times New Roman"/>
          <w:sz w:val="24"/>
          <w:szCs w:val="24"/>
        </w:rPr>
      </w:pPr>
    </w:p>
    <w:p w:rsidR="00663605"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521B73">
        <w:rPr>
          <w:rFonts w:ascii="Times New Roman" w:hAnsi="Times New Roman" w:cs="Times New Roman"/>
          <w:sz w:val="24"/>
          <w:szCs w:val="24"/>
        </w:rPr>
        <w:t>3</w:t>
      </w:r>
      <w:r w:rsidRPr="00F26150" w:rsidR="00BA31A6">
        <w:rPr>
          <w:rFonts w:ascii="Times New Roman" w:hAnsi="Times New Roman" w:cs="Times New Roman"/>
          <w:sz w:val="24"/>
          <w:szCs w:val="24"/>
        </w:rPr>
        <w:t xml:space="preserve">) </w:t>
      </w:r>
      <w:r w:rsidRPr="00F26150" w:rsidR="008965FF">
        <w:rPr>
          <w:rFonts w:ascii="Times New Roman" w:hAnsi="Times New Roman" w:cs="Times New Roman"/>
          <w:sz w:val="24"/>
          <w:szCs w:val="24"/>
        </w:rPr>
        <w:t xml:space="preserve">Loviaci pri love rýb medzi sebou udržiavajú vzdialenosť najmenej tri metre, ak sa nedohodnú na menšej vzdialenosti. Pri love prívlačou alebo muškárením loviaci medzi sebou udržiavajú vzdialenosť najmenej 20 metrov, ak sa nedohodnú na menšej vzdialenosti. </w:t>
      </w:r>
    </w:p>
    <w:p w:rsidR="00520C4E"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521B73">
        <w:rPr>
          <w:rFonts w:ascii="Times New Roman" w:hAnsi="Times New Roman" w:cs="Times New Roman"/>
          <w:sz w:val="24"/>
          <w:szCs w:val="24"/>
        </w:rPr>
        <w:t>4</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Privlastnené ryby v živom stave sa prechovávajú v dostatočne priestranných</w:t>
      </w:r>
      <w:r w:rsidRPr="00F26150" w:rsidR="00764E2B">
        <w:rPr>
          <w:rFonts w:ascii="Times New Roman" w:hAnsi="Times New Roman" w:cs="Times New Roman"/>
          <w:sz w:val="24"/>
          <w:szCs w:val="24"/>
        </w:rPr>
        <w:t xml:space="preserve"> rybárskych</w:t>
      </w:r>
      <w:r w:rsidRPr="00F26150">
        <w:rPr>
          <w:rFonts w:ascii="Times New Roman" w:hAnsi="Times New Roman" w:cs="Times New Roman"/>
          <w:sz w:val="24"/>
          <w:szCs w:val="24"/>
        </w:rPr>
        <w:t xml:space="preserve"> sieťkach</w:t>
      </w:r>
      <w:r w:rsidRPr="00F26150" w:rsidR="00BC120C">
        <w:rPr>
          <w:rFonts w:ascii="Times New Roman" w:hAnsi="Times New Roman" w:cs="Times New Roman"/>
          <w:sz w:val="24"/>
          <w:szCs w:val="24"/>
        </w:rPr>
        <w:t>, prechovávacích vakoch, pomocou prechovávacích spon a karabín,</w:t>
      </w:r>
      <w:r w:rsidRPr="00F26150">
        <w:rPr>
          <w:rFonts w:ascii="Times New Roman" w:hAnsi="Times New Roman" w:cs="Times New Roman"/>
          <w:sz w:val="24"/>
          <w:szCs w:val="24"/>
        </w:rPr>
        <w:t xml:space="preserve"> alebo v iných zariadeniach, ktoré zaručujú ich minimálne poranenie.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521B73">
        <w:rPr>
          <w:rFonts w:ascii="Times New Roman" w:hAnsi="Times New Roman" w:cs="Times New Roman"/>
          <w:sz w:val="24"/>
          <w:szCs w:val="24"/>
        </w:rPr>
        <w:t>5</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Ak sa loviaci rozhodne privlastnenú rybu neprechovávať v živom stave, dbá o to, aby ju bez týrania usmrtil. Usmrtené ryby sa uchovávajú tak, aby bola možná kontrola ich lovnej miery.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521B73">
        <w:rPr>
          <w:rFonts w:ascii="Times New Roman" w:hAnsi="Times New Roman" w:cs="Times New Roman"/>
          <w:sz w:val="24"/>
          <w:szCs w:val="24"/>
        </w:rPr>
        <w:t>6</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Ak loviaci rybu v mieste lovu vyčistí a zbaví vnútorností, jej zvyšky nesmie vhodiť do vody ani nechať na mieste lovu. Loviaci nesmie znečisťovať okolie miesta lovu, vodnej plochy a pobrežných pozemkov. </w:t>
      </w:r>
    </w:p>
    <w:p w:rsidR="007B1A28"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0A2231">
        <w:rPr>
          <w:rFonts w:ascii="Times New Roman" w:hAnsi="Times New Roman" w:cs="Times New Roman"/>
          <w:sz w:val="24"/>
          <w:szCs w:val="24"/>
        </w:rPr>
        <w:t>7</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Ryby ulovené v čase ich individuálnej ochrany alebo ryby, ktoré nedosahujú najmenšiu lovnú mieru, loviaci s náležitou opatrnosťou ihneď pustí späť do vody, a to aj</w:t>
      </w:r>
      <w:r w:rsidRPr="00F26150" w:rsidR="00520C4E">
        <w:rPr>
          <w:rFonts w:ascii="Times New Roman" w:hAnsi="Times New Roman" w:cs="Times New Roman"/>
          <w:sz w:val="24"/>
          <w:szCs w:val="24"/>
        </w:rPr>
        <w:t xml:space="preserve"> vtedy, ak sú akokoľvek poranené.</w:t>
      </w:r>
      <w:r w:rsidRPr="00F26150">
        <w:rPr>
          <w:rFonts w:ascii="Times New Roman" w:hAnsi="Times New Roman" w:cs="Times New Roman"/>
          <w:sz w:val="24"/>
          <w:szCs w:val="24"/>
        </w:rPr>
        <w:t xml:space="preserve"> Ak nemožno takejto ulovenej rybe uvoľniť háčik bez jej poranenia, loviaci prestrihne nadväzec a rybu pustí späť do vody i s háčikom.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(1</w:t>
      </w:r>
      <w:r w:rsidRPr="00F26150" w:rsidR="000A2231">
        <w:rPr>
          <w:rFonts w:ascii="Times New Roman" w:hAnsi="Times New Roman" w:cs="Times New Roman"/>
          <w:sz w:val="24"/>
          <w:szCs w:val="24"/>
        </w:rPr>
        <w:t>8</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Loviaci pri love musí</w:t>
      </w:r>
      <w:r w:rsidRPr="00F26150" w:rsidR="00AF45C0">
        <w:rPr>
          <w:rFonts w:ascii="Times New Roman" w:hAnsi="Times New Roman" w:cs="Times New Roman"/>
          <w:sz w:val="24"/>
          <w:szCs w:val="24"/>
        </w:rPr>
        <w:t xml:space="preserve"> </w:t>
      </w:r>
      <w:r w:rsidRPr="00F26150">
        <w:rPr>
          <w:rFonts w:ascii="Times New Roman" w:hAnsi="Times New Roman" w:cs="Times New Roman"/>
          <w:sz w:val="24"/>
          <w:szCs w:val="24"/>
        </w:rPr>
        <w:t>mať meradlo potrebné na zistenie dĺžky ulovenej ryb</w:t>
      </w:r>
      <w:r w:rsidRPr="00F26150" w:rsidR="00036590">
        <w:rPr>
          <w:rFonts w:ascii="Times New Roman" w:hAnsi="Times New Roman" w:cs="Times New Roman"/>
          <w:sz w:val="24"/>
          <w:szCs w:val="24"/>
        </w:rPr>
        <w:t>y, uvoľňovač háčikov</w:t>
      </w:r>
      <w:r w:rsidRPr="00F26150" w:rsidR="00961D9F">
        <w:rPr>
          <w:rFonts w:ascii="Times New Roman" w:hAnsi="Times New Roman" w:cs="Times New Roman"/>
          <w:sz w:val="24"/>
          <w:szCs w:val="24"/>
        </w:rPr>
        <w:t xml:space="preserve">, </w:t>
      </w:r>
      <w:r w:rsidRPr="00F26150" w:rsidR="00036590">
        <w:rPr>
          <w:rFonts w:ascii="Times New Roman" w:hAnsi="Times New Roman" w:cs="Times New Roman"/>
          <w:sz w:val="24"/>
          <w:szCs w:val="24"/>
        </w:rPr>
        <w:t>podberák alebo vylovovacie kliešte</w:t>
      </w:r>
      <w:r w:rsidRPr="00F26150" w:rsidR="00961D9F">
        <w:rPr>
          <w:rFonts w:ascii="Times New Roman" w:hAnsi="Times New Roman" w:cs="Times New Roman"/>
          <w:sz w:val="24"/>
          <w:szCs w:val="24"/>
        </w:rPr>
        <w:t xml:space="preserve"> a</w:t>
      </w:r>
      <w:r w:rsidRPr="00F26150" w:rsidR="00DD73CB">
        <w:rPr>
          <w:rFonts w:ascii="Times New Roman" w:hAnsi="Times New Roman" w:cs="Times New Roman"/>
          <w:sz w:val="24"/>
          <w:szCs w:val="24"/>
        </w:rPr>
        <w:t xml:space="preserve"> pri love na kaprových vodách aj váhu a </w:t>
      </w:r>
      <w:r w:rsidRPr="00F26150" w:rsidR="00961D9F">
        <w:rPr>
          <w:rFonts w:ascii="Times New Roman" w:hAnsi="Times New Roman" w:cs="Times New Roman"/>
          <w:sz w:val="24"/>
          <w:szCs w:val="24"/>
        </w:rPr>
        <w:t>podložku</w:t>
      </w:r>
      <w:r w:rsidRPr="00F26150" w:rsidR="00036590">
        <w:rPr>
          <w:rFonts w:ascii="Times New Roman" w:hAnsi="Times New Roman" w:cs="Times New Roman"/>
          <w:sz w:val="24"/>
          <w:szCs w:val="24"/>
        </w:rPr>
        <w:t>.</w:t>
      </w:r>
      <w:r w:rsidRPr="00F26150">
        <w:rPr>
          <w:rFonts w:ascii="Times New Roman" w:hAnsi="Times New Roman" w:cs="Times New Roman"/>
          <w:sz w:val="24"/>
          <w:szCs w:val="24"/>
        </w:rPr>
        <w:t xml:space="preserve">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BA31A6">
        <w:rPr>
          <w:rFonts w:ascii="Times New Roman" w:hAnsi="Times New Roman" w:cs="Times New Roman"/>
          <w:sz w:val="24"/>
          <w:szCs w:val="24"/>
        </w:rPr>
        <w:t>(</w:t>
      </w:r>
      <w:r w:rsidRPr="00F26150" w:rsidR="000A2231">
        <w:rPr>
          <w:rFonts w:ascii="Times New Roman" w:hAnsi="Times New Roman" w:cs="Times New Roman"/>
          <w:sz w:val="24"/>
          <w:szCs w:val="24"/>
        </w:rPr>
        <w:t>19</w:t>
      </w:r>
      <w:r w:rsidRPr="00F26150" w:rsidR="00BA31A6">
        <w:rPr>
          <w:rFonts w:ascii="Times New Roman" w:hAnsi="Times New Roman" w:cs="Times New Roman"/>
          <w:sz w:val="24"/>
          <w:szCs w:val="24"/>
        </w:rPr>
        <w:t xml:space="preserve">) </w:t>
      </w:r>
      <w:r w:rsidRPr="00F26150">
        <w:rPr>
          <w:rFonts w:ascii="Times New Roman" w:hAnsi="Times New Roman" w:cs="Times New Roman"/>
          <w:sz w:val="24"/>
          <w:szCs w:val="24"/>
        </w:rPr>
        <w:t xml:space="preserve">Držiteľ povolenia odovzdá vyplnený záznam do 15. januára nasledujúceho roka po skončení jeho platnosti užívateľovi, ktorý ho vydal; záznam odovzdá aj vtedy, ak v období, na ktoré sa povolenie vzťahuje, ryby nelovil. Ak držiteľ povolenia do stanoveného termínu záznam neodovzdá, užívateľ mu nevydá povolenie na nasledujúci rok. </w:t>
      </w:r>
    </w:p>
    <w:p w:rsidR="008F5658" w:rsidRPr="00F26150" w:rsidP="0049591A">
      <w:pPr>
        <w:bidi w:val="0"/>
        <w:spacing w:after="0" w:line="240" w:lineRule="atLeast"/>
        <w:jc w:val="center"/>
        <w:rPr>
          <w:rFonts w:ascii="Times New Roman" w:hAnsi="Times New Roman" w:cs="Times New Roman"/>
          <w:b/>
          <w:sz w:val="24"/>
          <w:szCs w:val="24"/>
        </w:rPr>
      </w:pPr>
    </w:p>
    <w:p w:rsidR="008F5658" w:rsidRPr="00F26150" w:rsidP="0049591A">
      <w:pPr>
        <w:bidi w:val="0"/>
        <w:spacing w:after="0" w:line="240" w:lineRule="atLeast"/>
        <w:jc w:val="center"/>
        <w:rPr>
          <w:rFonts w:ascii="Times New Roman" w:hAnsi="Times New Roman" w:cs="Times New Roman"/>
          <w:b/>
          <w:sz w:val="24"/>
          <w:szCs w:val="24"/>
        </w:rPr>
      </w:pPr>
    </w:p>
    <w:p w:rsidR="00A9480A" w:rsidRPr="00F26150" w:rsidP="0049591A">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15</w:t>
      </w:r>
    </w:p>
    <w:p w:rsidR="00A9480A" w:rsidRPr="00F26150" w:rsidP="0049591A">
      <w:pPr>
        <w:bidi w:val="0"/>
        <w:spacing w:after="0" w:line="240" w:lineRule="atLeast"/>
        <w:jc w:val="center"/>
        <w:rPr>
          <w:rFonts w:ascii="Times New Roman" w:hAnsi="Times New Roman" w:cs="Times New Roman"/>
          <w:sz w:val="24"/>
          <w:szCs w:val="24"/>
        </w:rPr>
      </w:pPr>
      <w:r w:rsidRPr="00F26150">
        <w:rPr>
          <w:rFonts w:ascii="Times New Roman" w:hAnsi="Times New Roman" w:cs="Times New Roman"/>
          <w:b/>
          <w:sz w:val="24"/>
          <w:szCs w:val="24"/>
        </w:rPr>
        <w:t>Rybársk</w:t>
      </w:r>
      <w:r w:rsidRPr="00F26150" w:rsidR="00EC5E5F">
        <w:rPr>
          <w:rFonts w:ascii="Times New Roman" w:hAnsi="Times New Roman" w:cs="Times New Roman"/>
          <w:b/>
          <w:sz w:val="24"/>
          <w:szCs w:val="24"/>
        </w:rPr>
        <w:t>e</w:t>
      </w:r>
      <w:r w:rsidRPr="00F26150">
        <w:rPr>
          <w:rFonts w:ascii="Times New Roman" w:hAnsi="Times New Roman" w:cs="Times New Roman"/>
          <w:b/>
          <w:sz w:val="24"/>
          <w:szCs w:val="24"/>
        </w:rPr>
        <w:t xml:space="preserve"> pretek</w:t>
      </w:r>
      <w:r w:rsidRPr="00F26150" w:rsidR="00EC5E5F">
        <w:rPr>
          <w:rFonts w:ascii="Times New Roman" w:hAnsi="Times New Roman" w:cs="Times New Roman"/>
          <w:b/>
          <w:sz w:val="24"/>
          <w:szCs w:val="24"/>
        </w:rPr>
        <w:t>y a športové rybárske preteky</w:t>
      </w:r>
    </w:p>
    <w:p w:rsidR="00663605"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p>
    <w:p w:rsidR="009B228B" w:rsidRPr="00F26150" w:rsidP="001C7CF4">
      <w:pPr>
        <w:pStyle w:val="ListParagraph"/>
        <w:numPr>
          <w:numId w:val="8"/>
        </w:numPr>
        <w:tabs>
          <w:tab w:val="left" w:pos="851"/>
        </w:tabs>
        <w:bidi w:val="0"/>
        <w:ind w:left="0" w:firstLine="567"/>
        <w:rPr>
          <w:rFonts w:ascii="Times New Roman" w:hAnsi="Times New Roman" w:cs="Times New Roman"/>
          <w:sz w:val="24"/>
          <w:szCs w:val="24"/>
        </w:rPr>
      </w:pPr>
      <w:r w:rsidR="001C7CF4">
        <w:rPr>
          <w:rFonts w:ascii="Times New Roman" w:hAnsi="Times New Roman" w:cs="Times New Roman"/>
          <w:sz w:val="24"/>
          <w:szCs w:val="24"/>
        </w:rPr>
        <w:t xml:space="preserve"> </w:t>
      </w:r>
      <w:r w:rsidRPr="00F26150">
        <w:rPr>
          <w:rFonts w:ascii="Times New Roman" w:hAnsi="Times New Roman" w:cs="Times New Roman"/>
          <w:sz w:val="24"/>
          <w:szCs w:val="24"/>
        </w:rPr>
        <w:t>Podmienky pretekov písomnou formou</w:t>
      </w:r>
      <w:r w:rsidRPr="00F26150" w:rsidR="00145750">
        <w:rPr>
          <w:rFonts w:ascii="Times New Roman" w:hAnsi="Times New Roman" w:cs="Times New Roman"/>
          <w:sz w:val="24"/>
          <w:szCs w:val="24"/>
        </w:rPr>
        <w:t xml:space="preserve"> určuje</w:t>
      </w:r>
      <w:r w:rsidRPr="00F26150">
        <w:rPr>
          <w:rFonts w:ascii="Times New Roman" w:hAnsi="Times New Roman" w:cs="Times New Roman"/>
          <w:sz w:val="24"/>
          <w:szCs w:val="24"/>
        </w:rPr>
        <w:t xml:space="preserve"> užívateľ</w:t>
      </w:r>
      <w:r w:rsidRPr="00F26150" w:rsidR="00145750">
        <w:rPr>
          <w:rFonts w:ascii="Times New Roman" w:hAnsi="Times New Roman" w:cs="Times New Roman"/>
          <w:sz w:val="24"/>
          <w:szCs w:val="24"/>
        </w:rPr>
        <w:t xml:space="preserve"> a  pre účastníkov pretekov </w:t>
      </w:r>
      <w:r w:rsidRPr="00F26150" w:rsidR="00E811CF">
        <w:rPr>
          <w:rFonts w:ascii="Times New Roman" w:hAnsi="Times New Roman" w:cs="Times New Roman"/>
          <w:sz w:val="24"/>
          <w:szCs w:val="24"/>
        </w:rPr>
        <w:t>sú</w:t>
      </w:r>
      <w:r w:rsidRPr="00F26150" w:rsidR="00E811CF">
        <w:rPr>
          <w:rFonts w:ascii="Times New Roman" w:hAnsi="Times New Roman" w:cs="Times New Roman"/>
          <w:bCs/>
          <w:sz w:val="24"/>
          <w:szCs w:val="24"/>
        </w:rPr>
        <w:t xml:space="preserve"> </w:t>
      </w:r>
      <w:r w:rsidRPr="00F26150" w:rsidR="00145750">
        <w:rPr>
          <w:rFonts w:ascii="Times New Roman" w:hAnsi="Times New Roman" w:cs="Times New Roman"/>
          <w:sz w:val="24"/>
          <w:szCs w:val="24"/>
        </w:rPr>
        <w:t>záväzné</w:t>
      </w:r>
      <w:r w:rsidRPr="00F26150">
        <w:rPr>
          <w:rFonts w:ascii="Times New Roman" w:hAnsi="Times New Roman" w:cs="Times New Roman"/>
          <w:sz w:val="24"/>
          <w:szCs w:val="24"/>
        </w:rPr>
        <w:t>.</w:t>
      </w:r>
    </w:p>
    <w:p w:rsidR="00E811CF" w:rsidRPr="00F26150" w:rsidP="00E811CF">
      <w:pPr>
        <w:pStyle w:val="ListParagraph"/>
        <w:autoSpaceDE w:val="0"/>
        <w:autoSpaceDN w:val="0"/>
        <w:bidi w:val="0"/>
        <w:adjustRightInd w:val="0"/>
        <w:spacing w:after="0" w:line="240" w:lineRule="atLeast"/>
        <w:ind w:left="756"/>
        <w:jc w:val="both"/>
        <w:rPr>
          <w:rFonts w:ascii="Times New Roman" w:eastAsia="Calibri" w:hAnsi="Times New Roman" w:cs="Times New Roman"/>
          <w:sz w:val="24"/>
          <w:szCs w:val="24"/>
        </w:rPr>
      </w:pPr>
    </w:p>
    <w:p w:rsidR="00A9480A" w:rsidRPr="00F26150" w:rsidP="001C7CF4">
      <w:pPr>
        <w:autoSpaceDE w:val="0"/>
        <w:autoSpaceDN w:val="0"/>
        <w:bidi w:val="0"/>
        <w:adjustRightInd w:val="0"/>
        <w:spacing w:after="0" w:line="240" w:lineRule="atLeast"/>
        <w:ind w:firstLine="567"/>
        <w:jc w:val="both"/>
        <w:rPr>
          <w:rFonts w:ascii="Times New Roman" w:eastAsia="Calibri" w:hAnsi="Times New Roman" w:cs="Times New Roman"/>
          <w:sz w:val="24"/>
          <w:szCs w:val="24"/>
        </w:rPr>
      </w:pPr>
      <w:r w:rsidRPr="00F26150">
        <w:rPr>
          <w:rFonts w:ascii="Times New Roman" w:eastAsia="Calibri" w:hAnsi="Times New Roman" w:cs="Times New Roman"/>
          <w:sz w:val="24"/>
          <w:szCs w:val="24"/>
        </w:rPr>
        <w:t>(</w:t>
      </w:r>
      <w:r w:rsidRPr="00F26150" w:rsidR="009B228B">
        <w:rPr>
          <w:rFonts w:ascii="Times New Roman" w:eastAsia="Calibri" w:hAnsi="Times New Roman" w:cs="Times New Roman"/>
          <w:sz w:val="24"/>
          <w:szCs w:val="24"/>
        </w:rPr>
        <w:t>2</w:t>
      </w:r>
      <w:r w:rsidRPr="00F26150">
        <w:rPr>
          <w:rFonts w:ascii="Times New Roman" w:eastAsia="Calibri" w:hAnsi="Times New Roman" w:cs="Times New Roman" w:hint="default"/>
          <w:sz w:val="24"/>
          <w:szCs w:val="24"/>
        </w:rPr>
        <w:t>) Poč</w:t>
      </w:r>
      <w:r w:rsidRPr="00F26150">
        <w:rPr>
          <w:rFonts w:ascii="Times New Roman" w:eastAsia="Calibri" w:hAnsi="Times New Roman" w:cs="Times New Roman" w:hint="default"/>
          <w:sz w:val="24"/>
          <w:szCs w:val="24"/>
        </w:rPr>
        <w:t>as rybá</w:t>
      </w:r>
      <w:r w:rsidRPr="00F26150">
        <w:rPr>
          <w:rFonts w:ascii="Times New Roman" w:eastAsia="Calibri" w:hAnsi="Times New Roman" w:cs="Times New Roman" w:hint="default"/>
          <w:sz w:val="24"/>
          <w:szCs w:val="24"/>
        </w:rPr>
        <w:t>rsk</w:t>
      </w:r>
      <w:r w:rsidRPr="00F26150" w:rsidR="00EC5E5F">
        <w:rPr>
          <w:rFonts w:ascii="Times New Roman" w:eastAsia="Calibri" w:hAnsi="Times New Roman" w:cs="Times New Roman"/>
          <w:sz w:val="24"/>
          <w:szCs w:val="24"/>
        </w:rPr>
        <w:t>ych</w:t>
      </w:r>
      <w:r w:rsidRPr="00F26150">
        <w:rPr>
          <w:rFonts w:ascii="Times New Roman" w:eastAsia="Calibri" w:hAnsi="Times New Roman" w:cs="Times New Roman"/>
          <w:sz w:val="24"/>
          <w:szCs w:val="24"/>
        </w:rPr>
        <w:t xml:space="preserve"> a</w:t>
      </w:r>
      <w:r w:rsidRPr="00F26150" w:rsidR="00282F28">
        <w:rPr>
          <w:rFonts w:ascii="Times New Roman" w:eastAsia="Calibri" w:hAnsi="Times New Roman" w:cs="Times New Roman"/>
          <w:sz w:val="24"/>
          <w:szCs w:val="24"/>
        </w:rPr>
        <w:t>lebo</w:t>
      </w:r>
      <w:r w:rsidRPr="00F26150">
        <w:rPr>
          <w:rFonts w:ascii="Times New Roman" w:eastAsia="Calibri" w:hAnsi="Times New Roman" w:cs="Times New Roman"/>
          <w:sz w:val="24"/>
          <w:szCs w:val="24"/>
        </w:rPr>
        <w:t> </w:t>
      </w:r>
      <w:r w:rsidRPr="00F26150">
        <w:rPr>
          <w:rFonts w:ascii="Times New Roman" w:eastAsia="Calibri" w:hAnsi="Times New Roman" w:cs="Times New Roman" w:hint="default"/>
          <w:sz w:val="24"/>
          <w:szCs w:val="24"/>
        </w:rPr>
        <w:t>š</w:t>
      </w:r>
      <w:r w:rsidRPr="00F26150">
        <w:rPr>
          <w:rFonts w:ascii="Times New Roman" w:eastAsia="Calibri" w:hAnsi="Times New Roman" w:cs="Times New Roman" w:hint="default"/>
          <w:sz w:val="24"/>
          <w:szCs w:val="24"/>
        </w:rPr>
        <w:t>portov</w:t>
      </w:r>
      <w:r w:rsidRPr="00F26150" w:rsidR="00EC5E5F">
        <w:rPr>
          <w:rFonts w:ascii="Times New Roman" w:eastAsia="Calibri" w:hAnsi="Times New Roman" w:cs="Times New Roman" w:hint="default"/>
          <w:sz w:val="24"/>
          <w:szCs w:val="24"/>
        </w:rPr>
        <w:t>ý</w:t>
      </w:r>
      <w:r w:rsidRPr="00F26150" w:rsidR="00EC5E5F">
        <w:rPr>
          <w:rFonts w:ascii="Times New Roman" w:eastAsia="Calibri" w:hAnsi="Times New Roman" w:cs="Times New Roman" w:hint="default"/>
          <w:sz w:val="24"/>
          <w:szCs w:val="24"/>
        </w:rPr>
        <w:t>ch</w:t>
      </w:r>
      <w:r w:rsidRPr="00F26150">
        <w:rPr>
          <w:rFonts w:ascii="Times New Roman" w:eastAsia="Calibri" w:hAnsi="Times New Roman" w:cs="Times New Roman" w:hint="default"/>
          <w:sz w:val="24"/>
          <w:szCs w:val="24"/>
        </w:rPr>
        <w:t xml:space="preserve"> rybá</w:t>
      </w:r>
      <w:r w:rsidRPr="00F26150">
        <w:rPr>
          <w:rFonts w:ascii="Times New Roman" w:eastAsia="Calibri" w:hAnsi="Times New Roman" w:cs="Times New Roman" w:hint="default"/>
          <w:sz w:val="24"/>
          <w:szCs w:val="24"/>
        </w:rPr>
        <w:t>rsk</w:t>
      </w:r>
      <w:r w:rsidRPr="00F26150" w:rsidR="00EC5E5F">
        <w:rPr>
          <w:rFonts w:ascii="Times New Roman" w:eastAsia="Calibri" w:hAnsi="Times New Roman" w:cs="Times New Roman"/>
          <w:sz w:val="24"/>
          <w:szCs w:val="24"/>
        </w:rPr>
        <w:t>ych</w:t>
      </w:r>
      <w:r w:rsidRPr="00F26150">
        <w:rPr>
          <w:rFonts w:ascii="Times New Roman" w:eastAsia="Calibri" w:hAnsi="Times New Roman" w:cs="Times New Roman"/>
          <w:sz w:val="24"/>
          <w:szCs w:val="24"/>
        </w:rPr>
        <w:t xml:space="preserve"> pretek</w:t>
      </w:r>
      <w:r w:rsidRPr="00F26150" w:rsidR="00EC5E5F">
        <w:rPr>
          <w:rFonts w:ascii="Times New Roman" w:eastAsia="Calibri" w:hAnsi="Times New Roman" w:cs="Times New Roman"/>
          <w:sz w:val="24"/>
          <w:szCs w:val="24"/>
        </w:rPr>
        <w:t xml:space="preserve">ov </w:t>
      </w:r>
      <w:r w:rsidRPr="00F26150">
        <w:rPr>
          <w:rFonts w:ascii="Times New Roman" w:eastAsia="Calibri" w:hAnsi="Times New Roman" w:cs="Times New Roman" w:hint="default"/>
          <w:sz w:val="24"/>
          <w:szCs w:val="24"/>
        </w:rPr>
        <w:t>môž</w:t>
      </w:r>
      <w:r w:rsidRPr="00F26150">
        <w:rPr>
          <w:rFonts w:ascii="Times New Roman" w:eastAsia="Calibri" w:hAnsi="Times New Roman" w:cs="Times New Roman" w:hint="default"/>
          <w:sz w:val="24"/>
          <w:szCs w:val="24"/>
        </w:rPr>
        <w:t>e preteká</w:t>
      </w:r>
      <w:r w:rsidRPr="00F26150">
        <w:rPr>
          <w:rFonts w:ascii="Times New Roman" w:eastAsia="Calibri" w:hAnsi="Times New Roman" w:cs="Times New Roman" w:hint="default"/>
          <w:sz w:val="24"/>
          <w:szCs w:val="24"/>
        </w:rPr>
        <w:t>r prechová</w:t>
      </w:r>
      <w:r w:rsidRPr="00F26150">
        <w:rPr>
          <w:rFonts w:ascii="Times New Roman" w:eastAsia="Calibri" w:hAnsi="Times New Roman" w:cs="Times New Roman" w:hint="default"/>
          <w:sz w:val="24"/>
          <w:szCs w:val="24"/>
        </w:rPr>
        <w:t>vať</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rybá</w:t>
      </w:r>
      <w:r w:rsidRPr="00F26150">
        <w:rPr>
          <w:rFonts w:ascii="Times New Roman" w:eastAsia="Calibri" w:hAnsi="Times New Roman" w:cs="Times New Roman" w:hint="default"/>
          <w:sz w:val="24"/>
          <w:szCs w:val="24"/>
        </w:rPr>
        <w:t>rskej sieť</w:t>
      </w:r>
      <w:r w:rsidRPr="00F26150">
        <w:rPr>
          <w:rFonts w:ascii="Times New Roman" w:eastAsia="Calibri" w:hAnsi="Times New Roman" w:cs="Times New Roman" w:hint="default"/>
          <w:sz w:val="24"/>
          <w:szCs w:val="24"/>
        </w:rPr>
        <w:t>ke ulovené</w:t>
      </w:r>
      <w:r w:rsidRPr="00F26150">
        <w:rPr>
          <w:rFonts w:ascii="Times New Roman" w:eastAsia="Calibri" w:hAnsi="Times New Roman" w:cs="Times New Roman" w:hint="default"/>
          <w:sz w:val="24"/>
          <w:szCs w:val="24"/>
        </w:rPr>
        <w:t xml:space="preserve"> ryby aj nad rá</w:t>
      </w:r>
      <w:r w:rsidRPr="00F26150">
        <w:rPr>
          <w:rFonts w:ascii="Times New Roman" w:eastAsia="Calibri" w:hAnsi="Times New Roman" w:cs="Times New Roman" w:hint="default"/>
          <w:sz w:val="24"/>
          <w:szCs w:val="24"/>
        </w:rPr>
        <w:t>mec povolené</w:t>
      </w:r>
      <w:r w:rsidRPr="00F26150">
        <w:rPr>
          <w:rFonts w:ascii="Times New Roman" w:eastAsia="Calibri" w:hAnsi="Times New Roman" w:cs="Times New Roman" w:hint="default"/>
          <w:sz w:val="24"/>
          <w:szCs w:val="24"/>
        </w:rPr>
        <w:t>ho množ</w:t>
      </w:r>
      <w:r w:rsidRPr="00F26150">
        <w:rPr>
          <w:rFonts w:ascii="Times New Roman" w:eastAsia="Calibri" w:hAnsi="Times New Roman" w:cs="Times New Roman" w:hint="default"/>
          <w:sz w:val="24"/>
          <w:szCs w:val="24"/>
        </w:rPr>
        <w:t>stva stanovené</w:t>
      </w:r>
      <w:r w:rsidRPr="00F26150">
        <w:rPr>
          <w:rFonts w:ascii="Times New Roman" w:eastAsia="Calibri" w:hAnsi="Times New Roman" w:cs="Times New Roman" w:hint="default"/>
          <w:sz w:val="24"/>
          <w:szCs w:val="24"/>
        </w:rPr>
        <w:t xml:space="preserve">ho v </w:t>
      </w:r>
      <w:r w:rsidRPr="00F26150" w:rsidR="00EC12F7">
        <w:rPr>
          <w:rFonts w:ascii="Times New Roman" w:eastAsia="Calibri" w:hAnsi="Times New Roman" w:cs="Times New Roman" w:hint="default"/>
          <w:sz w:val="24"/>
          <w:szCs w:val="24"/>
        </w:rPr>
        <w:t>§</w:t>
      </w:r>
      <w:r w:rsidRPr="00F26150" w:rsidR="00EC12F7">
        <w:rPr>
          <w:rFonts w:ascii="Times New Roman" w:eastAsia="Calibri" w:hAnsi="Times New Roman" w:cs="Times New Roman" w:hint="default"/>
          <w:sz w:val="24"/>
          <w:szCs w:val="24"/>
        </w:rPr>
        <w:t xml:space="preserve"> 14 </w:t>
      </w:r>
      <w:r w:rsidRPr="00F26150">
        <w:rPr>
          <w:rFonts w:ascii="Times New Roman" w:eastAsia="Calibri" w:hAnsi="Times New Roman" w:cs="Times New Roman" w:hint="default"/>
          <w:sz w:val="24"/>
          <w:szCs w:val="24"/>
        </w:rPr>
        <w:t>ods. 2 pí</w:t>
      </w:r>
      <w:r w:rsidRPr="00F26150">
        <w:rPr>
          <w:rFonts w:ascii="Times New Roman" w:eastAsia="Calibri" w:hAnsi="Times New Roman" w:cs="Times New Roman" w:hint="default"/>
          <w:sz w:val="24"/>
          <w:szCs w:val="24"/>
        </w:rPr>
        <w:t xml:space="preserve">sm. a) </w:t>
      </w:r>
      <w:r w:rsidRPr="00F26150" w:rsidR="00311BBE">
        <w:rPr>
          <w:rFonts w:ascii="Times New Roman" w:eastAsia="Calibri" w:hAnsi="Times New Roman" w:cs="Times New Roman" w:hint="default"/>
          <w:sz w:val="24"/>
          <w:szCs w:val="24"/>
        </w:rPr>
        <w:t>až</w:t>
      </w:r>
      <w:r w:rsidRPr="00F26150" w:rsidR="00311BBE">
        <w:rPr>
          <w:rFonts w:ascii="Times New Roman" w:eastAsia="Calibri" w:hAnsi="Times New Roman" w:cs="Times New Roman" w:hint="default"/>
          <w:sz w:val="24"/>
          <w:szCs w:val="24"/>
        </w:rPr>
        <w:t xml:space="preserve"> </w:t>
      </w:r>
      <w:r w:rsidRPr="00F26150">
        <w:rPr>
          <w:rFonts w:ascii="Times New Roman" w:eastAsia="Calibri" w:hAnsi="Times New Roman" w:cs="Times New Roman"/>
          <w:sz w:val="24"/>
          <w:szCs w:val="24"/>
        </w:rPr>
        <w:t>c)</w:t>
      </w:r>
      <w:r w:rsidRPr="00F26150" w:rsidR="00673903">
        <w:rPr>
          <w:rFonts w:ascii="Times New Roman" w:eastAsia="Calibri" w:hAnsi="Times New Roman" w:cs="Times New Roman"/>
          <w:sz w:val="24"/>
          <w:szCs w:val="24"/>
        </w:rPr>
        <w:t>.</w:t>
      </w:r>
    </w:p>
    <w:p w:rsidR="00A9480A"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p>
    <w:p w:rsidR="00A9480A" w:rsidRPr="00F26150" w:rsidP="001C7CF4">
      <w:pPr>
        <w:autoSpaceDE w:val="0"/>
        <w:autoSpaceDN w:val="0"/>
        <w:bidi w:val="0"/>
        <w:adjustRightInd w:val="0"/>
        <w:spacing w:after="0" w:line="240" w:lineRule="atLeast"/>
        <w:ind w:firstLine="567"/>
        <w:jc w:val="both"/>
        <w:rPr>
          <w:rFonts w:ascii="Times New Roman" w:eastAsia="Calibri" w:hAnsi="Times New Roman" w:cs="Times New Roman"/>
          <w:sz w:val="24"/>
          <w:szCs w:val="24"/>
        </w:rPr>
      </w:pPr>
      <w:r w:rsidRPr="00F26150">
        <w:rPr>
          <w:rFonts w:ascii="Times New Roman" w:eastAsia="Calibri" w:hAnsi="Times New Roman" w:cs="Times New Roman"/>
          <w:sz w:val="24"/>
          <w:szCs w:val="24"/>
        </w:rPr>
        <w:t>(</w:t>
      </w:r>
      <w:r w:rsidRPr="00F26150" w:rsidR="009B228B">
        <w:rPr>
          <w:rFonts w:ascii="Times New Roman" w:eastAsia="Calibri" w:hAnsi="Times New Roman" w:cs="Times New Roman"/>
          <w:sz w:val="24"/>
          <w:szCs w:val="24"/>
        </w:rPr>
        <w:t>3</w:t>
      </w:r>
      <w:r w:rsidRPr="00F26150">
        <w:rPr>
          <w:rFonts w:ascii="Times New Roman" w:eastAsia="Calibri" w:hAnsi="Times New Roman" w:cs="Times New Roman" w:hint="default"/>
          <w:sz w:val="24"/>
          <w:szCs w:val="24"/>
        </w:rPr>
        <w:t>) Loviaci preteká</w:t>
      </w:r>
      <w:r w:rsidRPr="00F26150">
        <w:rPr>
          <w:rFonts w:ascii="Times New Roman" w:eastAsia="Calibri" w:hAnsi="Times New Roman" w:cs="Times New Roman" w:hint="default"/>
          <w:sz w:val="24"/>
          <w:szCs w:val="24"/>
        </w:rPr>
        <w:t>r môž</w:t>
      </w:r>
      <w:r w:rsidRPr="00F26150">
        <w:rPr>
          <w:rFonts w:ascii="Times New Roman" w:eastAsia="Calibri" w:hAnsi="Times New Roman" w:cs="Times New Roman" w:hint="default"/>
          <w:sz w:val="24"/>
          <w:szCs w:val="24"/>
        </w:rPr>
        <w:t>e prechová</w:t>
      </w:r>
      <w:r w:rsidRPr="00F26150">
        <w:rPr>
          <w:rFonts w:ascii="Times New Roman" w:eastAsia="Calibri" w:hAnsi="Times New Roman" w:cs="Times New Roman" w:hint="default"/>
          <w:sz w:val="24"/>
          <w:szCs w:val="24"/>
        </w:rPr>
        <w:t>vať</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rybá</w:t>
      </w:r>
      <w:r w:rsidRPr="00F26150">
        <w:rPr>
          <w:rFonts w:ascii="Times New Roman" w:eastAsia="Calibri" w:hAnsi="Times New Roman" w:cs="Times New Roman" w:hint="default"/>
          <w:sz w:val="24"/>
          <w:szCs w:val="24"/>
        </w:rPr>
        <w:t>rskej sieť</w:t>
      </w:r>
      <w:r w:rsidRPr="00F26150">
        <w:rPr>
          <w:rFonts w:ascii="Times New Roman" w:eastAsia="Calibri" w:hAnsi="Times New Roman" w:cs="Times New Roman" w:hint="default"/>
          <w:sz w:val="24"/>
          <w:szCs w:val="24"/>
        </w:rPr>
        <w:t>ke aj druhy rý</w:t>
      </w:r>
      <w:r w:rsidRPr="00F26150">
        <w:rPr>
          <w:rFonts w:ascii="Times New Roman" w:eastAsia="Calibri" w:hAnsi="Times New Roman" w:cs="Times New Roman" w:hint="default"/>
          <w:sz w:val="24"/>
          <w:szCs w:val="24"/>
        </w:rPr>
        <w:t>b, ktoré</w:t>
      </w:r>
      <w:r w:rsidRPr="00F26150">
        <w:rPr>
          <w:rFonts w:ascii="Times New Roman" w:eastAsia="Calibri" w:hAnsi="Times New Roman" w:cs="Times New Roman" w:hint="default"/>
          <w:sz w:val="24"/>
          <w:szCs w:val="24"/>
        </w:rPr>
        <w:t xml:space="preserve"> sú</w:t>
      </w:r>
      <w:r w:rsidRPr="00F26150">
        <w:rPr>
          <w:rFonts w:ascii="Times New Roman" w:eastAsia="Calibri" w:hAnsi="Times New Roman" w:cs="Times New Roman" w:hint="default"/>
          <w:sz w:val="24"/>
          <w:szCs w:val="24"/>
        </w:rPr>
        <w:t xml:space="preserve"> poč</w:t>
      </w:r>
      <w:r w:rsidRPr="00F26150">
        <w:rPr>
          <w:rFonts w:ascii="Times New Roman" w:eastAsia="Calibri" w:hAnsi="Times New Roman" w:cs="Times New Roman" w:hint="default"/>
          <w:sz w:val="24"/>
          <w:szCs w:val="24"/>
        </w:rPr>
        <w:t xml:space="preserve">as </w:t>
      </w:r>
      <w:r w:rsidRPr="00F26150" w:rsidR="00EC5E5F">
        <w:rPr>
          <w:rFonts w:ascii="Times New Roman" w:eastAsia="Calibri" w:hAnsi="Times New Roman" w:cs="Times New Roman" w:hint="default"/>
          <w:sz w:val="24"/>
          <w:szCs w:val="24"/>
        </w:rPr>
        <w:t>rybá</w:t>
      </w:r>
      <w:r w:rsidRPr="00F26150" w:rsidR="00EC5E5F">
        <w:rPr>
          <w:rFonts w:ascii="Times New Roman" w:eastAsia="Calibri" w:hAnsi="Times New Roman" w:cs="Times New Roman" w:hint="default"/>
          <w:sz w:val="24"/>
          <w:szCs w:val="24"/>
        </w:rPr>
        <w:t>rskych</w:t>
      </w:r>
      <w:r w:rsidRPr="00F26150">
        <w:rPr>
          <w:rFonts w:ascii="Times New Roman" w:eastAsia="Calibri" w:hAnsi="Times New Roman" w:cs="Times New Roman"/>
          <w:sz w:val="24"/>
          <w:szCs w:val="24"/>
        </w:rPr>
        <w:t xml:space="preserve"> a</w:t>
      </w:r>
      <w:r w:rsidRPr="00F26150" w:rsidR="00282F28">
        <w:rPr>
          <w:rFonts w:ascii="Times New Roman" w:eastAsia="Calibri" w:hAnsi="Times New Roman" w:cs="Times New Roman"/>
          <w:sz w:val="24"/>
          <w:szCs w:val="24"/>
        </w:rPr>
        <w:t>leb</w:t>
      </w:r>
      <w:r w:rsidRPr="00F26150" w:rsidR="00282F28">
        <w:rPr>
          <w:rFonts w:ascii="Times New Roman" w:eastAsia="Calibri" w:hAnsi="Times New Roman" w:cs="Times New Roman"/>
          <w:sz w:val="24"/>
          <w:szCs w:val="24"/>
        </w:rPr>
        <w:t>o</w:t>
      </w:r>
      <w:r w:rsidRPr="00F26150">
        <w:rPr>
          <w:rFonts w:ascii="Times New Roman" w:eastAsia="Calibri" w:hAnsi="Times New Roman" w:cs="Times New Roman"/>
          <w:sz w:val="24"/>
          <w:szCs w:val="24"/>
        </w:rPr>
        <w:t> </w:t>
      </w:r>
      <w:r w:rsidRPr="00F26150">
        <w:rPr>
          <w:rFonts w:ascii="Times New Roman" w:eastAsia="Calibri" w:hAnsi="Times New Roman" w:cs="Times New Roman" w:hint="default"/>
          <w:sz w:val="24"/>
          <w:szCs w:val="24"/>
        </w:rPr>
        <w:t>š</w:t>
      </w:r>
      <w:r w:rsidRPr="00F26150">
        <w:rPr>
          <w:rFonts w:ascii="Times New Roman" w:eastAsia="Calibri" w:hAnsi="Times New Roman" w:cs="Times New Roman" w:hint="default"/>
          <w:sz w:val="24"/>
          <w:szCs w:val="24"/>
        </w:rPr>
        <w:t>portov</w:t>
      </w:r>
      <w:r w:rsidRPr="00F26150" w:rsidR="00EC5E5F">
        <w:rPr>
          <w:rFonts w:ascii="Times New Roman" w:eastAsia="Calibri" w:hAnsi="Times New Roman" w:cs="Times New Roman" w:hint="default"/>
          <w:sz w:val="24"/>
          <w:szCs w:val="24"/>
        </w:rPr>
        <w:t>ý</w:t>
      </w:r>
      <w:r w:rsidRPr="00F26150" w:rsidR="00EC5E5F">
        <w:rPr>
          <w:rFonts w:ascii="Times New Roman" w:eastAsia="Calibri" w:hAnsi="Times New Roman" w:cs="Times New Roman" w:hint="default"/>
          <w:sz w:val="24"/>
          <w:szCs w:val="24"/>
        </w:rPr>
        <w:t>ch</w:t>
      </w:r>
      <w:r w:rsidRPr="00F26150">
        <w:rPr>
          <w:rFonts w:ascii="Times New Roman" w:eastAsia="Calibri" w:hAnsi="Times New Roman" w:cs="Times New Roman" w:hint="default"/>
          <w:sz w:val="24"/>
          <w:szCs w:val="24"/>
        </w:rPr>
        <w:t xml:space="preserve"> rybá</w:t>
      </w:r>
      <w:r w:rsidRPr="00F26150">
        <w:rPr>
          <w:rFonts w:ascii="Times New Roman" w:eastAsia="Calibri" w:hAnsi="Times New Roman" w:cs="Times New Roman" w:hint="default"/>
          <w:sz w:val="24"/>
          <w:szCs w:val="24"/>
        </w:rPr>
        <w:t>rsk</w:t>
      </w:r>
      <w:r w:rsidRPr="00F26150" w:rsidR="00EC5E5F">
        <w:rPr>
          <w:rFonts w:ascii="Times New Roman" w:eastAsia="Calibri" w:hAnsi="Times New Roman" w:cs="Times New Roman"/>
          <w:sz w:val="24"/>
          <w:szCs w:val="24"/>
        </w:rPr>
        <w:t>ych</w:t>
      </w:r>
      <w:r w:rsidRPr="00F26150">
        <w:rPr>
          <w:rFonts w:ascii="Times New Roman" w:eastAsia="Calibri" w:hAnsi="Times New Roman" w:cs="Times New Roman"/>
          <w:sz w:val="24"/>
          <w:szCs w:val="24"/>
        </w:rPr>
        <w:t xml:space="preserve"> pretek</w:t>
      </w:r>
      <w:r w:rsidRPr="00F26150" w:rsidR="00EC5E5F">
        <w:rPr>
          <w:rFonts w:ascii="Times New Roman" w:eastAsia="Calibri" w:hAnsi="Times New Roman" w:cs="Times New Roman"/>
          <w:sz w:val="24"/>
          <w:szCs w:val="24"/>
        </w:rPr>
        <w:t>ov</w:t>
      </w:r>
      <w:r w:rsidRPr="00F26150">
        <w:rPr>
          <w:rFonts w:ascii="Times New Roman" w:eastAsia="Calibri" w:hAnsi="Times New Roman" w:cs="Times New Roman" w:hint="default"/>
          <w:sz w:val="24"/>
          <w:szCs w:val="24"/>
        </w:rPr>
        <w:t xml:space="preserve"> v č</w:t>
      </w:r>
      <w:r w:rsidRPr="00F26150">
        <w:rPr>
          <w:rFonts w:ascii="Times New Roman" w:eastAsia="Calibri" w:hAnsi="Times New Roman" w:cs="Times New Roman" w:hint="default"/>
          <w:sz w:val="24"/>
          <w:szCs w:val="24"/>
        </w:rPr>
        <w:t>ase individuá</w:t>
      </w:r>
      <w:r w:rsidRPr="00F26150">
        <w:rPr>
          <w:rFonts w:ascii="Times New Roman" w:eastAsia="Calibri" w:hAnsi="Times New Roman" w:cs="Times New Roman" w:hint="default"/>
          <w:sz w:val="24"/>
          <w:szCs w:val="24"/>
        </w:rPr>
        <w:t>lnej ochrany a nedosahujú</w:t>
      </w:r>
      <w:r w:rsidRPr="00F26150">
        <w:rPr>
          <w:rFonts w:ascii="Times New Roman" w:eastAsia="Calibri" w:hAnsi="Times New Roman" w:cs="Times New Roman" w:hint="default"/>
          <w:sz w:val="24"/>
          <w:szCs w:val="24"/>
        </w:rPr>
        <w:t xml:space="preserve"> lovnú</w:t>
      </w:r>
      <w:r w:rsidRPr="00F26150">
        <w:rPr>
          <w:rFonts w:ascii="Times New Roman" w:eastAsia="Calibri" w:hAnsi="Times New Roman" w:cs="Times New Roman" w:hint="default"/>
          <w:sz w:val="24"/>
          <w:szCs w:val="24"/>
        </w:rPr>
        <w:t xml:space="preserve"> mieru stanovenú</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 xml:space="preserve"> 1</w:t>
      </w:r>
      <w:r w:rsidRPr="00F26150" w:rsidR="00B80DA9">
        <w:rPr>
          <w:rFonts w:ascii="Times New Roman" w:eastAsia="Calibri" w:hAnsi="Times New Roman" w:cs="Times New Roman"/>
          <w:sz w:val="24"/>
          <w:szCs w:val="24"/>
        </w:rPr>
        <w:t>2</w:t>
      </w:r>
      <w:r w:rsidRPr="00F26150">
        <w:rPr>
          <w:rFonts w:ascii="Times New Roman" w:eastAsia="Calibri" w:hAnsi="Times New Roman" w:cs="Times New Roman"/>
          <w:sz w:val="24"/>
          <w:szCs w:val="24"/>
        </w:rPr>
        <w:t>.</w:t>
      </w:r>
    </w:p>
    <w:p w:rsidR="00A9480A"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p>
    <w:p w:rsidR="00A9480A" w:rsidRPr="00F26150" w:rsidP="001C7CF4">
      <w:pPr>
        <w:autoSpaceDE w:val="0"/>
        <w:autoSpaceDN w:val="0"/>
        <w:bidi w:val="0"/>
        <w:adjustRightInd w:val="0"/>
        <w:spacing w:after="0" w:line="240" w:lineRule="atLeast"/>
        <w:ind w:firstLine="567"/>
        <w:jc w:val="both"/>
        <w:rPr>
          <w:rFonts w:ascii="Times New Roman" w:eastAsia="Calibri" w:hAnsi="Times New Roman" w:cs="Times New Roman" w:hint="default"/>
          <w:sz w:val="24"/>
          <w:szCs w:val="24"/>
        </w:rPr>
      </w:pPr>
      <w:r w:rsidRPr="00F26150">
        <w:rPr>
          <w:rFonts w:ascii="Times New Roman" w:eastAsia="Calibri" w:hAnsi="Times New Roman" w:cs="Times New Roman"/>
          <w:sz w:val="24"/>
          <w:szCs w:val="24"/>
        </w:rPr>
        <w:t>(</w:t>
      </w:r>
      <w:r w:rsidRPr="00F26150" w:rsidR="009B228B">
        <w:rPr>
          <w:rFonts w:ascii="Times New Roman" w:eastAsia="Calibri" w:hAnsi="Times New Roman" w:cs="Times New Roman"/>
          <w:sz w:val="24"/>
          <w:szCs w:val="24"/>
        </w:rPr>
        <w:t>4</w:t>
      </w:r>
      <w:r w:rsidRPr="00F26150">
        <w:rPr>
          <w:rFonts w:ascii="Times New Roman" w:eastAsia="Calibri" w:hAnsi="Times New Roman" w:cs="Times New Roman"/>
          <w:sz w:val="24"/>
          <w:szCs w:val="24"/>
        </w:rPr>
        <w:t>)</w:t>
      </w:r>
      <w:r w:rsidRPr="00F26150" w:rsidR="00663605">
        <w:rPr>
          <w:rFonts w:ascii="Times New Roman" w:eastAsia="Calibri" w:hAnsi="Times New Roman" w:cs="Times New Roman"/>
          <w:sz w:val="24"/>
          <w:szCs w:val="24"/>
        </w:rPr>
        <w:t xml:space="preserve"> </w:t>
      </w:r>
      <w:r w:rsidRPr="00F26150">
        <w:rPr>
          <w:rFonts w:ascii="Times New Roman" w:eastAsia="Calibri" w:hAnsi="Times New Roman" w:cs="Times New Roman" w:hint="default"/>
          <w:sz w:val="24"/>
          <w:szCs w:val="24"/>
        </w:rPr>
        <w:t>Ryby prechová</w:t>
      </w:r>
      <w:r w:rsidRPr="00F26150">
        <w:rPr>
          <w:rFonts w:ascii="Times New Roman" w:eastAsia="Calibri" w:hAnsi="Times New Roman" w:cs="Times New Roman" w:hint="default"/>
          <w:sz w:val="24"/>
          <w:szCs w:val="24"/>
        </w:rPr>
        <w:t>vané</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rybá</w:t>
      </w:r>
      <w:r w:rsidRPr="00F26150">
        <w:rPr>
          <w:rFonts w:ascii="Times New Roman" w:eastAsia="Calibri" w:hAnsi="Times New Roman" w:cs="Times New Roman" w:hint="default"/>
          <w:sz w:val="24"/>
          <w:szCs w:val="24"/>
        </w:rPr>
        <w:t>rskej sieť</w:t>
      </w:r>
      <w:r w:rsidRPr="00F26150">
        <w:rPr>
          <w:rFonts w:ascii="Times New Roman" w:eastAsia="Calibri" w:hAnsi="Times New Roman" w:cs="Times New Roman" w:hint="default"/>
          <w:sz w:val="24"/>
          <w:szCs w:val="24"/>
        </w:rPr>
        <w:t>ke sa po skonč</w:t>
      </w:r>
      <w:r w:rsidRPr="00F26150">
        <w:rPr>
          <w:rFonts w:ascii="Times New Roman" w:eastAsia="Calibri" w:hAnsi="Times New Roman" w:cs="Times New Roman" w:hint="default"/>
          <w:sz w:val="24"/>
          <w:szCs w:val="24"/>
        </w:rPr>
        <w:t>ení</w:t>
      </w:r>
      <w:r w:rsidRPr="00F26150">
        <w:rPr>
          <w:rFonts w:ascii="Times New Roman" w:eastAsia="Calibri" w:hAnsi="Times New Roman" w:cs="Times New Roman" w:hint="default"/>
          <w:sz w:val="24"/>
          <w:szCs w:val="24"/>
        </w:rPr>
        <w:t xml:space="preserve"> rybá</w:t>
      </w:r>
      <w:r w:rsidRPr="00F26150">
        <w:rPr>
          <w:rFonts w:ascii="Times New Roman" w:eastAsia="Calibri" w:hAnsi="Times New Roman" w:cs="Times New Roman" w:hint="default"/>
          <w:sz w:val="24"/>
          <w:szCs w:val="24"/>
        </w:rPr>
        <w:t>rsk</w:t>
      </w:r>
      <w:r w:rsidRPr="00F26150" w:rsidR="00EC5E5F">
        <w:rPr>
          <w:rFonts w:ascii="Times New Roman" w:eastAsia="Calibri" w:hAnsi="Times New Roman" w:cs="Times New Roman"/>
          <w:sz w:val="24"/>
          <w:szCs w:val="24"/>
        </w:rPr>
        <w:t>ych</w:t>
      </w:r>
      <w:r w:rsidRPr="00F26150">
        <w:rPr>
          <w:rFonts w:ascii="Times New Roman" w:eastAsia="Calibri" w:hAnsi="Times New Roman" w:cs="Times New Roman"/>
          <w:sz w:val="24"/>
          <w:szCs w:val="24"/>
        </w:rPr>
        <w:t xml:space="preserve"> a</w:t>
      </w:r>
      <w:r w:rsidRPr="00F26150" w:rsidR="00EC5E5F">
        <w:rPr>
          <w:rFonts w:ascii="Times New Roman" w:eastAsia="Calibri" w:hAnsi="Times New Roman" w:cs="Times New Roman"/>
          <w:sz w:val="24"/>
          <w:szCs w:val="24"/>
        </w:rPr>
        <w:t>lebo</w:t>
      </w:r>
      <w:r w:rsidRPr="00F26150">
        <w:rPr>
          <w:rFonts w:ascii="Times New Roman" w:eastAsia="Calibri" w:hAnsi="Times New Roman" w:cs="Times New Roman"/>
          <w:sz w:val="24"/>
          <w:szCs w:val="24"/>
        </w:rPr>
        <w:t> </w:t>
      </w:r>
      <w:r w:rsidRPr="00F26150">
        <w:rPr>
          <w:rFonts w:ascii="Times New Roman" w:eastAsia="Calibri" w:hAnsi="Times New Roman" w:cs="Times New Roman" w:hint="default"/>
          <w:sz w:val="24"/>
          <w:szCs w:val="24"/>
        </w:rPr>
        <w:t>š</w:t>
      </w:r>
      <w:r w:rsidRPr="00F26150">
        <w:rPr>
          <w:rFonts w:ascii="Times New Roman" w:eastAsia="Calibri" w:hAnsi="Times New Roman" w:cs="Times New Roman" w:hint="default"/>
          <w:sz w:val="24"/>
          <w:szCs w:val="24"/>
        </w:rPr>
        <w:t>portov</w:t>
      </w:r>
      <w:r w:rsidRPr="00F26150" w:rsidR="00EC5E5F">
        <w:rPr>
          <w:rFonts w:ascii="Times New Roman" w:eastAsia="Calibri" w:hAnsi="Times New Roman" w:cs="Times New Roman" w:hint="default"/>
          <w:sz w:val="24"/>
          <w:szCs w:val="24"/>
        </w:rPr>
        <w:t>ý</w:t>
      </w:r>
      <w:r w:rsidRPr="00F26150" w:rsidR="00EC5E5F">
        <w:rPr>
          <w:rFonts w:ascii="Times New Roman" w:eastAsia="Calibri" w:hAnsi="Times New Roman" w:cs="Times New Roman" w:hint="default"/>
          <w:sz w:val="24"/>
          <w:szCs w:val="24"/>
        </w:rPr>
        <w:t>ch</w:t>
      </w:r>
      <w:r w:rsidRPr="00F26150">
        <w:rPr>
          <w:rFonts w:ascii="Times New Roman" w:eastAsia="Calibri" w:hAnsi="Times New Roman" w:cs="Times New Roman" w:hint="default"/>
          <w:sz w:val="24"/>
          <w:szCs w:val="24"/>
        </w:rPr>
        <w:t xml:space="preserve"> rybá</w:t>
      </w:r>
      <w:r w:rsidRPr="00F26150">
        <w:rPr>
          <w:rFonts w:ascii="Times New Roman" w:eastAsia="Calibri" w:hAnsi="Times New Roman" w:cs="Times New Roman" w:hint="default"/>
          <w:sz w:val="24"/>
          <w:szCs w:val="24"/>
        </w:rPr>
        <w:t>rsk</w:t>
      </w:r>
      <w:r w:rsidRPr="00F26150" w:rsidR="00EC5E5F">
        <w:rPr>
          <w:rFonts w:ascii="Times New Roman" w:eastAsia="Calibri" w:hAnsi="Times New Roman" w:cs="Times New Roman"/>
          <w:sz w:val="24"/>
          <w:szCs w:val="24"/>
        </w:rPr>
        <w:t>ych</w:t>
      </w:r>
      <w:r w:rsidRPr="00F26150">
        <w:rPr>
          <w:rFonts w:ascii="Times New Roman" w:eastAsia="Calibri" w:hAnsi="Times New Roman" w:cs="Times New Roman"/>
          <w:sz w:val="24"/>
          <w:szCs w:val="24"/>
        </w:rPr>
        <w:t xml:space="preserve"> pretek</w:t>
      </w:r>
      <w:r w:rsidRPr="00F26150" w:rsidR="00EC5E5F">
        <w:rPr>
          <w:rFonts w:ascii="Times New Roman" w:eastAsia="Calibri" w:hAnsi="Times New Roman" w:cs="Times New Roman"/>
          <w:sz w:val="24"/>
          <w:szCs w:val="24"/>
        </w:rPr>
        <w:t>ov</w:t>
      </w:r>
      <w:r w:rsidRPr="00F26150">
        <w:rPr>
          <w:rFonts w:ascii="Times New Roman" w:eastAsia="Calibri" w:hAnsi="Times New Roman" w:cs="Times New Roman" w:hint="default"/>
          <w:sz w:val="24"/>
          <w:szCs w:val="24"/>
        </w:rPr>
        <w:t xml:space="preserve"> musia š</w:t>
      </w:r>
      <w:r w:rsidRPr="00F26150">
        <w:rPr>
          <w:rFonts w:ascii="Times New Roman" w:eastAsia="Calibri" w:hAnsi="Times New Roman" w:cs="Times New Roman" w:hint="default"/>
          <w:sz w:val="24"/>
          <w:szCs w:val="24"/>
        </w:rPr>
        <w:t>etrný</w:t>
      </w:r>
      <w:r w:rsidRPr="00F26150">
        <w:rPr>
          <w:rFonts w:ascii="Times New Roman" w:eastAsia="Calibri" w:hAnsi="Times New Roman" w:cs="Times New Roman" w:hint="default"/>
          <w:sz w:val="24"/>
          <w:szCs w:val="24"/>
        </w:rPr>
        <w:t>m spô</w:t>
      </w:r>
      <w:r w:rsidRPr="00F26150">
        <w:rPr>
          <w:rFonts w:ascii="Times New Roman" w:eastAsia="Calibri" w:hAnsi="Times New Roman" w:cs="Times New Roman" w:hint="default"/>
          <w:sz w:val="24"/>
          <w:szCs w:val="24"/>
        </w:rPr>
        <w:t>sobom pustiť</w:t>
      </w:r>
      <w:r w:rsidRPr="00F26150">
        <w:rPr>
          <w:rFonts w:ascii="Times New Roman" w:eastAsia="Calibri" w:hAnsi="Times New Roman" w:cs="Times New Roman" w:hint="default"/>
          <w:sz w:val="24"/>
          <w:szCs w:val="24"/>
        </w:rPr>
        <w:t xml:space="preserve"> späť</w:t>
      </w:r>
      <w:r w:rsidRPr="00F26150">
        <w:rPr>
          <w:rFonts w:ascii="Times New Roman" w:eastAsia="Calibri" w:hAnsi="Times New Roman" w:cs="Times New Roman" w:hint="default"/>
          <w:sz w:val="24"/>
          <w:szCs w:val="24"/>
        </w:rPr>
        <w:t xml:space="preserve"> do dané</w:t>
      </w:r>
      <w:r w:rsidRPr="00F26150">
        <w:rPr>
          <w:rFonts w:ascii="Times New Roman" w:eastAsia="Calibri" w:hAnsi="Times New Roman" w:cs="Times New Roman" w:hint="default"/>
          <w:sz w:val="24"/>
          <w:szCs w:val="24"/>
        </w:rPr>
        <w:t>ho reví</w:t>
      </w:r>
      <w:r w:rsidRPr="00F26150">
        <w:rPr>
          <w:rFonts w:ascii="Times New Roman" w:eastAsia="Calibri" w:hAnsi="Times New Roman" w:cs="Times New Roman" w:hint="default"/>
          <w:sz w:val="24"/>
          <w:szCs w:val="24"/>
        </w:rPr>
        <w:t>ru.</w:t>
      </w:r>
    </w:p>
    <w:p w:rsidR="00A9480A" w:rsidRPr="00F26150" w:rsidP="0049591A">
      <w:pPr>
        <w:autoSpaceDE w:val="0"/>
        <w:autoSpaceDN w:val="0"/>
        <w:bidi w:val="0"/>
        <w:adjustRightInd w:val="0"/>
        <w:spacing w:after="0" w:line="240" w:lineRule="atLeast"/>
        <w:jc w:val="both"/>
        <w:rPr>
          <w:rFonts w:ascii="Times New Roman" w:eastAsia="Calibri" w:hAnsi="Times New Roman" w:cs="Times New Roman"/>
          <w:sz w:val="24"/>
          <w:szCs w:val="24"/>
        </w:rPr>
      </w:pPr>
    </w:p>
    <w:p w:rsidR="00A9480A" w:rsidRPr="00F26150" w:rsidP="001C7CF4">
      <w:pPr>
        <w:autoSpaceDE w:val="0"/>
        <w:autoSpaceDN w:val="0"/>
        <w:bidi w:val="0"/>
        <w:adjustRightInd w:val="0"/>
        <w:spacing w:after="0" w:line="240" w:lineRule="atLeast"/>
        <w:ind w:firstLine="567"/>
        <w:jc w:val="both"/>
        <w:rPr>
          <w:rFonts w:ascii="Times New Roman" w:eastAsia="Calibri" w:hAnsi="Times New Roman" w:cs="Times New Roman"/>
          <w:sz w:val="24"/>
          <w:szCs w:val="24"/>
        </w:rPr>
      </w:pPr>
      <w:r w:rsidRPr="00F26150">
        <w:rPr>
          <w:rFonts w:ascii="Times New Roman" w:eastAsia="Calibri" w:hAnsi="Times New Roman" w:cs="Times New Roman"/>
          <w:sz w:val="24"/>
          <w:szCs w:val="24"/>
        </w:rPr>
        <w:t>(</w:t>
      </w:r>
      <w:r w:rsidRPr="00F26150" w:rsidR="0050318D">
        <w:rPr>
          <w:rFonts w:ascii="Times New Roman" w:eastAsia="Calibri" w:hAnsi="Times New Roman" w:cs="Times New Roman"/>
          <w:sz w:val="24"/>
          <w:szCs w:val="24"/>
        </w:rPr>
        <w:t>5</w:t>
      </w:r>
      <w:r w:rsidRPr="00F26150">
        <w:rPr>
          <w:rFonts w:ascii="Times New Roman" w:eastAsia="Calibri" w:hAnsi="Times New Roman" w:cs="Times New Roman"/>
          <w:sz w:val="24"/>
          <w:szCs w:val="24"/>
        </w:rPr>
        <w:t xml:space="preserve">) </w:t>
      </w:r>
      <w:r w:rsidRPr="00F26150" w:rsidR="00282F28">
        <w:rPr>
          <w:rFonts w:ascii="Times New Roman" w:eastAsia="Calibri" w:hAnsi="Times New Roman" w:cs="Times New Roman" w:hint="default"/>
          <w:sz w:val="24"/>
          <w:szCs w:val="24"/>
        </w:rPr>
        <w:t>Poč</w:t>
      </w:r>
      <w:r w:rsidRPr="00F26150" w:rsidR="00282F28">
        <w:rPr>
          <w:rFonts w:ascii="Times New Roman" w:eastAsia="Calibri" w:hAnsi="Times New Roman" w:cs="Times New Roman" w:hint="default"/>
          <w:sz w:val="24"/>
          <w:szCs w:val="24"/>
        </w:rPr>
        <w:t>as rybá</w:t>
      </w:r>
      <w:r w:rsidRPr="00F26150" w:rsidR="00282F28">
        <w:rPr>
          <w:rFonts w:ascii="Times New Roman" w:eastAsia="Calibri" w:hAnsi="Times New Roman" w:cs="Times New Roman" w:hint="default"/>
          <w:sz w:val="24"/>
          <w:szCs w:val="24"/>
        </w:rPr>
        <w:t>rskych alebo š</w:t>
      </w:r>
      <w:r w:rsidRPr="00F26150" w:rsidR="00282F28">
        <w:rPr>
          <w:rFonts w:ascii="Times New Roman" w:eastAsia="Calibri" w:hAnsi="Times New Roman" w:cs="Times New Roman" w:hint="default"/>
          <w:sz w:val="24"/>
          <w:szCs w:val="24"/>
        </w:rPr>
        <w:t>portový</w:t>
      </w:r>
      <w:r w:rsidRPr="00F26150" w:rsidR="00282F28">
        <w:rPr>
          <w:rFonts w:ascii="Times New Roman" w:eastAsia="Calibri" w:hAnsi="Times New Roman" w:cs="Times New Roman" w:hint="default"/>
          <w:sz w:val="24"/>
          <w:szCs w:val="24"/>
        </w:rPr>
        <w:t>ch pretekov n</w:t>
      </w:r>
      <w:r w:rsidRPr="00F26150">
        <w:rPr>
          <w:rFonts w:ascii="Times New Roman" w:eastAsia="Calibri" w:hAnsi="Times New Roman" w:cs="Times New Roman" w:hint="default"/>
          <w:sz w:val="24"/>
          <w:szCs w:val="24"/>
        </w:rPr>
        <w:t>ie je dovolené</w:t>
      </w:r>
      <w:r w:rsidRPr="00F26150">
        <w:rPr>
          <w:rFonts w:ascii="Times New Roman" w:eastAsia="Calibri" w:hAnsi="Times New Roman" w:cs="Times New Roman" w:hint="default"/>
          <w:sz w:val="24"/>
          <w:szCs w:val="24"/>
        </w:rPr>
        <w:t xml:space="preserve"> prechová</w:t>
      </w:r>
      <w:r w:rsidRPr="00F26150">
        <w:rPr>
          <w:rFonts w:ascii="Times New Roman" w:eastAsia="Calibri" w:hAnsi="Times New Roman" w:cs="Times New Roman" w:hint="default"/>
          <w:sz w:val="24"/>
          <w:szCs w:val="24"/>
        </w:rPr>
        <w:t>vať</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rybá</w:t>
      </w:r>
      <w:r w:rsidRPr="00F26150">
        <w:rPr>
          <w:rFonts w:ascii="Times New Roman" w:eastAsia="Calibri" w:hAnsi="Times New Roman" w:cs="Times New Roman" w:hint="default"/>
          <w:sz w:val="24"/>
          <w:szCs w:val="24"/>
        </w:rPr>
        <w:t>rskej sieť</w:t>
      </w:r>
      <w:r w:rsidRPr="00F26150">
        <w:rPr>
          <w:rFonts w:ascii="Times New Roman" w:eastAsia="Calibri" w:hAnsi="Times New Roman" w:cs="Times New Roman" w:hint="default"/>
          <w:sz w:val="24"/>
          <w:szCs w:val="24"/>
        </w:rPr>
        <w:t>ke ryby, ktoré</w:t>
      </w:r>
      <w:r w:rsidRPr="00F26150">
        <w:rPr>
          <w:rFonts w:ascii="Times New Roman" w:eastAsia="Calibri" w:hAnsi="Times New Roman" w:cs="Times New Roman" w:hint="default"/>
          <w:sz w:val="24"/>
          <w:szCs w:val="24"/>
        </w:rPr>
        <w:t xml:space="preserve"> sú</w:t>
      </w:r>
      <w:r w:rsidRPr="00F26150">
        <w:rPr>
          <w:rFonts w:ascii="Times New Roman" w:eastAsia="Calibri" w:hAnsi="Times New Roman" w:cs="Times New Roman" w:hint="default"/>
          <w:sz w:val="24"/>
          <w:szCs w:val="24"/>
        </w:rPr>
        <w:t xml:space="preserve"> uvedené</w:t>
      </w:r>
      <w:r w:rsidRPr="00F26150">
        <w:rPr>
          <w:rFonts w:ascii="Times New Roman" w:eastAsia="Calibri" w:hAnsi="Times New Roman" w:cs="Times New Roman" w:hint="default"/>
          <w:sz w:val="24"/>
          <w:szCs w:val="24"/>
        </w:rPr>
        <w:t xml:space="preserve"> v §</w:t>
      </w:r>
      <w:r w:rsidRPr="00F26150">
        <w:rPr>
          <w:rFonts w:ascii="Times New Roman" w:eastAsia="Calibri" w:hAnsi="Times New Roman" w:cs="Times New Roman" w:hint="default"/>
          <w:sz w:val="24"/>
          <w:szCs w:val="24"/>
        </w:rPr>
        <w:t xml:space="preserve"> 10 ods. </w:t>
      </w:r>
      <w:r w:rsidRPr="00F26150" w:rsidR="000305A2">
        <w:rPr>
          <w:rFonts w:ascii="Times New Roman" w:eastAsia="Calibri" w:hAnsi="Times New Roman" w:cs="Times New Roman"/>
          <w:sz w:val="24"/>
          <w:szCs w:val="24"/>
        </w:rPr>
        <w:t xml:space="preserve">1 </w:t>
      </w:r>
      <w:r w:rsidRPr="00F26150">
        <w:rPr>
          <w:rFonts w:ascii="Times New Roman" w:eastAsia="Calibri" w:hAnsi="Times New Roman" w:cs="Times New Roman" w:hint="default"/>
          <w:sz w:val="24"/>
          <w:szCs w:val="24"/>
        </w:rPr>
        <w:t>pí</w:t>
      </w:r>
      <w:r w:rsidRPr="00F26150">
        <w:rPr>
          <w:rFonts w:ascii="Times New Roman" w:eastAsia="Calibri" w:hAnsi="Times New Roman" w:cs="Times New Roman" w:hint="default"/>
          <w:sz w:val="24"/>
          <w:szCs w:val="24"/>
        </w:rPr>
        <w:t>sm.</w:t>
      </w:r>
      <w:r w:rsidRPr="00F26150" w:rsidR="000305A2">
        <w:rPr>
          <w:rFonts w:ascii="Times New Roman" w:eastAsia="Calibri" w:hAnsi="Times New Roman" w:cs="Times New Roman"/>
          <w:sz w:val="24"/>
          <w:szCs w:val="24"/>
        </w:rPr>
        <w:t xml:space="preserve"> l</w:t>
      </w:r>
      <w:r w:rsidRPr="00F26150">
        <w:rPr>
          <w:rFonts w:ascii="Times New Roman" w:eastAsia="Calibri" w:hAnsi="Times New Roman" w:cs="Times New Roman"/>
          <w:sz w:val="24"/>
          <w:szCs w:val="24"/>
        </w:rPr>
        <w:t>)</w:t>
      </w:r>
      <w:r w:rsidRPr="00F26150" w:rsidR="00673903">
        <w:rPr>
          <w:rFonts w:ascii="Times New Roman" w:eastAsia="Calibri" w:hAnsi="Times New Roman" w:cs="Times New Roman"/>
          <w:sz w:val="24"/>
          <w:szCs w:val="24"/>
        </w:rPr>
        <w:t>.</w:t>
      </w:r>
    </w:p>
    <w:p w:rsidR="00311BBE" w:rsidRPr="00F26150" w:rsidP="00663605">
      <w:pPr>
        <w:bidi w:val="0"/>
        <w:spacing w:after="0" w:line="240" w:lineRule="atLeast"/>
        <w:jc w:val="center"/>
        <w:rPr>
          <w:rFonts w:ascii="Times New Roman" w:hAnsi="Times New Roman" w:cs="Times New Roman"/>
          <w:b/>
          <w:sz w:val="24"/>
          <w:szCs w:val="24"/>
        </w:rPr>
      </w:pPr>
    </w:p>
    <w:p w:rsidR="00C624AB" w:rsidRPr="00F26150" w:rsidP="000000D7">
      <w:pPr>
        <w:bidi w:val="0"/>
        <w:spacing w:after="0" w:line="240" w:lineRule="atLeast"/>
        <w:rPr>
          <w:rFonts w:ascii="Times New Roman" w:hAnsi="Times New Roman" w:cs="Times New Roman"/>
          <w:b/>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sidR="00F13C97">
        <w:rPr>
          <w:rFonts w:ascii="Times New Roman" w:hAnsi="Times New Roman" w:cs="Times New Roman"/>
          <w:b/>
          <w:sz w:val="24"/>
          <w:szCs w:val="24"/>
        </w:rPr>
        <w:t>16</w:t>
      </w:r>
    </w:p>
    <w:p w:rsidR="008965FF"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Pr>
          <w:rFonts w:ascii="Times New Roman" w:hAnsi="Times New Roman" w:cs="Times New Roman"/>
          <w:b/>
          <w:sz w:val="24"/>
          <w:szCs w:val="24"/>
        </w:rPr>
        <w:t>Opatrenia na záchranu rýb pri mimoriadnych situáciách</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Pri mimoriadnych situáciách užívateľ vykonáva</w:t>
      </w:r>
    </w:p>
    <w:p w:rsidR="00AE1DB7"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 xml:space="preserve">a) odlov ohrozených rýb a ich prepravu do inej vhodnej lokality, alebo iné vhodné opatrenia na záchranu rýb, </w:t>
      </w:r>
    </w:p>
    <w:p w:rsidR="008965FF" w:rsidRPr="00F26150" w:rsidP="0049591A">
      <w:pPr>
        <w:bidi w:val="0"/>
        <w:spacing w:after="0" w:line="240" w:lineRule="atLeast"/>
        <w:rPr>
          <w:rFonts w:ascii="Times New Roman" w:hAnsi="Times New Roman" w:cs="Times New Roman"/>
          <w:sz w:val="24"/>
          <w:szCs w:val="24"/>
        </w:rPr>
      </w:pPr>
      <w:r w:rsidRPr="00F26150" w:rsidR="00AE1DB7">
        <w:rPr>
          <w:rFonts w:ascii="Times New Roman" w:hAnsi="Times New Roman" w:cs="Times New Roman"/>
          <w:sz w:val="24"/>
          <w:szCs w:val="24"/>
        </w:rPr>
        <w:t>b</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opatrenia na navrátenie rýb späť do pôvodného vodného toku,</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c) </w:t>
      </w:r>
      <w:r w:rsidRPr="00F26150">
        <w:rPr>
          <w:rFonts w:ascii="Times New Roman" w:hAnsi="Times New Roman" w:cs="Times New Roman"/>
          <w:sz w:val="24"/>
          <w:szCs w:val="24"/>
        </w:rPr>
        <w:t xml:space="preserve">opatrenia uložené v rozhodnutí </w:t>
      </w:r>
      <w:r w:rsidRPr="00F26150" w:rsidR="00866332">
        <w:rPr>
          <w:rFonts w:ascii="Times New Roman" w:hAnsi="Times New Roman" w:cs="Times New Roman"/>
          <w:sz w:val="24"/>
          <w:szCs w:val="24"/>
        </w:rPr>
        <w:t xml:space="preserve">príslušného </w:t>
      </w:r>
      <w:r w:rsidRPr="00F26150">
        <w:rPr>
          <w:rFonts w:ascii="Times New Roman" w:hAnsi="Times New Roman" w:cs="Times New Roman"/>
          <w:sz w:val="24"/>
          <w:szCs w:val="24"/>
        </w:rPr>
        <w:t>orgánu štátnej správy.</w:t>
      </w:r>
    </w:p>
    <w:p w:rsidR="00663605" w:rsidRPr="00F26150" w:rsidP="0049591A">
      <w:pPr>
        <w:bidi w:val="0"/>
        <w:spacing w:after="0" w:line="240" w:lineRule="atLeast"/>
        <w:rPr>
          <w:rFonts w:ascii="Times New Roman" w:hAnsi="Times New Roman" w:cs="Times New Roman"/>
          <w:b/>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sidR="00F13C97">
        <w:rPr>
          <w:rFonts w:ascii="Times New Roman" w:hAnsi="Times New Roman" w:cs="Times New Roman"/>
          <w:b/>
          <w:sz w:val="24"/>
          <w:szCs w:val="24"/>
        </w:rPr>
        <w:t>17</w:t>
      </w:r>
    </w:p>
    <w:p w:rsidR="008965FF" w:rsidRPr="00F26150" w:rsidP="00663605">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Skúška</w:t>
      </w:r>
      <w:r w:rsidRPr="00F26150" w:rsidR="00755DF4">
        <w:rPr>
          <w:rFonts w:ascii="Times New Roman" w:hAnsi="Times New Roman" w:cs="Times New Roman"/>
          <w:b/>
          <w:sz w:val="24"/>
          <w:szCs w:val="24"/>
        </w:rPr>
        <w:t xml:space="preserve"> </w:t>
      </w:r>
      <w:r w:rsidRPr="00F26150">
        <w:rPr>
          <w:rFonts w:ascii="Times New Roman" w:hAnsi="Times New Roman" w:cs="Times New Roman"/>
          <w:b/>
          <w:sz w:val="24"/>
          <w:szCs w:val="24"/>
        </w:rPr>
        <w:t>rybárskej stráže</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 xml:space="preserve">Skúška rybárskej stráže sa vykonáva na strednej </w:t>
      </w:r>
      <w:r w:rsidRPr="00F26150" w:rsidR="002A4D3E">
        <w:rPr>
          <w:rFonts w:ascii="Times New Roman" w:hAnsi="Times New Roman" w:cs="Times New Roman"/>
          <w:sz w:val="24"/>
          <w:szCs w:val="24"/>
        </w:rPr>
        <w:t xml:space="preserve">odbornej škole </w:t>
      </w:r>
      <w:r w:rsidRPr="00F26150">
        <w:rPr>
          <w:rFonts w:ascii="Times New Roman" w:hAnsi="Times New Roman" w:cs="Times New Roman"/>
          <w:sz w:val="24"/>
          <w:szCs w:val="24"/>
        </w:rPr>
        <w:t xml:space="preserve">s odborom rybárstvo alebo v iných ministerstvom určených vzdelávacích ustanovizniach.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Pr>
          <w:rFonts w:ascii="Times New Roman" w:hAnsi="Times New Roman" w:cs="Times New Roman"/>
          <w:sz w:val="24"/>
          <w:szCs w:val="24"/>
        </w:rPr>
        <w:t>(2)</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Školenie a</w:t>
      </w:r>
      <w:r w:rsidRPr="00F26150" w:rsidR="00755DF4">
        <w:rPr>
          <w:rFonts w:ascii="Times New Roman" w:hAnsi="Times New Roman" w:cs="Times New Roman"/>
          <w:sz w:val="24"/>
          <w:szCs w:val="24"/>
        </w:rPr>
        <w:t> </w:t>
      </w:r>
      <w:r w:rsidRPr="00F26150">
        <w:rPr>
          <w:rFonts w:ascii="Times New Roman" w:hAnsi="Times New Roman" w:cs="Times New Roman"/>
          <w:sz w:val="24"/>
          <w:szCs w:val="24"/>
        </w:rPr>
        <w:t>skúšky</w:t>
      </w:r>
      <w:r w:rsidRPr="00F26150" w:rsidR="00755DF4">
        <w:rPr>
          <w:rFonts w:ascii="Times New Roman" w:hAnsi="Times New Roman" w:cs="Times New Roman"/>
          <w:sz w:val="24"/>
          <w:szCs w:val="24"/>
        </w:rPr>
        <w:t xml:space="preserve"> </w:t>
      </w:r>
      <w:r w:rsidRPr="00F26150">
        <w:rPr>
          <w:rFonts w:ascii="Times New Roman" w:hAnsi="Times New Roman" w:cs="Times New Roman"/>
          <w:sz w:val="24"/>
          <w:szCs w:val="24"/>
        </w:rPr>
        <w:t>rybárskej stráže zabezpečuje a náklady uhrádza užívateľ.</w:t>
      </w:r>
    </w:p>
    <w:p w:rsidR="00663605" w:rsidRPr="00F26150" w:rsidP="0049591A">
      <w:pPr>
        <w:bidi w:val="0"/>
        <w:spacing w:after="0" w:line="240" w:lineRule="atLeast"/>
        <w:rPr>
          <w:rFonts w:ascii="Times New Roman" w:hAnsi="Times New Roman" w:cs="Times New Roman"/>
          <w:sz w:val="24"/>
          <w:szCs w:val="24"/>
        </w:rPr>
      </w:pPr>
    </w:p>
    <w:p w:rsidR="002A4D3E"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(3) </w:t>
      </w:r>
      <w:r w:rsidRPr="00F26150" w:rsidR="008965FF">
        <w:rPr>
          <w:rFonts w:ascii="Times New Roman" w:hAnsi="Times New Roman" w:cs="Times New Roman"/>
          <w:sz w:val="24"/>
          <w:szCs w:val="24"/>
        </w:rPr>
        <w:t xml:space="preserve">Obsahom školenia a skúšky </w:t>
      </w:r>
      <w:r w:rsidRPr="00F26150" w:rsidR="008965FF">
        <w:rPr>
          <w:rFonts w:ascii="Times New Roman" w:hAnsi="Times New Roman" w:cs="Times New Roman"/>
          <w:strike/>
          <w:sz w:val="24"/>
          <w:szCs w:val="24"/>
        </w:rPr>
        <w:t>člena</w:t>
      </w:r>
      <w:r w:rsidRPr="00F26150">
        <w:rPr>
          <w:rFonts w:ascii="Times New Roman" w:hAnsi="Times New Roman" w:cs="Times New Roman"/>
          <w:sz w:val="24"/>
          <w:szCs w:val="24"/>
        </w:rPr>
        <w:t xml:space="preserve"> rybárskej stráže sú</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právne predpisy upravujúce rybárstvo,</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Pr>
          <w:rFonts w:ascii="Times New Roman" w:hAnsi="Times New Roman" w:cs="Times New Roman"/>
          <w:sz w:val="24"/>
          <w:szCs w:val="24"/>
        </w:rPr>
        <w:t>ustanovenia právnych predpisov trestného práva a správneho práva týkajúce sa rybárstva</w:t>
      </w:r>
      <w:r w:rsidRPr="00F26150" w:rsidR="00C624AB">
        <w:rPr>
          <w:rFonts w:ascii="Times New Roman" w:hAnsi="Times New Roman" w:cs="Times New Roman"/>
          <w:sz w:val="24"/>
          <w:szCs w:val="24"/>
        </w:rPr>
        <w:t>,</w:t>
      </w:r>
    </w:p>
    <w:p w:rsidR="00AC613E"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c) ustanovenia  vybraných právnych predpisov upravujúce ochranu životného prostredia</w:t>
      </w:r>
      <w:r w:rsidRPr="00F26150" w:rsidR="008A7BD4">
        <w:rPr>
          <w:rFonts w:ascii="Times New Roman" w:hAnsi="Times New Roman" w:cs="Times New Roman"/>
          <w:sz w:val="24"/>
          <w:szCs w:val="24"/>
        </w:rPr>
        <w:t>,</w:t>
      </w:r>
    </w:p>
    <w:p w:rsidR="002A4D3E"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 základy biológie u nás žijúcich druhov rýb.</w:t>
      </w:r>
    </w:p>
    <w:p w:rsidR="002A4D3E"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(4) </w:t>
      </w:r>
      <w:r w:rsidRPr="00F26150">
        <w:rPr>
          <w:rFonts w:ascii="Times New Roman" w:hAnsi="Times New Roman" w:cs="Times New Roman"/>
          <w:sz w:val="24"/>
          <w:szCs w:val="24"/>
        </w:rPr>
        <w:t>O úspešnom vykonaní skúšky</w:t>
      </w:r>
      <w:r w:rsidRPr="00F26150" w:rsidR="00755DF4">
        <w:rPr>
          <w:rFonts w:ascii="Times New Roman" w:hAnsi="Times New Roman" w:cs="Times New Roman"/>
          <w:sz w:val="24"/>
          <w:szCs w:val="24"/>
        </w:rPr>
        <w:t xml:space="preserve"> </w:t>
      </w:r>
      <w:r w:rsidRPr="00F26150">
        <w:rPr>
          <w:rFonts w:ascii="Times New Roman" w:hAnsi="Times New Roman" w:cs="Times New Roman"/>
          <w:sz w:val="24"/>
          <w:szCs w:val="24"/>
        </w:rPr>
        <w:t xml:space="preserve">rybárskej stráže vydá škola alebo vzdelávacia ustanovizeň podľa odseku 1 osvedčenie o odbornej spôsobilosti rybárskej stráže.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(5) </w:t>
      </w:r>
      <w:r w:rsidRPr="00F26150">
        <w:rPr>
          <w:rFonts w:ascii="Times New Roman" w:hAnsi="Times New Roman" w:cs="Times New Roman"/>
          <w:sz w:val="24"/>
          <w:szCs w:val="24"/>
        </w:rPr>
        <w:t xml:space="preserve">Člen rybárskej stráže nosí pri výkone svojej činnosti služobný odznak viditeľne na hrudi.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(6) </w:t>
      </w:r>
      <w:r w:rsidRPr="00F26150">
        <w:rPr>
          <w:rFonts w:ascii="Times New Roman" w:hAnsi="Times New Roman" w:cs="Times New Roman"/>
          <w:sz w:val="24"/>
          <w:szCs w:val="24"/>
        </w:rPr>
        <w:t xml:space="preserve">Služobný odznak je vyrobený z bieleho kovu v tvare elipsy. Uprostred elipsy je štátny znak Slovenskej republiky, ktorého výška je 5 cm a šírka 3,7 cm. V hornej časti obvodového pásu je nápis „Rybárska stráž“ a v dolnej časti identifikačné číslo. Vzor služobného odznaku je uvedený v </w:t>
      </w:r>
      <w:hyperlink r:id="rId7" w:anchor="prilohy.priloha-9.nadpis" w:tooltip="Odkaz na predpis alebo ustanovenie" w:history="1">
        <w:r w:rsidRPr="00F26150">
          <w:rPr>
            <w:rFonts w:ascii="Times New Roman" w:hAnsi="Times New Roman" w:cs="Times New Roman"/>
            <w:sz w:val="24"/>
            <w:szCs w:val="24"/>
          </w:rPr>
          <w:t>prílohe č. 9</w:t>
        </w:r>
      </w:hyperlink>
      <w:r w:rsidRPr="00F26150">
        <w:rPr>
          <w:rFonts w:ascii="Times New Roman" w:hAnsi="Times New Roman" w:cs="Times New Roman"/>
          <w:sz w:val="24"/>
          <w:szCs w:val="24"/>
        </w:rPr>
        <w:t xml:space="preserve">.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(7) </w:t>
      </w:r>
      <w:r w:rsidRPr="00F26150">
        <w:rPr>
          <w:rFonts w:ascii="Times New Roman" w:hAnsi="Times New Roman" w:cs="Times New Roman"/>
          <w:sz w:val="24"/>
          <w:szCs w:val="24"/>
        </w:rPr>
        <w:t xml:space="preserve">Preukaz člena rybárskej stráže obsahuje fotografiu držiteľa, evidenčné číslo preukazu, číslo služobného odznaku, názov a potvrdenie </w:t>
      </w:r>
      <w:r w:rsidRPr="00F26150" w:rsidR="0027747F">
        <w:rPr>
          <w:rFonts w:ascii="Times New Roman" w:hAnsi="Times New Roman" w:cs="Times New Roman"/>
          <w:sz w:val="24"/>
          <w:szCs w:val="24"/>
        </w:rPr>
        <w:t>okresného</w:t>
      </w:r>
      <w:r w:rsidRPr="00F26150">
        <w:rPr>
          <w:rFonts w:ascii="Times New Roman" w:hAnsi="Times New Roman" w:cs="Times New Roman"/>
          <w:sz w:val="24"/>
          <w:szCs w:val="24"/>
        </w:rPr>
        <w:t xml:space="preserve"> úradu, ktorý preukaz člena rybárskej stráže vydal, meno a priezvisko držiteľa a rozsah pôsobnosti. Vzor preukazu člena rybárskej stráže je uvedený v </w:t>
      </w:r>
      <w:hyperlink r:id="rId7" w:anchor="prilohy.priloha-10.nadpis" w:tooltip="Odkaz na predpis alebo ustanovenie" w:history="1">
        <w:r w:rsidRPr="00F26150">
          <w:rPr>
            <w:rFonts w:ascii="Times New Roman" w:hAnsi="Times New Roman" w:cs="Times New Roman"/>
            <w:sz w:val="24"/>
            <w:szCs w:val="24"/>
          </w:rPr>
          <w:t>prílohe č. 10</w:t>
        </w:r>
      </w:hyperlink>
      <w:r w:rsidRPr="00F26150">
        <w:rPr>
          <w:rFonts w:ascii="Times New Roman" w:hAnsi="Times New Roman" w:cs="Times New Roman"/>
          <w:sz w:val="24"/>
          <w:szCs w:val="24"/>
        </w:rPr>
        <w:t xml:space="preserve">.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rPr>
          <w:rFonts w:ascii="Times New Roman" w:hAnsi="Times New Roman" w:cs="Times New Roman"/>
          <w:sz w:val="24"/>
          <w:szCs w:val="24"/>
        </w:rPr>
      </w:pPr>
      <w:r w:rsidRPr="00F26150" w:rsidR="004E336E">
        <w:rPr>
          <w:rFonts w:ascii="Times New Roman" w:hAnsi="Times New Roman" w:cs="Times New Roman"/>
          <w:sz w:val="24"/>
          <w:szCs w:val="24"/>
        </w:rPr>
        <w:t xml:space="preserve">(8) </w:t>
      </w:r>
      <w:r w:rsidRPr="00F26150">
        <w:rPr>
          <w:rFonts w:ascii="Times New Roman" w:hAnsi="Times New Roman" w:cs="Times New Roman"/>
          <w:sz w:val="24"/>
          <w:szCs w:val="24"/>
        </w:rPr>
        <w:t>Evidencia rybárskej stráže obsahuje</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meno a priezvisko, dátum narodenia, adresu trvalého pobytu člena rybárskej stráže,</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Pr>
          <w:rFonts w:ascii="Times New Roman" w:hAnsi="Times New Roman" w:cs="Times New Roman"/>
          <w:sz w:val="24"/>
          <w:szCs w:val="24"/>
        </w:rPr>
        <w:t>číslo preukazu člena rybárskej stráže a číslo služobného odznaku,</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c) </w:t>
      </w:r>
      <w:r w:rsidRPr="00F26150">
        <w:rPr>
          <w:rFonts w:ascii="Times New Roman" w:hAnsi="Times New Roman" w:cs="Times New Roman"/>
          <w:sz w:val="24"/>
          <w:szCs w:val="24"/>
        </w:rPr>
        <w:t>názov a adresu užívateľa, ktorý rybársku stráž navrhol na ustanovenie,</w:t>
      </w:r>
    </w:p>
    <w:p w:rsidR="008965FF" w:rsidRPr="00F26150" w:rsidP="0049591A">
      <w:pPr>
        <w:bidi w:val="0"/>
        <w:spacing w:after="0" w:line="240" w:lineRule="atLeast"/>
        <w:rPr>
          <w:rFonts w:ascii="Times New Roman" w:hAnsi="Times New Roman" w:cs="Times New Roman"/>
          <w:sz w:val="24"/>
          <w:szCs w:val="24"/>
        </w:rPr>
      </w:pPr>
      <w:r w:rsidRPr="00F26150">
        <w:rPr>
          <w:rFonts w:ascii="Times New Roman" w:hAnsi="Times New Roman" w:cs="Times New Roman"/>
          <w:sz w:val="24"/>
          <w:szCs w:val="24"/>
        </w:rPr>
        <w:t>d)</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rozsah pôsobnosti člena rybárskej stráže.</w:t>
      </w:r>
    </w:p>
    <w:p w:rsidR="00BC6016" w:rsidRPr="00F26150" w:rsidP="00663605">
      <w:pPr>
        <w:bidi w:val="0"/>
        <w:spacing w:after="0" w:line="240" w:lineRule="atLeast"/>
        <w:jc w:val="center"/>
        <w:rPr>
          <w:rFonts w:ascii="Times New Roman" w:hAnsi="Times New Roman" w:cs="Times New Roman"/>
          <w:b/>
          <w:sz w:val="24"/>
          <w:szCs w:val="24"/>
        </w:rPr>
      </w:pPr>
    </w:p>
    <w:p w:rsidR="00BC6016" w:rsidRPr="00F26150" w:rsidP="00663605">
      <w:pPr>
        <w:bidi w:val="0"/>
        <w:spacing w:after="0" w:line="240" w:lineRule="atLeast"/>
        <w:jc w:val="center"/>
        <w:rPr>
          <w:rFonts w:ascii="Times New Roman" w:hAnsi="Times New Roman" w:cs="Times New Roman"/>
          <w:b/>
          <w:sz w:val="24"/>
          <w:szCs w:val="24"/>
        </w:rPr>
      </w:pPr>
    </w:p>
    <w:p w:rsidR="000000D7" w:rsidP="00663605">
      <w:pPr>
        <w:bidi w:val="0"/>
        <w:spacing w:after="0" w:line="240" w:lineRule="atLeast"/>
        <w:jc w:val="center"/>
        <w:rPr>
          <w:rFonts w:ascii="Times New Roman" w:hAnsi="Times New Roman" w:cs="Times New Roman"/>
          <w:b/>
          <w:sz w:val="24"/>
          <w:szCs w:val="24"/>
        </w:rPr>
      </w:pPr>
    </w:p>
    <w:p w:rsidR="00664F82" w:rsidP="00663605">
      <w:pPr>
        <w:bidi w:val="0"/>
        <w:spacing w:after="0" w:line="240" w:lineRule="atLeast"/>
        <w:jc w:val="center"/>
        <w:rPr>
          <w:rFonts w:ascii="Times New Roman" w:hAnsi="Times New Roman" w:cs="Times New Roman"/>
          <w:b/>
          <w:sz w:val="24"/>
          <w:szCs w:val="24"/>
        </w:rPr>
      </w:pPr>
    </w:p>
    <w:p w:rsidR="00664F82" w:rsidP="00663605">
      <w:pPr>
        <w:bidi w:val="0"/>
        <w:spacing w:after="0" w:line="240" w:lineRule="atLeast"/>
        <w:jc w:val="center"/>
        <w:rPr>
          <w:rFonts w:ascii="Times New Roman" w:hAnsi="Times New Roman" w:cs="Times New Roman"/>
          <w:b/>
          <w:sz w:val="24"/>
          <w:szCs w:val="24"/>
        </w:rPr>
      </w:pPr>
    </w:p>
    <w:p w:rsidR="00664F82" w:rsidP="00663605">
      <w:pPr>
        <w:bidi w:val="0"/>
        <w:spacing w:after="0" w:line="240" w:lineRule="atLeast"/>
        <w:jc w:val="center"/>
        <w:rPr>
          <w:rFonts w:ascii="Times New Roman" w:hAnsi="Times New Roman" w:cs="Times New Roman"/>
          <w:b/>
          <w:sz w:val="24"/>
          <w:szCs w:val="24"/>
        </w:rPr>
      </w:pPr>
    </w:p>
    <w:p w:rsidR="000000D7" w:rsidP="00663605">
      <w:pPr>
        <w:bidi w:val="0"/>
        <w:spacing w:after="0" w:line="240" w:lineRule="atLeast"/>
        <w:jc w:val="center"/>
        <w:rPr>
          <w:rFonts w:ascii="Times New Roman" w:hAnsi="Times New Roman" w:cs="Times New Roman"/>
          <w:b/>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sidR="00F13C97">
        <w:rPr>
          <w:rFonts w:ascii="Times New Roman" w:hAnsi="Times New Roman" w:cs="Times New Roman"/>
          <w:b/>
          <w:sz w:val="24"/>
          <w:szCs w:val="24"/>
        </w:rPr>
        <w:t>18</w:t>
      </w:r>
      <w:r w:rsidRPr="00F26150" w:rsidR="004E336E">
        <w:rPr>
          <w:rFonts w:ascii="Times New Roman" w:hAnsi="Times New Roman" w:cs="Times New Roman"/>
          <w:b/>
          <w:sz w:val="24"/>
          <w:szCs w:val="24"/>
        </w:rPr>
        <w:t xml:space="preserve"> </w:t>
      </w:r>
    </w:p>
    <w:p w:rsidR="008965FF" w:rsidRPr="00F26150" w:rsidP="00663605">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Spôsoby lovu rýb</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 xml:space="preserve">Lov rýb na plávanú je spôsob lovu rýb s použitím najviac dvoch udíc, ktoré sa skladajú z rybárskeho prúta s navijakom alebo bez navijaku, vlasca alebo splietanej šnúry, plaváka, záťaže a háčika, pri ktorom sa používa plavák ako signalizačné zariadenie záberu rýb. Nástraha sa nachádza v hĺbke vymedzenej plavákom. </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4E336E">
        <w:rPr>
          <w:rFonts w:ascii="Times New Roman" w:hAnsi="Times New Roman" w:cs="Times New Roman"/>
          <w:sz w:val="24"/>
          <w:szCs w:val="24"/>
        </w:rPr>
        <w:t xml:space="preserve">2) </w:t>
      </w:r>
      <w:r w:rsidRPr="00F26150">
        <w:rPr>
          <w:rFonts w:ascii="Times New Roman" w:hAnsi="Times New Roman" w:cs="Times New Roman"/>
          <w:sz w:val="24"/>
          <w:szCs w:val="24"/>
        </w:rPr>
        <w:t>Lov rýb na položenú je spôsob lovu rýb s použitím najviac dvoch udíc, ktoré sa skladajú z</w:t>
      </w:r>
      <w:r w:rsidRPr="00F26150" w:rsidR="002B7EED">
        <w:rPr>
          <w:rFonts w:ascii="Times New Roman" w:hAnsi="Times New Roman" w:cs="Times New Roman"/>
          <w:sz w:val="24"/>
          <w:szCs w:val="24"/>
        </w:rPr>
        <w:t> rybárskeho</w:t>
      </w:r>
      <w:r w:rsidRPr="00F26150">
        <w:rPr>
          <w:rFonts w:ascii="Times New Roman" w:hAnsi="Times New Roman" w:cs="Times New Roman"/>
          <w:sz w:val="24"/>
          <w:szCs w:val="24"/>
        </w:rPr>
        <w:t xml:space="preserve"> </w:t>
      </w:r>
      <w:r w:rsidRPr="00F26150" w:rsidR="002B7EED">
        <w:rPr>
          <w:rFonts w:ascii="Times New Roman" w:hAnsi="Times New Roman" w:cs="Times New Roman"/>
          <w:sz w:val="24"/>
          <w:szCs w:val="24"/>
        </w:rPr>
        <w:t>prúta</w:t>
      </w:r>
      <w:r w:rsidRPr="00F26150">
        <w:rPr>
          <w:rFonts w:ascii="Times New Roman" w:hAnsi="Times New Roman" w:cs="Times New Roman"/>
          <w:sz w:val="24"/>
          <w:szCs w:val="24"/>
        </w:rPr>
        <w:t xml:space="preserve"> s navijakom alebo bez navijaku, vlasca alebo splietanej šnúry, záťaže a háčika, ktorý pomocou záťaže umožňuje nahodenie nástrahy na miesto lovu a jej udržanie na dne alebo v jeho blízkosti. </w:t>
      </w:r>
    </w:p>
    <w:p w:rsidR="00663605" w:rsidRPr="00F26150" w:rsidP="0049591A">
      <w:pPr>
        <w:bidi w:val="0"/>
        <w:spacing w:after="0" w:line="240" w:lineRule="atLeast"/>
        <w:rPr>
          <w:rFonts w:ascii="Times New Roman" w:hAnsi="Times New Roman" w:cs="Times New Roman"/>
          <w:strike/>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54632">
        <w:rPr>
          <w:rFonts w:ascii="Times New Roman" w:hAnsi="Times New Roman" w:cs="Times New Roman"/>
          <w:sz w:val="24"/>
          <w:szCs w:val="24"/>
        </w:rPr>
        <w:t>(3)</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 xml:space="preserve">Lov rýb prívlačou je spôsob lovu rýb jednou udicou, ktorá sa skladá z rybárskeho prúta s navijakom, vlasca alebo splietanej šnúry a vláčenej nástrahy, pri ktorom je nástraha ťahaná prerušovaným alebo súvislým pohybom s cieľom podnietiť ryby k záberu. Pri tomto spôsobe lovu nemôže byť </w:t>
      </w:r>
      <w:r w:rsidRPr="00F26150" w:rsidR="00F3486A">
        <w:rPr>
          <w:rFonts w:ascii="Times New Roman" w:hAnsi="Times New Roman" w:cs="Times New Roman"/>
          <w:sz w:val="24"/>
          <w:szCs w:val="24"/>
        </w:rPr>
        <w:t xml:space="preserve">súčasne používaná na lov </w:t>
      </w:r>
      <w:r w:rsidRPr="00F26150">
        <w:rPr>
          <w:rFonts w:ascii="Times New Roman" w:hAnsi="Times New Roman" w:cs="Times New Roman"/>
          <w:sz w:val="24"/>
          <w:szCs w:val="24"/>
        </w:rPr>
        <w:t>ďalšia udica. Lov rýb pomocou bubliny, sbirolina alebo iných obdobných pomôcok sa považuje za lov prívlačou</w:t>
      </w:r>
      <w:r w:rsidRPr="00F26150" w:rsidR="002F2377">
        <w:rPr>
          <w:rFonts w:ascii="Times New Roman" w:hAnsi="Times New Roman" w:cs="Times New Roman"/>
          <w:sz w:val="24"/>
          <w:szCs w:val="24"/>
        </w:rPr>
        <w:t xml:space="preserve"> a je možný len na kaprových vodách</w:t>
      </w:r>
      <w:r w:rsidRPr="00F26150" w:rsidR="00C624AB">
        <w:rPr>
          <w:rFonts w:ascii="Times New Roman" w:hAnsi="Times New Roman" w:cs="Times New Roman"/>
          <w:sz w:val="24"/>
          <w:szCs w:val="24"/>
        </w:rPr>
        <w:t>.</w:t>
      </w:r>
      <w:r w:rsidRPr="00F26150">
        <w:rPr>
          <w:rFonts w:ascii="Times New Roman" w:hAnsi="Times New Roman" w:cs="Times New Roman"/>
          <w:sz w:val="24"/>
          <w:szCs w:val="24"/>
        </w:rPr>
        <w:t xml:space="preserve"> </w:t>
      </w:r>
    </w:p>
    <w:p w:rsidR="00663605" w:rsidRPr="00F26150" w:rsidP="0049591A">
      <w:pPr>
        <w:bidi w:val="0"/>
        <w:spacing w:after="0" w:line="240" w:lineRule="atLeast"/>
        <w:rPr>
          <w:rFonts w:ascii="Times New Roman" w:hAnsi="Times New Roman" w:cs="Times New Roman"/>
          <w:strike/>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54632">
        <w:rPr>
          <w:rFonts w:ascii="Times New Roman" w:hAnsi="Times New Roman" w:cs="Times New Roman"/>
          <w:sz w:val="24"/>
          <w:szCs w:val="24"/>
        </w:rPr>
        <w:t xml:space="preserve">(4) </w:t>
      </w:r>
      <w:r w:rsidRPr="00F26150">
        <w:rPr>
          <w:rFonts w:ascii="Times New Roman" w:hAnsi="Times New Roman" w:cs="Times New Roman"/>
          <w:sz w:val="24"/>
          <w:szCs w:val="24"/>
        </w:rPr>
        <w:t>Lov rýb muškárením je spôsob lovu rýb jednou udicou, ktorá sa skladá z muškárskeho prúta, muškárskeho navijaka, muškárskej šnúry a nadväzca s použitím umelých mušiek ako nástrahy. Zaťaženie mušiek musí byť súčasťou mušky. Pri tomto spôsobe lovu nemôže byť nahodená ďalšia udica. Lov rýb muškárskou udicou v lipňových vodác</w:t>
      </w:r>
      <w:r w:rsidRPr="00F26150" w:rsidR="00C624AB">
        <w:rPr>
          <w:rFonts w:ascii="Times New Roman" w:hAnsi="Times New Roman" w:cs="Times New Roman"/>
          <w:sz w:val="24"/>
          <w:szCs w:val="24"/>
        </w:rPr>
        <w:t xml:space="preserve">h s použitím strímra nad </w:t>
      </w:r>
      <w:r w:rsidRPr="00F26150" w:rsidR="003561B5">
        <w:rPr>
          <w:rFonts w:ascii="Times New Roman" w:hAnsi="Times New Roman" w:cs="Times New Roman"/>
          <w:sz w:val="24"/>
          <w:szCs w:val="24"/>
        </w:rPr>
        <w:t>10</w:t>
      </w:r>
      <w:r w:rsidRPr="00F26150">
        <w:rPr>
          <w:rFonts w:ascii="Times New Roman" w:hAnsi="Times New Roman" w:cs="Times New Roman"/>
          <w:sz w:val="24"/>
          <w:szCs w:val="24"/>
        </w:rPr>
        <w:t xml:space="preserve"> cm ako nástrahy sa považuje za lov rýb muškárením pri love hlavátky. </w:t>
      </w:r>
    </w:p>
    <w:p w:rsidR="00663605" w:rsidRPr="00F26150" w:rsidP="0049591A">
      <w:pPr>
        <w:bidi w:val="0"/>
        <w:spacing w:after="0" w:line="240" w:lineRule="atLeast"/>
        <w:rPr>
          <w:rFonts w:ascii="Times New Roman" w:hAnsi="Times New Roman" w:cs="Times New Roman"/>
          <w:strike/>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54632">
        <w:rPr>
          <w:rFonts w:ascii="Times New Roman" w:hAnsi="Times New Roman" w:cs="Times New Roman"/>
          <w:sz w:val="24"/>
          <w:szCs w:val="24"/>
        </w:rPr>
        <w:t>(5)</w:t>
      </w:r>
      <w:r w:rsidRPr="00F26150" w:rsidR="004E336E">
        <w:rPr>
          <w:rFonts w:ascii="Times New Roman" w:hAnsi="Times New Roman" w:cs="Times New Roman"/>
          <w:sz w:val="24"/>
          <w:szCs w:val="24"/>
        </w:rPr>
        <w:t xml:space="preserve"> </w:t>
      </w:r>
      <w:r w:rsidRPr="00F26150">
        <w:rPr>
          <w:rFonts w:ascii="Times New Roman" w:hAnsi="Times New Roman" w:cs="Times New Roman"/>
          <w:sz w:val="24"/>
          <w:szCs w:val="24"/>
        </w:rPr>
        <w:t>Lov rýb čereňom je spôsob lovu rýb s použitím len jedného čereňa s plochou sieťoviny najviac 1m</w:t>
      </w:r>
      <w:r w:rsidRPr="00F26150">
        <w:rPr>
          <w:rFonts w:ascii="Times New Roman" w:hAnsi="Times New Roman" w:cs="Times New Roman"/>
          <w:sz w:val="24"/>
          <w:szCs w:val="24"/>
          <w:vertAlign w:val="superscript"/>
        </w:rPr>
        <w:t>2</w:t>
      </w:r>
      <w:r w:rsidRPr="00F26150">
        <w:rPr>
          <w:rFonts w:ascii="Times New Roman" w:hAnsi="Times New Roman" w:cs="Times New Roman"/>
          <w:sz w:val="24"/>
          <w:szCs w:val="24"/>
        </w:rPr>
        <w:t xml:space="preserve"> a s veľkosťou ôk siete najviac 1 cm x 1 cm uchytenej na konštrukcii. Lov čereňom sa považuje za lov rýb na jednu udicu. </w:t>
      </w:r>
    </w:p>
    <w:p w:rsidR="00104CB5" w:rsidRPr="00F26150" w:rsidP="00C624AB">
      <w:pPr>
        <w:bidi w:val="0"/>
        <w:spacing w:after="0" w:line="240" w:lineRule="atLeast"/>
        <w:jc w:val="both"/>
        <w:rPr>
          <w:rFonts w:ascii="Times New Roman" w:hAnsi="Times New Roman" w:cs="Times New Roman"/>
          <w:sz w:val="24"/>
          <w:szCs w:val="24"/>
        </w:rPr>
      </w:pPr>
    </w:p>
    <w:p w:rsidR="002713C1"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454632">
        <w:rPr>
          <w:rFonts w:ascii="Times New Roman" w:hAnsi="Times New Roman" w:cs="Times New Roman"/>
          <w:sz w:val="24"/>
          <w:szCs w:val="24"/>
        </w:rPr>
        <w:t>6</w:t>
      </w:r>
      <w:r w:rsidRPr="00F26150">
        <w:rPr>
          <w:rFonts w:ascii="Times New Roman" w:hAnsi="Times New Roman" w:cs="Times New Roman"/>
          <w:sz w:val="24"/>
          <w:szCs w:val="24"/>
        </w:rPr>
        <w:t xml:space="preserve">) Loviaci po skončení lovu rýb podľa odsekov 1 a 2 odstráni akékoľvek označenie miesta vnadenia alebo nahadzovania. </w:t>
      </w:r>
    </w:p>
    <w:p w:rsidR="00663605" w:rsidRPr="00F26150" w:rsidP="00C624AB">
      <w:pPr>
        <w:bidi w:val="0"/>
        <w:spacing w:after="0" w:line="240" w:lineRule="atLeast"/>
        <w:jc w:val="both"/>
        <w:rPr>
          <w:rFonts w:ascii="Times New Roman" w:hAnsi="Times New Roman" w:cs="Times New Roman"/>
          <w:sz w:val="24"/>
          <w:szCs w:val="24"/>
        </w:rPr>
      </w:pPr>
    </w:p>
    <w:p w:rsidR="002713C1"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w:t>
      </w:r>
      <w:r w:rsidRPr="00F26150" w:rsidR="00454632">
        <w:rPr>
          <w:rFonts w:ascii="Times New Roman" w:hAnsi="Times New Roman" w:cs="Times New Roman"/>
          <w:sz w:val="24"/>
          <w:szCs w:val="24"/>
        </w:rPr>
        <w:t>7</w:t>
      </w:r>
      <w:r w:rsidRPr="00F26150">
        <w:rPr>
          <w:rFonts w:ascii="Times New Roman" w:hAnsi="Times New Roman" w:cs="Times New Roman"/>
          <w:sz w:val="24"/>
          <w:szCs w:val="24"/>
        </w:rPr>
        <w:t xml:space="preserve">) Lov rýb podľa odsekov 1 a 2 môže loviaci vykonávať len vtedy, ak počas lovu </w:t>
      </w:r>
      <w:r w:rsidRPr="00F26150" w:rsidR="0007752A">
        <w:rPr>
          <w:rFonts w:ascii="Times New Roman" w:hAnsi="Times New Roman" w:cs="Times New Roman"/>
          <w:sz w:val="24"/>
          <w:szCs w:val="24"/>
        </w:rPr>
        <w:t xml:space="preserve">má rybársky prút  na dohľad a </w:t>
      </w:r>
      <w:r w:rsidRPr="00F26150">
        <w:rPr>
          <w:rFonts w:ascii="Times New Roman" w:hAnsi="Times New Roman" w:cs="Times New Roman"/>
          <w:sz w:val="24"/>
          <w:szCs w:val="24"/>
        </w:rPr>
        <w:t xml:space="preserve">môže s </w:t>
      </w:r>
      <w:r w:rsidRPr="00F26150" w:rsidR="0007752A">
        <w:rPr>
          <w:rFonts w:ascii="Times New Roman" w:hAnsi="Times New Roman" w:cs="Times New Roman"/>
          <w:sz w:val="24"/>
          <w:szCs w:val="24"/>
        </w:rPr>
        <w:t>ním včas</w:t>
      </w:r>
      <w:r w:rsidRPr="00F26150">
        <w:rPr>
          <w:rFonts w:ascii="Times New Roman" w:hAnsi="Times New Roman" w:cs="Times New Roman"/>
          <w:sz w:val="24"/>
          <w:szCs w:val="24"/>
        </w:rPr>
        <w:t xml:space="preserve"> manipulovať. </w:t>
      </w:r>
    </w:p>
    <w:p w:rsidR="00663605" w:rsidRPr="00F26150" w:rsidP="0049591A">
      <w:pPr>
        <w:bidi w:val="0"/>
        <w:spacing w:after="0" w:line="240" w:lineRule="atLeast"/>
        <w:rPr>
          <w:rFonts w:ascii="Times New Roman" w:hAnsi="Times New Roman" w:cs="Times New Roman"/>
          <w:strike/>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8F415E">
        <w:rPr>
          <w:rFonts w:ascii="Times New Roman" w:hAnsi="Times New Roman" w:cs="Times New Roman"/>
          <w:sz w:val="24"/>
          <w:szCs w:val="24"/>
        </w:rPr>
        <w:t xml:space="preserve">(8) </w:t>
      </w:r>
      <w:r w:rsidRPr="00F26150">
        <w:rPr>
          <w:rFonts w:ascii="Times New Roman" w:hAnsi="Times New Roman" w:cs="Times New Roman"/>
          <w:sz w:val="24"/>
          <w:szCs w:val="24"/>
        </w:rPr>
        <w:t xml:space="preserve">Pri zarybňovaní rybárskych revírov </w:t>
      </w:r>
      <w:r w:rsidRPr="00F26150" w:rsidR="00C643CE">
        <w:rPr>
          <w:rFonts w:ascii="Times New Roman" w:hAnsi="Times New Roman" w:cs="Times New Roman"/>
          <w:sz w:val="24"/>
          <w:szCs w:val="24"/>
        </w:rPr>
        <w:t xml:space="preserve">platí všeobecný zákaz lovu po vysadení rýb, </w:t>
      </w:r>
      <w:r w:rsidRPr="00F26150">
        <w:rPr>
          <w:rFonts w:ascii="Times New Roman" w:hAnsi="Times New Roman" w:cs="Times New Roman"/>
          <w:sz w:val="24"/>
          <w:szCs w:val="24"/>
        </w:rPr>
        <w:t>ktor</w:t>
      </w:r>
      <w:r w:rsidRPr="00F26150" w:rsidR="00C643CE">
        <w:rPr>
          <w:rFonts w:ascii="Times New Roman" w:hAnsi="Times New Roman" w:cs="Times New Roman"/>
          <w:sz w:val="24"/>
          <w:szCs w:val="24"/>
        </w:rPr>
        <w:t>ý</w:t>
      </w:r>
      <w:r w:rsidRPr="00F26150">
        <w:rPr>
          <w:rFonts w:ascii="Times New Roman" w:hAnsi="Times New Roman" w:cs="Times New Roman"/>
          <w:sz w:val="24"/>
          <w:szCs w:val="24"/>
        </w:rPr>
        <w:t xml:space="preserve"> môže byť od </w:t>
      </w:r>
      <w:r w:rsidRPr="00F26150" w:rsidR="00C643CE">
        <w:rPr>
          <w:rFonts w:ascii="Times New Roman" w:hAnsi="Times New Roman" w:cs="Times New Roman"/>
          <w:sz w:val="24"/>
          <w:szCs w:val="24"/>
        </w:rPr>
        <w:t xml:space="preserve">1 </w:t>
      </w:r>
      <w:r w:rsidRPr="00F26150">
        <w:rPr>
          <w:rFonts w:ascii="Times New Roman" w:hAnsi="Times New Roman" w:cs="Times New Roman"/>
          <w:sz w:val="24"/>
          <w:szCs w:val="24"/>
        </w:rPr>
        <w:t xml:space="preserve">do </w:t>
      </w:r>
      <w:r w:rsidRPr="00F26150" w:rsidR="00C643CE">
        <w:rPr>
          <w:rFonts w:ascii="Times New Roman" w:hAnsi="Times New Roman" w:cs="Times New Roman"/>
          <w:sz w:val="24"/>
          <w:szCs w:val="24"/>
        </w:rPr>
        <w:t xml:space="preserve">14 </w:t>
      </w:r>
      <w:r w:rsidRPr="00F26150">
        <w:rPr>
          <w:rFonts w:ascii="Times New Roman" w:hAnsi="Times New Roman" w:cs="Times New Roman"/>
          <w:sz w:val="24"/>
          <w:szCs w:val="24"/>
        </w:rPr>
        <w:t>dní.</w:t>
      </w:r>
      <w:r w:rsidRPr="00F26150" w:rsidR="00C643CE">
        <w:rPr>
          <w:rFonts w:ascii="Times New Roman" w:hAnsi="Times New Roman" w:cs="Times New Roman"/>
          <w:sz w:val="24"/>
          <w:szCs w:val="24"/>
        </w:rPr>
        <w:t xml:space="preserve"> U</w:t>
      </w:r>
      <w:r w:rsidRPr="00F26150">
        <w:rPr>
          <w:rFonts w:ascii="Times New Roman" w:hAnsi="Times New Roman" w:cs="Times New Roman"/>
          <w:sz w:val="24"/>
          <w:szCs w:val="24"/>
        </w:rPr>
        <w:t>žívateľ</w:t>
      </w:r>
      <w:r w:rsidRPr="00F26150" w:rsidR="00C643CE">
        <w:rPr>
          <w:rFonts w:ascii="Times New Roman" w:hAnsi="Times New Roman" w:cs="Times New Roman"/>
          <w:sz w:val="24"/>
          <w:szCs w:val="24"/>
        </w:rPr>
        <w:t xml:space="preserve"> </w:t>
      </w:r>
      <w:r w:rsidRPr="00F26150">
        <w:rPr>
          <w:rFonts w:ascii="Times New Roman" w:hAnsi="Times New Roman" w:cs="Times New Roman"/>
          <w:sz w:val="24"/>
          <w:szCs w:val="24"/>
        </w:rPr>
        <w:t xml:space="preserve">uvedie na dodatkovej tabuli umiestnenej na samostatnej konštrukcii s tabuľou </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a) </w:t>
      </w:r>
      <w:r w:rsidRPr="00F26150">
        <w:rPr>
          <w:rFonts w:ascii="Times New Roman" w:hAnsi="Times New Roman" w:cs="Times New Roman"/>
          <w:sz w:val="24"/>
          <w:szCs w:val="24"/>
        </w:rPr>
        <w:t>druh vysadených rýb,</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b) </w:t>
      </w:r>
      <w:r w:rsidRPr="00F26150" w:rsidR="000909E3">
        <w:rPr>
          <w:rFonts w:ascii="Times New Roman" w:hAnsi="Times New Roman" w:cs="Times New Roman"/>
          <w:sz w:val="24"/>
          <w:szCs w:val="24"/>
        </w:rPr>
        <w:t>doba</w:t>
      </w:r>
      <w:r w:rsidRPr="00F26150">
        <w:rPr>
          <w:rFonts w:ascii="Times New Roman" w:hAnsi="Times New Roman" w:cs="Times New Roman"/>
          <w:sz w:val="24"/>
          <w:szCs w:val="24"/>
        </w:rPr>
        <w:t>, v ktor</w:t>
      </w:r>
      <w:r w:rsidRPr="00F26150" w:rsidR="000909E3">
        <w:rPr>
          <w:rFonts w:ascii="Times New Roman" w:hAnsi="Times New Roman" w:cs="Times New Roman"/>
          <w:sz w:val="24"/>
          <w:szCs w:val="24"/>
        </w:rPr>
        <w:t>ej</w:t>
      </w:r>
      <w:r w:rsidRPr="00F26150">
        <w:rPr>
          <w:rFonts w:ascii="Times New Roman" w:hAnsi="Times New Roman" w:cs="Times New Roman"/>
          <w:sz w:val="24"/>
          <w:szCs w:val="24"/>
        </w:rPr>
        <w:t xml:space="preserve"> nemožno loviť ryby, a</w:t>
      </w:r>
    </w:p>
    <w:p w:rsidR="008965FF" w:rsidRPr="00F26150" w:rsidP="0049591A">
      <w:pPr>
        <w:bidi w:val="0"/>
        <w:spacing w:after="0" w:line="240" w:lineRule="atLeast"/>
        <w:rPr>
          <w:rFonts w:ascii="Times New Roman" w:hAnsi="Times New Roman" w:cs="Times New Roman"/>
          <w:sz w:val="24"/>
          <w:szCs w:val="24"/>
        </w:rPr>
      </w:pPr>
      <w:r w:rsidRPr="00F26150" w:rsidR="004E336E">
        <w:rPr>
          <w:rFonts w:ascii="Times New Roman" w:hAnsi="Times New Roman" w:cs="Times New Roman"/>
          <w:sz w:val="24"/>
          <w:szCs w:val="24"/>
        </w:rPr>
        <w:t xml:space="preserve">c) </w:t>
      </w:r>
      <w:r w:rsidRPr="00F26150">
        <w:rPr>
          <w:rFonts w:ascii="Times New Roman" w:hAnsi="Times New Roman" w:cs="Times New Roman"/>
          <w:sz w:val="24"/>
          <w:szCs w:val="24"/>
        </w:rPr>
        <w:t>text „</w:t>
      </w:r>
      <w:r w:rsidRPr="00F26150" w:rsidR="00076AC8">
        <w:rPr>
          <w:rFonts w:ascii="Times New Roman" w:hAnsi="Times New Roman" w:cs="Times New Roman"/>
          <w:sz w:val="24"/>
          <w:szCs w:val="24"/>
        </w:rPr>
        <w:t>Všeobecný zákaz lov</w:t>
      </w:r>
      <w:r w:rsidRPr="00F26150" w:rsidR="00004BFC">
        <w:rPr>
          <w:rFonts w:ascii="Times New Roman" w:hAnsi="Times New Roman" w:cs="Times New Roman"/>
          <w:sz w:val="24"/>
          <w:szCs w:val="24"/>
        </w:rPr>
        <w:t>u</w:t>
      </w:r>
      <w:r w:rsidRPr="00F26150" w:rsidR="00076AC8">
        <w:rPr>
          <w:rFonts w:ascii="Times New Roman" w:hAnsi="Times New Roman" w:cs="Times New Roman"/>
          <w:sz w:val="24"/>
          <w:szCs w:val="24"/>
        </w:rPr>
        <w:t xml:space="preserve"> rýb</w:t>
      </w:r>
      <w:r w:rsidRPr="00F26150">
        <w:rPr>
          <w:rFonts w:ascii="Times New Roman" w:hAnsi="Times New Roman" w:cs="Times New Roman"/>
          <w:sz w:val="24"/>
          <w:szCs w:val="24"/>
        </w:rPr>
        <w:t>“.</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8F415E">
        <w:rPr>
          <w:rFonts w:ascii="Times New Roman" w:hAnsi="Times New Roman" w:cs="Times New Roman"/>
          <w:sz w:val="24"/>
          <w:szCs w:val="24"/>
        </w:rPr>
        <w:t xml:space="preserve">(9) </w:t>
      </w:r>
      <w:r w:rsidRPr="00F26150">
        <w:rPr>
          <w:rFonts w:ascii="Times New Roman" w:hAnsi="Times New Roman" w:cs="Times New Roman"/>
          <w:sz w:val="24"/>
          <w:szCs w:val="24"/>
        </w:rPr>
        <w:t>Vzor dodatkovej tabule o</w:t>
      </w:r>
      <w:r w:rsidRPr="00F26150" w:rsidR="00004BFC">
        <w:rPr>
          <w:rFonts w:ascii="Times New Roman" w:hAnsi="Times New Roman" w:cs="Times New Roman"/>
          <w:sz w:val="24"/>
          <w:szCs w:val="24"/>
        </w:rPr>
        <w:t xml:space="preserve"> všeobecnom </w:t>
      </w:r>
      <w:r w:rsidRPr="00F26150">
        <w:rPr>
          <w:rFonts w:ascii="Times New Roman" w:hAnsi="Times New Roman" w:cs="Times New Roman"/>
          <w:sz w:val="24"/>
          <w:szCs w:val="24"/>
        </w:rPr>
        <w:t xml:space="preserve">zákaze lovu </w:t>
      </w:r>
      <w:r w:rsidRPr="00F26150" w:rsidR="00004BFC">
        <w:rPr>
          <w:rFonts w:ascii="Times New Roman" w:hAnsi="Times New Roman" w:cs="Times New Roman"/>
          <w:sz w:val="24"/>
          <w:szCs w:val="24"/>
        </w:rPr>
        <w:t xml:space="preserve">rýb po vysadení </w:t>
      </w:r>
      <w:r w:rsidRPr="00F26150">
        <w:rPr>
          <w:rFonts w:ascii="Times New Roman" w:hAnsi="Times New Roman" w:cs="Times New Roman"/>
          <w:sz w:val="24"/>
          <w:szCs w:val="24"/>
        </w:rPr>
        <w:t xml:space="preserve">je uvedený v </w:t>
      </w:r>
      <w:hyperlink r:id="rId7" w:anchor="prilohy.priloha-11.nadpis" w:tooltip="Odkaz na predpis alebo ustanovenie" w:history="1">
        <w:r w:rsidRPr="00F26150">
          <w:rPr>
            <w:rFonts w:ascii="Times New Roman" w:hAnsi="Times New Roman" w:cs="Times New Roman"/>
            <w:sz w:val="24"/>
            <w:szCs w:val="24"/>
          </w:rPr>
          <w:t>prílohe č. 11</w:t>
        </w:r>
      </w:hyperlink>
      <w:r w:rsidRPr="00F26150">
        <w:rPr>
          <w:rFonts w:ascii="Times New Roman" w:hAnsi="Times New Roman" w:cs="Times New Roman"/>
          <w:sz w:val="24"/>
          <w:szCs w:val="24"/>
        </w:rPr>
        <w:t xml:space="preserve">. </w:t>
      </w:r>
    </w:p>
    <w:p w:rsidR="00F13C97" w:rsidRPr="00F26150" w:rsidP="0049591A">
      <w:pPr>
        <w:bidi w:val="0"/>
        <w:spacing w:after="0" w:line="240" w:lineRule="atLeast"/>
        <w:rPr>
          <w:rFonts w:ascii="Times New Roman" w:hAnsi="Times New Roman" w:cs="Times New Roman"/>
          <w:sz w:val="24"/>
          <w:szCs w:val="24"/>
        </w:rPr>
      </w:pPr>
    </w:p>
    <w:p w:rsidR="00F13C97" w:rsidRPr="00F26150" w:rsidP="00C624AB">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 19</w:t>
      </w:r>
    </w:p>
    <w:p w:rsidR="00F13C97" w:rsidRPr="00F26150" w:rsidP="00C624AB">
      <w:pPr>
        <w:bidi w:val="0"/>
        <w:spacing w:after="0" w:line="240" w:lineRule="atLeast"/>
        <w:jc w:val="center"/>
        <w:rPr>
          <w:rFonts w:ascii="Times New Roman" w:hAnsi="Times New Roman" w:cs="Times New Roman"/>
          <w:b/>
          <w:sz w:val="24"/>
          <w:szCs w:val="24"/>
        </w:rPr>
      </w:pPr>
      <w:r w:rsidRPr="00F26150">
        <w:rPr>
          <w:rFonts w:ascii="Times New Roman" w:hAnsi="Times New Roman" w:cs="Times New Roman"/>
          <w:b/>
          <w:sz w:val="24"/>
          <w:szCs w:val="24"/>
        </w:rPr>
        <w:t>Osvetlenie miesta lovu</w:t>
      </w:r>
    </w:p>
    <w:p w:rsidR="00F13C97" w:rsidRPr="00F26150" w:rsidP="00C624AB">
      <w:pPr>
        <w:bidi w:val="0"/>
        <w:spacing w:after="0" w:line="240" w:lineRule="atLeast"/>
        <w:jc w:val="both"/>
        <w:rPr>
          <w:rFonts w:ascii="Times New Roman" w:hAnsi="Times New Roman" w:cs="Times New Roman"/>
          <w:sz w:val="24"/>
          <w:szCs w:val="24"/>
        </w:rPr>
      </w:pPr>
    </w:p>
    <w:p w:rsidR="00104CB5" w:rsidRPr="00F26150" w:rsidP="001C7CF4">
      <w:pPr>
        <w:bidi w:val="0"/>
        <w:spacing w:after="0" w:line="240" w:lineRule="atLeast"/>
        <w:ind w:firstLine="708"/>
        <w:jc w:val="both"/>
        <w:rPr>
          <w:rFonts w:ascii="Times New Roman" w:hAnsi="Times New Roman" w:cs="Times New Roman"/>
          <w:sz w:val="24"/>
          <w:szCs w:val="24"/>
        </w:rPr>
      </w:pPr>
      <w:r w:rsidRPr="00F26150">
        <w:rPr>
          <w:rFonts w:ascii="Times New Roman" w:hAnsi="Times New Roman" w:cs="Times New Roman"/>
          <w:sz w:val="24"/>
          <w:szCs w:val="24"/>
        </w:rPr>
        <w:t xml:space="preserve">Osvetlením miesta lovu je osvetlenie pomocou  nezávislého svetelného zdroja s takou intenzitou svetla, ktorá umožni </w:t>
      </w:r>
      <w:r w:rsidRPr="00F26150" w:rsidR="00CE0615">
        <w:rPr>
          <w:rFonts w:ascii="Times New Roman" w:hAnsi="Times New Roman" w:cs="Times New Roman"/>
          <w:sz w:val="24"/>
          <w:szCs w:val="24"/>
        </w:rPr>
        <w:t xml:space="preserve">jednoznačné </w:t>
      </w:r>
      <w:r w:rsidRPr="00F26150">
        <w:rPr>
          <w:rFonts w:ascii="Times New Roman" w:hAnsi="Times New Roman" w:cs="Times New Roman"/>
          <w:sz w:val="24"/>
          <w:szCs w:val="24"/>
        </w:rPr>
        <w:t>rozpoznanie miesta lovu. Pri zabrodení a love rýb z rybárskeho člna, sa za osvetlenie miesta lovu považuje osvetlenie umiestnené na odeve loviaceho alebo osvetlen</w:t>
      </w:r>
      <w:r w:rsidRPr="00F26150" w:rsidR="00CE0615">
        <w:rPr>
          <w:rFonts w:ascii="Times New Roman" w:hAnsi="Times New Roman" w:cs="Times New Roman"/>
          <w:sz w:val="24"/>
          <w:szCs w:val="24"/>
        </w:rPr>
        <w:t>ie umiestnené na rybárskom člne.</w:t>
      </w:r>
    </w:p>
    <w:p w:rsidR="00F26150" w:rsidP="0049591A">
      <w:pPr>
        <w:bidi w:val="0"/>
        <w:spacing w:after="0" w:line="240" w:lineRule="atLeast"/>
        <w:rPr>
          <w:rFonts w:ascii="Times New Roman" w:hAnsi="Times New Roman" w:cs="Times New Roman"/>
          <w:b/>
          <w:sz w:val="24"/>
          <w:szCs w:val="24"/>
        </w:rPr>
      </w:pPr>
    </w:p>
    <w:p w:rsidR="00F26150" w:rsidRPr="00F26150" w:rsidP="0049591A">
      <w:pPr>
        <w:bidi w:val="0"/>
        <w:spacing w:after="0" w:line="240" w:lineRule="atLeast"/>
        <w:rPr>
          <w:rFonts w:ascii="Times New Roman" w:hAnsi="Times New Roman" w:cs="Times New Roman"/>
          <w:b/>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sidR="00F13C97">
        <w:rPr>
          <w:rFonts w:ascii="Times New Roman" w:hAnsi="Times New Roman" w:cs="Times New Roman"/>
          <w:b/>
          <w:sz w:val="24"/>
          <w:szCs w:val="24"/>
        </w:rPr>
        <w:t>2</w:t>
      </w:r>
      <w:r w:rsidRPr="00F26150" w:rsidR="004860EF">
        <w:rPr>
          <w:rFonts w:ascii="Times New Roman" w:hAnsi="Times New Roman" w:cs="Times New Roman"/>
          <w:b/>
          <w:sz w:val="24"/>
          <w:szCs w:val="24"/>
        </w:rPr>
        <w:t>0</w:t>
      </w:r>
    </w:p>
    <w:p w:rsidR="008965FF"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Pr>
          <w:rFonts w:ascii="Times New Roman" w:hAnsi="Times New Roman" w:cs="Times New Roman"/>
          <w:b/>
          <w:sz w:val="24"/>
          <w:szCs w:val="24"/>
        </w:rPr>
        <w:t>Prechodné ustanovenia</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(1) </w:t>
      </w:r>
      <w:r w:rsidRPr="00F26150">
        <w:rPr>
          <w:rFonts w:ascii="Times New Roman" w:hAnsi="Times New Roman" w:cs="Times New Roman"/>
          <w:sz w:val="24"/>
          <w:szCs w:val="24"/>
        </w:rPr>
        <w:t xml:space="preserve">Označenie rybárskych revírov </w:t>
      </w:r>
      <w:r w:rsidRPr="00F26150" w:rsidR="006F01B7">
        <w:rPr>
          <w:rFonts w:ascii="Times New Roman" w:hAnsi="Times New Roman" w:cs="Times New Roman"/>
          <w:sz w:val="24"/>
          <w:szCs w:val="24"/>
        </w:rPr>
        <w:t xml:space="preserve">platí </w:t>
      </w:r>
      <w:r w:rsidRPr="00F26150">
        <w:rPr>
          <w:rFonts w:ascii="Times New Roman" w:hAnsi="Times New Roman" w:cs="Times New Roman"/>
          <w:sz w:val="24"/>
          <w:szCs w:val="24"/>
        </w:rPr>
        <w:t>podľa doterajších predpisov</w:t>
      </w:r>
      <w:r w:rsidRPr="00F26150" w:rsidR="006F01B7">
        <w:rPr>
          <w:rFonts w:ascii="Times New Roman" w:hAnsi="Times New Roman" w:cs="Times New Roman"/>
          <w:sz w:val="24"/>
          <w:szCs w:val="24"/>
        </w:rPr>
        <w:t>.</w:t>
      </w:r>
      <w:r w:rsidRPr="00F26150">
        <w:rPr>
          <w:rFonts w:ascii="Times New Roman" w:hAnsi="Times New Roman" w:cs="Times New Roman"/>
          <w:sz w:val="24"/>
          <w:szCs w:val="24"/>
        </w:rPr>
        <w:t xml:space="preserve"> Označenie rybárskeho revíru dodatkovou tabuľou podľa </w:t>
      </w:r>
      <w:hyperlink r:id="rId7" w:anchor="prilohy.priloha-4.nadpis" w:tooltip="Odkaz na predpis alebo ustanovenie" w:history="1">
        <w:r w:rsidRPr="00F26150">
          <w:rPr>
            <w:rFonts w:ascii="Times New Roman" w:hAnsi="Times New Roman" w:cs="Times New Roman"/>
            <w:sz w:val="24"/>
            <w:szCs w:val="24"/>
          </w:rPr>
          <w:t>príloh č. 4</w:t>
        </w:r>
      </w:hyperlink>
      <w:r w:rsidRPr="00F26150">
        <w:rPr>
          <w:rFonts w:ascii="Times New Roman" w:hAnsi="Times New Roman" w:cs="Times New Roman"/>
          <w:sz w:val="24"/>
          <w:szCs w:val="24"/>
        </w:rPr>
        <w:t xml:space="preserve"> a </w:t>
      </w:r>
      <w:hyperlink r:id="rId7" w:anchor="prilohy.priloha-11.nadpis" w:tooltip="Odkaz na predpis alebo ustanovenie" w:history="1">
        <w:r w:rsidRPr="00F26150">
          <w:rPr>
            <w:rFonts w:ascii="Times New Roman" w:hAnsi="Times New Roman" w:cs="Times New Roman"/>
            <w:sz w:val="24"/>
            <w:szCs w:val="24"/>
          </w:rPr>
          <w:t>11</w:t>
        </w:r>
      </w:hyperlink>
      <w:r w:rsidRPr="00F26150">
        <w:rPr>
          <w:rFonts w:ascii="Times New Roman" w:hAnsi="Times New Roman" w:cs="Times New Roman"/>
          <w:sz w:val="24"/>
          <w:szCs w:val="24"/>
        </w:rPr>
        <w:t xml:space="preserve"> platí </w:t>
      </w:r>
      <w:r w:rsidRPr="00F26150" w:rsidR="006F01B7">
        <w:rPr>
          <w:rFonts w:ascii="Times New Roman" w:hAnsi="Times New Roman" w:cs="Times New Roman"/>
          <w:sz w:val="24"/>
          <w:szCs w:val="24"/>
        </w:rPr>
        <w:t>podľa doterajších predpisov.</w:t>
      </w:r>
    </w:p>
    <w:p w:rsidR="00663605" w:rsidRPr="00F26150" w:rsidP="0049591A">
      <w:pPr>
        <w:bidi w:val="0"/>
        <w:spacing w:after="0" w:line="240" w:lineRule="atLeast"/>
        <w:rPr>
          <w:rFonts w:ascii="Times New Roman" w:hAnsi="Times New Roman" w:cs="Times New Roman"/>
          <w:sz w:val="24"/>
          <w:szCs w:val="24"/>
        </w:rPr>
      </w:pPr>
    </w:p>
    <w:p w:rsidR="008965FF" w:rsidRPr="00F26150" w:rsidP="001C7CF4">
      <w:pPr>
        <w:bidi w:val="0"/>
        <w:spacing w:after="0" w:line="240" w:lineRule="atLeast"/>
        <w:ind w:firstLine="708"/>
        <w:jc w:val="both"/>
        <w:rPr>
          <w:rFonts w:ascii="Times New Roman" w:hAnsi="Times New Roman" w:cs="Times New Roman"/>
          <w:sz w:val="24"/>
          <w:szCs w:val="24"/>
        </w:rPr>
      </w:pPr>
      <w:r w:rsidRPr="00F26150" w:rsidR="004E336E">
        <w:rPr>
          <w:rFonts w:ascii="Times New Roman" w:hAnsi="Times New Roman" w:cs="Times New Roman"/>
          <w:sz w:val="24"/>
          <w:szCs w:val="24"/>
        </w:rPr>
        <w:t xml:space="preserve">(2) </w:t>
      </w:r>
      <w:r w:rsidRPr="00F26150">
        <w:rPr>
          <w:rFonts w:ascii="Times New Roman" w:hAnsi="Times New Roman" w:cs="Times New Roman"/>
          <w:sz w:val="24"/>
          <w:szCs w:val="24"/>
        </w:rPr>
        <w:t>Preukazy členov rybárskej stráže vydané podľa doterajších predpisov sú platné do 31. decembra 20</w:t>
      </w:r>
      <w:r w:rsidRPr="00F26150" w:rsidR="000E28DE">
        <w:rPr>
          <w:rFonts w:ascii="Times New Roman" w:hAnsi="Times New Roman" w:cs="Times New Roman"/>
          <w:sz w:val="24"/>
          <w:szCs w:val="24"/>
        </w:rPr>
        <w:t>21</w:t>
      </w:r>
      <w:r w:rsidRPr="00F26150">
        <w:rPr>
          <w:rFonts w:ascii="Times New Roman" w:hAnsi="Times New Roman" w:cs="Times New Roman"/>
          <w:sz w:val="24"/>
          <w:szCs w:val="24"/>
        </w:rPr>
        <w:t xml:space="preserve">. </w:t>
      </w:r>
    </w:p>
    <w:p w:rsidR="004E336E" w:rsidRPr="00F26150" w:rsidP="0049591A">
      <w:pPr>
        <w:bidi w:val="0"/>
        <w:spacing w:after="0" w:line="240" w:lineRule="atLeast"/>
        <w:rPr>
          <w:rFonts w:ascii="Times New Roman" w:hAnsi="Times New Roman" w:cs="Times New Roman"/>
          <w:b/>
          <w:sz w:val="24"/>
          <w:szCs w:val="24"/>
        </w:rPr>
      </w:pPr>
    </w:p>
    <w:p w:rsidR="00663605" w:rsidRPr="00F26150" w:rsidP="0049591A">
      <w:pPr>
        <w:bidi w:val="0"/>
        <w:spacing w:after="0" w:line="240" w:lineRule="atLeast"/>
        <w:rPr>
          <w:rFonts w:ascii="Times New Roman" w:hAnsi="Times New Roman" w:cs="Times New Roman"/>
          <w:b/>
          <w:sz w:val="24"/>
          <w:szCs w:val="24"/>
        </w:rPr>
      </w:pPr>
    </w:p>
    <w:p w:rsidR="00663605" w:rsidRPr="00F26150" w:rsidP="00663605">
      <w:pPr>
        <w:bidi w:val="0"/>
        <w:spacing w:after="0" w:line="240" w:lineRule="atLeast"/>
        <w:jc w:val="center"/>
        <w:rPr>
          <w:rFonts w:ascii="Times New Roman" w:hAnsi="Times New Roman" w:cs="Times New Roman"/>
          <w:b/>
          <w:sz w:val="24"/>
          <w:szCs w:val="24"/>
        </w:rPr>
      </w:pPr>
      <w:r w:rsidRPr="00F26150" w:rsidR="004E336E">
        <w:rPr>
          <w:rFonts w:ascii="Times New Roman" w:hAnsi="Times New Roman" w:cs="Times New Roman"/>
          <w:b/>
          <w:sz w:val="24"/>
          <w:szCs w:val="24"/>
        </w:rPr>
        <w:t xml:space="preserve">§ </w:t>
      </w:r>
      <w:r w:rsidRPr="00F26150" w:rsidR="00F13C97">
        <w:rPr>
          <w:rFonts w:ascii="Times New Roman" w:hAnsi="Times New Roman" w:cs="Times New Roman"/>
          <w:b/>
          <w:sz w:val="24"/>
          <w:szCs w:val="24"/>
        </w:rPr>
        <w:t>2</w:t>
      </w:r>
      <w:r w:rsidR="00664F82">
        <w:rPr>
          <w:rFonts w:ascii="Times New Roman" w:hAnsi="Times New Roman" w:cs="Times New Roman"/>
          <w:b/>
          <w:sz w:val="24"/>
          <w:szCs w:val="24"/>
        </w:rPr>
        <w:t>1</w:t>
      </w:r>
      <w:r w:rsidRPr="00F26150" w:rsidR="004E336E">
        <w:rPr>
          <w:rFonts w:ascii="Times New Roman" w:hAnsi="Times New Roman" w:cs="Times New Roman"/>
          <w:b/>
          <w:sz w:val="24"/>
          <w:szCs w:val="24"/>
        </w:rPr>
        <w:t xml:space="preserve"> </w:t>
      </w:r>
    </w:p>
    <w:p w:rsidR="004E336E" w:rsidRPr="00F26150" w:rsidP="00663605">
      <w:pPr>
        <w:bidi w:val="0"/>
        <w:spacing w:after="0" w:line="240" w:lineRule="atLeast"/>
        <w:jc w:val="center"/>
        <w:rPr>
          <w:rFonts w:ascii="Times New Roman" w:hAnsi="Times New Roman" w:cs="Times New Roman"/>
          <w:b/>
          <w:sz w:val="24"/>
          <w:szCs w:val="24"/>
        </w:rPr>
      </w:pPr>
      <w:r w:rsidRPr="00F26150" w:rsidR="008965FF">
        <w:rPr>
          <w:rFonts w:ascii="Times New Roman" w:hAnsi="Times New Roman" w:cs="Times New Roman"/>
          <w:b/>
          <w:sz w:val="24"/>
          <w:szCs w:val="24"/>
        </w:rPr>
        <w:t>Účinnosť</w:t>
      </w:r>
    </w:p>
    <w:p w:rsidR="00663605" w:rsidRPr="00F26150" w:rsidP="0049591A">
      <w:pPr>
        <w:bidi w:val="0"/>
        <w:spacing w:after="0" w:line="240" w:lineRule="atLeast"/>
        <w:rPr>
          <w:rFonts w:ascii="Times New Roman" w:hAnsi="Times New Roman" w:cs="Times New Roman"/>
          <w:sz w:val="24"/>
          <w:szCs w:val="24"/>
        </w:rPr>
      </w:pPr>
    </w:p>
    <w:p w:rsidR="008965FF" w:rsidRPr="00F26150" w:rsidP="00664F82">
      <w:pPr>
        <w:bidi w:val="0"/>
        <w:spacing w:after="0" w:line="240" w:lineRule="atLeast"/>
        <w:ind w:firstLine="708"/>
        <w:rPr>
          <w:rFonts w:ascii="Times New Roman" w:hAnsi="Times New Roman" w:cs="Times New Roman"/>
          <w:b/>
          <w:sz w:val="24"/>
          <w:szCs w:val="24"/>
        </w:rPr>
      </w:pPr>
      <w:r w:rsidRPr="00F26150">
        <w:rPr>
          <w:rFonts w:ascii="Times New Roman" w:hAnsi="Times New Roman" w:cs="Times New Roman"/>
          <w:sz w:val="24"/>
          <w:szCs w:val="24"/>
        </w:rPr>
        <w:t xml:space="preserve">Táto vyhláška nadobúda účinnosť </w:t>
      </w:r>
      <w:r w:rsidR="00664F82">
        <w:rPr>
          <w:rFonts w:ascii="Times New Roman" w:hAnsi="Times New Roman" w:cs="Times New Roman"/>
          <w:sz w:val="24"/>
          <w:szCs w:val="24"/>
        </w:rPr>
        <w:t>1. januára</w:t>
      </w:r>
      <w:r w:rsidRPr="00F26150">
        <w:rPr>
          <w:rFonts w:ascii="Times New Roman" w:hAnsi="Times New Roman" w:cs="Times New Roman"/>
          <w:sz w:val="24"/>
          <w:szCs w:val="24"/>
        </w:rPr>
        <w:t xml:space="preserve"> 20</w:t>
      </w:r>
      <w:r w:rsidRPr="00F26150" w:rsidR="001C4D65">
        <w:rPr>
          <w:rFonts w:ascii="Times New Roman" w:hAnsi="Times New Roman" w:cs="Times New Roman"/>
          <w:sz w:val="24"/>
          <w:szCs w:val="24"/>
        </w:rPr>
        <w:t>1</w:t>
      </w:r>
      <w:r w:rsidR="00664F82">
        <w:rPr>
          <w:rFonts w:ascii="Times New Roman" w:hAnsi="Times New Roman" w:cs="Times New Roman"/>
          <w:sz w:val="24"/>
          <w:szCs w:val="24"/>
        </w:rPr>
        <w:t>9</w:t>
      </w:r>
      <w:r w:rsidRPr="00F26150">
        <w:rPr>
          <w:rFonts w:ascii="Times New Roman" w:hAnsi="Times New Roman" w:cs="Times New Roman"/>
          <w:sz w:val="24"/>
          <w:szCs w:val="24"/>
        </w:rPr>
        <w:t>.</w:t>
      </w:r>
    </w:p>
    <w:p w:rsidR="00987A6A" w:rsidRPr="00F26150" w:rsidP="0049591A">
      <w:pPr>
        <w:bidi w:val="0"/>
        <w:spacing w:after="0" w:line="240" w:lineRule="atLeast"/>
        <w:rPr>
          <w:rFonts w:ascii="Times New Roman" w:hAnsi="Times New Roman" w:cs="Times New Roman"/>
          <w:sz w:val="24"/>
          <w:szCs w:val="24"/>
        </w:rPr>
      </w:pPr>
    </w:p>
    <w:sectPr w:rsidSect="008F415E">
      <w:headerReference w:type="default" r:id="rId8"/>
      <w:footerReference w:type="default" r:id="rId9"/>
      <w:pgSz w:w="11906" w:h="16838"/>
      <w:pgMar w:top="851" w:right="1417" w:bottom="70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D4">
    <w:pPr>
      <w:pStyle w:val="Footer"/>
      <w:bidi w:val="0"/>
      <w:jc w:val="center"/>
    </w:pPr>
    <w:r>
      <w:fldChar w:fldCharType="begin"/>
    </w:r>
    <w:r>
      <w:instrText>PAGE   \* MERGEFORMAT</w:instrText>
    </w:r>
    <w:r>
      <w:fldChar w:fldCharType="separate"/>
    </w:r>
    <w:r w:rsidR="00E974B4">
      <w:rPr>
        <w:noProof/>
      </w:rPr>
      <w:t>1</w:t>
    </w:r>
    <w:r>
      <w:fldChar w:fldCharType="end"/>
    </w:r>
  </w:p>
  <w:p w:rsidR="007658D4">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09D" w:rsidP="008C42E4">
      <w:pPr>
        <w:bidi w:val="0"/>
        <w:spacing w:after="0" w:line="240" w:lineRule="auto"/>
      </w:pPr>
      <w:r>
        <w:separator/>
      </w:r>
    </w:p>
  </w:footnote>
  <w:footnote w:type="continuationSeparator" w:id="1">
    <w:p w:rsidR="00DA009D" w:rsidP="008C42E4">
      <w:pPr>
        <w:bidi w:val="0"/>
        <w:spacing w:after="0" w:line="240" w:lineRule="auto"/>
      </w:pPr>
      <w:r>
        <w:continuationSeparator/>
      </w:r>
    </w:p>
  </w:footnote>
  <w:footnote w:id="2">
    <w:p>
      <w:pPr>
        <w:pStyle w:val="FootnoteText"/>
        <w:bidi w:val="0"/>
      </w:pPr>
      <w:r w:rsidRPr="008C42E4" w:rsidR="007658D4">
        <w:rPr>
          <w:rStyle w:val="FootnoteReference"/>
          <w:rFonts w:ascii="Times New Roman" w:hAnsi="Times New Roman"/>
        </w:rPr>
        <w:footnoteRef/>
      </w:r>
      <w:r w:rsidRPr="008C42E4" w:rsidR="007658D4">
        <w:rPr>
          <w:rFonts w:ascii="Times New Roman" w:hAnsi="Times New Roman" w:cs="Times New Roman"/>
        </w:rPr>
        <w:t xml:space="preserve"> </w:t>
      </w:r>
      <w:hyperlink r:id="rId1" w:history="1">
        <w:r w:rsidRPr="008C42E4" w:rsidR="007658D4">
          <w:rPr>
            <w:rFonts w:ascii="Times New Roman" w:hAnsi="Times New Roman" w:cs="Times New Roman"/>
            <w:lang w:eastAsia="sk-SK"/>
          </w:rPr>
          <w:t>§ 18 ods. 3 zákona č. 540/2001 Z.</w:t>
        </w:r>
        <w:r w:rsidR="007658D4">
          <w:rPr>
            <w:rFonts w:ascii="Times New Roman" w:hAnsi="Times New Roman" w:cs="Times New Roman"/>
            <w:lang w:eastAsia="sk-SK"/>
          </w:rPr>
          <w:t xml:space="preserve"> </w:t>
        </w:r>
        <w:r w:rsidRPr="008C42E4" w:rsidR="007658D4">
          <w:rPr>
            <w:rFonts w:ascii="Times New Roman" w:hAnsi="Times New Roman" w:cs="Times New Roman"/>
            <w:lang w:eastAsia="sk-SK"/>
          </w:rPr>
          <w:t>z.</w:t>
        </w:r>
      </w:hyperlink>
      <w:r w:rsidRPr="003130E4" w:rsidR="007658D4">
        <w:rPr>
          <w:rFonts w:ascii="Times New Roman" w:hAnsi="Times New Roman" w:cs="Times New Roman"/>
          <w:lang w:eastAsia="sk-SK"/>
        </w:rPr>
        <w:t xml:space="preserve"> o štátnej štatistike.</w:t>
      </w:r>
    </w:p>
  </w:footnote>
  <w:footnote w:id="3">
    <w:p w:rsidR="007658D4" w:rsidRPr="003130E4" w:rsidP="008C42E4">
      <w:pPr>
        <w:bidi w:val="0"/>
        <w:spacing w:after="0" w:line="240" w:lineRule="auto"/>
        <w:rPr>
          <w:rFonts w:ascii="Times New Roman" w:hAnsi="Times New Roman" w:cs="Times New Roman"/>
          <w:sz w:val="20"/>
          <w:szCs w:val="20"/>
          <w:lang w:eastAsia="sk-SK"/>
        </w:rPr>
      </w:pPr>
      <w:r w:rsidRPr="008C42E4">
        <w:rPr>
          <w:rStyle w:val="FootnoteReference"/>
          <w:rFonts w:ascii="Times New Roman" w:hAnsi="Times New Roman"/>
          <w:sz w:val="20"/>
          <w:szCs w:val="20"/>
        </w:rPr>
        <w:footnoteRef/>
      </w:r>
      <w:r w:rsidRPr="008C42E4">
        <w:rPr>
          <w:rFonts w:ascii="Times New Roman" w:hAnsi="Times New Roman" w:cs="Times New Roman"/>
          <w:sz w:val="20"/>
          <w:szCs w:val="20"/>
        </w:rPr>
        <w:t xml:space="preserve"> </w:t>
      </w:r>
      <w:hyperlink r:id="rId2" w:history="1">
        <w:r w:rsidRPr="008C42E4">
          <w:rPr>
            <w:rFonts w:ascii="Times New Roman" w:hAnsi="Times New Roman" w:cs="Times New Roman"/>
            <w:sz w:val="20"/>
            <w:szCs w:val="20"/>
            <w:lang w:eastAsia="sk-SK"/>
          </w:rPr>
          <w:t>§ 4 ods. 1 zákona č. 386/1997 Z.</w:t>
        </w:r>
        <w:r>
          <w:rPr>
            <w:rFonts w:ascii="Times New Roman" w:hAnsi="Times New Roman" w:cs="Times New Roman"/>
            <w:sz w:val="20"/>
            <w:szCs w:val="20"/>
            <w:lang w:eastAsia="sk-SK"/>
          </w:rPr>
          <w:t xml:space="preserve"> </w:t>
        </w:r>
        <w:r w:rsidRPr="008C42E4">
          <w:rPr>
            <w:rFonts w:ascii="Times New Roman" w:hAnsi="Times New Roman" w:cs="Times New Roman"/>
            <w:sz w:val="20"/>
            <w:szCs w:val="20"/>
            <w:lang w:eastAsia="sk-SK"/>
          </w:rPr>
          <w:t>z.</w:t>
        </w:r>
      </w:hyperlink>
      <w:r w:rsidRPr="003130E4">
        <w:rPr>
          <w:rFonts w:ascii="Times New Roman" w:hAnsi="Times New Roman" w:cs="Times New Roman"/>
          <w:sz w:val="20"/>
          <w:szCs w:val="20"/>
          <w:lang w:eastAsia="sk-SK"/>
        </w:rPr>
        <w:t xml:space="preserve"> o ďalšom vzdelávaní a o zmene zákona Národnej rady Slovenskej republiky </w:t>
      </w:r>
      <w:r>
        <w:rPr>
          <w:rFonts w:ascii="Times New Roman" w:hAnsi="Times New Roman" w:cs="Times New Roman"/>
          <w:sz w:val="20"/>
          <w:szCs w:val="20"/>
          <w:lang w:eastAsia="sk-SK"/>
        </w:rPr>
        <w:t xml:space="preserve">  </w:t>
      </w:r>
      <w:r w:rsidRPr="003130E4">
        <w:rPr>
          <w:rFonts w:ascii="Times New Roman" w:hAnsi="Times New Roman" w:cs="Times New Roman"/>
          <w:sz w:val="20"/>
          <w:szCs w:val="20"/>
          <w:lang w:eastAsia="sk-SK"/>
        </w:rPr>
        <w:t xml:space="preserve">č. </w:t>
      </w:r>
      <w:hyperlink r:id="rId3" w:history="1">
        <w:r w:rsidRPr="008C42E4">
          <w:rPr>
            <w:rFonts w:ascii="Times New Roman" w:hAnsi="Times New Roman" w:cs="Times New Roman"/>
            <w:sz w:val="20"/>
            <w:szCs w:val="20"/>
            <w:lang w:eastAsia="sk-SK"/>
          </w:rPr>
          <w:t>387/1996 Z.</w:t>
        </w:r>
        <w:r>
          <w:rPr>
            <w:rFonts w:ascii="Times New Roman" w:hAnsi="Times New Roman" w:cs="Times New Roman"/>
            <w:sz w:val="20"/>
            <w:szCs w:val="20"/>
            <w:lang w:eastAsia="sk-SK"/>
          </w:rPr>
          <w:t xml:space="preserve"> </w:t>
        </w:r>
        <w:r w:rsidRPr="008C42E4">
          <w:rPr>
            <w:rFonts w:ascii="Times New Roman" w:hAnsi="Times New Roman" w:cs="Times New Roman"/>
            <w:sz w:val="20"/>
            <w:szCs w:val="20"/>
            <w:lang w:eastAsia="sk-SK"/>
          </w:rPr>
          <w:t>z.</w:t>
        </w:r>
      </w:hyperlink>
      <w:r w:rsidRPr="003130E4">
        <w:rPr>
          <w:rFonts w:ascii="Times New Roman" w:hAnsi="Times New Roman" w:cs="Times New Roman"/>
          <w:sz w:val="20"/>
          <w:szCs w:val="20"/>
          <w:lang w:eastAsia="sk-SK"/>
        </w:rPr>
        <w:t xml:space="preserve"> o zamestnanosti v znení </w:t>
      </w:r>
      <w:r>
        <w:rPr>
          <w:rFonts w:ascii="Times New Roman" w:hAnsi="Times New Roman" w:cs="Times New Roman"/>
          <w:sz w:val="20"/>
          <w:szCs w:val="20"/>
          <w:lang w:eastAsia="sk-SK"/>
        </w:rPr>
        <w:t>zákona č. 70/1997 Z. z.</w:t>
      </w:r>
    </w:p>
    <w:p w:rsidP="008C42E4">
      <w:pPr>
        <w:bidi w:val="0"/>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D4">
    <w:pPr>
      <w:pStyle w:val="Header"/>
      <w:bidi w:val="0"/>
      <w:jc w:val="center"/>
    </w:pPr>
    <w:r>
      <w:fldChar w:fldCharType="begin"/>
    </w:r>
    <w:r>
      <w:instrText>PAGE   \* MERGEFORMAT</w:instrText>
    </w:r>
    <w:r>
      <w:fldChar w:fldCharType="separate"/>
    </w:r>
    <w:r w:rsidR="00E974B4">
      <w:rPr>
        <w:noProof/>
      </w:rPr>
      <w:t>1</w:t>
    </w:r>
    <w:r>
      <w:fldChar w:fldCharType="end"/>
    </w:r>
  </w:p>
  <w:p w:rsidR="007658D4">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F21"/>
    <w:multiLevelType w:val="hybridMultilevel"/>
    <w:tmpl w:val="A06CE7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4C759F"/>
    <w:multiLevelType w:val="hybridMultilevel"/>
    <w:tmpl w:val="078E19FA"/>
    <w:lvl w:ilvl="0">
      <w:start w:val="1"/>
      <w:numFmt w:val="decimal"/>
      <w:lvlText w:val="(%1)"/>
      <w:lvlJc w:val="left"/>
      <w:pPr>
        <w:ind w:left="720" w:hanging="360"/>
      </w:pPr>
      <w:rPr>
        <w:rFonts w:ascii="Times New Roman" w:hAnsi="Times New Roman" w:eastAsiaTheme="minorHAnsi"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67322F"/>
    <w:multiLevelType w:val="hybridMultilevel"/>
    <w:tmpl w:val="4ECC707C"/>
    <w:lvl w:ilvl="0">
      <w:start w:val="1"/>
      <w:numFmt w:val="decimal"/>
      <w:lvlText w:val="(%1)"/>
      <w:lvlJc w:val="left"/>
      <w:pPr>
        <w:ind w:left="756" w:hanging="396"/>
      </w:pPr>
      <w:rPr>
        <w:rFonts w:eastAsia="Calibri"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9F2D25"/>
    <w:multiLevelType w:val="hybridMultilevel"/>
    <w:tmpl w:val="72C0D25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34B12CE2"/>
    <w:multiLevelType w:val="hybridMultilevel"/>
    <w:tmpl w:val="27BA4CD4"/>
    <w:lvl w:ilvl="0">
      <w:start w:val="4"/>
      <w:numFmt w:val="decimal"/>
      <w:lvlText w:val="(%1)"/>
      <w:lvlJc w:val="left"/>
      <w:pPr>
        <w:ind w:left="1288" w:hanging="360"/>
      </w:pPr>
      <w:rPr>
        <w:rFonts w:cs="Times New Roman" w:hint="default"/>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5">
    <w:nsid w:val="3FA15452"/>
    <w:multiLevelType w:val="hybridMultilevel"/>
    <w:tmpl w:val="D9483D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3863541"/>
    <w:multiLevelType w:val="hybridMultilevel"/>
    <w:tmpl w:val="F41C7C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B422F7E"/>
    <w:multiLevelType w:val="hybridMultilevel"/>
    <w:tmpl w:val="C788566A"/>
    <w:lvl w:ilvl="0">
      <w:start w:val="1"/>
      <w:numFmt w:val="decimal"/>
      <w:lvlText w:val="(%1)"/>
      <w:lvlJc w:val="left"/>
      <w:pPr>
        <w:ind w:left="1572" w:hanging="360"/>
      </w:pPr>
      <w:rPr>
        <w:rFonts w:cs="Times New Roman" w:hint="default"/>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abstractNum w:abstractNumId="8">
    <w:nsid w:val="5E150F98"/>
    <w:multiLevelType w:val="hybridMultilevel"/>
    <w:tmpl w:val="E2B0FE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B6A6F4A"/>
    <w:multiLevelType w:val="hybridMultilevel"/>
    <w:tmpl w:val="64BE4778"/>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5"/>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0"/>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8965FF"/>
    <w:rsid w:val="000000D7"/>
    <w:rsid w:val="00003C0D"/>
    <w:rsid w:val="00004BFC"/>
    <w:rsid w:val="00014C2B"/>
    <w:rsid w:val="00022CD8"/>
    <w:rsid w:val="000247C7"/>
    <w:rsid w:val="000305A2"/>
    <w:rsid w:val="00032B98"/>
    <w:rsid w:val="00036590"/>
    <w:rsid w:val="00042E53"/>
    <w:rsid w:val="00044C91"/>
    <w:rsid w:val="000562D1"/>
    <w:rsid w:val="0007375E"/>
    <w:rsid w:val="00073A9A"/>
    <w:rsid w:val="00076AC8"/>
    <w:rsid w:val="0007752A"/>
    <w:rsid w:val="00077EA5"/>
    <w:rsid w:val="0008102E"/>
    <w:rsid w:val="000909E3"/>
    <w:rsid w:val="00094874"/>
    <w:rsid w:val="000A2231"/>
    <w:rsid w:val="000E14D8"/>
    <w:rsid w:val="000E1616"/>
    <w:rsid w:val="000E28DE"/>
    <w:rsid w:val="001034C3"/>
    <w:rsid w:val="00104CB5"/>
    <w:rsid w:val="001066E3"/>
    <w:rsid w:val="00106CE9"/>
    <w:rsid w:val="001118D0"/>
    <w:rsid w:val="00125C23"/>
    <w:rsid w:val="001265E3"/>
    <w:rsid w:val="0013049D"/>
    <w:rsid w:val="001351C2"/>
    <w:rsid w:val="00145750"/>
    <w:rsid w:val="00153E85"/>
    <w:rsid w:val="00170A63"/>
    <w:rsid w:val="0019034B"/>
    <w:rsid w:val="00192875"/>
    <w:rsid w:val="00195A98"/>
    <w:rsid w:val="001A1A6B"/>
    <w:rsid w:val="001A2D2F"/>
    <w:rsid w:val="001A4018"/>
    <w:rsid w:val="001C4D65"/>
    <w:rsid w:val="001C5059"/>
    <w:rsid w:val="001C7AAD"/>
    <w:rsid w:val="001C7CF4"/>
    <w:rsid w:val="001D2DF1"/>
    <w:rsid w:val="001E3193"/>
    <w:rsid w:val="001E48D2"/>
    <w:rsid w:val="001E631C"/>
    <w:rsid w:val="001F1F24"/>
    <w:rsid w:val="001F3866"/>
    <w:rsid w:val="001F7C72"/>
    <w:rsid w:val="00202809"/>
    <w:rsid w:val="0021140E"/>
    <w:rsid w:val="00214A8E"/>
    <w:rsid w:val="00215DAB"/>
    <w:rsid w:val="00220495"/>
    <w:rsid w:val="00230A35"/>
    <w:rsid w:val="00233A41"/>
    <w:rsid w:val="00245656"/>
    <w:rsid w:val="00251FC5"/>
    <w:rsid w:val="002713C1"/>
    <w:rsid w:val="00276A98"/>
    <w:rsid w:val="0027747F"/>
    <w:rsid w:val="00282785"/>
    <w:rsid w:val="00282F28"/>
    <w:rsid w:val="002872EA"/>
    <w:rsid w:val="00293AFE"/>
    <w:rsid w:val="002A4D3E"/>
    <w:rsid w:val="002B7EED"/>
    <w:rsid w:val="002C7B69"/>
    <w:rsid w:val="002D2BE9"/>
    <w:rsid w:val="002E1BE1"/>
    <w:rsid w:val="002E74C2"/>
    <w:rsid w:val="002F115A"/>
    <w:rsid w:val="002F2377"/>
    <w:rsid w:val="002F26D7"/>
    <w:rsid w:val="002F66F1"/>
    <w:rsid w:val="0030388F"/>
    <w:rsid w:val="00311BBE"/>
    <w:rsid w:val="003130E4"/>
    <w:rsid w:val="003138F8"/>
    <w:rsid w:val="00316878"/>
    <w:rsid w:val="00335952"/>
    <w:rsid w:val="0033753C"/>
    <w:rsid w:val="003411CC"/>
    <w:rsid w:val="00347AF2"/>
    <w:rsid w:val="003561B5"/>
    <w:rsid w:val="00361826"/>
    <w:rsid w:val="00364F35"/>
    <w:rsid w:val="00367E7D"/>
    <w:rsid w:val="003725E2"/>
    <w:rsid w:val="003732D8"/>
    <w:rsid w:val="00380069"/>
    <w:rsid w:val="00394208"/>
    <w:rsid w:val="003B5E5B"/>
    <w:rsid w:val="003D192C"/>
    <w:rsid w:val="003D67C5"/>
    <w:rsid w:val="0041106D"/>
    <w:rsid w:val="004130EE"/>
    <w:rsid w:val="00417954"/>
    <w:rsid w:val="00424727"/>
    <w:rsid w:val="00446C81"/>
    <w:rsid w:val="00454632"/>
    <w:rsid w:val="004860EF"/>
    <w:rsid w:val="00494B64"/>
    <w:rsid w:val="0049591A"/>
    <w:rsid w:val="004A7711"/>
    <w:rsid w:val="004C0CE7"/>
    <w:rsid w:val="004D0056"/>
    <w:rsid w:val="004D7F51"/>
    <w:rsid w:val="004E336E"/>
    <w:rsid w:val="004E4CD6"/>
    <w:rsid w:val="004F18CD"/>
    <w:rsid w:val="004F738D"/>
    <w:rsid w:val="0050318D"/>
    <w:rsid w:val="005204FD"/>
    <w:rsid w:val="00520C4E"/>
    <w:rsid w:val="005218CE"/>
    <w:rsid w:val="00521B73"/>
    <w:rsid w:val="00522360"/>
    <w:rsid w:val="00537622"/>
    <w:rsid w:val="00545730"/>
    <w:rsid w:val="00553C22"/>
    <w:rsid w:val="00571A8E"/>
    <w:rsid w:val="00584ED3"/>
    <w:rsid w:val="00592DD9"/>
    <w:rsid w:val="00594B02"/>
    <w:rsid w:val="005A08DB"/>
    <w:rsid w:val="005A659E"/>
    <w:rsid w:val="005B14D6"/>
    <w:rsid w:val="005B7412"/>
    <w:rsid w:val="005C10AE"/>
    <w:rsid w:val="005D08A5"/>
    <w:rsid w:val="005E3EC7"/>
    <w:rsid w:val="005E58FB"/>
    <w:rsid w:val="005F63B3"/>
    <w:rsid w:val="0060436F"/>
    <w:rsid w:val="00606C42"/>
    <w:rsid w:val="006103ED"/>
    <w:rsid w:val="006118D0"/>
    <w:rsid w:val="00615F43"/>
    <w:rsid w:val="00624FE6"/>
    <w:rsid w:val="00625407"/>
    <w:rsid w:val="006336E3"/>
    <w:rsid w:val="006442B9"/>
    <w:rsid w:val="00652E5E"/>
    <w:rsid w:val="00663605"/>
    <w:rsid w:val="00663C63"/>
    <w:rsid w:val="00664F82"/>
    <w:rsid w:val="00673903"/>
    <w:rsid w:val="006910B0"/>
    <w:rsid w:val="006A0C66"/>
    <w:rsid w:val="006A1318"/>
    <w:rsid w:val="006A3018"/>
    <w:rsid w:val="006B04EB"/>
    <w:rsid w:val="006B3BB3"/>
    <w:rsid w:val="006C37E9"/>
    <w:rsid w:val="006C500F"/>
    <w:rsid w:val="006C70EE"/>
    <w:rsid w:val="006D5151"/>
    <w:rsid w:val="006D722B"/>
    <w:rsid w:val="006E0061"/>
    <w:rsid w:val="006E5DFC"/>
    <w:rsid w:val="006F01B7"/>
    <w:rsid w:val="0072622D"/>
    <w:rsid w:val="00736228"/>
    <w:rsid w:val="007463F0"/>
    <w:rsid w:val="00755DF4"/>
    <w:rsid w:val="00757143"/>
    <w:rsid w:val="00757793"/>
    <w:rsid w:val="007619EC"/>
    <w:rsid w:val="00764E2B"/>
    <w:rsid w:val="007658D4"/>
    <w:rsid w:val="007777BE"/>
    <w:rsid w:val="00777C86"/>
    <w:rsid w:val="00786CD8"/>
    <w:rsid w:val="00793921"/>
    <w:rsid w:val="007A7E89"/>
    <w:rsid w:val="007B12CA"/>
    <w:rsid w:val="007B1A28"/>
    <w:rsid w:val="007C05B8"/>
    <w:rsid w:val="007C3198"/>
    <w:rsid w:val="007D396B"/>
    <w:rsid w:val="008060BD"/>
    <w:rsid w:val="008203CB"/>
    <w:rsid w:val="008415F4"/>
    <w:rsid w:val="00841D05"/>
    <w:rsid w:val="00846569"/>
    <w:rsid w:val="0084782F"/>
    <w:rsid w:val="00850F68"/>
    <w:rsid w:val="00852248"/>
    <w:rsid w:val="00853072"/>
    <w:rsid w:val="00866332"/>
    <w:rsid w:val="00867970"/>
    <w:rsid w:val="00872DA9"/>
    <w:rsid w:val="008764A7"/>
    <w:rsid w:val="008835F0"/>
    <w:rsid w:val="008837F9"/>
    <w:rsid w:val="00886E7F"/>
    <w:rsid w:val="008947D5"/>
    <w:rsid w:val="00895DCF"/>
    <w:rsid w:val="008965FF"/>
    <w:rsid w:val="00896940"/>
    <w:rsid w:val="008A7BD4"/>
    <w:rsid w:val="008C42E4"/>
    <w:rsid w:val="008D2182"/>
    <w:rsid w:val="008E0BBC"/>
    <w:rsid w:val="008F415E"/>
    <w:rsid w:val="008F5658"/>
    <w:rsid w:val="009202E0"/>
    <w:rsid w:val="00920D1C"/>
    <w:rsid w:val="009223E4"/>
    <w:rsid w:val="00924B4B"/>
    <w:rsid w:val="00927236"/>
    <w:rsid w:val="00944904"/>
    <w:rsid w:val="00961A50"/>
    <w:rsid w:val="00961D9F"/>
    <w:rsid w:val="0096305F"/>
    <w:rsid w:val="00973211"/>
    <w:rsid w:val="00981697"/>
    <w:rsid w:val="00987A6A"/>
    <w:rsid w:val="009A5D0D"/>
    <w:rsid w:val="009B228B"/>
    <w:rsid w:val="009C3F6F"/>
    <w:rsid w:val="009F1724"/>
    <w:rsid w:val="009F7978"/>
    <w:rsid w:val="00A222EC"/>
    <w:rsid w:val="00A3149F"/>
    <w:rsid w:val="00A40C0D"/>
    <w:rsid w:val="00A51E8D"/>
    <w:rsid w:val="00A52A8F"/>
    <w:rsid w:val="00A65686"/>
    <w:rsid w:val="00A87379"/>
    <w:rsid w:val="00A9480A"/>
    <w:rsid w:val="00A95432"/>
    <w:rsid w:val="00AA37DA"/>
    <w:rsid w:val="00AA4593"/>
    <w:rsid w:val="00AC613E"/>
    <w:rsid w:val="00AC798B"/>
    <w:rsid w:val="00AE1DB7"/>
    <w:rsid w:val="00AE7E03"/>
    <w:rsid w:val="00AF45C0"/>
    <w:rsid w:val="00B330E2"/>
    <w:rsid w:val="00B43614"/>
    <w:rsid w:val="00B4425D"/>
    <w:rsid w:val="00B62C31"/>
    <w:rsid w:val="00B80DA9"/>
    <w:rsid w:val="00B8276C"/>
    <w:rsid w:val="00B845FE"/>
    <w:rsid w:val="00B92EBD"/>
    <w:rsid w:val="00BA31A6"/>
    <w:rsid w:val="00BC120C"/>
    <w:rsid w:val="00BC2145"/>
    <w:rsid w:val="00BC4001"/>
    <w:rsid w:val="00BC6016"/>
    <w:rsid w:val="00BD26F6"/>
    <w:rsid w:val="00BD5A64"/>
    <w:rsid w:val="00BE7664"/>
    <w:rsid w:val="00BF20DE"/>
    <w:rsid w:val="00BF3770"/>
    <w:rsid w:val="00C02FBC"/>
    <w:rsid w:val="00C2039F"/>
    <w:rsid w:val="00C44E78"/>
    <w:rsid w:val="00C50BF7"/>
    <w:rsid w:val="00C5281A"/>
    <w:rsid w:val="00C52B53"/>
    <w:rsid w:val="00C55957"/>
    <w:rsid w:val="00C624AB"/>
    <w:rsid w:val="00C643CE"/>
    <w:rsid w:val="00C67F06"/>
    <w:rsid w:val="00C70438"/>
    <w:rsid w:val="00C954A9"/>
    <w:rsid w:val="00CA63D6"/>
    <w:rsid w:val="00CB26E0"/>
    <w:rsid w:val="00CB58B2"/>
    <w:rsid w:val="00CC6D30"/>
    <w:rsid w:val="00CC7388"/>
    <w:rsid w:val="00CD11BC"/>
    <w:rsid w:val="00CE027C"/>
    <w:rsid w:val="00CE0615"/>
    <w:rsid w:val="00D1083E"/>
    <w:rsid w:val="00D12334"/>
    <w:rsid w:val="00D159EB"/>
    <w:rsid w:val="00D2444A"/>
    <w:rsid w:val="00D24888"/>
    <w:rsid w:val="00D31216"/>
    <w:rsid w:val="00D313FD"/>
    <w:rsid w:val="00D32F1A"/>
    <w:rsid w:val="00D67886"/>
    <w:rsid w:val="00D92DED"/>
    <w:rsid w:val="00D937D9"/>
    <w:rsid w:val="00DA009D"/>
    <w:rsid w:val="00DA493B"/>
    <w:rsid w:val="00DB0315"/>
    <w:rsid w:val="00DB4935"/>
    <w:rsid w:val="00DC5204"/>
    <w:rsid w:val="00DD10B2"/>
    <w:rsid w:val="00DD1F83"/>
    <w:rsid w:val="00DD464F"/>
    <w:rsid w:val="00DD6631"/>
    <w:rsid w:val="00DD6A99"/>
    <w:rsid w:val="00DD6DA3"/>
    <w:rsid w:val="00DD73CB"/>
    <w:rsid w:val="00DE4910"/>
    <w:rsid w:val="00DE7195"/>
    <w:rsid w:val="00DF1E78"/>
    <w:rsid w:val="00DF59B6"/>
    <w:rsid w:val="00E07D33"/>
    <w:rsid w:val="00E16138"/>
    <w:rsid w:val="00E328A0"/>
    <w:rsid w:val="00E41BC1"/>
    <w:rsid w:val="00E44C1B"/>
    <w:rsid w:val="00E46C9E"/>
    <w:rsid w:val="00E569D8"/>
    <w:rsid w:val="00E67247"/>
    <w:rsid w:val="00E67AA0"/>
    <w:rsid w:val="00E811CF"/>
    <w:rsid w:val="00E8322A"/>
    <w:rsid w:val="00E858D3"/>
    <w:rsid w:val="00E95B77"/>
    <w:rsid w:val="00E974B4"/>
    <w:rsid w:val="00EA4197"/>
    <w:rsid w:val="00EC12F7"/>
    <w:rsid w:val="00EC286C"/>
    <w:rsid w:val="00EC5E5F"/>
    <w:rsid w:val="00ED212E"/>
    <w:rsid w:val="00ED3B77"/>
    <w:rsid w:val="00ED7F9A"/>
    <w:rsid w:val="00EE30E9"/>
    <w:rsid w:val="00F00F70"/>
    <w:rsid w:val="00F04819"/>
    <w:rsid w:val="00F06340"/>
    <w:rsid w:val="00F10C66"/>
    <w:rsid w:val="00F13C97"/>
    <w:rsid w:val="00F2049C"/>
    <w:rsid w:val="00F21F5F"/>
    <w:rsid w:val="00F26150"/>
    <w:rsid w:val="00F27294"/>
    <w:rsid w:val="00F319E4"/>
    <w:rsid w:val="00F3486A"/>
    <w:rsid w:val="00F4158F"/>
    <w:rsid w:val="00F43BC2"/>
    <w:rsid w:val="00F50995"/>
    <w:rsid w:val="00F55BA5"/>
    <w:rsid w:val="00F6116B"/>
    <w:rsid w:val="00F6320A"/>
    <w:rsid w:val="00F8398A"/>
    <w:rsid w:val="00F96A92"/>
    <w:rsid w:val="00F96DB5"/>
    <w:rsid w:val="00F976B9"/>
    <w:rsid w:val="00FA249E"/>
    <w:rsid w:val="00FB7AD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9591A"/>
    <w:pPr>
      <w:ind w:left="720"/>
      <w:contextualSpacing/>
      <w:jc w:val="left"/>
    </w:pPr>
  </w:style>
  <w:style w:type="character" w:styleId="CommentReference">
    <w:name w:val="annotation reference"/>
    <w:basedOn w:val="DefaultParagraphFont"/>
    <w:uiPriority w:val="99"/>
    <w:semiHidden/>
    <w:unhideWhenUsed/>
    <w:rsid w:val="00DF1E78"/>
    <w:rPr>
      <w:rFonts w:cs="Times New Roman"/>
      <w:sz w:val="16"/>
      <w:szCs w:val="16"/>
      <w:rtl w:val="0"/>
      <w:cs w:val="0"/>
    </w:rPr>
  </w:style>
  <w:style w:type="paragraph" w:styleId="CommentText">
    <w:name w:val="annotation text"/>
    <w:basedOn w:val="Normal"/>
    <w:link w:val="TextkomentraChar"/>
    <w:uiPriority w:val="99"/>
    <w:semiHidden/>
    <w:unhideWhenUsed/>
    <w:rsid w:val="00DF1E78"/>
    <w:pPr>
      <w:spacing w:line="240" w:lineRule="auto"/>
      <w:jc w:val="both"/>
    </w:pPr>
    <w:rPr>
      <w:sz w:val="20"/>
      <w:szCs w:val="20"/>
    </w:rPr>
  </w:style>
  <w:style w:type="character" w:customStyle="1" w:styleId="TextkomentraChar">
    <w:name w:val="Text komentára Char"/>
    <w:basedOn w:val="DefaultParagraphFont"/>
    <w:link w:val="CommentText"/>
    <w:uiPriority w:val="99"/>
    <w:semiHidden/>
    <w:locked/>
    <w:rsid w:val="00DF1E78"/>
    <w:rPr>
      <w:rFonts w:cs="Times New Roman"/>
      <w:sz w:val="20"/>
      <w:szCs w:val="20"/>
      <w:rtl w:val="0"/>
      <w:cs w:val="0"/>
    </w:rPr>
  </w:style>
  <w:style w:type="paragraph" w:styleId="BalloonText">
    <w:name w:val="Balloon Text"/>
    <w:basedOn w:val="Normal"/>
    <w:link w:val="TextbublinyChar"/>
    <w:uiPriority w:val="99"/>
    <w:semiHidden/>
    <w:unhideWhenUsed/>
    <w:rsid w:val="00DF1E78"/>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F1E78"/>
    <w:rPr>
      <w:rFonts w:ascii="Segoe UI" w:hAnsi="Segoe UI" w:cs="Segoe UI"/>
      <w:sz w:val="18"/>
      <w:szCs w:val="18"/>
      <w:rtl w:val="0"/>
      <w:cs w:val="0"/>
    </w:rPr>
  </w:style>
  <w:style w:type="paragraph" w:styleId="FootnoteText">
    <w:name w:val="footnote text"/>
    <w:basedOn w:val="Normal"/>
    <w:link w:val="TextpoznmkypodiarouChar"/>
    <w:uiPriority w:val="99"/>
    <w:semiHidden/>
    <w:unhideWhenUsed/>
    <w:rsid w:val="008C42E4"/>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8C42E4"/>
    <w:rPr>
      <w:rFonts w:cs="Times New Roman"/>
      <w:sz w:val="20"/>
      <w:szCs w:val="20"/>
      <w:rtl w:val="0"/>
      <w:cs w:val="0"/>
    </w:rPr>
  </w:style>
  <w:style w:type="character" w:styleId="FootnoteReference">
    <w:name w:val="footnote reference"/>
    <w:basedOn w:val="DefaultParagraphFont"/>
    <w:uiPriority w:val="99"/>
    <w:semiHidden/>
    <w:unhideWhenUsed/>
    <w:rsid w:val="008C42E4"/>
    <w:rPr>
      <w:rFonts w:cs="Times New Roman"/>
      <w:vertAlign w:val="superscript"/>
      <w:rtl w:val="0"/>
      <w:cs w:val="0"/>
    </w:rPr>
  </w:style>
  <w:style w:type="paragraph" w:styleId="Header">
    <w:name w:val="header"/>
    <w:basedOn w:val="Normal"/>
    <w:link w:val="HlavikaChar"/>
    <w:uiPriority w:val="99"/>
    <w:unhideWhenUsed/>
    <w:rsid w:val="00BC601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C6016"/>
    <w:rPr>
      <w:rFonts w:cs="Times New Roman"/>
      <w:rtl w:val="0"/>
      <w:cs w:val="0"/>
    </w:rPr>
  </w:style>
  <w:style w:type="paragraph" w:styleId="Footer">
    <w:name w:val="footer"/>
    <w:basedOn w:val="Normal"/>
    <w:link w:val="PtaChar"/>
    <w:uiPriority w:val="99"/>
    <w:unhideWhenUsed/>
    <w:rsid w:val="00BC601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C6016"/>
    <w:rPr>
      <w:rFonts w:cs="Times New Roman"/>
      <w:rtl w:val="0"/>
      <w:cs w:val="0"/>
    </w:rPr>
  </w:style>
  <w:style w:type="character" w:styleId="PlaceholderText">
    <w:name w:val="Placeholder Text"/>
    <w:uiPriority w:val="99"/>
    <w:semiHidden/>
    <w:rsid w:val="00F26150"/>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2/139/" TargetMode="External" /><Relationship Id="rId7" Type="http://schemas.openxmlformats.org/officeDocument/2006/relationships/hyperlink" Target="https://www.slov-lex.sk/pravne-predpisy/SK/ZZ/2006/185/20060415"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http://www.noveaspi.sk/products/lawText/1/62579/1/ASPI%253A/540/2001%20Z.z.%252318.3" TargetMode="External" /><Relationship Id="rId2" Type="http://schemas.openxmlformats.org/officeDocument/2006/relationships/hyperlink" Target="http://www.noveaspi.sk/products/lawText/1/62579/1/ASPI%253A/386/1997%20Z.z.%25234.1" TargetMode="External" /><Relationship Id="rId3" Type="http://schemas.openxmlformats.org/officeDocument/2006/relationships/hyperlink" Target="http://www.noveaspi.sk/products/lawText/1/62579/1/ASPI%253A/387/1996%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41C7-FFCF-4B4A-8409-6F93EC1B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5680</Words>
  <Characters>32382</Characters>
  <Application>Microsoft Office Word</Application>
  <DocSecurity>0</DocSecurity>
  <Lines>0</Lines>
  <Paragraphs>0</Paragraphs>
  <ScaleCrop>false</ScaleCrop>
  <Company>Hewlett-Packard Company</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Slezák Tomáš</dc:creator>
  <cp:lastModifiedBy>Beláňová Sylvia</cp:lastModifiedBy>
  <cp:revision>2</cp:revision>
  <cp:lastPrinted>2017-05-18T14:06:00Z</cp:lastPrinted>
  <dcterms:created xsi:type="dcterms:W3CDTF">2018-04-20T13:23:00Z</dcterms:created>
  <dcterms:modified xsi:type="dcterms:W3CDTF">2018-04-20T13:23:00Z</dcterms:modified>
</cp:coreProperties>
</file>