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33784" w:rsidP="007F2100">
      <w:pPr>
        <w:tabs>
          <w:tab w:val="left" w:pos="142"/>
        </w:tabs>
        <w:bidi w:val="0"/>
        <w:jc w:val="center"/>
        <w:rPr>
          <w:rFonts w:ascii="Times New Roman" w:hAnsi="Times New Roman"/>
          <w:b/>
          <w:color w:val="auto"/>
          <w:sz w:val="24"/>
          <w:szCs w:val="24"/>
        </w:rPr>
      </w:pPr>
    </w:p>
    <w:p w:rsidR="007F2100" w:rsidRPr="007F2100" w:rsidP="007F2100">
      <w:pPr>
        <w:tabs>
          <w:tab w:val="left" w:pos="142"/>
        </w:tabs>
        <w:bidi w:val="0"/>
        <w:jc w:val="center"/>
        <w:rPr>
          <w:rFonts w:ascii="Times New Roman" w:hAnsi="Times New Roman"/>
          <w:b/>
          <w:color w:val="auto"/>
          <w:sz w:val="24"/>
          <w:szCs w:val="24"/>
        </w:rPr>
      </w:pPr>
      <w:r w:rsidRPr="00676E32" w:rsidR="00964525">
        <w:rPr>
          <w:rFonts w:ascii="Times New Roman" w:hAnsi="Times New Roman"/>
          <w:b/>
          <w:color w:val="auto"/>
          <w:sz w:val="24"/>
          <w:szCs w:val="24"/>
        </w:rPr>
        <w:t xml:space="preserve"> </w:t>
      </w:r>
      <w:r w:rsidRPr="007F2100">
        <w:rPr>
          <w:rFonts w:ascii="Times New Roman" w:hAnsi="Times New Roman"/>
          <w:b/>
          <w:color w:val="auto"/>
          <w:sz w:val="24"/>
          <w:szCs w:val="24"/>
        </w:rPr>
        <w:t>Národná rada Slovenskej republiky</w:t>
      </w:r>
    </w:p>
    <w:p w:rsidR="007F2100" w:rsidRPr="007F2100" w:rsidP="007F2100">
      <w:pPr>
        <w:tabs>
          <w:tab w:val="left" w:pos="142"/>
        </w:tabs>
        <w:bidi w:val="0"/>
        <w:jc w:val="center"/>
        <w:rPr>
          <w:rFonts w:ascii="Times New Roman" w:hAnsi="Times New Roman"/>
          <w:b/>
          <w:color w:val="auto"/>
          <w:sz w:val="24"/>
          <w:szCs w:val="24"/>
        </w:rPr>
      </w:pPr>
      <w:r w:rsidRPr="007F2100">
        <w:rPr>
          <w:rFonts w:ascii="Times New Roman" w:hAnsi="Times New Roman"/>
          <w:b/>
          <w:color w:val="auto"/>
          <w:sz w:val="24"/>
          <w:szCs w:val="24"/>
        </w:rPr>
        <w:t>VII. volebné obdobie</w:t>
      </w:r>
    </w:p>
    <w:p w:rsidR="007F2100" w:rsidRPr="007F2100" w:rsidP="007F2100">
      <w:pPr>
        <w:tabs>
          <w:tab w:val="left" w:pos="142"/>
        </w:tabs>
        <w:bidi w:val="0"/>
        <w:jc w:val="center"/>
        <w:rPr>
          <w:rFonts w:ascii="Times New Roman" w:hAnsi="Times New Roman"/>
          <w:b/>
          <w:color w:val="auto"/>
          <w:sz w:val="24"/>
          <w:szCs w:val="24"/>
        </w:rPr>
      </w:pPr>
      <w:r w:rsidRPr="007F2100">
        <w:rPr>
          <w:rFonts w:ascii="Times New Roman" w:hAnsi="Times New Roman"/>
          <w:b/>
          <w:color w:val="auto"/>
          <w:sz w:val="24"/>
          <w:szCs w:val="24"/>
        </w:rPr>
        <w:t>_____________________________________________________________________</w:t>
      </w:r>
    </w:p>
    <w:p w:rsidR="007F2100" w:rsidRPr="007F2100" w:rsidP="007F2100">
      <w:pPr>
        <w:tabs>
          <w:tab w:val="left" w:pos="142"/>
        </w:tabs>
        <w:bidi w:val="0"/>
        <w:jc w:val="center"/>
        <w:rPr>
          <w:rFonts w:ascii="Times New Roman" w:hAnsi="Times New Roman"/>
          <w:b/>
          <w:color w:val="auto"/>
          <w:sz w:val="24"/>
          <w:szCs w:val="24"/>
        </w:rPr>
      </w:pPr>
    </w:p>
    <w:p w:rsidR="007F2100" w:rsidP="007F2100">
      <w:pPr>
        <w:tabs>
          <w:tab w:val="left" w:pos="142"/>
        </w:tabs>
        <w:bidi w:val="0"/>
        <w:jc w:val="center"/>
        <w:rPr>
          <w:rFonts w:ascii="Times New Roman" w:hAnsi="Times New Roman"/>
          <w:b/>
          <w:color w:val="auto"/>
          <w:sz w:val="24"/>
          <w:szCs w:val="24"/>
        </w:rPr>
      </w:pPr>
      <w:r w:rsidRPr="007F2100">
        <w:rPr>
          <w:rFonts w:ascii="Times New Roman" w:hAnsi="Times New Roman"/>
          <w:b/>
          <w:color w:val="auto"/>
          <w:sz w:val="24"/>
          <w:szCs w:val="24"/>
        </w:rPr>
        <w:t>949</w:t>
      </w:r>
    </w:p>
    <w:p w:rsidR="00233784" w:rsidRPr="007F2100" w:rsidP="007F2100">
      <w:pPr>
        <w:tabs>
          <w:tab w:val="left" w:pos="142"/>
        </w:tabs>
        <w:bidi w:val="0"/>
        <w:jc w:val="center"/>
        <w:rPr>
          <w:rFonts w:ascii="Times New Roman" w:hAnsi="Times New Roman"/>
          <w:b/>
          <w:color w:val="auto"/>
          <w:sz w:val="24"/>
          <w:szCs w:val="24"/>
        </w:rPr>
      </w:pPr>
    </w:p>
    <w:p w:rsidR="005814FA" w:rsidP="007F2100">
      <w:pPr>
        <w:tabs>
          <w:tab w:val="left" w:pos="142"/>
        </w:tabs>
        <w:bidi w:val="0"/>
        <w:jc w:val="center"/>
        <w:rPr>
          <w:rFonts w:ascii="Times New Roman" w:hAnsi="Times New Roman"/>
          <w:b/>
          <w:color w:val="auto"/>
          <w:sz w:val="24"/>
          <w:szCs w:val="24"/>
        </w:rPr>
      </w:pPr>
      <w:r w:rsidRPr="007F2100" w:rsidR="007F2100">
        <w:rPr>
          <w:rFonts w:ascii="Times New Roman" w:hAnsi="Times New Roman"/>
          <w:b/>
          <w:color w:val="auto"/>
          <w:sz w:val="24"/>
          <w:szCs w:val="24"/>
        </w:rPr>
        <w:t>VLÁDNY NÁVRH</w:t>
      </w:r>
    </w:p>
    <w:p w:rsidR="007F2100" w:rsidRPr="00676E32" w:rsidP="007F2100">
      <w:pPr>
        <w:tabs>
          <w:tab w:val="left" w:pos="142"/>
        </w:tabs>
        <w:bidi w:val="0"/>
        <w:jc w:val="center"/>
        <w:rPr>
          <w:rFonts w:ascii="Times New Roman" w:hAnsi="Times New Roman"/>
          <w:b/>
          <w:color w:val="auto"/>
          <w:sz w:val="24"/>
          <w:szCs w:val="24"/>
        </w:rPr>
      </w:pPr>
    </w:p>
    <w:p w:rsidR="00233784">
      <w:pPr>
        <w:tabs>
          <w:tab w:val="left" w:pos="142"/>
        </w:tabs>
        <w:bidi w:val="0"/>
        <w:jc w:val="center"/>
        <w:rPr>
          <w:rFonts w:ascii="Times New Roman" w:hAnsi="Times New Roman"/>
          <w:b/>
          <w:color w:val="auto"/>
          <w:sz w:val="24"/>
          <w:szCs w:val="24"/>
        </w:rPr>
      </w:pPr>
    </w:p>
    <w:p w:rsidR="005814FA" w:rsidRPr="00676E32">
      <w:pPr>
        <w:tabs>
          <w:tab w:val="left" w:pos="142"/>
        </w:tabs>
        <w:bidi w:val="0"/>
        <w:jc w:val="center"/>
        <w:rPr>
          <w:rFonts w:ascii="Times New Roman" w:hAnsi="Times New Roman"/>
          <w:b/>
          <w:color w:val="auto"/>
          <w:sz w:val="24"/>
          <w:szCs w:val="24"/>
        </w:rPr>
      </w:pPr>
      <w:r w:rsidRPr="00676E32" w:rsidR="00816217">
        <w:rPr>
          <w:rFonts w:ascii="Times New Roman" w:hAnsi="Times New Roman"/>
          <w:b/>
          <w:color w:val="auto"/>
          <w:sz w:val="24"/>
          <w:szCs w:val="24"/>
        </w:rPr>
        <w:t>ZÁKON</w:t>
      </w:r>
    </w:p>
    <w:p w:rsidR="005814FA" w:rsidRPr="00676E32">
      <w:pPr>
        <w:tabs>
          <w:tab w:val="left" w:pos="142"/>
        </w:tabs>
        <w:bidi w:val="0"/>
        <w:jc w:val="center"/>
        <w:rPr>
          <w:rFonts w:ascii="Times New Roman" w:hAnsi="Times New Roman"/>
          <w:b/>
          <w:color w:val="auto"/>
          <w:sz w:val="24"/>
          <w:szCs w:val="24"/>
        </w:rPr>
      </w:pPr>
    </w:p>
    <w:p w:rsidR="005814FA" w:rsidRPr="00676E32">
      <w:pPr>
        <w:tabs>
          <w:tab w:val="left" w:pos="142"/>
        </w:tabs>
        <w:bidi w:val="0"/>
        <w:jc w:val="center"/>
        <w:rPr>
          <w:rFonts w:ascii="Times New Roman" w:hAnsi="Times New Roman"/>
          <w:color w:val="auto"/>
          <w:sz w:val="24"/>
          <w:szCs w:val="24"/>
        </w:rPr>
      </w:pPr>
      <w:r w:rsidRPr="00676E32" w:rsidR="00816217">
        <w:rPr>
          <w:rFonts w:ascii="Times New Roman" w:hAnsi="Times New Roman"/>
          <w:color w:val="auto"/>
          <w:sz w:val="24"/>
          <w:szCs w:val="24"/>
        </w:rPr>
        <w:t>z ... 2018,</w:t>
      </w:r>
    </w:p>
    <w:p w:rsidR="005814FA" w:rsidRPr="00676E32">
      <w:pPr>
        <w:tabs>
          <w:tab w:val="left" w:pos="142"/>
        </w:tabs>
        <w:bidi w:val="0"/>
        <w:jc w:val="center"/>
        <w:rPr>
          <w:rFonts w:ascii="Times New Roman" w:hAnsi="Times New Roman"/>
          <w:color w:val="auto"/>
          <w:sz w:val="24"/>
          <w:szCs w:val="24"/>
        </w:rPr>
      </w:pPr>
    </w:p>
    <w:p w:rsidR="005814FA" w:rsidRPr="00676E32">
      <w:pPr>
        <w:tabs>
          <w:tab w:val="left" w:pos="142"/>
        </w:tabs>
        <w:bidi w:val="0"/>
        <w:jc w:val="center"/>
        <w:rPr>
          <w:rFonts w:ascii="Times New Roman" w:hAnsi="Times New Roman"/>
          <w:color w:val="auto"/>
          <w:sz w:val="24"/>
          <w:szCs w:val="24"/>
        </w:rPr>
      </w:pPr>
      <w:r w:rsidRPr="00676E32" w:rsidR="00816217">
        <w:rPr>
          <w:rFonts w:ascii="Times New Roman" w:hAnsi="Times New Roman"/>
          <w:b/>
          <w:color w:val="auto"/>
          <w:sz w:val="24"/>
          <w:szCs w:val="24"/>
        </w:rPr>
        <w:t>ktorým sa mení a dopĺňa zákon č. 61/2015 Z. z. o odbornom vzdelávaní a príprave a o zmene a doplnení niektorých zákonov a ktorým sa menia a dopĺňajú niektoré zákony</w:t>
      </w:r>
    </w:p>
    <w:p w:rsidR="005814FA" w:rsidRPr="00676E32">
      <w:pPr>
        <w:tabs>
          <w:tab w:val="left" w:pos="142"/>
        </w:tabs>
        <w:bidi w:val="0"/>
        <w:jc w:val="center"/>
        <w:rPr>
          <w:rFonts w:ascii="Times New Roman" w:hAnsi="Times New Roman"/>
          <w:color w:val="auto"/>
          <w:sz w:val="24"/>
          <w:szCs w:val="24"/>
        </w:rPr>
      </w:pPr>
    </w:p>
    <w:p w:rsidR="005814FA" w:rsidRPr="00676E32">
      <w:pPr>
        <w:tabs>
          <w:tab w:val="left" w:pos="142"/>
        </w:tabs>
        <w:bidi w:val="0"/>
        <w:jc w:val="center"/>
        <w:rPr>
          <w:rFonts w:ascii="Times New Roman" w:hAnsi="Times New Roman"/>
          <w:color w:val="auto"/>
          <w:sz w:val="24"/>
          <w:szCs w:val="24"/>
        </w:rPr>
      </w:pPr>
    </w:p>
    <w:p w:rsidR="005814FA" w:rsidRPr="00676E32">
      <w:pPr>
        <w:tabs>
          <w:tab w:val="left" w:pos="142"/>
        </w:tabs>
        <w:bidi w:val="0"/>
        <w:jc w:val="center"/>
        <w:rPr>
          <w:rFonts w:ascii="Times New Roman" w:hAnsi="Times New Roman"/>
          <w:color w:val="auto"/>
          <w:sz w:val="24"/>
          <w:szCs w:val="24"/>
        </w:rPr>
      </w:pPr>
    </w:p>
    <w:p w:rsidR="005814FA" w:rsidRPr="00676E32">
      <w:pPr>
        <w:tabs>
          <w:tab w:val="left" w:pos="142"/>
        </w:tabs>
        <w:bidi w:val="0"/>
        <w:jc w:val="both"/>
        <w:rPr>
          <w:rFonts w:ascii="Times New Roman" w:hAnsi="Times New Roman"/>
          <w:color w:val="auto"/>
          <w:sz w:val="24"/>
          <w:szCs w:val="24"/>
        </w:rPr>
      </w:pPr>
      <w:r w:rsidRPr="00676E32" w:rsidR="00816217">
        <w:rPr>
          <w:rFonts w:ascii="Times New Roman" w:hAnsi="Times New Roman"/>
          <w:color w:val="auto"/>
          <w:sz w:val="24"/>
          <w:szCs w:val="24"/>
        </w:rPr>
        <w:tab/>
        <w:t>Národná rada Slovenskej republiky sa uzniesla na tomto zákone:</w:t>
      </w:r>
    </w:p>
    <w:p w:rsidR="005814FA" w:rsidRPr="00676E32">
      <w:pPr>
        <w:tabs>
          <w:tab w:val="left" w:pos="142"/>
        </w:tabs>
        <w:bidi w:val="0"/>
        <w:jc w:val="center"/>
        <w:rPr>
          <w:rFonts w:ascii="Times New Roman" w:hAnsi="Times New Roman"/>
          <w:color w:val="auto"/>
          <w:sz w:val="24"/>
          <w:szCs w:val="24"/>
        </w:rPr>
      </w:pPr>
    </w:p>
    <w:p w:rsidR="005814FA" w:rsidRPr="00676E32">
      <w:pPr>
        <w:tabs>
          <w:tab w:val="left" w:pos="142"/>
        </w:tabs>
        <w:bidi w:val="0"/>
        <w:jc w:val="center"/>
        <w:rPr>
          <w:rFonts w:ascii="Times New Roman" w:hAnsi="Times New Roman"/>
          <w:b/>
          <w:color w:val="auto"/>
          <w:sz w:val="24"/>
          <w:szCs w:val="24"/>
        </w:rPr>
      </w:pPr>
      <w:r w:rsidRPr="00676E32" w:rsidR="00816217">
        <w:rPr>
          <w:rFonts w:ascii="Times New Roman" w:hAnsi="Times New Roman"/>
          <w:b/>
          <w:color w:val="auto"/>
          <w:sz w:val="24"/>
          <w:szCs w:val="24"/>
        </w:rPr>
        <w:t>Čl. I</w:t>
      </w:r>
    </w:p>
    <w:p w:rsidR="005814FA" w:rsidRPr="00676E32">
      <w:pPr>
        <w:tabs>
          <w:tab w:val="left" w:pos="142"/>
        </w:tabs>
        <w:bidi w:val="0"/>
        <w:jc w:val="both"/>
        <w:rPr>
          <w:rFonts w:ascii="Times New Roman" w:hAnsi="Times New Roman"/>
          <w:b/>
          <w:color w:val="auto"/>
          <w:sz w:val="24"/>
          <w:szCs w:val="24"/>
        </w:rPr>
      </w:pPr>
    </w:p>
    <w:p w:rsidR="005814FA" w:rsidRPr="00676E32">
      <w:pPr>
        <w:tabs>
          <w:tab w:val="left" w:pos="142"/>
        </w:tabs>
        <w:bidi w:val="0"/>
        <w:jc w:val="both"/>
        <w:rPr>
          <w:rFonts w:ascii="Times New Roman" w:hAnsi="Times New Roman"/>
          <w:color w:val="auto"/>
          <w:sz w:val="24"/>
          <w:szCs w:val="24"/>
        </w:rPr>
      </w:pPr>
      <w:r w:rsidRPr="00676E32" w:rsidR="00816217">
        <w:rPr>
          <w:rFonts w:ascii="Times New Roman" w:hAnsi="Times New Roman"/>
          <w:color w:val="auto"/>
          <w:sz w:val="24"/>
          <w:szCs w:val="24"/>
        </w:rPr>
        <w:t>Zákon  č. 61/2015 Z. z. o odbornom vzdelávaní a príprave a o zmene a doplnení niektorých zákonov sa mení a dopĺňa takto:</w:t>
      </w:r>
    </w:p>
    <w:p w:rsidR="005814FA" w:rsidRPr="00676E32">
      <w:pPr>
        <w:tabs>
          <w:tab w:val="left" w:pos="142"/>
        </w:tabs>
        <w:bidi w:val="0"/>
        <w:jc w:val="both"/>
        <w:rPr>
          <w:rFonts w:ascii="Times New Roman" w:hAnsi="Times New Roman"/>
          <w:color w:val="auto"/>
          <w:sz w:val="24"/>
          <w:szCs w:val="24"/>
        </w:rPr>
      </w:pPr>
    </w:p>
    <w:p w:rsidR="005814FA" w:rsidRPr="00676E32">
      <w:pPr>
        <w:bidi w:val="0"/>
        <w:jc w:val="both"/>
        <w:rPr>
          <w:rFonts w:ascii="Times New Roman" w:hAnsi="Times New Roman"/>
          <w:color w:val="auto"/>
          <w:sz w:val="24"/>
          <w:szCs w:val="24"/>
        </w:rPr>
      </w:pPr>
    </w:p>
    <w:p w:rsidR="005814FA" w:rsidRPr="00676E32">
      <w:pPr>
        <w:numPr>
          <w:numId w:val="9"/>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V § 1 sa vypúšťa písmeno i). </w:t>
      </w:r>
    </w:p>
    <w:p w:rsidR="00AE35F7" w:rsidRPr="00676E32" w:rsidP="00287EB9">
      <w:pPr>
        <w:bidi w:val="0"/>
        <w:contextualSpacing/>
        <w:jc w:val="both"/>
        <w:rPr>
          <w:rFonts w:ascii="Times New Roman" w:hAnsi="Times New Roman"/>
          <w:color w:val="auto"/>
          <w:sz w:val="24"/>
          <w:szCs w:val="24"/>
        </w:rPr>
      </w:pPr>
    </w:p>
    <w:p w:rsidR="005814FA" w:rsidRPr="00676E32">
      <w:pPr>
        <w:numPr>
          <w:numId w:val="9"/>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V § 2 písm. n) sa na konci čiarka nahrádza bodkočiark</w:t>
      </w:r>
      <w:r w:rsidRPr="00676E32" w:rsidR="005E52CA">
        <w:rPr>
          <w:rFonts w:ascii="Times New Roman" w:hAnsi="Times New Roman"/>
          <w:color w:val="auto"/>
          <w:sz w:val="24"/>
          <w:szCs w:val="24"/>
        </w:rPr>
        <w:t>ou a pripájajú sa tieto slová: „</w:t>
      </w:r>
      <w:r w:rsidRPr="00676E32" w:rsidR="00816217">
        <w:rPr>
          <w:rFonts w:ascii="Times New Roman" w:hAnsi="Times New Roman"/>
          <w:color w:val="auto"/>
          <w:sz w:val="24"/>
          <w:szCs w:val="24"/>
        </w:rPr>
        <w:t>za pracovisko praktického vyučovania sa považuje aj priestor, ku ktorému má vlastnícke právo alebo užívacie právo organizácia, v ktorej sú združení viacerí zamestnávatelia,”.</w:t>
      </w:r>
      <w:r w:rsidRPr="00676E32" w:rsidR="001A4506">
        <w:rPr>
          <w:rFonts w:ascii="Times New Roman" w:hAnsi="Times New Roman"/>
          <w:color w:val="auto"/>
          <w:sz w:val="24"/>
          <w:szCs w:val="24"/>
        </w:rPr>
        <w:t xml:space="preserve"> </w:t>
      </w:r>
    </w:p>
    <w:p w:rsidR="005814FA" w:rsidRPr="00676E32">
      <w:pPr>
        <w:bidi w:val="0"/>
        <w:ind w:left="720"/>
        <w:jc w:val="both"/>
        <w:rPr>
          <w:rFonts w:ascii="Times New Roman" w:hAnsi="Times New Roman"/>
          <w:color w:val="auto"/>
          <w:sz w:val="24"/>
          <w:szCs w:val="24"/>
        </w:rPr>
      </w:pPr>
    </w:p>
    <w:p w:rsidR="00DE14A5">
      <w:pPr>
        <w:numPr>
          <w:numId w:val="9"/>
        </w:numPr>
        <w:bidi w:val="0"/>
        <w:contextualSpacing/>
        <w:jc w:val="both"/>
        <w:rPr>
          <w:rFonts w:ascii="Times New Roman" w:hAnsi="Times New Roman"/>
          <w:color w:val="auto"/>
          <w:sz w:val="24"/>
          <w:szCs w:val="24"/>
        </w:rPr>
      </w:pPr>
      <w:r>
        <w:rPr>
          <w:rFonts w:ascii="Times New Roman" w:hAnsi="Times New Roman"/>
          <w:color w:val="auto"/>
          <w:sz w:val="24"/>
          <w:szCs w:val="24"/>
        </w:rPr>
        <w:t>§ 2 sa dopĺňa písmenom p), ktoré znie:</w:t>
      </w:r>
    </w:p>
    <w:p w:rsidR="00DE14A5" w:rsidP="00DE14A5">
      <w:pPr>
        <w:bidi w:val="0"/>
        <w:ind w:left="360"/>
        <w:contextualSpacing/>
        <w:jc w:val="both"/>
        <w:rPr>
          <w:rFonts w:ascii="Times New Roman" w:hAnsi="Times New Roman"/>
          <w:color w:val="auto"/>
          <w:sz w:val="24"/>
          <w:szCs w:val="24"/>
        </w:rPr>
      </w:pPr>
      <w:r w:rsidR="009D2A15">
        <w:rPr>
          <w:rFonts w:ascii="Times New Roman" w:hAnsi="Times New Roman"/>
          <w:color w:val="auto"/>
          <w:sz w:val="24"/>
          <w:szCs w:val="24"/>
        </w:rPr>
        <w:tab/>
      </w:r>
      <w:r>
        <w:rPr>
          <w:rFonts w:ascii="Times New Roman" w:hAnsi="Times New Roman"/>
          <w:color w:val="auto"/>
          <w:sz w:val="24"/>
          <w:szCs w:val="24"/>
        </w:rPr>
        <w:t>„p) zákonným zástupcom žiaka rodič alebo iná fyzická osoba než rodič</w:t>
      </w:r>
      <w:r w:rsidRPr="00DE14A5">
        <w:rPr>
          <w:rFonts w:ascii="Times New Roman" w:hAnsi="Times New Roman"/>
          <w:color w:val="auto"/>
          <w:sz w:val="24"/>
          <w:szCs w:val="24"/>
        </w:rPr>
        <w:t xml:space="preserve">, ktorá má </w:t>
      </w:r>
      <w:r w:rsidR="009D2A15">
        <w:rPr>
          <w:rFonts w:ascii="Times New Roman" w:hAnsi="Times New Roman"/>
          <w:color w:val="auto"/>
          <w:sz w:val="24"/>
          <w:szCs w:val="24"/>
        </w:rPr>
        <w:tab/>
      </w:r>
      <w:r w:rsidRPr="00DE14A5">
        <w:rPr>
          <w:rFonts w:ascii="Times New Roman" w:hAnsi="Times New Roman"/>
          <w:color w:val="auto"/>
          <w:sz w:val="24"/>
          <w:szCs w:val="24"/>
        </w:rPr>
        <w:t xml:space="preserve">dieťa zverené do osobnej starostlivosti alebo do pestúnskej starostlivosti na základe </w:t>
      </w:r>
      <w:r w:rsidR="009D2A15">
        <w:rPr>
          <w:rFonts w:ascii="Times New Roman" w:hAnsi="Times New Roman"/>
          <w:color w:val="auto"/>
          <w:sz w:val="24"/>
          <w:szCs w:val="24"/>
        </w:rPr>
        <w:tab/>
      </w:r>
      <w:r w:rsidRPr="00DE14A5">
        <w:rPr>
          <w:rFonts w:ascii="Times New Roman" w:hAnsi="Times New Roman"/>
          <w:color w:val="auto"/>
          <w:sz w:val="24"/>
          <w:szCs w:val="24"/>
        </w:rPr>
        <w:t>rozhodnutia súdu</w:t>
      </w:r>
      <w:r>
        <w:rPr>
          <w:rFonts w:ascii="Times New Roman" w:hAnsi="Times New Roman"/>
          <w:color w:val="auto"/>
          <w:sz w:val="24"/>
          <w:szCs w:val="24"/>
        </w:rPr>
        <w:t>, alebo zástupca</w:t>
      </w:r>
      <w:r w:rsidRPr="00DE14A5">
        <w:rPr>
          <w:rFonts w:ascii="Times New Roman" w:hAnsi="Times New Roman"/>
          <w:color w:val="auto"/>
          <w:sz w:val="24"/>
          <w:szCs w:val="24"/>
        </w:rPr>
        <w:t xml:space="preserve"> zariadenia, v ktorom sa vykonáva ústavná </w:t>
      </w:r>
      <w:r w:rsidR="009D2A15">
        <w:rPr>
          <w:rFonts w:ascii="Times New Roman" w:hAnsi="Times New Roman"/>
          <w:color w:val="auto"/>
          <w:sz w:val="24"/>
          <w:szCs w:val="24"/>
        </w:rPr>
        <w:tab/>
      </w:r>
      <w:r w:rsidRPr="00DE14A5">
        <w:rPr>
          <w:rFonts w:ascii="Times New Roman" w:hAnsi="Times New Roman"/>
          <w:color w:val="auto"/>
          <w:sz w:val="24"/>
          <w:szCs w:val="24"/>
        </w:rPr>
        <w:t xml:space="preserve">starostlivosť, výchovné opatrenie, neodkladné opatrenie alebo ochranná výchova, </w:t>
      </w:r>
      <w:r w:rsidR="009D2A15">
        <w:rPr>
          <w:rFonts w:ascii="Times New Roman" w:hAnsi="Times New Roman"/>
          <w:color w:val="auto"/>
          <w:sz w:val="24"/>
          <w:szCs w:val="24"/>
        </w:rPr>
        <w:tab/>
      </w:r>
      <w:r w:rsidRPr="00DE14A5">
        <w:rPr>
          <w:rFonts w:ascii="Times New Roman" w:hAnsi="Times New Roman"/>
          <w:color w:val="auto"/>
          <w:sz w:val="24"/>
          <w:szCs w:val="24"/>
        </w:rPr>
        <w:t>výkon väzby alebo výkon trestu odňatia slobody</w:t>
      </w:r>
      <w:r>
        <w:rPr>
          <w:rFonts w:ascii="Times New Roman" w:hAnsi="Times New Roman"/>
          <w:color w:val="auto"/>
          <w:sz w:val="24"/>
          <w:szCs w:val="24"/>
        </w:rPr>
        <w:t>.“.</w:t>
      </w:r>
    </w:p>
    <w:p w:rsidR="00DE14A5" w:rsidP="00DE14A5">
      <w:pPr>
        <w:pStyle w:val="ListParagraph"/>
        <w:bidi w:val="0"/>
        <w:rPr>
          <w:rFonts w:ascii="Times New Roman" w:hAnsi="Times New Roman"/>
          <w:color w:val="auto"/>
        </w:rPr>
      </w:pPr>
    </w:p>
    <w:p w:rsidR="005814FA" w:rsidRPr="00676E32">
      <w:pPr>
        <w:numPr>
          <w:numId w:val="9"/>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V § 3 ods. 1 sa vypúšťa písmeno c).</w:t>
      </w:r>
    </w:p>
    <w:p w:rsidR="005814FA" w:rsidRPr="00676E32">
      <w:pPr>
        <w:bidi w:val="0"/>
        <w:ind w:left="720"/>
        <w:jc w:val="both"/>
        <w:rPr>
          <w:rFonts w:ascii="Times New Roman" w:hAnsi="Times New Roman"/>
          <w:color w:val="auto"/>
          <w:sz w:val="24"/>
          <w:szCs w:val="24"/>
        </w:rPr>
      </w:pP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 xml:space="preserve">Doterajšie písmená d) až h) sa označujú ako písmená c) až g).  </w:t>
      </w:r>
    </w:p>
    <w:p w:rsidR="005814FA" w:rsidRPr="00676E32">
      <w:pPr>
        <w:bidi w:val="0"/>
        <w:ind w:left="720"/>
        <w:jc w:val="both"/>
        <w:rPr>
          <w:rFonts w:ascii="Times New Roman" w:hAnsi="Times New Roman"/>
          <w:color w:val="auto"/>
          <w:sz w:val="24"/>
          <w:szCs w:val="24"/>
        </w:rPr>
      </w:pPr>
    </w:p>
    <w:p w:rsidR="005814FA" w:rsidRPr="00676E32">
      <w:pPr>
        <w:numPr>
          <w:numId w:val="9"/>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V § 3 ods. 2 sa za slovom „prívlastkom“ </w:t>
      </w:r>
      <w:r w:rsidRPr="00676E32" w:rsidR="001725BE">
        <w:rPr>
          <w:rFonts w:ascii="Times New Roman" w:hAnsi="Times New Roman"/>
          <w:color w:val="auto"/>
          <w:sz w:val="24"/>
          <w:szCs w:val="24"/>
        </w:rPr>
        <w:t xml:space="preserve">čiarka </w:t>
      </w:r>
      <w:r w:rsidRPr="00676E32" w:rsidR="00816217">
        <w:rPr>
          <w:rFonts w:ascii="Times New Roman" w:hAnsi="Times New Roman"/>
          <w:color w:val="auto"/>
          <w:sz w:val="24"/>
          <w:szCs w:val="24"/>
        </w:rPr>
        <w:t>nahrádza slovom „alebo“ a vypúšťajú sa slová „alebo stredná umelecká škola s prívlastkom“.</w:t>
      </w:r>
    </w:p>
    <w:p w:rsidR="005814FA" w:rsidRPr="00676E32">
      <w:pPr>
        <w:bidi w:val="0"/>
        <w:ind w:left="720"/>
        <w:jc w:val="both"/>
        <w:rPr>
          <w:rFonts w:ascii="Times New Roman" w:hAnsi="Times New Roman"/>
          <w:color w:val="auto"/>
          <w:sz w:val="24"/>
          <w:szCs w:val="24"/>
        </w:rPr>
      </w:pPr>
    </w:p>
    <w:p w:rsidR="005814FA" w:rsidRPr="00676E32">
      <w:pPr>
        <w:numPr>
          <w:numId w:val="9"/>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V § 4 ods. 1 sa za slovom „praxe“ vypúšťa čiarka a slová „umeleckej praxe“.</w:t>
      </w:r>
    </w:p>
    <w:p w:rsidR="005814FA" w:rsidRPr="00676E32">
      <w:pPr>
        <w:bidi w:val="0"/>
        <w:ind w:left="720"/>
        <w:jc w:val="both"/>
        <w:rPr>
          <w:rFonts w:ascii="Times New Roman" w:hAnsi="Times New Roman"/>
          <w:color w:val="auto"/>
          <w:sz w:val="24"/>
          <w:szCs w:val="24"/>
        </w:rPr>
      </w:pPr>
    </w:p>
    <w:p w:rsidR="005814FA" w:rsidRPr="00676E32">
      <w:pPr>
        <w:numPr>
          <w:numId w:val="9"/>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V § 4 ods. 3 sa za slovo „praxe“ vkladá čiarka a slová „majstra odbornej výchovy, hlavného inštruktora“. </w:t>
      </w:r>
    </w:p>
    <w:p w:rsidR="005814FA" w:rsidRPr="00676E32">
      <w:pPr>
        <w:bidi w:val="0"/>
        <w:ind w:left="720"/>
        <w:jc w:val="both"/>
        <w:rPr>
          <w:rFonts w:ascii="Times New Roman" w:hAnsi="Times New Roman"/>
          <w:color w:val="auto"/>
          <w:sz w:val="24"/>
          <w:szCs w:val="24"/>
        </w:rPr>
      </w:pPr>
    </w:p>
    <w:p w:rsidR="005814FA" w:rsidRPr="00676E32">
      <w:pPr>
        <w:numPr>
          <w:numId w:val="9"/>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V § 4 sa vypúšťa odsek 4.</w:t>
      </w:r>
    </w:p>
    <w:p w:rsidR="005814FA" w:rsidRPr="00676E32">
      <w:pPr>
        <w:bidi w:val="0"/>
        <w:jc w:val="both"/>
        <w:rPr>
          <w:rFonts w:ascii="Times New Roman" w:hAnsi="Times New Roman"/>
          <w:color w:val="auto"/>
          <w:sz w:val="24"/>
          <w:szCs w:val="24"/>
        </w:rPr>
      </w:pPr>
    </w:p>
    <w:p w:rsidR="005814FA" w:rsidRPr="00676E32">
      <w:pPr>
        <w:bidi w:val="0"/>
        <w:jc w:val="both"/>
        <w:rPr>
          <w:rFonts w:ascii="Times New Roman" w:hAnsi="Times New Roman"/>
          <w:color w:val="auto"/>
          <w:sz w:val="24"/>
          <w:szCs w:val="24"/>
        </w:rPr>
      </w:pPr>
      <w:r w:rsidRPr="00676E32" w:rsidR="00816217">
        <w:rPr>
          <w:rFonts w:ascii="Times New Roman" w:hAnsi="Times New Roman"/>
          <w:color w:val="auto"/>
          <w:sz w:val="24"/>
          <w:szCs w:val="24"/>
        </w:rPr>
        <w:tab/>
        <w:t>Doterajší odsek 5 sa označuje ako odsek 4.</w:t>
      </w:r>
    </w:p>
    <w:p w:rsidR="005814FA" w:rsidRPr="00676E32">
      <w:pPr>
        <w:bidi w:val="0"/>
        <w:jc w:val="both"/>
        <w:rPr>
          <w:rFonts w:ascii="Times New Roman" w:hAnsi="Times New Roman"/>
          <w:color w:val="auto"/>
          <w:sz w:val="24"/>
          <w:szCs w:val="24"/>
        </w:rPr>
      </w:pPr>
    </w:p>
    <w:p w:rsidR="005814FA" w:rsidRPr="00676E32">
      <w:pPr>
        <w:numPr>
          <w:numId w:val="9"/>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V § 4 ods. 4 sa slová „až 4“ nahrádzajú slovami „a 3“.</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 xml:space="preserve"> </w:t>
      </w:r>
    </w:p>
    <w:p w:rsidR="005814FA" w:rsidRPr="00676E32">
      <w:pPr>
        <w:numPr>
          <w:numId w:val="9"/>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V § 5 ods. 1 sa za slovom „výcviku“ čiarka nahrádza slovami „alebo na“ a vypúšťajú sa slová „alebo na umeleckej praxi“.</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 xml:space="preserve"> </w:t>
      </w:r>
    </w:p>
    <w:p w:rsidR="005814FA" w:rsidRPr="00676E32">
      <w:pPr>
        <w:numPr>
          <w:numId w:val="9"/>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V § 6 </w:t>
      </w:r>
      <w:r w:rsidRPr="00676E32" w:rsidR="00E5701B">
        <w:rPr>
          <w:rFonts w:ascii="Times New Roman" w:hAnsi="Times New Roman"/>
          <w:color w:val="auto"/>
          <w:sz w:val="24"/>
          <w:szCs w:val="24"/>
        </w:rPr>
        <w:t xml:space="preserve">ods. 1 </w:t>
      </w:r>
      <w:r w:rsidRPr="00676E32" w:rsidR="00816217">
        <w:rPr>
          <w:rFonts w:ascii="Times New Roman" w:hAnsi="Times New Roman"/>
          <w:color w:val="auto"/>
          <w:sz w:val="24"/>
          <w:szCs w:val="24"/>
        </w:rPr>
        <w:t>úvodnej vete sa čiarka nahrádza slovom „alebo“ a vypúšťajú sa slová „alebo umeleckú prax“.</w:t>
      </w:r>
    </w:p>
    <w:p w:rsidR="005814FA" w:rsidRPr="00676E32">
      <w:pPr>
        <w:bidi w:val="0"/>
        <w:ind w:left="720"/>
        <w:rPr>
          <w:rFonts w:ascii="Times New Roman" w:hAnsi="Times New Roman"/>
          <w:color w:val="auto"/>
          <w:sz w:val="24"/>
          <w:szCs w:val="24"/>
        </w:rPr>
      </w:pPr>
    </w:p>
    <w:p w:rsidR="005814FA" w:rsidRPr="00676E32" w:rsidP="00AC4ABD">
      <w:pPr>
        <w:numPr>
          <w:numId w:val="9"/>
        </w:numPr>
        <w:bidi w:val="0"/>
        <w:contextualSpacing/>
        <w:jc w:val="both"/>
        <w:rPr>
          <w:rFonts w:ascii="Times New Roman" w:hAnsi="Times New Roman"/>
          <w:color w:val="auto"/>
          <w:sz w:val="24"/>
          <w:szCs w:val="24"/>
        </w:rPr>
      </w:pPr>
      <w:r w:rsidRPr="00676E32" w:rsidR="00E5701B">
        <w:rPr>
          <w:rFonts w:ascii="Times New Roman" w:hAnsi="Times New Roman"/>
          <w:color w:val="auto"/>
          <w:sz w:val="24"/>
          <w:szCs w:val="24"/>
        </w:rPr>
        <w:t>V § 6 ods. 3 sa za slovo</w:t>
      </w:r>
      <w:r w:rsidRPr="00676E32" w:rsidR="00816217">
        <w:rPr>
          <w:rFonts w:ascii="Times New Roman" w:hAnsi="Times New Roman"/>
          <w:color w:val="auto"/>
          <w:sz w:val="24"/>
          <w:szCs w:val="24"/>
        </w:rPr>
        <w:t xml:space="preserve"> „povolania“ vkladá čiarka a slová „skupiny povolaní“, za slovom „výcvik“ sa </w:t>
      </w:r>
      <w:r w:rsidRPr="00676E32" w:rsidR="005F2748">
        <w:rPr>
          <w:rFonts w:ascii="Times New Roman" w:hAnsi="Times New Roman"/>
          <w:color w:val="auto"/>
          <w:sz w:val="24"/>
          <w:szCs w:val="24"/>
        </w:rPr>
        <w:t xml:space="preserve">čiarka </w:t>
      </w:r>
      <w:r w:rsidRPr="00AC4ABD" w:rsidR="00AC4ABD">
        <w:rPr>
          <w:rFonts w:ascii="Times New Roman" w:hAnsi="Times New Roman"/>
          <w:color w:val="auto"/>
          <w:sz w:val="24"/>
          <w:szCs w:val="24"/>
        </w:rPr>
        <w:t xml:space="preserve">nahrádza </w:t>
      </w:r>
      <w:r w:rsidRPr="00676E32" w:rsidR="00816217">
        <w:rPr>
          <w:rFonts w:ascii="Times New Roman" w:hAnsi="Times New Roman"/>
          <w:color w:val="auto"/>
          <w:sz w:val="24"/>
          <w:szCs w:val="24"/>
        </w:rPr>
        <w:t>slovom „alebo“ a vypúšťajú sa slová „alebo umelecká prax“.</w:t>
      </w:r>
    </w:p>
    <w:p w:rsidR="005814FA" w:rsidRPr="00676E32">
      <w:pPr>
        <w:bidi w:val="0"/>
        <w:ind w:left="720"/>
        <w:rPr>
          <w:rFonts w:ascii="Times New Roman" w:hAnsi="Times New Roman"/>
          <w:color w:val="auto"/>
          <w:sz w:val="24"/>
          <w:szCs w:val="24"/>
        </w:rPr>
      </w:pPr>
    </w:p>
    <w:p w:rsidR="005814FA" w:rsidRPr="00676E32">
      <w:pPr>
        <w:numPr>
          <w:numId w:val="9"/>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V § 7 ods. 2 úvodnej vete, § 8 ods. 1 úvodnej vete a § 9 ods. 1 sa za slovom „výcvik“ </w:t>
      </w:r>
      <w:r w:rsidRPr="00676E32" w:rsidR="002F6A61">
        <w:rPr>
          <w:rFonts w:ascii="Times New Roman" w:hAnsi="Times New Roman"/>
          <w:color w:val="auto"/>
          <w:sz w:val="24"/>
          <w:szCs w:val="24"/>
        </w:rPr>
        <w:t xml:space="preserve">čiarka </w:t>
      </w:r>
      <w:r w:rsidRPr="00676E32" w:rsidR="00816217">
        <w:rPr>
          <w:rFonts w:ascii="Times New Roman" w:hAnsi="Times New Roman"/>
          <w:color w:val="auto"/>
          <w:sz w:val="24"/>
          <w:szCs w:val="24"/>
        </w:rPr>
        <w:t>nahrádza slovom „alebo“ a vypúšťajú sa slová „alebo umeleckú prax“.</w:t>
      </w:r>
    </w:p>
    <w:p w:rsidR="000F4BF4" w:rsidRPr="000F4BF4" w:rsidP="00AC4ABD">
      <w:pPr>
        <w:bidi w:val="0"/>
        <w:contextualSpacing/>
        <w:jc w:val="both"/>
        <w:rPr>
          <w:rFonts w:ascii="Times New Roman" w:hAnsi="Times New Roman"/>
          <w:color w:val="auto"/>
          <w:sz w:val="24"/>
          <w:szCs w:val="24"/>
        </w:rPr>
      </w:pPr>
    </w:p>
    <w:p w:rsidR="005814FA" w:rsidRPr="000F4BF4">
      <w:pPr>
        <w:numPr>
          <w:numId w:val="9"/>
        </w:numPr>
        <w:bidi w:val="0"/>
        <w:contextualSpacing/>
        <w:jc w:val="both"/>
        <w:rPr>
          <w:rFonts w:ascii="Times New Roman" w:hAnsi="Times New Roman"/>
          <w:color w:val="auto"/>
          <w:sz w:val="24"/>
          <w:szCs w:val="24"/>
        </w:rPr>
      </w:pPr>
      <w:r w:rsidRPr="000F4BF4" w:rsidR="00816217">
        <w:rPr>
          <w:rFonts w:ascii="Times New Roman" w:hAnsi="Times New Roman"/>
          <w:color w:val="auto"/>
          <w:sz w:val="24"/>
          <w:szCs w:val="24"/>
        </w:rPr>
        <w:t>V § 7 odsek 3 znie:</w:t>
      </w:r>
    </w:p>
    <w:p w:rsidR="005814FA" w:rsidRPr="000F4BF4">
      <w:pPr>
        <w:bidi w:val="0"/>
        <w:ind w:firstLine="720"/>
        <w:jc w:val="both"/>
        <w:rPr>
          <w:rFonts w:ascii="Times New Roman" w:hAnsi="Times New Roman"/>
          <w:color w:val="auto"/>
          <w:sz w:val="24"/>
          <w:szCs w:val="24"/>
        </w:rPr>
      </w:pPr>
      <w:r w:rsidRPr="000F4BF4" w:rsidR="005E52CA">
        <w:rPr>
          <w:rFonts w:ascii="Times New Roman" w:hAnsi="Times New Roman"/>
          <w:color w:val="auto"/>
          <w:sz w:val="24"/>
          <w:szCs w:val="24"/>
        </w:rPr>
        <w:t>„</w:t>
      </w:r>
      <w:r w:rsidRPr="000F4BF4" w:rsidR="00816217">
        <w:rPr>
          <w:rFonts w:ascii="Times New Roman" w:hAnsi="Times New Roman"/>
          <w:color w:val="auto"/>
          <w:sz w:val="24"/>
          <w:szCs w:val="24"/>
        </w:rPr>
        <w:t>(3) V dielni žiak vykonáva</w:t>
      </w:r>
    </w:p>
    <w:p w:rsidR="005814FA" w:rsidRPr="000F4BF4">
      <w:pPr>
        <w:numPr>
          <w:numId w:val="14"/>
        </w:numPr>
        <w:bidi w:val="0"/>
        <w:contextualSpacing/>
        <w:jc w:val="both"/>
        <w:rPr>
          <w:rFonts w:ascii="Times New Roman" w:hAnsi="Times New Roman"/>
          <w:color w:val="auto"/>
          <w:sz w:val="24"/>
          <w:szCs w:val="24"/>
        </w:rPr>
      </w:pPr>
      <w:r w:rsidRPr="000F4BF4" w:rsidR="00816217">
        <w:rPr>
          <w:rFonts w:ascii="Times New Roman" w:hAnsi="Times New Roman"/>
          <w:color w:val="auto"/>
          <w:sz w:val="24"/>
          <w:szCs w:val="24"/>
        </w:rPr>
        <w:t>odborný výcvik pod vedením majstra odbornej výchovy alebo</w:t>
      </w:r>
    </w:p>
    <w:p w:rsidR="005814FA" w:rsidRPr="000F4BF4">
      <w:pPr>
        <w:numPr>
          <w:numId w:val="14"/>
        </w:numPr>
        <w:bidi w:val="0"/>
        <w:contextualSpacing/>
        <w:jc w:val="both"/>
        <w:rPr>
          <w:rFonts w:ascii="Times New Roman" w:hAnsi="Times New Roman"/>
          <w:color w:val="auto"/>
          <w:sz w:val="24"/>
          <w:szCs w:val="24"/>
        </w:rPr>
      </w:pPr>
      <w:r w:rsidRPr="000F4BF4" w:rsidR="00816217">
        <w:rPr>
          <w:rFonts w:ascii="Times New Roman" w:hAnsi="Times New Roman"/>
          <w:color w:val="auto"/>
          <w:sz w:val="24"/>
          <w:szCs w:val="24"/>
        </w:rPr>
        <w:t xml:space="preserve">odbornú prax pod vedením učiteľa odbornej praxe alebo majstra odbornej výchovy.”. </w:t>
      </w:r>
    </w:p>
    <w:p w:rsidR="005814FA" w:rsidRPr="00676E32">
      <w:pPr>
        <w:bidi w:val="0"/>
        <w:ind w:left="720"/>
        <w:rPr>
          <w:rFonts w:ascii="Times New Roman" w:hAnsi="Times New Roman"/>
          <w:color w:val="auto"/>
          <w:sz w:val="24"/>
          <w:szCs w:val="24"/>
        </w:rPr>
      </w:pPr>
    </w:p>
    <w:p w:rsidR="005814FA" w:rsidRPr="00676E32">
      <w:pPr>
        <w:numPr>
          <w:numId w:val="9"/>
        </w:numPr>
        <w:bidi w:val="0"/>
        <w:contextualSpacing/>
        <w:rPr>
          <w:rFonts w:ascii="Times New Roman" w:hAnsi="Times New Roman"/>
          <w:color w:val="auto"/>
          <w:sz w:val="24"/>
          <w:szCs w:val="24"/>
        </w:rPr>
      </w:pPr>
      <w:r w:rsidRPr="00676E32" w:rsidR="00816217">
        <w:rPr>
          <w:rFonts w:ascii="Times New Roman" w:hAnsi="Times New Roman"/>
          <w:color w:val="auto"/>
          <w:sz w:val="24"/>
          <w:szCs w:val="24"/>
        </w:rPr>
        <w:t xml:space="preserve">V § 8 ods. 2 písmená h) a i) znejú: </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„h) počet inštruktorov, počet majstrov odbornej výchovy alebo počet učiteľov odbornej praxe podľa odseku 3,</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i) počet majstrov odbornej výchovy alebo počet učiteľov odbornej praxe podľa odseku 4,”.</w:t>
      </w:r>
    </w:p>
    <w:p w:rsidR="000F4BF4" w:rsidP="00AC4ABD">
      <w:pPr>
        <w:bidi w:val="0"/>
        <w:contextualSpacing/>
        <w:jc w:val="both"/>
        <w:rPr>
          <w:rFonts w:ascii="Times New Roman" w:hAnsi="Times New Roman"/>
          <w:color w:val="auto"/>
          <w:sz w:val="24"/>
          <w:szCs w:val="24"/>
        </w:rPr>
      </w:pPr>
    </w:p>
    <w:p w:rsidR="005814FA" w:rsidRPr="00676E32">
      <w:pPr>
        <w:numPr>
          <w:numId w:val="9"/>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V § 8 odseky 3 a 4 znejú:</w:t>
      </w:r>
      <w:r w:rsidR="000F4BF4">
        <w:rPr>
          <w:rFonts w:ascii="Times New Roman" w:hAnsi="Times New Roman"/>
          <w:color w:val="auto"/>
          <w:sz w:val="24"/>
          <w:szCs w:val="24"/>
        </w:rPr>
        <w:t xml:space="preserve"> </w:t>
      </w:r>
    </w:p>
    <w:p w:rsidR="005814FA" w:rsidRPr="00676E32">
      <w:pPr>
        <w:bidi w:val="0"/>
        <w:ind w:firstLine="720"/>
        <w:jc w:val="both"/>
        <w:rPr>
          <w:rFonts w:ascii="Times New Roman" w:hAnsi="Times New Roman"/>
          <w:color w:val="auto"/>
          <w:sz w:val="24"/>
          <w:szCs w:val="24"/>
        </w:rPr>
      </w:pPr>
      <w:r w:rsidRPr="00676E32" w:rsidR="005E52CA">
        <w:rPr>
          <w:rFonts w:ascii="Times New Roman" w:hAnsi="Times New Roman"/>
          <w:color w:val="auto"/>
          <w:sz w:val="24"/>
          <w:szCs w:val="24"/>
        </w:rPr>
        <w:t>„</w:t>
      </w:r>
      <w:r w:rsidRPr="00676E32" w:rsidR="00816217">
        <w:rPr>
          <w:rFonts w:ascii="Times New Roman" w:hAnsi="Times New Roman"/>
          <w:color w:val="auto"/>
          <w:sz w:val="24"/>
          <w:szCs w:val="24"/>
        </w:rPr>
        <w:t>(3) Na pracovisku zamestnávateľa žiak vykonáva</w:t>
      </w:r>
    </w:p>
    <w:p w:rsidR="005814FA" w:rsidRPr="00676E32">
      <w:pPr>
        <w:numPr>
          <w:numId w:val="10"/>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odborný výcvik alebo odbornú prax pod vedením inštruktora,</w:t>
      </w:r>
    </w:p>
    <w:p w:rsidR="005814FA" w:rsidRPr="00676E32">
      <w:pPr>
        <w:numPr>
          <w:numId w:val="10"/>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odborný výcvik pod vedením majstra odbornej výchovy alebo</w:t>
      </w:r>
    </w:p>
    <w:p w:rsidR="005814FA" w:rsidRPr="00676E32">
      <w:pPr>
        <w:numPr>
          <w:numId w:val="10"/>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odbornú prax pod vedením učiteľa odbornej praxe alebo majstra odbornej výchovy.</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(4) Odborný výcvik alebo odbornú prax na pracovisku zamestnávateľa môžu pod vedením jedného inštruktora vykonávať najviac traja žiaci. Inštruktor poskytuje majstrovi odbornej výchovy alebo učiteľovi odbornej praxe, ktorého určí riaditeľ strednej odbornej školy, informácie o činnosti, ktorú žiak počas praktického vyučovania vykonával a o správaní žiaka. Najvyšší počet žiakov na jedného majstra odbornej výchovy alebo učiteľa odbornej praxe, ktorému inštruktor poskytuje informácie, je 40 žiakov.“.</w:t>
      </w:r>
    </w:p>
    <w:p w:rsidR="005814FA" w:rsidRPr="00676E32">
      <w:pPr>
        <w:bidi w:val="0"/>
        <w:ind w:left="720"/>
        <w:rPr>
          <w:rFonts w:ascii="Times New Roman" w:hAnsi="Times New Roman"/>
          <w:color w:val="auto"/>
          <w:sz w:val="24"/>
          <w:szCs w:val="24"/>
        </w:rPr>
      </w:pPr>
    </w:p>
    <w:p w:rsidR="00216CF6" w:rsidRPr="00676E32" w:rsidP="00AC4ABD">
      <w:pPr>
        <w:numPr>
          <w:numId w:val="9"/>
        </w:numPr>
        <w:bidi w:val="0"/>
        <w:contextualSpacing/>
        <w:jc w:val="both"/>
        <w:rPr>
          <w:rFonts w:ascii="Times New Roman" w:hAnsi="Times New Roman"/>
          <w:color w:val="auto"/>
          <w:sz w:val="24"/>
          <w:szCs w:val="24"/>
        </w:rPr>
      </w:pPr>
      <w:r w:rsidRPr="00676E32">
        <w:rPr>
          <w:rFonts w:ascii="Times New Roman" w:hAnsi="Times New Roman"/>
          <w:color w:val="auto"/>
          <w:sz w:val="24"/>
          <w:szCs w:val="24"/>
        </w:rPr>
        <w:t xml:space="preserve">V § 8 ods. 5 </w:t>
      </w:r>
      <w:r w:rsidR="00AC4ABD">
        <w:rPr>
          <w:rFonts w:ascii="Times New Roman" w:hAnsi="Times New Roman"/>
          <w:color w:val="auto"/>
          <w:sz w:val="24"/>
          <w:szCs w:val="24"/>
        </w:rPr>
        <w:t>sa slová „</w:t>
      </w:r>
      <w:r w:rsidRPr="00AC4ABD" w:rsidR="00AC4ABD">
        <w:rPr>
          <w:rFonts w:ascii="Times New Roman" w:hAnsi="Times New Roman"/>
          <w:color w:val="auto"/>
          <w:sz w:val="24"/>
          <w:szCs w:val="24"/>
        </w:rPr>
        <w:t>najmenej na obdobie jedného školského roka</w:t>
      </w:r>
      <w:r w:rsidR="00620708">
        <w:rPr>
          <w:rFonts w:ascii="Times New Roman" w:hAnsi="Times New Roman"/>
          <w:color w:val="auto"/>
          <w:sz w:val="24"/>
          <w:szCs w:val="24"/>
        </w:rPr>
        <w:t>“ nahrádzajú slovami „na dobu určitú“.</w:t>
      </w:r>
    </w:p>
    <w:p w:rsidR="00216CF6" w:rsidRPr="00676E32" w:rsidP="00216CF6">
      <w:pPr>
        <w:bidi w:val="0"/>
        <w:ind w:left="720"/>
        <w:contextualSpacing/>
        <w:jc w:val="both"/>
        <w:rPr>
          <w:rFonts w:ascii="Times New Roman" w:hAnsi="Times New Roman"/>
          <w:color w:val="auto"/>
          <w:sz w:val="24"/>
          <w:szCs w:val="24"/>
        </w:rPr>
      </w:pPr>
    </w:p>
    <w:p w:rsidR="00620708" w:rsidP="001957FE">
      <w:pPr>
        <w:numPr>
          <w:numId w:val="9"/>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V § 8 ods. 6 </w:t>
      </w:r>
      <w:r w:rsidRPr="00676E32" w:rsidR="00DD6EB8">
        <w:rPr>
          <w:rFonts w:ascii="Times New Roman" w:hAnsi="Times New Roman"/>
          <w:color w:val="auto"/>
          <w:sz w:val="24"/>
          <w:szCs w:val="24"/>
        </w:rPr>
        <w:t xml:space="preserve">prvej vete </w:t>
      </w:r>
      <w:r w:rsidRPr="00676E32" w:rsidR="00816217">
        <w:rPr>
          <w:rFonts w:ascii="Times New Roman" w:hAnsi="Times New Roman"/>
          <w:color w:val="auto"/>
          <w:sz w:val="24"/>
          <w:szCs w:val="24"/>
        </w:rPr>
        <w:t>sa slová „rovnopis zmluvy“ nahrádzajú slovami „zoznam uzatvorených zmlúv“</w:t>
      </w:r>
      <w:r w:rsidR="00CA19AA">
        <w:rPr>
          <w:rFonts w:ascii="Times New Roman" w:hAnsi="Times New Roman"/>
          <w:color w:val="auto"/>
          <w:sz w:val="24"/>
          <w:szCs w:val="24"/>
        </w:rPr>
        <w:t xml:space="preserve"> a</w:t>
      </w:r>
      <w:r w:rsidRPr="00676E32" w:rsidR="001957FE">
        <w:rPr>
          <w:rFonts w:ascii="Times New Roman" w:hAnsi="Times New Roman"/>
          <w:color w:val="auto"/>
          <w:sz w:val="24"/>
          <w:szCs w:val="24"/>
        </w:rPr>
        <w:t xml:space="preserve"> </w:t>
      </w:r>
      <w:r>
        <w:rPr>
          <w:rFonts w:ascii="Times New Roman" w:hAnsi="Times New Roman"/>
          <w:color w:val="auto"/>
          <w:sz w:val="24"/>
          <w:szCs w:val="24"/>
        </w:rPr>
        <w:t xml:space="preserve">na </w:t>
      </w:r>
      <w:r w:rsidRPr="00676E32" w:rsidR="00816217">
        <w:rPr>
          <w:rFonts w:ascii="Times New Roman" w:hAnsi="Times New Roman"/>
          <w:color w:val="auto"/>
          <w:sz w:val="24"/>
          <w:szCs w:val="24"/>
        </w:rPr>
        <w:t>k</w:t>
      </w:r>
      <w:r w:rsidRPr="00676E32" w:rsidR="005E52CA">
        <w:rPr>
          <w:rFonts w:ascii="Times New Roman" w:hAnsi="Times New Roman"/>
          <w:color w:val="auto"/>
          <w:sz w:val="24"/>
          <w:szCs w:val="24"/>
        </w:rPr>
        <w:t>onci sa pripájajú tieto slová: „</w:t>
      </w:r>
      <w:r w:rsidRPr="00676E32" w:rsidR="00816217">
        <w:rPr>
          <w:rFonts w:ascii="Times New Roman" w:hAnsi="Times New Roman"/>
          <w:color w:val="auto"/>
          <w:sz w:val="24"/>
          <w:szCs w:val="24"/>
        </w:rPr>
        <w:t>v rozsahu meno a priezvisko žiaka, študijný odbor alebo učebný odbor</w:t>
      </w:r>
      <w:r w:rsidR="0079476A">
        <w:rPr>
          <w:rFonts w:ascii="Times New Roman" w:hAnsi="Times New Roman"/>
          <w:color w:val="auto"/>
          <w:sz w:val="24"/>
          <w:szCs w:val="24"/>
        </w:rPr>
        <w:t>,</w:t>
      </w:r>
      <w:r w:rsidRPr="00676E32" w:rsidR="00816217">
        <w:rPr>
          <w:rFonts w:ascii="Times New Roman" w:hAnsi="Times New Roman"/>
          <w:color w:val="auto"/>
          <w:sz w:val="24"/>
          <w:szCs w:val="24"/>
        </w:rPr>
        <w:t xml:space="preserve"> identifikačné údaje zamestnávat</w:t>
      </w:r>
      <w:r w:rsidRPr="00676E32" w:rsidR="00816E90">
        <w:rPr>
          <w:rFonts w:ascii="Times New Roman" w:hAnsi="Times New Roman"/>
          <w:color w:val="auto"/>
          <w:sz w:val="24"/>
          <w:szCs w:val="24"/>
        </w:rPr>
        <w:t>eľa</w:t>
      </w:r>
      <w:r w:rsidR="006A31B0">
        <w:rPr>
          <w:rFonts w:ascii="Times New Roman" w:hAnsi="Times New Roman"/>
          <w:color w:val="auto"/>
          <w:sz w:val="24"/>
          <w:szCs w:val="24"/>
        </w:rPr>
        <w:t xml:space="preserve"> a</w:t>
      </w:r>
      <w:r w:rsidRPr="00676E32" w:rsidR="00816E90">
        <w:rPr>
          <w:rFonts w:ascii="Times New Roman" w:hAnsi="Times New Roman"/>
          <w:color w:val="auto"/>
          <w:sz w:val="24"/>
          <w:szCs w:val="24"/>
        </w:rPr>
        <w:t xml:space="preserve"> </w:t>
      </w:r>
      <w:r w:rsidRPr="00676E32" w:rsidR="0079476A">
        <w:rPr>
          <w:rFonts w:ascii="Times New Roman" w:hAnsi="Times New Roman"/>
          <w:color w:val="auto"/>
          <w:sz w:val="24"/>
          <w:szCs w:val="24"/>
        </w:rPr>
        <w:t xml:space="preserve">identifikačné údaje </w:t>
      </w:r>
      <w:r w:rsidRPr="00676E32" w:rsidR="00816E90">
        <w:rPr>
          <w:rFonts w:ascii="Times New Roman" w:hAnsi="Times New Roman"/>
          <w:color w:val="auto"/>
          <w:sz w:val="24"/>
          <w:szCs w:val="24"/>
        </w:rPr>
        <w:t>pracoviska zamestnávateľa</w:t>
      </w:r>
      <w:r w:rsidRPr="00676E32" w:rsidR="00816217">
        <w:rPr>
          <w:rFonts w:ascii="Times New Roman" w:hAnsi="Times New Roman"/>
          <w:color w:val="auto"/>
          <w:sz w:val="24"/>
          <w:szCs w:val="24"/>
        </w:rPr>
        <w:t>“</w:t>
      </w:r>
      <w:r>
        <w:rPr>
          <w:rFonts w:ascii="Times New Roman" w:hAnsi="Times New Roman"/>
          <w:color w:val="auto"/>
          <w:sz w:val="24"/>
          <w:szCs w:val="24"/>
        </w:rPr>
        <w:t>.</w:t>
      </w:r>
    </w:p>
    <w:p w:rsidR="005814FA" w:rsidRPr="00620708" w:rsidP="00141F9A">
      <w:pPr>
        <w:bidi w:val="0"/>
        <w:contextualSpacing/>
        <w:jc w:val="both"/>
        <w:rPr>
          <w:rFonts w:ascii="Times New Roman" w:hAnsi="Times New Roman"/>
          <w:color w:val="auto"/>
          <w:sz w:val="24"/>
          <w:szCs w:val="24"/>
        </w:rPr>
      </w:pPr>
      <w:r w:rsidRPr="00620708" w:rsidR="001957FE">
        <w:rPr>
          <w:rFonts w:ascii="Times New Roman" w:hAnsi="Times New Roman"/>
          <w:color w:val="auto"/>
          <w:sz w:val="24"/>
          <w:szCs w:val="24"/>
        </w:rPr>
        <w:t xml:space="preserve"> </w:t>
      </w:r>
    </w:p>
    <w:p w:rsidR="005814FA" w:rsidRPr="00676E32">
      <w:pPr>
        <w:numPr>
          <w:numId w:val="9"/>
        </w:numPr>
        <w:bidi w:val="0"/>
        <w:contextualSpacing/>
        <w:rPr>
          <w:rFonts w:ascii="Times New Roman" w:hAnsi="Times New Roman"/>
          <w:color w:val="auto"/>
          <w:sz w:val="24"/>
          <w:szCs w:val="24"/>
        </w:rPr>
      </w:pPr>
      <w:r w:rsidRPr="00676E32" w:rsidR="00816217">
        <w:rPr>
          <w:rFonts w:ascii="Times New Roman" w:hAnsi="Times New Roman"/>
          <w:color w:val="auto"/>
          <w:sz w:val="24"/>
          <w:szCs w:val="24"/>
        </w:rPr>
        <w:t xml:space="preserve">V § 8 sa vypúšťa odsek 7. </w:t>
      </w:r>
    </w:p>
    <w:p w:rsidR="005814FA" w:rsidRPr="00676E32">
      <w:pPr>
        <w:bidi w:val="0"/>
        <w:ind w:left="720"/>
        <w:rPr>
          <w:rFonts w:ascii="Times New Roman" w:hAnsi="Times New Roman"/>
          <w:color w:val="auto"/>
          <w:sz w:val="24"/>
          <w:szCs w:val="24"/>
        </w:rPr>
      </w:pPr>
    </w:p>
    <w:p w:rsidR="00523A8C" w:rsidRPr="00640C34" w:rsidP="00523A8C">
      <w:pPr>
        <w:bidi w:val="0"/>
        <w:ind w:left="720"/>
        <w:contextualSpacing/>
        <w:jc w:val="both"/>
        <w:rPr>
          <w:rFonts w:ascii="Times New Roman" w:hAnsi="Times New Roman"/>
          <w:color w:val="auto"/>
          <w:sz w:val="24"/>
          <w:szCs w:val="24"/>
        </w:rPr>
      </w:pPr>
    </w:p>
    <w:p w:rsidR="005814FA" w:rsidRPr="00640C34">
      <w:pPr>
        <w:numPr>
          <w:numId w:val="9"/>
        </w:numPr>
        <w:bidi w:val="0"/>
        <w:contextualSpacing/>
        <w:jc w:val="both"/>
        <w:rPr>
          <w:rFonts w:ascii="Times New Roman" w:hAnsi="Times New Roman"/>
          <w:color w:val="auto"/>
          <w:sz w:val="24"/>
          <w:szCs w:val="24"/>
        </w:rPr>
      </w:pPr>
      <w:r w:rsidRPr="00640C34" w:rsidR="00523A8C">
        <w:rPr>
          <w:rFonts w:ascii="Times New Roman" w:hAnsi="Times New Roman"/>
          <w:color w:val="auto"/>
          <w:sz w:val="24"/>
          <w:szCs w:val="24"/>
        </w:rPr>
        <w:t>V § 9 odsek</w:t>
      </w:r>
      <w:r w:rsidR="00141F9A">
        <w:rPr>
          <w:rFonts w:ascii="Times New Roman" w:hAnsi="Times New Roman"/>
          <w:color w:val="auto"/>
          <w:sz w:val="24"/>
          <w:szCs w:val="24"/>
        </w:rPr>
        <w:t>y</w:t>
      </w:r>
      <w:r w:rsidRPr="00640C34" w:rsidR="00816217">
        <w:rPr>
          <w:rFonts w:ascii="Times New Roman" w:hAnsi="Times New Roman"/>
          <w:color w:val="auto"/>
          <w:sz w:val="24"/>
          <w:szCs w:val="24"/>
        </w:rPr>
        <w:t xml:space="preserve"> 2</w:t>
      </w:r>
      <w:r w:rsidR="00141F9A">
        <w:rPr>
          <w:rFonts w:ascii="Times New Roman" w:hAnsi="Times New Roman"/>
          <w:color w:val="auto"/>
          <w:sz w:val="24"/>
          <w:szCs w:val="24"/>
        </w:rPr>
        <w:t xml:space="preserve"> a 3</w:t>
      </w:r>
      <w:r w:rsidRPr="00640C34" w:rsidR="00816217">
        <w:rPr>
          <w:rFonts w:ascii="Times New Roman" w:hAnsi="Times New Roman"/>
          <w:color w:val="auto"/>
          <w:sz w:val="24"/>
          <w:szCs w:val="24"/>
        </w:rPr>
        <w:t xml:space="preserve"> zn</w:t>
      </w:r>
      <w:r w:rsidR="00141F9A">
        <w:rPr>
          <w:rFonts w:ascii="Times New Roman" w:hAnsi="Times New Roman"/>
          <w:color w:val="auto"/>
          <w:sz w:val="24"/>
          <w:szCs w:val="24"/>
        </w:rPr>
        <w:t>ejú</w:t>
      </w:r>
      <w:r w:rsidRPr="00640C34" w:rsidR="00816217">
        <w:rPr>
          <w:rFonts w:ascii="Times New Roman" w:hAnsi="Times New Roman"/>
          <w:color w:val="auto"/>
          <w:sz w:val="24"/>
          <w:szCs w:val="24"/>
        </w:rPr>
        <w:t>:</w:t>
      </w:r>
    </w:p>
    <w:p w:rsidR="005814FA" w:rsidRPr="00640C34" w:rsidP="00256CF3">
      <w:pPr>
        <w:bidi w:val="0"/>
        <w:ind w:firstLine="720"/>
        <w:jc w:val="both"/>
        <w:rPr>
          <w:rFonts w:ascii="Times New Roman" w:hAnsi="Times New Roman"/>
          <w:color w:val="auto"/>
          <w:sz w:val="24"/>
          <w:szCs w:val="24"/>
        </w:rPr>
      </w:pPr>
      <w:r w:rsidRPr="00640C34" w:rsidR="005E52CA">
        <w:rPr>
          <w:rFonts w:ascii="Times New Roman" w:hAnsi="Times New Roman"/>
          <w:color w:val="auto"/>
          <w:sz w:val="24"/>
          <w:szCs w:val="24"/>
        </w:rPr>
        <w:t>„</w:t>
      </w:r>
      <w:r w:rsidRPr="00640C34" w:rsidR="00816217">
        <w:rPr>
          <w:rFonts w:ascii="Times New Roman" w:hAnsi="Times New Roman"/>
          <w:color w:val="auto"/>
          <w:sz w:val="24"/>
          <w:szCs w:val="24"/>
        </w:rPr>
        <w:t>(2) Na pracovisku praktického vyučovania žiak vykonáva</w:t>
      </w:r>
    </w:p>
    <w:p w:rsidR="005814FA" w:rsidRPr="00640C34">
      <w:pPr>
        <w:numPr>
          <w:numId w:val="8"/>
        </w:numPr>
        <w:bidi w:val="0"/>
        <w:contextualSpacing/>
        <w:jc w:val="both"/>
        <w:rPr>
          <w:rFonts w:ascii="Times New Roman" w:hAnsi="Times New Roman"/>
          <w:color w:val="auto"/>
          <w:sz w:val="24"/>
          <w:szCs w:val="24"/>
        </w:rPr>
      </w:pPr>
      <w:r w:rsidRPr="00640C34" w:rsidR="00816217">
        <w:rPr>
          <w:rFonts w:ascii="Times New Roman" w:hAnsi="Times New Roman"/>
          <w:color w:val="auto"/>
          <w:sz w:val="24"/>
          <w:szCs w:val="24"/>
        </w:rPr>
        <w:t>odborný výcvik alebo odbornú prax pod vedením hlavného inštruktora alebo inštruktora,</w:t>
      </w:r>
    </w:p>
    <w:p w:rsidR="005814FA" w:rsidRPr="00640C34">
      <w:pPr>
        <w:numPr>
          <w:numId w:val="8"/>
        </w:numPr>
        <w:bidi w:val="0"/>
        <w:contextualSpacing/>
        <w:jc w:val="both"/>
        <w:rPr>
          <w:rFonts w:ascii="Times New Roman" w:hAnsi="Times New Roman"/>
          <w:color w:val="auto"/>
          <w:sz w:val="24"/>
          <w:szCs w:val="24"/>
        </w:rPr>
      </w:pPr>
      <w:r w:rsidRPr="00640C34" w:rsidR="00816217">
        <w:rPr>
          <w:rFonts w:ascii="Times New Roman" w:hAnsi="Times New Roman"/>
          <w:color w:val="auto"/>
          <w:sz w:val="24"/>
          <w:szCs w:val="24"/>
        </w:rPr>
        <w:t>odborný výcvik pod vedením majstra odbornej výchovy alebo</w:t>
      </w:r>
    </w:p>
    <w:p w:rsidR="00523A8C" w:rsidP="00141F9A">
      <w:pPr>
        <w:numPr>
          <w:numId w:val="8"/>
        </w:numPr>
        <w:bidi w:val="0"/>
        <w:contextualSpacing/>
        <w:jc w:val="both"/>
        <w:rPr>
          <w:rFonts w:ascii="Times New Roman" w:hAnsi="Times New Roman"/>
          <w:color w:val="auto"/>
          <w:sz w:val="24"/>
          <w:szCs w:val="24"/>
        </w:rPr>
      </w:pPr>
      <w:r w:rsidRPr="00640C34" w:rsidR="00816217">
        <w:rPr>
          <w:rFonts w:ascii="Times New Roman" w:hAnsi="Times New Roman"/>
          <w:color w:val="auto"/>
          <w:sz w:val="24"/>
          <w:szCs w:val="24"/>
        </w:rPr>
        <w:t>odbornú prax pod vedením učiteľa odbornej praxe alebo majstra odbornej výchovy.</w:t>
      </w:r>
    </w:p>
    <w:p w:rsidR="00141F9A" w:rsidRPr="00141F9A" w:rsidP="00141F9A">
      <w:pPr>
        <w:bidi w:val="0"/>
        <w:ind w:left="1440"/>
        <w:contextualSpacing/>
        <w:jc w:val="both"/>
        <w:rPr>
          <w:rFonts w:ascii="Times New Roman" w:hAnsi="Times New Roman"/>
          <w:color w:val="auto"/>
          <w:sz w:val="24"/>
          <w:szCs w:val="24"/>
        </w:rPr>
      </w:pPr>
    </w:p>
    <w:p w:rsidR="00523A8C" w:rsidRPr="00640C34" w:rsidP="00523A8C">
      <w:pPr>
        <w:bidi w:val="0"/>
        <w:ind w:left="720"/>
        <w:contextualSpacing/>
        <w:jc w:val="both"/>
        <w:rPr>
          <w:rFonts w:ascii="Times New Roman" w:hAnsi="Times New Roman"/>
          <w:color w:val="auto"/>
          <w:sz w:val="24"/>
          <w:szCs w:val="24"/>
        </w:rPr>
      </w:pPr>
      <w:r w:rsidRPr="00640C34">
        <w:rPr>
          <w:rFonts w:ascii="Times New Roman" w:hAnsi="Times New Roman"/>
          <w:color w:val="auto"/>
          <w:sz w:val="24"/>
          <w:szCs w:val="24"/>
        </w:rPr>
        <w:t>(3) Odborný výcvik alebo odbornú prax na pracovisku praktického vyučovania môžu pod vedením jedného inštruktora vykonávať najviac traja žiaci. Hlavný inštruktor alebo inštruktor poskytuje majstrovi odbornej výchovy alebo učiteľovi odbornej praxe, ktorého určí zamestnávateľ, informácie o činnosti, ktorú žiak počas praktického vyučovania vykonával a o správaní žiaka; ak zamestnávateľ nezamestnáva majstra odbornej výchovy alebo učiteľa odbornej praxe, určí ho riaditeľ strednej odbornej školy. Najvyšší počet žiakov na jedného majstra odbornej výchovy alebo učiteľa odbornej praxe, ktorému hlavný inštruktor alebo inštruktor poskytuje informácie, je 40 žiakov. Najvyšší počet žiakov na jedného hlavného inštruktora, ktorému inštruktor poskytuje informácie, je 40 žiakov.“.</w:t>
      </w:r>
    </w:p>
    <w:p w:rsidR="00523A8C" w:rsidP="00523A8C">
      <w:pPr>
        <w:bidi w:val="0"/>
        <w:ind w:left="720"/>
        <w:contextualSpacing/>
        <w:jc w:val="both"/>
        <w:rPr>
          <w:rFonts w:ascii="Times New Roman" w:hAnsi="Times New Roman"/>
          <w:color w:val="auto"/>
          <w:sz w:val="24"/>
          <w:szCs w:val="24"/>
        </w:rPr>
      </w:pPr>
    </w:p>
    <w:p w:rsidR="005814FA" w:rsidRPr="00676E32">
      <w:pPr>
        <w:numPr>
          <w:numId w:val="9"/>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V § 10 ods. 2 sa vypúšťajú slová „podľa vzorových učebných plánov a vzorových učebných osnov“ a číslo „40“ sa nahrádza číslom „50“. </w:t>
      </w:r>
    </w:p>
    <w:p w:rsidR="005814FA" w:rsidRPr="00676E32">
      <w:pPr>
        <w:bidi w:val="0"/>
        <w:ind w:left="720"/>
        <w:rPr>
          <w:rFonts w:ascii="Times New Roman" w:hAnsi="Times New Roman"/>
          <w:color w:val="auto"/>
          <w:sz w:val="24"/>
          <w:szCs w:val="24"/>
        </w:rPr>
      </w:pPr>
    </w:p>
    <w:p w:rsidR="005814FA" w:rsidRPr="00676E32" w:rsidP="00312675">
      <w:pPr>
        <w:numPr>
          <w:numId w:val="9"/>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V § 10 ods. 3 písm. b) sa slová „zamestnávateľom a žiakom“ nahrádzajú slovami „zamestnávateľom</w:t>
      </w:r>
      <w:r w:rsidRPr="00676E32" w:rsidR="0079196B">
        <w:rPr>
          <w:rFonts w:ascii="Times New Roman" w:hAnsi="Times New Roman"/>
          <w:color w:val="auto"/>
          <w:sz w:val="24"/>
          <w:szCs w:val="24"/>
        </w:rPr>
        <w:t xml:space="preserve"> a</w:t>
      </w:r>
      <w:r w:rsidRPr="00676E32" w:rsidR="00816217">
        <w:rPr>
          <w:rFonts w:ascii="Times New Roman" w:hAnsi="Times New Roman"/>
          <w:color w:val="auto"/>
          <w:sz w:val="24"/>
          <w:szCs w:val="24"/>
        </w:rPr>
        <w:t xml:space="preserve"> zákonným zástupcom žiaka</w:t>
      </w:r>
      <w:r w:rsidR="00141F9A">
        <w:rPr>
          <w:rFonts w:ascii="Times New Roman" w:hAnsi="Times New Roman"/>
          <w:color w:val="auto"/>
          <w:sz w:val="24"/>
          <w:szCs w:val="24"/>
        </w:rPr>
        <w:t xml:space="preserve"> </w:t>
      </w:r>
      <w:r w:rsidRPr="00676E32" w:rsidR="00816217">
        <w:rPr>
          <w:rFonts w:ascii="Times New Roman" w:hAnsi="Times New Roman"/>
          <w:color w:val="auto"/>
          <w:sz w:val="24"/>
          <w:szCs w:val="24"/>
        </w:rPr>
        <w:t xml:space="preserve">alebo </w:t>
      </w:r>
      <w:r w:rsidRPr="00676E32" w:rsidR="00CA744D">
        <w:rPr>
          <w:rFonts w:ascii="Times New Roman" w:hAnsi="Times New Roman"/>
          <w:color w:val="auto"/>
          <w:sz w:val="24"/>
          <w:szCs w:val="24"/>
        </w:rPr>
        <w:t xml:space="preserve">zamestnávateľom a </w:t>
      </w:r>
      <w:r w:rsidRPr="00676E32" w:rsidR="00816217">
        <w:rPr>
          <w:rFonts w:ascii="Times New Roman" w:hAnsi="Times New Roman"/>
          <w:color w:val="auto"/>
          <w:sz w:val="24"/>
          <w:szCs w:val="24"/>
        </w:rPr>
        <w:t>plnoletým žiakom“.</w:t>
      </w:r>
    </w:p>
    <w:p w:rsidR="0019658C" w:rsidRPr="00676E32" w:rsidP="0019658C">
      <w:pPr>
        <w:bidi w:val="0"/>
        <w:ind w:left="720"/>
        <w:contextualSpacing/>
        <w:jc w:val="both"/>
        <w:rPr>
          <w:rFonts w:ascii="Times New Roman" w:hAnsi="Times New Roman"/>
          <w:color w:val="auto"/>
          <w:sz w:val="24"/>
          <w:szCs w:val="24"/>
        </w:rPr>
      </w:pPr>
    </w:p>
    <w:p w:rsidR="005814FA" w:rsidRPr="00676E32">
      <w:pPr>
        <w:numPr>
          <w:numId w:val="9"/>
        </w:numPr>
        <w:bidi w:val="0"/>
        <w:contextualSpacing/>
        <w:rPr>
          <w:rFonts w:ascii="Times New Roman" w:hAnsi="Times New Roman"/>
          <w:color w:val="auto"/>
          <w:sz w:val="24"/>
          <w:szCs w:val="24"/>
        </w:rPr>
      </w:pPr>
      <w:r w:rsidRPr="00676E32" w:rsidR="00816217">
        <w:rPr>
          <w:rFonts w:ascii="Times New Roman" w:hAnsi="Times New Roman"/>
          <w:color w:val="auto"/>
          <w:sz w:val="24"/>
          <w:szCs w:val="24"/>
        </w:rPr>
        <w:t>V § 10 sa vypúšťa odsek 5.</w:t>
      </w:r>
      <w:r w:rsidRPr="00676E32" w:rsidR="00CF1286">
        <w:rPr>
          <w:rFonts w:ascii="Times New Roman" w:hAnsi="Times New Roman"/>
          <w:color w:val="auto"/>
          <w:sz w:val="24"/>
          <w:szCs w:val="24"/>
        </w:rPr>
        <w:t xml:space="preserve"> </w:t>
      </w:r>
    </w:p>
    <w:p w:rsidR="005814FA" w:rsidRPr="00676E32">
      <w:pPr>
        <w:bidi w:val="0"/>
        <w:ind w:left="720"/>
        <w:rPr>
          <w:rFonts w:ascii="Times New Roman" w:hAnsi="Times New Roman"/>
          <w:color w:val="auto"/>
          <w:sz w:val="24"/>
          <w:szCs w:val="24"/>
        </w:rPr>
      </w:pPr>
    </w:p>
    <w:p w:rsidR="005814FA" w:rsidRPr="00676E32">
      <w:pPr>
        <w:numPr>
          <w:numId w:val="9"/>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V § 12 ods. 1 sa vypúšťajú slová „do 30. septembra kalendárneho roka, ktorý predchádza 1. septembru nasledujúceho kalendárneho roka, od ktorého zamestnávateľ predpokladá poskytovať praktické vyučovanie v systéme duálneho vzdelávania“. </w:t>
      </w:r>
    </w:p>
    <w:p w:rsidR="005814FA" w:rsidRPr="00676E32">
      <w:pPr>
        <w:bidi w:val="0"/>
        <w:ind w:left="720"/>
        <w:rPr>
          <w:rFonts w:ascii="Times New Roman" w:hAnsi="Times New Roman"/>
          <w:color w:val="auto"/>
          <w:sz w:val="24"/>
          <w:szCs w:val="24"/>
        </w:rPr>
      </w:pPr>
    </w:p>
    <w:p w:rsidR="005814FA" w:rsidRPr="00676E32">
      <w:pPr>
        <w:numPr>
          <w:numId w:val="9"/>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V § 12 ods. 2 písm. a) sa na konci pripájajú tieto slová: </w:t>
      </w:r>
      <w:r w:rsidRPr="00676E32" w:rsidR="005E52CA">
        <w:rPr>
          <w:rFonts w:ascii="Times New Roman" w:hAnsi="Times New Roman"/>
          <w:color w:val="auto"/>
          <w:sz w:val="24"/>
          <w:szCs w:val="24"/>
        </w:rPr>
        <w:t>„</w:t>
      </w:r>
      <w:r w:rsidRPr="00676E32" w:rsidR="00816217">
        <w:rPr>
          <w:rFonts w:ascii="Times New Roman" w:hAnsi="Times New Roman"/>
          <w:color w:val="auto"/>
          <w:sz w:val="24"/>
          <w:szCs w:val="24"/>
        </w:rPr>
        <w:t>a adresu pracoviska praktického vyučovania”.</w:t>
      </w:r>
    </w:p>
    <w:p w:rsidR="005814FA" w:rsidRPr="00676E32">
      <w:pPr>
        <w:bidi w:val="0"/>
        <w:jc w:val="both"/>
        <w:rPr>
          <w:rFonts w:ascii="Times New Roman" w:hAnsi="Times New Roman"/>
          <w:color w:val="auto"/>
          <w:sz w:val="24"/>
          <w:szCs w:val="24"/>
        </w:rPr>
      </w:pPr>
    </w:p>
    <w:p w:rsidR="005814FA" w:rsidRPr="00676E32">
      <w:pPr>
        <w:numPr>
          <w:numId w:val="9"/>
        </w:numPr>
        <w:bidi w:val="0"/>
        <w:contextualSpacing/>
        <w:rPr>
          <w:rFonts w:ascii="Times New Roman" w:hAnsi="Times New Roman"/>
          <w:color w:val="auto"/>
          <w:sz w:val="24"/>
          <w:szCs w:val="24"/>
        </w:rPr>
      </w:pPr>
      <w:r w:rsidR="00141F9A">
        <w:rPr>
          <w:rFonts w:ascii="Times New Roman" w:hAnsi="Times New Roman"/>
          <w:color w:val="auto"/>
          <w:sz w:val="24"/>
          <w:szCs w:val="24"/>
        </w:rPr>
        <w:t>V § 12 ods. 2 písmená f) až h</w:t>
      </w:r>
      <w:r w:rsidRPr="00676E32" w:rsidR="00816217">
        <w:rPr>
          <w:rFonts w:ascii="Times New Roman" w:hAnsi="Times New Roman"/>
          <w:color w:val="auto"/>
          <w:sz w:val="24"/>
          <w:szCs w:val="24"/>
        </w:rPr>
        <w:t>) znejú:</w:t>
      </w:r>
    </w:p>
    <w:p w:rsidR="005814FA" w:rsidRPr="00676E32">
      <w:pPr>
        <w:bidi w:val="0"/>
        <w:ind w:left="720"/>
        <w:jc w:val="both"/>
        <w:rPr>
          <w:rFonts w:ascii="Times New Roman" w:hAnsi="Times New Roman"/>
          <w:color w:val="auto"/>
          <w:sz w:val="24"/>
          <w:szCs w:val="24"/>
        </w:rPr>
      </w:pPr>
      <w:r w:rsidRPr="00676E32" w:rsidR="005E52CA">
        <w:rPr>
          <w:rFonts w:ascii="Times New Roman" w:hAnsi="Times New Roman"/>
          <w:color w:val="auto"/>
          <w:sz w:val="24"/>
          <w:szCs w:val="24"/>
        </w:rPr>
        <w:t>„</w:t>
      </w:r>
      <w:r w:rsidRPr="00676E32" w:rsidR="00816217">
        <w:rPr>
          <w:rFonts w:ascii="Times New Roman" w:hAnsi="Times New Roman"/>
          <w:color w:val="auto"/>
          <w:sz w:val="24"/>
          <w:szCs w:val="24"/>
        </w:rPr>
        <w:t xml:space="preserve">f) predpokladaný počet majstrov odbornej výchovy alebo predpokladaný počet učiteľov odbornej praxe, ktorí sú zamestnancami zamestnávateľa a pod vedením ktorých budú žiaci vykonávať praktické vyučovanie, </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 xml:space="preserve">g) predpokladaný počet majstrov odbornej výchovy alebo predpokladaný počet učiteľov odbornej praxe, ktorí sú zamestnancami strednej odbornej školy a pod vedením ktorých budú žiaci vykonávať praktické vyučovanie, ak zamestnávateľ nezamestnáva </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 xml:space="preserve">1. majstrov odbornej výchovy alebo učiteľov odbornej praxe alebo </w:t>
      </w:r>
    </w:p>
    <w:p w:rsidR="00895E18" w:rsidP="00141F9A">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2. potrebný počet majstrov odbornej výchovy alebo potrebný počet učiteľov odbornej praxe,</w:t>
      </w:r>
    </w:p>
    <w:p w:rsidR="00895E18" w:rsidP="00895E18">
      <w:pPr>
        <w:bidi w:val="0"/>
        <w:ind w:left="720"/>
        <w:contextualSpacing/>
        <w:rPr>
          <w:rFonts w:ascii="Times New Roman" w:hAnsi="Times New Roman"/>
          <w:color w:val="auto"/>
          <w:sz w:val="24"/>
          <w:szCs w:val="24"/>
        </w:rPr>
      </w:pPr>
      <w:r>
        <w:rPr>
          <w:rFonts w:ascii="Times New Roman" w:hAnsi="Times New Roman"/>
          <w:color w:val="auto"/>
          <w:sz w:val="24"/>
          <w:szCs w:val="24"/>
        </w:rPr>
        <w:t xml:space="preserve">h) </w:t>
      </w:r>
      <w:r w:rsidRPr="00895E18">
        <w:rPr>
          <w:rFonts w:ascii="Times New Roman" w:hAnsi="Times New Roman"/>
          <w:color w:val="auto"/>
          <w:sz w:val="24"/>
          <w:szCs w:val="24"/>
        </w:rPr>
        <w:t>predpokladaný počet hlavných inštruktorov a predpokladaný počet inštruktorov, ak žiak bude vykonávať praktické vyučovanie pod vedením hlavného inštruktora alebo inštruktora</w:t>
      </w:r>
      <w:r>
        <w:rPr>
          <w:rFonts w:ascii="Times New Roman" w:hAnsi="Times New Roman"/>
          <w:color w:val="auto"/>
          <w:sz w:val="24"/>
          <w:szCs w:val="24"/>
        </w:rPr>
        <w:t>,“.</w:t>
      </w:r>
    </w:p>
    <w:p w:rsidR="00895E18" w:rsidP="00895E18">
      <w:pPr>
        <w:bidi w:val="0"/>
        <w:ind w:left="720"/>
        <w:contextualSpacing/>
        <w:rPr>
          <w:rFonts w:ascii="Times New Roman" w:hAnsi="Times New Roman"/>
          <w:color w:val="auto"/>
          <w:sz w:val="24"/>
          <w:szCs w:val="24"/>
        </w:rPr>
      </w:pPr>
    </w:p>
    <w:p w:rsidR="005814FA" w:rsidRPr="00676E32">
      <w:pPr>
        <w:numPr>
          <w:numId w:val="9"/>
        </w:numPr>
        <w:bidi w:val="0"/>
        <w:contextualSpacing/>
        <w:rPr>
          <w:rFonts w:ascii="Times New Roman" w:hAnsi="Times New Roman"/>
          <w:color w:val="auto"/>
          <w:sz w:val="24"/>
          <w:szCs w:val="24"/>
        </w:rPr>
      </w:pPr>
      <w:r w:rsidRPr="00676E32" w:rsidR="00816217">
        <w:rPr>
          <w:rFonts w:ascii="Times New Roman" w:hAnsi="Times New Roman"/>
          <w:color w:val="auto"/>
          <w:sz w:val="24"/>
          <w:szCs w:val="24"/>
        </w:rPr>
        <w:t>V § 12 ods. 3 sa vypúšťa písmeno b).</w:t>
      </w:r>
      <w:r w:rsidR="00BF73F1">
        <w:rPr>
          <w:rFonts w:ascii="Times New Roman" w:hAnsi="Times New Roman"/>
          <w:color w:val="auto"/>
          <w:sz w:val="24"/>
          <w:szCs w:val="24"/>
        </w:rPr>
        <w:t xml:space="preserve"> </w:t>
      </w:r>
    </w:p>
    <w:p w:rsidR="005814FA" w:rsidRPr="00676E32">
      <w:pPr>
        <w:bidi w:val="0"/>
        <w:rPr>
          <w:rFonts w:ascii="Times New Roman" w:hAnsi="Times New Roman"/>
          <w:color w:val="auto"/>
          <w:sz w:val="24"/>
          <w:szCs w:val="24"/>
        </w:rPr>
      </w:pPr>
    </w:p>
    <w:p w:rsidR="005814FA" w:rsidRPr="00676E32">
      <w:pPr>
        <w:bidi w:val="0"/>
        <w:rPr>
          <w:rFonts w:ascii="Times New Roman" w:hAnsi="Times New Roman"/>
          <w:color w:val="auto"/>
          <w:sz w:val="24"/>
          <w:szCs w:val="24"/>
        </w:rPr>
      </w:pPr>
      <w:r w:rsidRPr="00676E32" w:rsidR="00816217">
        <w:rPr>
          <w:rFonts w:ascii="Times New Roman" w:hAnsi="Times New Roman"/>
          <w:color w:val="auto"/>
          <w:sz w:val="24"/>
          <w:szCs w:val="24"/>
        </w:rPr>
        <w:tab/>
        <w:t>Doterajšie písmená c) až g) sa označujú ako písmená b) až f).</w:t>
      </w:r>
    </w:p>
    <w:p w:rsidR="005814FA" w:rsidRPr="00676E32">
      <w:pPr>
        <w:bidi w:val="0"/>
        <w:rPr>
          <w:rFonts w:ascii="Times New Roman" w:hAnsi="Times New Roman"/>
          <w:color w:val="auto"/>
          <w:sz w:val="24"/>
          <w:szCs w:val="24"/>
        </w:rPr>
      </w:pPr>
    </w:p>
    <w:p w:rsidR="005814FA" w:rsidRPr="00676E32">
      <w:pPr>
        <w:numPr>
          <w:numId w:val="9"/>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V § 12 ods. 3 písm. b) sa za slovo „materiálno-technické“ vkladajú slová „a priestorové“.</w:t>
      </w:r>
    </w:p>
    <w:p w:rsidR="005814FA" w:rsidRPr="00676E32">
      <w:pPr>
        <w:bidi w:val="0"/>
        <w:ind w:left="720"/>
        <w:rPr>
          <w:rFonts w:ascii="Times New Roman" w:hAnsi="Times New Roman"/>
          <w:color w:val="auto"/>
          <w:sz w:val="24"/>
          <w:szCs w:val="24"/>
        </w:rPr>
      </w:pPr>
    </w:p>
    <w:p w:rsidR="005814FA" w:rsidRPr="00676E32">
      <w:pPr>
        <w:numPr>
          <w:numId w:val="9"/>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V § 12 ods. 3 písm. c) a d) sa slová „potvrdenie súdu“ nahrádzajú slovami „čestné vyhlásenie o tom“.</w:t>
      </w:r>
    </w:p>
    <w:p w:rsidR="005814FA" w:rsidRPr="00676E32">
      <w:pPr>
        <w:bidi w:val="0"/>
        <w:ind w:left="720"/>
        <w:rPr>
          <w:rFonts w:ascii="Times New Roman" w:hAnsi="Times New Roman"/>
          <w:color w:val="auto"/>
          <w:sz w:val="24"/>
          <w:szCs w:val="24"/>
        </w:rPr>
      </w:pPr>
    </w:p>
    <w:p w:rsidR="005814FA" w:rsidRPr="00676E32">
      <w:pPr>
        <w:numPr>
          <w:numId w:val="9"/>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V § 12 ods. 3 písm. e) sa slová „potvrdenie príslušného úradu nie staršie ako tri mesiace“ nahrádzajú slovami „čestné vyhlásenie o tom“.</w:t>
      </w:r>
    </w:p>
    <w:p w:rsidR="005814FA" w:rsidRPr="00676E32">
      <w:pPr>
        <w:bidi w:val="0"/>
        <w:ind w:left="720"/>
        <w:rPr>
          <w:rFonts w:ascii="Times New Roman" w:hAnsi="Times New Roman"/>
          <w:color w:val="auto"/>
          <w:sz w:val="24"/>
          <w:szCs w:val="24"/>
        </w:rPr>
      </w:pPr>
    </w:p>
    <w:p w:rsidR="005814FA" w:rsidRPr="00676E32">
      <w:pPr>
        <w:numPr>
          <w:numId w:val="9"/>
        </w:numPr>
        <w:bidi w:val="0"/>
        <w:contextualSpacing/>
        <w:rPr>
          <w:rFonts w:ascii="Times New Roman" w:hAnsi="Times New Roman"/>
          <w:color w:val="auto"/>
          <w:sz w:val="24"/>
          <w:szCs w:val="24"/>
        </w:rPr>
      </w:pPr>
      <w:r w:rsidRPr="00676E32" w:rsidR="00816217">
        <w:rPr>
          <w:rFonts w:ascii="Times New Roman" w:hAnsi="Times New Roman"/>
          <w:color w:val="auto"/>
          <w:sz w:val="24"/>
          <w:szCs w:val="24"/>
        </w:rPr>
        <w:t xml:space="preserve">V § 12 ods. 4  </w:t>
      </w:r>
      <w:r w:rsidRPr="00676E32" w:rsidR="00D241A2">
        <w:rPr>
          <w:rFonts w:ascii="Times New Roman" w:hAnsi="Times New Roman"/>
          <w:color w:val="auto"/>
          <w:sz w:val="24"/>
          <w:szCs w:val="24"/>
        </w:rPr>
        <w:t xml:space="preserve">úvodnej vete </w:t>
      </w:r>
      <w:r w:rsidRPr="00676E32" w:rsidR="00816217">
        <w:rPr>
          <w:rFonts w:ascii="Times New Roman" w:hAnsi="Times New Roman"/>
          <w:color w:val="auto"/>
          <w:sz w:val="24"/>
          <w:szCs w:val="24"/>
        </w:rPr>
        <w:t xml:space="preserve">sa vypúšťajú slová </w:t>
      </w:r>
      <w:r w:rsidRPr="00676E32" w:rsidR="005E52CA">
        <w:rPr>
          <w:rFonts w:ascii="Times New Roman" w:hAnsi="Times New Roman"/>
          <w:color w:val="auto"/>
          <w:sz w:val="24"/>
          <w:szCs w:val="24"/>
        </w:rPr>
        <w:t>„</w:t>
      </w:r>
      <w:r w:rsidRPr="00676E32" w:rsidR="00816217">
        <w:rPr>
          <w:rFonts w:ascii="Times New Roman" w:hAnsi="Times New Roman"/>
          <w:color w:val="auto"/>
          <w:sz w:val="24"/>
          <w:szCs w:val="24"/>
        </w:rPr>
        <w:t>a c)” a</w:t>
      </w:r>
      <w:r w:rsidRPr="00676E32" w:rsidR="00CA744D">
        <w:rPr>
          <w:rFonts w:ascii="Times New Roman" w:hAnsi="Times New Roman"/>
          <w:color w:val="auto"/>
          <w:sz w:val="24"/>
          <w:szCs w:val="24"/>
        </w:rPr>
        <w:t> v písm</w:t>
      </w:r>
      <w:r w:rsidRPr="00676E32" w:rsidR="00486818">
        <w:rPr>
          <w:rFonts w:ascii="Times New Roman" w:hAnsi="Times New Roman"/>
          <w:color w:val="auto"/>
          <w:sz w:val="24"/>
          <w:szCs w:val="24"/>
        </w:rPr>
        <w:t>enách</w:t>
      </w:r>
      <w:r w:rsidRPr="00676E32" w:rsidR="00CA744D">
        <w:rPr>
          <w:rFonts w:ascii="Times New Roman" w:hAnsi="Times New Roman"/>
          <w:color w:val="auto"/>
          <w:sz w:val="24"/>
          <w:szCs w:val="24"/>
        </w:rPr>
        <w:t xml:space="preserve"> a) a b) sa </w:t>
      </w:r>
      <w:r w:rsidRPr="00676E32" w:rsidR="00816217">
        <w:rPr>
          <w:rFonts w:ascii="Times New Roman" w:hAnsi="Times New Roman"/>
          <w:color w:val="auto"/>
          <w:sz w:val="24"/>
          <w:szCs w:val="24"/>
        </w:rPr>
        <w:t xml:space="preserve">číslo </w:t>
      </w:r>
      <w:r w:rsidRPr="00676E32" w:rsidR="005E52CA">
        <w:rPr>
          <w:rFonts w:ascii="Times New Roman" w:hAnsi="Times New Roman"/>
          <w:color w:val="auto"/>
          <w:sz w:val="24"/>
          <w:szCs w:val="24"/>
        </w:rPr>
        <w:t>„40” nahrádza číslom „</w:t>
      </w:r>
      <w:r w:rsidRPr="00676E32" w:rsidR="00816217">
        <w:rPr>
          <w:rFonts w:ascii="Times New Roman" w:hAnsi="Times New Roman"/>
          <w:color w:val="auto"/>
          <w:sz w:val="24"/>
          <w:szCs w:val="24"/>
        </w:rPr>
        <w:t xml:space="preserve">50”. </w:t>
      </w:r>
    </w:p>
    <w:p w:rsidR="005814FA" w:rsidRPr="00676E32">
      <w:pPr>
        <w:bidi w:val="0"/>
        <w:ind w:left="720"/>
        <w:rPr>
          <w:rFonts w:ascii="Times New Roman" w:hAnsi="Times New Roman"/>
          <w:color w:val="auto"/>
          <w:sz w:val="24"/>
          <w:szCs w:val="24"/>
        </w:rPr>
      </w:pPr>
    </w:p>
    <w:p w:rsidR="005814FA" w:rsidRPr="00676E32">
      <w:pPr>
        <w:numPr>
          <w:numId w:val="9"/>
        </w:numPr>
        <w:bidi w:val="0"/>
        <w:contextualSpacing/>
        <w:rPr>
          <w:rFonts w:ascii="Times New Roman" w:hAnsi="Times New Roman"/>
          <w:color w:val="auto"/>
          <w:sz w:val="24"/>
          <w:szCs w:val="24"/>
        </w:rPr>
      </w:pPr>
      <w:r w:rsidRPr="00676E32" w:rsidR="00816217">
        <w:rPr>
          <w:rFonts w:ascii="Times New Roman" w:hAnsi="Times New Roman"/>
          <w:color w:val="auto"/>
          <w:sz w:val="24"/>
          <w:szCs w:val="24"/>
        </w:rPr>
        <w:t>V § 13 ods. 3 sa číslo „60“ nahrádza číslom „45“.</w:t>
      </w:r>
    </w:p>
    <w:p w:rsidR="005814FA" w:rsidRPr="00676E32">
      <w:pPr>
        <w:bidi w:val="0"/>
        <w:ind w:left="720"/>
        <w:rPr>
          <w:rFonts w:ascii="Times New Roman" w:hAnsi="Times New Roman"/>
          <w:color w:val="auto"/>
          <w:sz w:val="24"/>
          <w:szCs w:val="24"/>
        </w:rPr>
      </w:pPr>
    </w:p>
    <w:p w:rsidR="005814FA" w:rsidRPr="00676E32" w:rsidP="00776C1D">
      <w:pPr>
        <w:numPr>
          <w:numId w:val="9"/>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V § 13 ods. 10 sa na konci pripája táto veta: „</w:t>
      </w:r>
      <w:r w:rsidR="00776C1D">
        <w:rPr>
          <w:rFonts w:ascii="Times New Roman" w:hAnsi="Times New Roman"/>
          <w:color w:val="auto"/>
          <w:sz w:val="24"/>
          <w:szCs w:val="24"/>
        </w:rPr>
        <w:t>Ak obdobie platnosti osvedčenia uplynie počas školského roka, platnosť osvedčenia zaniká ku koncu príslušného školského roka.</w:t>
      </w:r>
      <w:r w:rsidRPr="00676E32" w:rsidR="00816217">
        <w:rPr>
          <w:rFonts w:ascii="Times New Roman" w:hAnsi="Times New Roman"/>
          <w:color w:val="auto"/>
          <w:sz w:val="24"/>
          <w:szCs w:val="24"/>
        </w:rPr>
        <w:t>“.</w:t>
      </w:r>
    </w:p>
    <w:p w:rsidR="005814FA" w:rsidRPr="00676E32">
      <w:pPr>
        <w:bidi w:val="0"/>
        <w:rPr>
          <w:rFonts w:ascii="Times New Roman" w:hAnsi="Times New Roman"/>
          <w:color w:val="auto"/>
          <w:sz w:val="24"/>
          <w:szCs w:val="24"/>
        </w:rPr>
      </w:pPr>
    </w:p>
    <w:p w:rsidR="005814FA" w:rsidRPr="00676E32">
      <w:pPr>
        <w:numPr>
          <w:numId w:val="9"/>
        </w:numPr>
        <w:bidi w:val="0"/>
        <w:contextualSpacing/>
        <w:rPr>
          <w:rFonts w:ascii="Times New Roman" w:hAnsi="Times New Roman"/>
          <w:color w:val="auto"/>
          <w:sz w:val="24"/>
          <w:szCs w:val="24"/>
        </w:rPr>
      </w:pPr>
      <w:r w:rsidRPr="00676E32" w:rsidR="00816217">
        <w:rPr>
          <w:rFonts w:ascii="Times New Roman" w:hAnsi="Times New Roman"/>
          <w:color w:val="auto"/>
          <w:sz w:val="24"/>
          <w:szCs w:val="24"/>
        </w:rPr>
        <w:t>V § 14 sa za odsek 1 vkladá nový odsek 2, ktorý znie:</w:t>
      </w:r>
    </w:p>
    <w:p w:rsidR="005814FA" w:rsidRPr="00676E32">
      <w:pPr>
        <w:bidi w:val="0"/>
        <w:ind w:left="720"/>
        <w:jc w:val="both"/>
        <w:rPr>
          <w:rFonts w:ascii="Times New Roman" w:hAnsi="Times New Roman"/>
          <w:color w:val="auto"/>
          <w:sz w:val="24"/>
          <w:szCs w:val="24"/>
        </w:rPr>
      </w:pPr>
      <w:r w:rsidRPr="00676E32" w:rsidR="005E52CA">
        <w:rPr>
          <w:rFonts w:ascii="Times New Roman" w:hAnsi="Times New Roman"/>
          <w:color w:val="auto"/>
          <w:sz w:val="24"/>
          <w:szCs w:val="24"/>
        </w:rPr>
        <w:t>„</w:t>
      </w:r>
      <w:r w:rsidRPr="00676E32" w:rsidR="00816217">
        <w:rPr>
          <w:rFonts w:ascii="Times New Roman" w:hAnsi="Times New Roman"/>
          <w:color w:val="auto"/>
          <w:sz w:val="24"/>
          <w:szCs w:val="24"/>
        </w:rPr>
        <w:t>(2) Zamestnávateľ môže požiadať o opakované overenie spôsobilosti zamestnávateľa aj počas obdobia platnosti osvedčenia, ak sa zmenili podmienky, za ktorých mu bolo osvedčenie vydané a zamestnávateľ má záujem pokračovať v poskytovaní praktického vyučovania v systéme duálneho vzdelávania.”.</w:t>
      </w:r>
    </w:p>
    <w:p w:rsidR="005814FA" w:rsidRPr="00676E32">
      <w:pPr>
        <w:bidi w:val="0"/>
        <w:ind w:firstLine="720"/>
        <w:rPr>
          <w:rFonts w:ascii="Times New Roman" w:hAnsi="Times New Roman"/>
          <w:color w:val="auto"/>
          <w:sz w:val="24"/>
          <w:szCs w:val="24"/>
        </w:rPr>
      </w:pPr>
    </w:p>
    <w:p w:rsidR="005814FA" w:rsidRPr="00676E32">
      <w:pPr>
        <w:bidi w:val="0"/>
        <w:ind w:firstLine="720"/>
        <w:rPr>
          <w:rFonts w:ascii="Times New Roman" w:hAnsi="Times New Roman"/>
          <w:color w:val="auto"/>
          <w:sz w:val="24"/>
          <w:szCs w:val="24"/>
        </w:rPr>
      </w:pPr>
      <w:r w:rsidRPr="00676E32" w:rsidR="00816217">
        <w:rPr>
          <w:rFonts w:ascii="Times New Roman" w:hAnsi="Times New Roman"/>
          <w:color w:val="auto"/>
          <w:sz w:val="24"/>
          <w:szCs w:val="24"/>
        </w:rPr>
        <w:t>Doterajšie odseky 2 a</w:t>
      </w:r>
      <w:r w:rsidR="00776C1D">
        <w:rPr>
          <w:rFonts w:ascii="Times New Roman" w:hAnsi="Times New Roman"/>
          <w:color w:val="auto"/>
          <w:sz w:val="24"/>
          <w:szCs w:val="24"/>
        </w:rPr>
        <w:t xml:space="preserve"> </w:t>
      </w:r>
      <w:r w:rsidRPr="00676E32" w:rsidR="00816217">
        <w:rPr>
          <w:rFonts w:ascii="Times New Roman" w:hAnsi="Times New Roman"/>
          <w:color w:val="auto"/>
          <w:sz w:val="24"/>
          <w:szCs w:val="24"/>
        </w:rPr>
        <w:t>3 sa označujú ako odseky 3 a 4.</w:t>
      </w:r>
    </w:p>
    <w:p w:rsidR="005814FA" w:rsidRPr="00676E32">
      <w:pPr>
        <w:bidi w:val="0"/>
        <w:ind w:left="720"/>
        <w:rPr>
          <w:rFonts w:ascii="Times New Roman" w:hAnsi="Times New Roman"/>
          <w:color w:val="auto"/>
          <w:sz w:val="24"/>
          <w:szCs w:val="24"/>
        </w:rPr>
      </w:pPr>
    </w:p>
    <w:p w:rsidR="005814FA" w:rsidRPr="00676E32">
      <w:pPr>
        <w:numPr>
          <w:numId w:val="9"/>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Za § 14 sa vkladá § 14a, ktorý znie:</w:t>
      </w:r>
    </w:p>
    <w:p w:rsidR="005814FA" w:rsidRPr="00676E32">
      <w:pPr>
        <w:bidi w:val="0"/>
        <w:ind w:left="720"/>
        <w:jc w:val="center"/>
        <w:rPr>
          <w:rFonts w:ascii="Times New Roman" w:hAnsi="Times New Roman"/>
          <w:color w:val="auto"/>
          <w:sz w:val="24"/>
          <w:szCs w:val="24"/>
        </w:rPr>
      </w:pPr>
      <w:r w:rsidRPr="00676E32" w:rsidR="005E52CA">
        <w:rPr>
          <w:rFonts w:ascii="Times New Roman" w:hAnsi="Times New Roman"/>
          <w:color w:val="auto"/>
          <w:sz w:val="24"/>
          <w:szCs w:val="24"/>
        </w:rPr>
        <w:t>„</w:t>
      </w:r>
      <w:r w:rsidRPr="00676E32" w:rsidR="00816217">
        <w:rPr>
          <w:rFonts w:ascii="Times New Roman" w:hAnsi="Times New Roman"/>
          <w:color w:val="auto"/>
          <w:sz w:val="24"/>
          <w:szCs w:val="24"/>
        </w:rPr>
        <w:t>§ 14a</w:t>
      </w:r>
    </w:p>
    <w:p w:rsidR="005814FA" w:rsidRPr="00676E32">
      <w:pPr>
        <w:bidi w:val="0"/>
        <w:ind w:left="720"/>
        <w:rPr>
          <w:rFonts w:ascii="Times New Roman" w:hAnsi="Times New Roman"/>
          <w:color w:val="auto"/>
          <w:sz w:val="24"/>
          <w:szCs w:val="24"/>
        </w:rPr>
      </w:pP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Na overenie spôsobilosti organizácie, v ktorej sú združení viacerí zamestnávatelia, poskytovať praktické vyučovanie v systéme duálneho vzdelávania sa vzťahuje § 12 ods. 1 až 3</w:t>
      </w:r>
      <w:r w:rsidRPr="00676E32" w:rsidR="006F1999">
        <w:rPr>
          <w:rFonts w:ascii="Times New Roman" w:hAnsi="Times New Roman"/>
          <w:color w:val="auto"/>
        </w:rPr>
        <w:t xml:space="preserve"> </w:t>
      </w:r>
      <w:r w:rsidR="009A50A6">
        <w:rPr>
          <w:rFonts w:ascii="Times New Roman" w:hAnsi="Times New Roman"/>
          <w:color w:val="auto"/>
          <w:sz w:val="24"/>
        </w:rPr>
        <w:t>okrem</w:t>
      </w:r>
      <w:r w:rsidRPr="00676E32" w:rsidR="006F1999">
        <w:rPr>
          <w:rFonts w:ascii="Times New Roman" w:hAnsi="Times New Roman"/>
          <w:color w:val="auto"/>
          <w:sz w:val="24"/>
          <w:szCs w:val="24"/>
        </w:rPr>
        <w:t xml:space="preserve"> písm. a),</w:t>
      </w:r>
      <w:r w:rsidRPr="00676E32" w:rsidR="00816217">
        <w:rPr>
          <w:rFonts w:ascii="Times New Roman" w:hAnsi="Times New Roman"/>
          <w:color w:val="auto"/>
          <w:sz w:val="24"/>
          <w:szCs w:val="24"/>
        </w:rPr>
        <w:t xml:space="preserve"> §</w:t>
      </w:r>
      <w:r w:rsidRPr="00676E32" w:rsidR="0092308D">
        <w:rPr>
          <w:rFonts w:ascii="Times New Roman" w:hAnsi="Times New Roman"/>
          <w:color w:val="auto"/>
          <w:sz w:val="24"/>
          <w:szCs w:val="24"/>
        </w:rPr>
        <w:t xml:space="preserve"> 13 a</w:t>
      </w:r>
      <w:r w:rsidRPr="00676E32" w:rsidR="00816217">
        <w:rPr>
          <w:rFonts w:ascii="Times New Roman" w:hAnsi="Times New Roman"/>
          <w:color w:val="auto"/>
          <w:sz w:val="24"/>
          <w:szCs w:val="24"/>
        </w:rPr>
        <w:t xml:space="preserve"> 14 rovnako.”.</w:t>
      </w:r>
    </w:p>
    <w:p w:rsidR="005814FA" w:rsidRPr="00676E32">
      <w:pPr>
        <w:bidi w:val="0"/>
        <w:ind w:left="720"/>
        <w:rPr>
          <w:rFonts w:ascii="Times New Roman" w:hAnsi="Times New Roman"/>
          <w:color w:val="auto"/>
          <w:sz w:val="24"/>
          <w:szCs w:val="24"/>
        </w:rPr>
      </w:pPr>
    </w:p>
    <w:p w:rsidR="005814FA" w:rsidRPr="00676E32">
      <w:pPr>
        <w:numPr>
          <w:numId w:val="9"/>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V </w:t>
      </w:r>
      <w:r w:rsidRPr="00676E32" w:rsidR="00D140B3">
        <w:rPr>
          <w:rFonts w:ascii="Times New Roman" w:hAnsi="Times New Roman"/>
          <w:color w:val="auto"/>
          <w:sz w:val="24"/>
          <w:szCs w:val="24"/>
        </w:rPr>
        <w:t xml:space="preserve">§ </w:t>
      </w:r>
      <w:r w:rsidRPr="00676E32" w:rsidR="00816217">
        <w:rPr>
          <w:rFonts w:ascii="Times New Roman" w:hAnsi="Times New Roman"/>
          <w:color w:val="auto"/>
          <w:sz w:val="24"/>
          <w:szCs w:val="24"/>
        </w:rPr>
        <w:t>15 ods. 1 písm. c) druhom bode sa za slovo „predpisu“ vkladajú slová „hlavným inštruktorom, ktorý nespĺňa podmienky podľa § 21</w:t>
      </w:r>
      <w:r w:rsidRPr="00676E32" w:rsidR="00B50E01">
        <w:rPr>
          <w:rFonts w:ascii="Times New Roman" w:hAnsi="Times New Roman"/>
          <w:color w:val="auto"/>
          <w:sz w:val="24"/>
          <w:szCs w:val="24"/>
        </w:rPr>
        <w:t>b</w:t>
      </w:r>
      <w:r w:rsidRPr="00676E32" w:rsidR="00816217">
        <w:rPr>
          <w:rFonts w:ascii="Times New Roman" w:hAnsi="Times New Roman"/>
          <w:color w:val="auto"/>
          <w:sz w:val="24"/>
          <w:szCs w:val="24"/>
        </w:rPr>
        <w:t>“.</w:t>
      </w:r>
    </w:p>
    <w:p w:rsidR="005814FA" w:rsidRPr="00676E32">
      <w:pPr>
        <w:bidi w:val="0"/>
        <w:ind w:left="720"/>
        <w:rPr>
          <w:rFonts w:ascii="Times New Roman" w:hAnsi="Times New Roman"/>
          <w:color w:val="auto"/>
          <w:sz w:val="24"/>
          <w:szCs w:val="24"/>
        </w:rPr>
      </w:pPr>
    </w:p>
    <w:p w:rsidR="005814FA" w:rsidRPr="00676E32">
      <w:pPr>
        <w:numPr>
          <w:numId w:val="9"/>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V § 16 ods. 2 písm. h) sa na konci pripájajú tieto slová: </w:t>
      </w:r>
      <w:r w:rsidRPr="00676E32" w:rsidR="005E52CA">
        <w:rPr>
          <w:rFonts w:ascii="Times New Roman" w:hAnsi="Times New Roman"/>
          <w:color w:val="auto"/>
          <w:sz w:val="24"/>
          <w:szCs w:val="24"/>
        </w:rPr>
        <w:t>„</w:t>
      </w:r>
      <w:r w:rsidRPr="00676E32" w:rsidR="00816217">
        <w:rPr>
          <w:rFonts w:ascii="Times New Roman" w:hAnsi="Times New Roman"/>
          <w:color w:val="auto"/>
          <w:sz w:val="24"/>
          <w:szCs w:val="24"/>
        </w:rPr>
        <w:t>a jeho rozsah”.</w:t>
      </w:r>
    </w:p>
    <w:p w:rsidR="005814FA" w:rsidRPr="00676E32">
      <w:pPr>
        <w:bidi w:val="0"/>
        <w:ind w:left="720"/>
        <w:rPr>
          <w:rFonts w:ascii="Times New Roman" w:hAnsi="Times New Roman"/>
          <w:color w:val="auto"/>
          <w:sz w:val="24"/>
          <w:szCs w:val="24"/>
        </w:rPr>
      </w:pPr>
    </w:p>
    <w:p w:rsidR="005814FA" w:rsidRPr="00676E32">
      <w:pPr>
        <w:numPr>
          <w:numId w:val="9"/>
        </w:numPr>
        <w:bidi w:val="0"/>
        <w:contextualSpacing/>
        <w:rPr>
          <w:rFonts w:ascii="Times New Roman" w:hAnsi="Times New Roman"/>
          <w:color w:val="auto"/>
          <w:sz w:val="24"/>
          <w:szCs w:val="24"/>
        </w:rPr>
      </w:pPr>
      <w:r w:rsidRPr="00676E32" w:rsidR="00816217">
        <w:rPr>
          <w:rFonts w:ascii="Times New Roman" w:hAnsi="Times New Roman"/>
          <w:color w:val="auto"/>
          <w:sz w:val="24"/>
          <w:szCs w:val="24"/>
        </w:rPr>
        <w:t>V § 16 ods. 2 písmená i) a</w:t>
      </w:r>
      <w:r w:rsidR="00256CF3">
        <w:rPr>
          <w:rFonts w:ascii="Times New Roman" w:hAnsi="Times New Roman"/>
          <w:color w:val="auto"/>
          <w:sz w:val="24"/>
          <w:szCs w:val="24"/>
        </w:rPr>
        <w:t>ž</w:t>
      </w:r>
      <w:r w:rsidRPr="00676E32" w:rsidR="00816217">
        <w:rPr>
          <w:rFonts w:ascii="Times New Roman" w:hAnsi="Times New Roman"/>
          <w:color w:val="auto"/>
          <w:sz w:val="24"/>
          <w:szCs w:val="24"/>
        </w:rPr>
        <w:t xml:space="preserve"> </w:t>
      </w:r>
      <w:r w:rsidR="00256CF3">
        <w:rPr>
          <w:rFonts w:ascii="Times New Roman" w:hAnsi="Times New Roman"/>
          <w:color w:val="auto"/>
          <w:sz w:val="24"/>
          <w:szCs w:val="24"/>
        </w:rPr>
        <w:t>k</w:t>
      </w:r>
      <w:r w:rsidRPr="00676E32" w:rsidR="00816217">
        <w:rPr>
          <w:rFonts w:ascii="Times New Roman" w:hAnsi="Times New Roman"/>
          <w:color w:val="auto"/>
          <w:sz w:val="24"/>
          <w:szCs w:val="24"/>
        </w:rPr>
        <w:t>) znejú:</w:t>
      </w:r>
    </w:p>
    <w:p w:rsidR="005814FA" w:rsidRPr="00676E32">
      <w:pPr>
        <w:bidi w:val="0"/>
        <w:ind w:left="720"/>
        <w:jc w:val="both"/>
        <w:rPr>
          <w:rFonts w:ascii="Times New Roman" w:hAnsi="Times New Roman"/>
          <w:color w:val="auto"/>
          <w:sz w:val="24"/>
          <w:szCs w:val="24"/>
        </w:rPr>
      </w:pPr>
      <w:r w:rsidRPr="00676E32" w:rsidR="005E52CA">
        <w:rPr>
          <w:rFonts w:ascii="Times New Roman" w:hAnsi="Times New Roman"/>
          <w:color w:val="auto"/>
          <w:sz w:val="24"/>
          <w:szCs w:val="24"/>
        </w:rPr>
        <w:t>„</w:t>
      </w:r>
      <w:r w:rsidRPr="00676E32" w:rsidR="00816217">
        <w:rPr>
          <w:rFonts w:ascii="Times New Roman" w:hAnsi="Times New Roman"/>
          <w:color w:val="auto"/>
          <w:sz w:val="24"/>
          <w:szCs w:val="24"/>
        </w:rPr>
        <w:t>i) počet majstrov odbornej výchovy alebo počet učiteľov odbornej praxe, ktorí sú zamestnancami zamestnávateľa a pod vedením ktorých budú žiaci vykonávať praktické vyučovanie,</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 xml:space="preserve"> j) počet majstrov odbornej výchovy alebo počet učiteľov odbornej praxe, ktorí sú zamestnancami strednej odbornej školy a pod vedením ktorých budú žiaci vykonávať praktické vyučovanie, ak zamestnávateľ nezamestnáva</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1. majstrov odbornej výchovy alebo učiteľov odbornej praxe alebo</w:t>
      </w:r>
    </w:p>
    <w:p w:rsidR="00B9177E" w:rsidP="009A50A6">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2. potrebný počet majstrov odbornej výchovy alebo potrebný počet učiteľov odbornej praxe,</w:t>
      </w:r>
    </w:p>
    <w:p w:rsidR="00B9177E" w:rsidP="00B9177E">
      <w:pPr>
        <w:bidi w:val="0"/>
        <w:ind w:left="720"/>
        <w:contextualSpacing/>
        <w:jc w:val="both"/>
        <w:rPr>
          <w:rFonts w:ascii="Times New Roman" w:hAnsi="Times New Roman"/>
          <w:color w:val="auto"/>
          <w:sz w:val="24"/>
          <w:szCs w:val="24"/>
        </w:rPr>
      </w:pPr>
      <w:r>
        <w:rPr>
          <w:rFonts w:ascii="Times New Roman" w:hAnsi="Times New Roman"/>
          <w:color w:val="auto"/>
          <w:sz w:val="24"/>
          <w:szCs w:val="24"/>
        </w:rPr>
        <w:t xml:space="preserve">k) </w:t>
      </w:r>
      <w:r w:rsidRPr="00B9177E">
        <w:rPr>
          <w:rFonts w:ascii="Times New Roman" w:hAnsi="Times New Roman"/>
          <w:color w:val="auto"/>
          <w:sz w:val="24"/>
          <w:szCs w:val="24"/>
        </w:rPr>
        <w:t>počet hlavných inštruktorov a inštruktorov, ak žiak vykonáva praktické vyučovanie pod vedením hlavného inštruktora alebo inštruktora,”.</w:t>
      </w:r>
    </w:p>
    <w:p w:rsidR="00B9177E" w:rsidP="00B9177E">
      <w:pPr>
        <w:bidi w:val="0"/>
        <w:ind w:left="720"/>
        <w:contextualSpacing/>
        <w:jc w:val="both"/>
        <w:rPr>
          <w:rFonts w:ascii="Times New Roman" w:hAnsi="Times New Roman"/>
          <w:color w:val="auto"/>
          <w:sz w:val="24"/>
          <w:szCs w:val="24"/>
        </w:rPr>
      </w:pPr>
    </w:p>
    <w:p w:rsidR="005814FA" w:rsidRPr="00676E32">
      <w:pPr>
        <w:numPr>
          <w:numId w:val="9"/>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V § </w:t>
      </w:r>
      <w:r w:rsidRPr="00676E32" w:rsidR="005E52CA">
        <w:rPr>
          <w:rFonts w:ascii="Times New Roman" w:hAnsi="Times New Roman"/>
          <w:color w:val="auto"/>
          <w:sz w:val="24"/>
          <w:szCs w:val="24"/>
        </w:rPr>
        <w:t>16 ods. 2 písm. m) sa za slovo „účasti” vkladajú slová „</w:t>
      </w:r>
      <w:r w:rsidRPr="00676E32" w:rsidR="00816217">
        <w:rPr>
          <w:rFonts w:ascii="Times New Roman" w:hAnsi="Times New Roman"/>
          <w:color w:val="auto"/>
          <w:sz w:val="24"/>
          <w:szCs w:val="24"/>
        </w:rPr>
        <w:t xml:space="preserve">hlavného inštruktora a”. </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 xml:space="preserve"> </w:t>
      </w:r>
    </w:p>
    <w:p w:rsidR="005814FA" w:rsidRPr="00676E32">
      <w:pPr>
        <w:numPr>
          <w:numId w:val="9"/>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V § 16 ods. 2 písm. o), ods. 3 písm</w:t>
      </w:r>
      <w:r w:rsidRPr="00676E32" w:rsidR="005E52CA">
        <w:rPr>
          <w:rFonts w:ascii="Times New Roman" w:hAnsi="Times New Roman"/>
          <w:color w:val="auto"/>
          <w:sz w:val="24"/>
          <w:szCs w:val="24"/>
        </w:rPr>
        <w:t>.</w:t>
      </w:r>
      <w:r w:rsidRPr="00676E32" w:rsidR="00816217">
        <w:rPr>
          <w:rFonts w:ascii="Times New Roman" w:hAnsi="Times New Roman"/>
          <w:color w:val="auto"/>
          <w:sz w:val="24"/>
          <w:szCs w:val="24"/>
        </w:rPr>
        <w:t xml:space="preserve"> a) a b), § 21 ods. 7 písm. a) a b) a § 23 ods. 5 celom texte sa čiarka za slovom </w:t>
      </w:r>
      <w:r w:rsidRPr="00676E32" w:rsidR="005E52CA">
        <w:rPr>
          <w:rFonts w:ascii="Times New Roman" w:hAnsi="Times New Roman"/>
          <w:color w:val="auto"/>
          <w:sz w:val="24"/>
          <w:szCs w:val="24"/>
        </w:rPr>
        <w:t>„</w:t>
      </w:r>
      <w:r w:rsidRPr="00676E32" w:rsidR="00816217">
        <w:rPr>
          <w:rFonts w:ascii="Times New Roman" w:hAnsi="Times New Roman"/>
          <w:color w:val="auto"/>
          <w:sz w:val="24"/>
          <w:szCs w:val="24"/>
        </w:rPr>
        <w:t>výchovy” nahrádza slov</w:t>
      </w:r>
      <w:r w:rsidRPr="00676E32" w:rsidR="005E52CA">
        <w:rPr>
          <w:rFonts w:ascii="Times New Roman" w:hAnsi="Times New Roman"/>
          <w:color w:val="auto"/>
          <w:sz w:val="24"/>
          <w:szCs w:val="24"/>
        </w:rPr>
        <w:t>om „alebo” a vypúšťajú sa slová „</w:t>
      </w:r>
      <w:r w:rsidRPr="00676E32" w:rsidR="00816217">
        <w:rPr>
          <w:rFonts w:ascii="Times New Roman" w:hAnsi="Times New Roman"/>
          <w:color w:val="auto"/>
          <w:sz w:val="24"/>
          <w:szCs w:val="24"/>
        </w:rPr>
        <w:t xml:space="preserve">alebo učiteľov umeleckej praxe”. </w:t>
      </w:r>
    </w:p>
    <w:p w:rsidR="005814FA" w:rsidRPr="00676E32">
      <w:pPr>
        <w:bidi w:val="0"/>
        <w:jc w:val="both"/>
        <w:rPr>
          <w:rFonts w:ascii="Times New Roman" w:hAnsi="Times New Roman"/>
          <w:color w:val="auto"/>
          <w:sz w:val="24"/>
          <w:szCs w:val="24"/>
        </w:rPr>
      </w:pPr>
      <w:r w:rsidRPr="00676E32" w:rsidR="00816217">
        <w:rPr>
          <w:rFonts w:ascii="Times New Roman" w:hAnsi="Times New Roman"/>
          <w:color w:val="auto"/>
          <w:sz w:val="24"/>
          <w:szCs w:val="24"/>
        </w:rPr>
        <w:t xml:space="preserve">  </w:t>
      </w:r>
    </w:p>
    <w:p w:rsidR="005814FA" w:rsidRPr="00676E32">
      <w:pPr>
        <w:numPr>
          <w:numId w:val="9"/>
        </w:numPr>
        <w:bidi w:val="0"/>
        <w:contextualSpacing/>
        <w:rPr>
          <w:rFonts w:ascii="Times New Roman" w:hAnsi="Times New Roman"/>
          <w:color w:val="auto"/>
          <w:sz w:val="24"/>
          <w:szCs w:val="24"/>
        </w:rPr>
      </w:pPr>
      <w:r w:rsidRPr="00676E32" w:rsidR="00816217">
        <w:rPr>
          <w:rFonts w:ascii="Times New Roman" w:hAnsi="Times New Roman"/>
          <w:color w:val="auto"/>
          <w:sz w:val="24"/>
          <w:szCs w:val="24"/>
        </w:rPr>
        <w:t xml:space="preserve">V § 16 ods. 3 písm. c) sa na začiatok vkladajú slová „hlavných inštruktorov a“. </w:t>
      </w:r>
    </w:p>
    <w:p w:rsidR="005814FA" w:rsidRPr="00676E32">
      <w:pPr>
        <w:bidi w:val="0"/>
        <w:ind w:left="720"/>
        <w:rPr>
          <w:rFonts w:ascii="Times New Roman" w:hAnsi="Times New Roman"/>
          <w:color w:val="auto"/>
          <w:sz w:val="24"/>
          <w:szCs w:val="24"/>
        </w:rPr>
      </w:pPr>
    </w:p>
    <w:p w:rsidR="005814FA" w:rsidRPr="00676E32">
      <w:pPr>
        <w:numPr>
          <w:numId w:val="9"/>
        </w:numPr>
        <w:bidi w:val="0"/>
        <w:contextualSpacing/>
        <w:rPr>
          <w:rFonts w:ascii="Times New Roman" w:hAnsi="Times New Roman"/>
          <w:color w:val="auto"/>
          <w:sz w:val="24"/>
          <w:szCs w:val="24"/>
        </w:rPr>
      </w:pPr>
      <w:r w:rsidRPr="00676E32" w:rsidR="00816217">
        <w:rPr>
          <w:rFonts w:ascii="Times New Roman" w:hAnsi="Times New Roman"/>
          <w:color w:val="auto"/>
          <w:sz w:val="24"/>
          <w:szCs w:val="24"/>
        </w:rPr>
        <w:t>V § 16 ods. 4 sa slová „tri mesiace“ nahrádzajú slovami „jeden mesiac“.</w:t>
      </w:r>
    </w:p>
    <w:p w:rsidR="005814FA" w:rsidRPr="00676E32">
      <w:pPr>
        <w:bidi w:val="0"/>
        <w:ind w:left="720"/>
        <w:rPr>
          <w:rFonts w:ascii="Times New Roman" w:hAnsi="Times New Roman"/>
          <w:color w:val="auto"/>
          <w:sz w:val="24"/>
          <w:szCs w:val="24"/>
        </w:rPr>
      </w:pPr>
      <w:r w:rsidRPr="00676E32" w:rsidR="00816217">
        <w:rPr>
          <w:rFonts w:ascii="Times New Roman" w:hAnsi="Times New Roman"/>
          <w:color w:val="auto"/>
          <w:sz w:val="24"/>
          <w:szCs w:val="24"/>
        </w:rPr>
        <w:t xml:space="preserve"> </w:t>
      </w:r>
    </w:p>
    <w:p w:rsidR="005814FA" w:rsidRPr="00676E32" w:rsidP="00BC0133">
      <w:pPr>
        <w:numPr>
          <w:numId w:val="9"/>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V § 16 ods. 11 prvej vete sa slová „rovnopis zmluvy“ nahrádzajú slovami „zoznam uzatvorených zmlúv“ a na konci sa pripájajú tieto slová: </w:t>
      </w:r>
      <w:r w:rsidRPr="00676E32" w:rsidR="005E52CA">
        <w:rPr>
          <w:rFonts w:ascii="Times New Roman" w:hAnsi="Times New Roman"/>
          <w:color w:val="auto"/>
          <w:sz w:val="24"/>
          <w:szCs w:val="24"/>
        </w:rPr>
        <w:t>„</w:t>
      </w:r>
      <w:r w:rsidRPr="00676E32" w:rsidR="00816217">
        <w:rPr>
          <w:rFonts w:ascii="Times New Roman" w:hAnsi="Times New Roman"/>
          <w:color w:val="auto"/>
          <w:sz w:val="24"/>
          <w:szCs w:val="24"/>
        </w:rPr>
        <w:t>v rozsahu meno a priezvisko žiaka, študijný odbor alebo učebný odbor</w:t>
      </w:r>
      <w:r w:rsidR="00BC0133">
        <w:rPr>
          <w:rFonts w:ascii="Times New Roman" w:hAnsi="Times New Roman"/>
          <w:color w:val="auto"/>
          <w:sz w:val="24"/>
          <w:szCs w:val="24"/>
        </w:rPr>
        <w:t>,</w:t>
      </w:r>
      <w:r w:rsidRPr="00676E32" w:rsidR="00816217">
        <w:rPr>
          <w:rFonts w:ascii="Times New Roman" w:hAnsi="Times New Roman"/>
          <w:color w:val="auto"/>
          <w:sz w:val="24"/>
          <w:szCs w:val="24"/>
        </w:rPr>
        <w:t xml:space="preserve"> identifikačné údaje zamestnávateľa a </w:t>
      </w:r>
      <w:r w:rsidRPr="00BC0133" w:rsidR="00BC0133">
        <w:rPr>
          <w:rFonts w:ascii="Times New Roman" w:hAnsi="Times New Roman"/>
          <w:color w:val="auto"/>
          <w:sz w:val="24"/>
          <w:szCs w:val="24"/>
        </w:rPr>
        <w:t xml:space="preserve">identifikačné údaje </w:t>
      </w:r>
      <w:r w:rsidR="00E93610">
        <w:rPr>
          <w:rFonts w:ascii="Times New Roman" w:hAnsi="Times New Roman"/>
          <w:color w:val="auto"/>
          <w:sz w:val="24"/>
          <w:szCs w:val="24"/>
        </w:rPr>
        <w:t xml:space="preserve">pracoviska </w:t>
      </w:r>
      <w:r w:rsidRPr="00676E32" w:rsidR="00816217">
        <w:rPr>
          <w:rFonts w:ascii="Times New Roman" w:hAnsi="Times New Roman"/>
          <w:color w:val="auto"/>
          <w:sz w:val="24"/>
          <w:szCs w:val="24"/>
        </w:rPr>
        <w:t>praktického vyučovania“.</w:t>
      </w:r>
    </w:p>
    <w:p w:rsidR="005814FA" w:rsidRPr="00676E32">
      <w:pPr>
        <w:bidi w:val="0"/>
        <w:ind w:left="720"/>
        <w:rPr>
          <w:rFonts w:ascii="Times New Roman" w:hAnsi="Times New Roman"/>
          <w:color w:val="auto"/>
          <w:sz w:val="24"/>
          <w:szCs w:val="24"/>
        </w:rPr>
      </w:pPr>
    </w:p>
    <w:p w:rsidR="005814FA" w:rsidRPr="00676E32">
      <w:pPr>
        <w:numPr>
          <w:numId w:val="9"/>
        </w:numPr>
        <w:bidi w:val="0"/>
        <w:contextualSpacing/>
        <w:rPr>
          <w:rFonts w:ascii="Times New Roman" w:hAnsi="Times New Roman"/>
          <w:color w:val="auto"/>
          <w:sz w:val="24"/>
          <w:szCs w:val="24"/>
        </w:rPr>
      </w:pPr>
      <w:r w:rsidRPr="00676E32" w:rsidR="00816217">
        <w:rPr>
          <w:rFonts w:ascii="Times New Roman" w:hAnsi="Times New Roman"/>
          <w:color w:val="auto"/>
          <w:sz w:val="24"/>
          <w:szCs w:val="24"/>
        </w:rPr>
        <w:t xml:space="preserve">V § 16 sa vypúšťa odsek 12. </w:t>
      </w:r>
    </w:p>
    <w:p w:rsidR="005814FA" w:rsidRPr="00676E32">
      <w:pPr>
        <w:bidi w:val="0"/>
        <w:rPr>
          <w:rFonts w:ascii="Times New Roman" w:hAnsi="Times New Roman"/>
          <w:color w:val="auto"/>
          <w:sz w:val="24"/>
          <w:szCs w:val="24"/>
        </w:rPr>
      </w:pPr>
    </w:p>
    <w:p w:rsidR="005814FA" w:rsidRPr="00676E32">
      <w:pPr>
        <w:numPr>
          <w:numId w:val="9"/>
        </w:numPr>
        <w:bidi w:val="0"/>
        <w:contextualSpacing/>
        <w:rPr>
          <w:rFonts w:ascii="Times New Roman" w:hAnsi="Times New Roman"/>
          <w:color w:val="auto"/>
          <w:sz w:val="24"/>
          <w:szCs w:val="24"/>
        </w:rPr>
      </w:pPr>
      <w:r w:rsidRPr="00676E32" w:rsidR="00816217">
        <w:rPr>
          <w:rFonts w:ascii="Times New Roman" w:hAnsi="Times New Roman"/>
          <w:color w:val="auto"/>
          <w:sz w:val="24"/>
          <w:szCs w:val="24"/>
        </w:rPr>
        <w:t xml:space="preserve">§ 19 vrátane nadpisu znie: </w:t>
      </w:r>
    </w:p>
    <w:p w:rsidR="005814FA" w:rsidRPr="00676E32">
      <w:pPr>
        <w:bidi w:val="0"/>
        <w:ind w:left="720"/>
        <w:jc w:val="center"/>
        <w:rPr>
          <w:rFonts w:ascii="Times New Roman" w:hAnsi="Times New Roman"/>
          <w:color w:val="auto"/>
          <w:sz w:val="24"/>
          <w:szCs w:val="24"/>
        </w:rPr>
      </w:pPr>
      <w:r w:rsidRPr="00676E32" w:rsidR="00816217">
        <w:rPr>
          <w:rFonts w:ascii="Times New Roman" w:hAnsi="Times New Roman"/>
          <w:color w:val="auto"/>
          <w:sz w:val="24"/>
          <w:szCs w:val="24"/>
        </w:rPr>
        <w:t>„§19</w:t>
      </w:r>
    </w:p>
    <w:p w:rsidR="005814FA" w:rsidRPr="00676E32">
      <w:pPr>
        <w:bidi w:val="0"/>
        <w:ind w:left="720"/>
        <w:jc w:val="center"/>
        <w:rPr>
          <w:rFonts w:ascii="Times New Roman" w:hAnsi="Times New Roman"/>
          <w:color w:val="auto"/>
          <w:sz w:val="24"/>
          <w:szCs w:val="24"/>
        </w:rPr>
      </w:pPr>
      <w:r w:rsidRPr="00676E32" w:rsidR="00816217">
        <w:rPr>
          <w:rFonts w:ascii="Times New Roman" w:hAnsi="Times New Roman"/>
          <w:color w:val="auto"/>
          <w:sz w:val="24"/>
          <w:szCs w:val="24"/>
        </w:rPr>
        <w:t>Učebná zmluva</w:t>
      </w:r>
    </w:p>
    <w:p w:rsidR="005814FA" w:rsidRPr="00676E32">
      <w:pPr>
        <w:bidi w:val="0"/>
        <w:ind w:left="720"/>
        <w:jc w:val="center"/>
        <w:rPr>
          <w:rFonts w:ascii="Times New Roman" w:hAnsi="Times New Roman"/>
          <w:color w:val="auto"/>
          <w:sz w:val="24"/>
          <w:szCs w:val="24"/>
        </w:rPr>
      </w:pPr>
    </w:p>
    <w:p w:rsidR="005814FA">
      <w:pPr>
        <w:numPr>
          <w:numId w:val="12"/>
        </w:numPr>
        <w:bidi w:val="0"/>
        <w:ind w:left="1005"/>
        <w:contextualSpacing/>
        <w:jc w:val="both"/>
        <w:rPr>
          <w:rFonts w:ascii="Times New Roman" w:hAnsi="Times New Roman"/>
          <w:color w:val="auto"/>
          <w:sz w:val="24"/>
          <w:szCs w:val="24"/>
        </w:rPr>
      </w:pPr>
      <w:r w:rsidRPr="00676E32" w:rsidR="00816217">
        <w:rPr>
          <w:rFonts w:ascii="Times New Roman" w:hAnsi="Times New Roman"/>
          <w:color w:val="auto"/>
          <w:sz w:val="24"/>
          <w:szCs w:val="24"/>
        </w:rPr>
        <w:t>Zamestnávateľ, zákonný zástupca žiaka a</w:t>
      </w:r>
      <w:r w:rsidR="00DE4569">
        <w:rPr>
          <w:rFonts w:ascii="Times New Roman" w:hAnsi="Times New Roman"/>
          <w:color w:val="auto"/>
          <w:sz w:val="24"/>
          <w:szCs w:val="24"/>
        </w:rPr>
        <w:t> </w:t>
      </w:r>
      <w:r w:rsidRPr="00676E32" w:rsidR="00816217">
        <w:rPr>
          <w:rFonts w:ascii="Times New Roman" w:hAnsi="Times New Roman"/>
          <w:color w:val="auto"/>
          <w:sz w:val="24"/>
          <w:szCs w:val="24"/>
        </w:rPr>
        <w:t>žiak</w:t>
      </w:r>
      <w:r w:rsidR="00DE4569">
        <w:rPr>
          <w:rFonts w:ascii="Times New Roman" w:hAnsi="Times New Roman"/>
          <w:color w:val="auto"/>
          <w:sz w:val="24"/>
          <w:szCs w:val="24"/>
        </w:rPr>
        <w:t xml:space="preserve"> </w:t>
      </w:r>
      <w:r w:rsidRPr="00676E32" w:rsidR="00816217">
        <w:rPr>
          <w:rFonts w:ascii="Times New Roman" w:hAnsi="Times New Roman"/>
          <w:color w:val="auto"/>
          <w:sz w:val="24"/>
          <w:szCs w:val="24"/>
        </w:rPr>
        <w:t xml:space="preserve">alebo zamestnávateľ a plnoletý žiak  prerokujú  náležitosti  učebnej  zmluvy  a podmienky výkonu praktického vyučovania v systéme duálneho vzdelávania. Ak sa </w:t>
      </w:r>
      <w:r w:rsidR="00DE4569">
        <w:rPr>
          <w:rFonts w:ascii="Times New Roman" w:hAnsi="Times New Roman"/>
          <w:color w:val="auto"/>
          <w:sz w:val="24"/>
          <w:szCs w:val="24"/>
        </w:rPr>
        <w:t>zamestnávateľ a</w:t>
      </w:r>
      <w:r w:rsidRPr="00676E32" w:rsidR="00EB3DEF">
        <w:rPr>
          <w:rFonts w:ascii="Times New Roman" w:hAnsi="Times New Roman"/>
          <w:color w:val="auto"/>
          <w:sz w:val="24"/>
          <w:szCs w:val="24"/>
        </w:rPr>
        <w:t xml:space="preserve"> zákonný zástupca žiak</w:t>
      </w:r>
      <w:r w:rsidR="00DE4569">
        <w:rPr>
          <w:rFonts w:ascii="Times New Roman" w:hAnsi="Times New Roman"/>
          <w:color w:val="auto"/>
          <w:sz w:val="24"/>
          <w:szCs w:val="24"/>
        </w:rPr>
        <w:t xml:space="preserve">a </w:t>
      </w:r>
      <w:r w:rsidRPr="00676E32" w:rsidR="00EB3DEF">
        <w:rPr>
          <w:rFonts w:ascii="Times New Roman" w:hAnsi="Times New Roman"/>
          <w:color w:val="auto"/>
          <w:sz w:val="24"/>
          <w:szCs w:val="24"/>
        </w:rPr>
        <w:t xml:space="preserve">alebo zamestnávateľ a plnoletý žiak  </w:t>
      </w:r>
      <w:r w:rsidRPr="00676E32" w:rsidR="00816217">
        <w:rPr>
          <w:rFonts w:ascii="Times New Roman" w:hAnsi="Times New Roman"/>
          <w:color w:val="auto"/>
          <w:sz w:val="24"/>
          <w:szCs w:val="24"/>
        </w:rPr>
        <w:t>dohodnú, uzatvoria  učebnú zmluvu.</w:t>
      </w:r>
    </w:p>
    <w:p w:rsidR="007626A4" w:rsidRPr="00676E32" w:rsidP="007626A4">
      <w:pPr>
        <w:bidi w:val="0"/>
        <w:ind w:left="1005"/>
        <w:contextualSpacing/>
        <w:jc w:val="both"/>
        <w:rPr>
          <w:rFonts w:ascii="Times New Roman" w:hAnsi="Times New Roman"/>
          <w:color w:val="auto"/>
          <w:sz w:val="24"/>
          <w:szCs w:val="24"/>
        </w:rPr>
      </w:pPr>
    </w:p>
    <w:p w:rsidR="005814FA">
      <w:pPr>
        <w:numPr>
          <w:numId w:val="12"/>
        </w:numPr>
        <w:bidi w:val="0"/>
        <w:ind w:left="1005"/>
        <w:contextualSpacing/>
        <w:jc w:val="both"/>
        <w:rPr>
          <w:rFonts w:ascii="Times New Roman" w:hAnsi="Times New Roman"/>
          <w:color w:val="auto"/>
          <w:sz w:val="24"/>
          <w:szCs w:val="24"/>
        </w:rPr>
      </w:pPr>
      <w:r w:rsidRPr="00676E32" w:rsidR="00816217">
        <w:rPr>
          <w:rFonts w:ascii="Times New Roman" w:hAnsi="Times New Roman"/>
          <w:color w:val="auto"/>
          <w:sz w:val="24"/>
          <w:szCs w:val="24"/>
        </w:rPr>
        <w:t>Učebnú zmluvu možno uzatvoriť do 15. septembra príslušného školského roka, v ktorom žiak nastúpil do prvého ročníka. Ak sa nenaplnil počet žiakov podľa § 16 ods. 2 písm. f), zamestnávateľ môže uzatvoriť učebnú zmluvu so žiakom  prvého ročníka strednej odbornej školy, s ktorou má uzatvorenú zmluvu o duálnom vzdel</w:t>
      </w:r>
      <w:r w:rsidRPr="00676E32" w:rsidR="00261B1F">
        <w:rPr>
          <w:rFonts w:ascii="Times New Roman" w:hAnsi="Times New Roman"/>
          <w:color w:val="auto"/>
          <w:sz w:val="24"/>
          <w:szCs w:val="24"/>
        </w:rPr>
        <w:t>ávaní, najneskôr do 31. januára</w:t>
      </w:r>
      <w:r w:rsidR="00AE7D1D">
        <w:rPr>
          <w:rFonts w:ascii="Times New Roman" w:hAnsi="Times New Roman"/>
          <w:color w:val="auto"/>
          <w:sz w:val="24"/>
          <w:szCs w:val="24"/>
        </w:rPr>
        <w:t xml:space="preserve"> príslušného školského roka</w:t>
      </w:r>
      <w:r w:rsidRPr="00676E32" w:rsidR="00261B1F">
        <w:rPr>
          <w:rFonts w:ascii="Times New Roman" w:hAnsi="Times New Roman"/>
          <w:color w:val="auto"/>
          <w:sz w:val="24"/>
          <w:szCs w:val="24"/>
        </w:rPr>
        <w:t>;</w:t>
      </w:r>
      <w:r w:rsidRPr="00676E32" w:rsidR="00816217">
        <w:rPr>
          <w:rFonts w:ascii="Times New Roman" w:hAnsi="Times New Roman"/>
          <w:color w:val="auto"/>
          <w:sz w:val="24"/>
          <w:szCs w:val="24"/>
        </w:rPr>
        <w:t xml:space="preserve"> </w:t>
      </w:r>
      <w:r w:rsidRPr="00676E32" w:rsidR="00261B1F">
        <w:rPr>
          <w:rFonts w:ascii="Times New Roman" w:hAnsi="Times New Roman"/>
          <w:color w:val="auto"/>
          <w:sz w:val="24"/>
          <w:szCs w:val="24"/>
        </w:rPr>
        <w:t>t</w:t>
      </w:r>
      <w:r w:rsidRPr="00676E32" w:rsidR="00816217">
        <w:rPr>
          <w:rFonts w:ascii="Times New Roman" w:hAnsi="Times New Roman"/>
          <w:color w:val="auto"/>
          <w:sz w:val="24"/>
          <w:szCs w:val="24"/>
        </w:rPr>
        <w:t>o neplatí</w:t>
      </w:r>
      <w:r w:rsidRPr="00676E32" w:rsidR="00703023">
        <w:rPr>
          <w:rFonts w:ascii="Times New Roman" w:hAnsi="Times New Roman"/>
          <w:color w:val="auto"/>
          <w:sz w:val="24"/>
          <w:szCs w:val="24"/>
        </w:rPr>
        <w:t>,</w:t>
      </w:r>
      <w:r w:rsidRPr="00676E32" w:rsidR="00816217">
        <w:rPr>
          <w:rFonts w:ascii="Times New Roman" w:hAnsi="Times New Roman"/>
          <w:color w:val="auto"/>
          <w:sz w:val="24"/>
          <w:szCs w:val="24"/>
        </w:rPr>
        <w:t xml:space="preserve"> ak ide o uzatvorenie novej učebnej zmluvy podľa odseku 9 alebo odseku 10. </w:t>
      </w:r>
    </w:p>
    <w:p w:rsidR="007626A4" w:rsidRPr="00676E32" w:rsidP="007626A4">
      <w:pPr>
        <w:bidi w:val="0"/>
        <w:ind w:left="1005"/>
        <w:contextualSpacing/>
        <w:jc w:val="both"/>
        <w:rPr>
          <w:rFonts w:ascii="Times New Roman" w:hAnsi="Times New Roman"/>
          <w:color w:val="auto"/>
          <w:sz w:val="24"/>
          <w:szCs w:val="24"/>
        </w:rPr>
      </w:pPr>
    </w:p>
    <w:p w:rsidR="00C45D98" w:rsidP="00C45D98">
      <w:pPr>
        <w:numPr>
          <w:numId w:val="12"/>
        </w:numPr>
        <w:bidi w:val="0"/>
        <w:ind w:left="1005"/>
        <w:contextualSpacing/>
        <w:jc w:val="both"/>
        <w:rPr>
          <w:rFonts w:ascii="Times New Roman" w:hAnsi="Times New Roman"/>
          <w:color w:val="auto"/>
          <w:sz w:val="24"/>
          <w:szCs w:val="24"/>
        </w:rPr>
      </w:pPr>
      <w:r w:rsidRPr="00930F44" w:rsidR="00816217">
        <w:rPr>
          <w:rFonts w:ascii="Times New Roman" w:hAnsi="Times New Roman"/>
          <w:color w:val="auto"/>
          <w:sz w:val="24"/>
          <w:szCs w:val="24"/>
        </w:rPr>
        <w:t>Učebná  zmluva obsahuje</w:t>
      </w:r>
    </w:p>
    <w:p w:rsidR="00C45D98" w:rsidRPr="00C45D98" w:rsidP="00C45D98">
      <w:pPr>
        <w:bidi w:val="0"/>
        <w:ind w:left="1005"/>
        <w:contextualSpacing/>
        <w:jc w:val="both"/>
        <w:rPr>
          <w:rFonts w:ascii="Times New Roman" w:hAnsi="Times New Roman"/>
          <w:color w:val="auto"/>
          <w:sz w:val="24"/>
          <w:szCs w:val="24"/>
        </w:rPr>
      </w:pPr>
    </w:p>
    <w:p w:rsidR="005814FA" w:rsidRPr="00676E32" w:rsidP="00930F44">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a)</w:t>
        <w:tab/>
        <w:t>identifikačné  údaje zamestnávateľa,</w:t>
      </w:r>
    </w:p>
    <w:p w:rsidR="005814FA" w:rsidRPr="00676E32" w:rsidP="00930F44">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b)</w:t>
        <w:tab/>
        <w:t xml:space="preserve">meno, priezvisko a dátum narodenia zákonného zástupcu žiaka, ak ide o </w:t>
      </w:r>
      <w:r w:rsidR="007626A4">
        <w:rPr>
          <w:rFonts w:ascii="Times New Roman" w:hAnsi="Times New Roman"/>
          <w:color w:val="auto"/>
          <w:sz w:val="24"/>
          <w:szCs w:val="24"/>
        </w:rPr>
        <w:tab/>
      </w:r>
      <w:r w:rsidRPr="00676E32" w:rsidR="00816217">
        <w:rPr>
          <w:rFonts w:ascii="Times New Roman" w:hAnsi="Times New Roman"/>
          <w:color w:val="auto"/>
          <w:sz w:val="24"/>
          <w:szCs w:val="24"/>
        </w:rPr>
        <w:t>neplnoletého žiaka,</w:t>
      </w:r>
    </w:p>
    <w:p w:rsidR="005814FA" w:rsidRPr="00676E32" w:rsidP="00930F44">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c)</w:t>
        <w:tab/>
        <w:t>meno, priezvisko a dátum narodenia žiaka,</w:t>
      </w:r>
    </w:p>
    <w:p w:rsidR="005814FA" w:rsidRPr="00676E32" w:rsidP="00930F44">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d)</w:t>
        <w:tab/>
        <w:t>identifikačné údaje strednej odbornej školy  žiaka,</w:t>
      </w:r>
    </w:p>
    <w:p w:rsidR="005814FA" w:rsidRPr="00676E32" w:rsidP="00930F44">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e)</w:t>
        <w:tab/>
        <w:t xml:space="preserve">záväzok zamestnávateľa pripraviť žiaka na výkon povolania, skupiny povolaní </w:t>
      </w:r>
      <w:r w:rsidR="007626A4">
        <w:rPr>
          <w:rFonts w:ascii="Times New Roman" w:hAnsi="Times New Roman"/>
          <w:color w:val="auto"/>
          <w:sz w:val="24"/>
          <w:szCs w:val="24"/>
        </w:rPr>
        <w:tab/>
      </w:r>
      <w:r w:rsidRPr="00676E32" w:rsidR="00816217">
        <w:rPr>
          <w:rFonts w:ascii="Times New Roman" w:hAnsi="Times New Roman"/>
          <w:color w:val="auto"/>
          <w:sz w:val="24"/>
          <w:szCs w:val="24"/>
        </w:rPr>
        <w:t>alebo na výkon odborných činností v systéme duálneho  vzdelávania,</w:t>
      </w:r>
    </w:p>
    <w:p w:rsidR="005814FA" w:rsidRPr="00676E32" w:rsidP="00930F44">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f)</w:t>
        <w:tab/>
        <w:t xml:space="preserve">záväzok žiaka zúčastňovať sa na praktickom vyučovaní priamo u </w:t>
      </w:r>
      <w:r w:rsidR="007626A4">
        <w:rPr>
          <w:rFonts w:ascii="Times New Roman" w:hAnsi="Times New Roman"/>
          <w:color w:val="auto"/>
          <w:sz w:val="24"/>
          <w:szCs w:val="24"/>
        </w:rPr>
        <w:tab/>
      </w:r>
      <w:r w:rsidRPr="00676E32" w:rsidR="00816217">
        <w:rPr>
          <w:rFonts w:ascii="Times New Roman" w:hAnsi="Times New Roman"/>
          <w:color w:val="auto"/>
          <w:sz w:val="24"/>
          <w:szCs w:val="24"/>
        </w:rPr>
        <w:t>zamestnávateľa podľa jeho konkrétnych potrieb a požiadaviek,</w:t>
      </w:r>
    </w:p>
    <w:p w:rsidR="005814FA" w:rsidRPr="00676E32" w:rsidP="00930F44">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g)</w:t>
        <w:tab/>
        <w:t>študijný odbor alebo učebný odbor, v ktorom  sa bude  žiak pripravovať,</w:t>
      </w:r>
    </w:p>
    <w:p w:rsidR="005814FA" w:rsidRPr="00676E32" w:rsidP="00930F44">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h)</w:t>
        <w:tab/>
        <w:t>formu  praktického vyučovania,</w:t>
      </w:r>
    </w:p>
    <w:p w:rsidR="005814FA" w:rsidRPr="00676E32" w:rsidP="00930F44">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i)</w:t>
        <w:tab/>
        <w:t>miesto výkonu praktického vyučovania a jeho rozsah,</w:t>
      </w:r>
    </w:p>
    <w:p w:rsidR="005814FA" w:rsidRPr="00676E32" w:rsidP="00930F44">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j)</w:t>
        <w:tab/>
        <w:t xml:space="preserve">organizáciu štúdia vrátane časového harmonogramu praktického vyučovania v </w:t>
      </w:r>
      <w:r w:rsidR="007626A4">
        <w:rPr>
          <w:rFonts w:ascii="Times New Roman" w:hAnsi="Times New Roman"/>
          <w:color w:val="auto"/>
          <w:sz w:val="24"/>
          <w:szCs w:val="24"/>
        </w:rPr>
        <w:tab/>
      </w:r>
      <w:r w:rsidRPr="00676E32" w:rsidR="00816217">
        <w:rPr>
          <w:rFonts w:ascii="Times New Roman" w:hAnsi="Times New Roman"/>
          <w:color w:val="auto"/>
          <w:sz w:val="24"/>
          <w:szCs w:val="24"/>
        </w:rPr>
        <w:t>súlade s ustanovenou organizáciou výchovy a vzdelávania v stredných školách,</w:t>
      </w:r>
    </w:p>
    <w:p w:rsidR="005814FA" w:rsidRPr="00676E32" w:rsidP="00930F44">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k)</w:t>
        <w:tab/>
        <w:t>hmotné  zabezpečenie žiaka,</w:t>
      </w:r>
    </w:p>
    <w:p w:rsidR="005814FA" w:rsidRPr="00676E32" w:rsidP="00930F44">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l)</w:t>
        <w:tab/>
        <w:t>finančné  zabezpečenie žiaka,</w:t>
      </w:r>
    </w:p>
    <w:p w:rsidR="005814FA" w:rsidRPr="00676E32" w:rsidP="00930F44">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m)</w:t>
        <w:tab/>
        <w:t>spôsob zabezpečovania vzájomných práv a povinností  zmluvných strán,</w:t>
      </w:r>
    </w:p>
    <w:p w:rsidR="005814FA" w:rsidRPr="00676E32" w:rsidP="00930F44">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 xml:space="preserve">n) </w:t>
      </w:r>
      <w:r w:rsidR="007626A4">
        <w:rPr>
          <w:rFonts w:ascii="Times New Roman" w:hAnsi="Times New Roman"/>
          <w:color w:val="auto"/>
          <w:sz w:val="24"/>
          <w:szCs w:val="24"/>
        </w:rPr>
        <w:tab/>
      </w:r>
      <w:r w:rsidRPr="00676E32" w:rsidR="00816217">
        <w:rPr>
          <w:rFonts w:ascii="Times New Roman" w:hAnsi="Times New Roman"/>
          <w:color w:val="auto"/>
          <w:sz w:val="24"/>
          <w:szCs w:val="24"/>
        </w:rPr>
        <w:t xml:space="preserve">úroveň klasifikácie a hodnotenia žiaka, ak to zamestnávateľ požaduje, </w:t>
      </w:r>
    </w:p>
    <w:p w:rsidR="005814FA" w:rsidRPr="00676E32" w:rsidP="00930F44">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o)</w:t>
        <w:tab/>
        <w:t>spôsob ukončenia zmluvného  vzťahu,</w:t>
      </w:r>
    </w:p>
    <w:p w:rsidR="005814FA" w:rsidP="00930F44">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p)</w:t>
        <w:tab/>
        <w:t>dátum a podpis</w:t>
      </w:r>
      <w:r w:rsidRPr="00676E32" w:rsidR="00A94B44">
        <w:rPr>
          <w:rFonts w:ascii="Times New Roman" w:hAnsi="Times New Roman"/>
          <w:color w:val="auto"/>
          <w:sz w:val="24"/>
          <w:szCs w:val="24"/>
        </w:rPr>
        <w:t>y</w:t>
      </w:r>
      <w:r w:rsidRPr="00676E32" w:rsidR="00816217">
        <w:rPr>
          <w:rFonts w:ascii="Times New Roman" w:hAnsi="Times New Roman"/>
          <w:color w:val="auto"/>
          <w:sz w:val="24"/>
          <w:szCs w:val="24"/>
        </w:rPr>
        <w:t xml:space="preserve"> zmluvných strán.</w:t>
      </w:r>
    </w:p>
    <w:p w:rsidR="007626A4" w:rsidRPr="00676E32" w:rsidP="00930F44">
      <w:pPr>
        <w:bidi w:val="0"/>
        <w:ind w:left="720"/>
        <w:jc w:val="both"/>
        <w:rPr>
          <w:rFonts w:ascii="Times New Roman" w:hAnsi="Times New Roman"/>
          <w:color w:val="auto"/>
          <w:sz w:val="24"/>
          <w:szCs w:val="24"/>
        </w:rPr>
      </w:pPr>
    </w:p>
    <w:p w:rsidR="005814FA">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(4)</w:t>
        <w:tab/>
        <w:t>Učebná zmluva musí mať písomnú  formu.</w:t>
      </w:r>
    </w:p>
    <w:p w:rsidR="007626A4" w:rsidRPr="00676E32">
      <w:pPr>
        <w:bidi w:val="0"/>
        <w:ind w:left="720"/>
        <w:jc w:val="both"/>
        <w:rPr>
          <w:rFonts w:ascii="Times New Roman" w:hAnsi="Times New Roman"/>
          <w:color w:val="auto"/>
          <w:sz w:val="24"/>
          <w:szCs w:val="24"/>
        </w:rPr>
      </w:pPr>
    </w:p>
    <w:p w:rsidR="005814FA" w:rsidRPr="00676E32" w:rsidP="00C45D98">
      <w:pPr>
        <w:bidi w:val="0"/>
        <w:spacing w:after="120"/>
        <w:ind w:left="720"/>
        <w:jc w:val="both"/>
        <w:rPr>
          <w:rFonts w:ascii="Times New Roman" w:hAnsi="Times New Roman"/>
          <w:color w:val="auto"/>
          <w:sz w:val="24"/>
          <w:szCs w:val="24"/>
        </w:rPr>
      </w:pPr>
      <w:r w:rsidRPr="00676E32" w:rsidR="00816217">
        <w:rPr>
          <w:rFonts w:ascii="Times New Roman" w:hAnsi="Times New Roman"/>
          <w:color w:val="auto"/>
          <w:sz w:val="24"/>
          <w:szCs w:val="24"/>
        </w:rPr>
        <w:t>(5)</w:t>
        <w:tab/>
        <w:t xml:space="preserve">Zmluvný vzťah založený učebnou zmluvou sa </w:t>
      </w:r>
      <w:r w:rsidRPr="00676E32" w:rsidR="003D6AF6">
        <w:rPr>
          <w:rFonts w:ascii="Times New Roman" w:hAnsi="Times New Roman"/>
          <w:color w:val="auto"/>
          <w:sz w:val="24"/>
          <w:szCs w:val="24"/>
        </w:rPr>
        <w:t>s</w:t>
      </w:r>
      <w:r w:rsidRPr="00676E32" w:rsidR="00816217">
        <w:rPr>
          <w:rFonts w:ascii="Times New Roman" w:hAnsi="Times New Roman"/>
          <w:color w:val="auto"/>
          <w:sz w:val="24"/>
          <w:szCs w:val="24"/>
        </w:rPr>
        <w:t xml:space="preserve">končí dňom, </w:t>
      </w:r>
      <w:r w:rsidRPr="00676E32" w:rsidR="00703023">
        <w:rPr>
          <w:rFonts w:ascii="Times New Roman" w:hAnsi="Times New Roman"/>
          <w:color w:val="auto"/>
          <w:sz w:val="24"/>
          <w:szCs w:val="24"/>
        </w:rPr>
        <w:t>keď</w:t>
      </w:r>
    </w:p>
    <w:p w:rsidR="005814FA" w:rsidRPr="00676E32" w:rsidP="00930F44">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a)</w:t>
        <w:tab/>
        <w:t>žiak prestáva byť žiakom  školy,</w:t>
      </w:r>
      <w:r w:rsidRPr="00676E32" w:rsidR="00816217">
        <w:rPr>
          <w:rFonts w:ascii="Times New Roman" w:hAnsi="Times New Roman"/>
          <w:color w:val="auto"/>
          <w:sz w:val="24"/>
          <w:szCs w:val="24"/>
          <w:vertAlign w:val="superscript"/>
        </w:rPr>
        <w:t>7</w:t>
      </w:r>
      <w:r w:rsidRPr="00676E32" w:rsidR="00816217">
        <w:rPr>
          <w:rFonts w:ascii="Times New Roman" w:hAnsi="Times New Roman"/>
          <w:color w:val="auto"/>
          <w:sz w:val="24"/>
          <w:szCs w:val="24"/>
        </w:rPr>
        <w:t>)</w:t>
      </w:r>
    </w:p>
    <w:p w:rsidR="005814FA" w:rsidRPr="00676E32" w:rsidP="00930F44">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b)</w:t>
        <w:tab/>
        <w:t xml:space="preserve">žiak so súhlasom zamestnávateľa prestúpi na inú strednú školu, s ktorou </w:t>
      </w:r>
      <w:r w:rsidR="007626A4">
        <w:rPr>
          <w:rFonts w:ascii="Times New Roman" w:hAnsi="Times New Roman"/>
          <w:color w:val="auto"/>
          <w:sz w:val="24"/>
          <w:szCs w:val="24"/>
        </w:rPr>
        <w:tab/>
      </w:r>
      <w:r w:rsidRPr="00676E32" w:rsidR="00816217">
        <w:rPr>
          <w:rFonts w:ascii="Times New Roman" w:hAnsi="Times New Roman"/>
          <w:color w:val="auto"/>
          <w:sz w:val="24"/>
          <w:szCs w:val="24"/>
        </w:rPr>
        <w:t>zamestnávateľ nemá uzatvorenú zmluvu o duálnom  vzdelávaní,</w:t>
      </w:r>
    </w:p>
    <w:p w:rsidR="005814FA" w:rsidRPr="00676E32" w:rsidP="00930F44">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c)</w:t>
        <w:tab/>
        <w:t xml:space="preserve">žiak so súhlasom zamestnávateľa zmení študijný odbor alebo učebný odbor, v </w:t>
      </w:r>
      <w:r w:rsidR="007626A4">
        <w:rPr>
          <w:rFonts w:ascii="Times New Roman" w:hAnsi="Times New Roman"/>
          <w:color w:val="auto"/>
          <w:sz w:val="24"/>
          <w:szCs w:val="24"/>
        </w:rPr>
        <w:tab/>
      </w:r>
      <w:r w:rsidRPr="00676E32" w:rsidR="00816217">
        <w:rPr>
          <w:rFonts w:ascii="Times New Roman" w:hAnsi="Times New Roman"/>
          <w:color w:val="auto"/>
          <w:sz w:val="24"/>
          <w:szCs w:val="24"/>
        </w:rPr>
        <w:t>ktorom sa praktické vyučovanie nevykonáva v systéme duálneho vzdelávania,</w:t>
      </w:r>
    </w:p>
    <w:p w:rsidR="005814FA" w:rsidRPr="00676E32" w:rsidP="00930F44">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d)</w:t>
        <w:tab/>
        <w:t xml:space="preserve">došlo k ukončeniu zmluvy o duálnom vzdelávaní medzi zamestnávateľom a </w:t>
      </w:r>
      <w:r w:rsidR="007626A4">
        <w:rPr>
          <w:rFonts w:ascii="Times New Roman" w:hAnsi="Times New Roman"/>
          <w:color w:val="auto"/>
          <w:sz w:val="24"/>
          <w:szCs w:val="24"/>
        </w:rPr>
        <w:tab/>
      </w:r>
      <w:r w:rsidRPr="00676E32" w:rsidR="00816217">
        <w:rPr>
          <w:rFonts w:ascii="Times New Roman" w:hAnsi="Times New Roman"/>
          <w:color w:val="auto"/>
          <w:sz w:val="24"/>
          <w:szCs w:val="24"/>
        </w:rPr>
        <w:t xml:space="preserve">strednou odbornou školou; to neplatí, ak sa uplatní postup podľa § 16 ods. 7 </w:t>
      </w:r>
      <w:r w:rsidR="007626A4">
        <w:rPr>
          <w:rFonts w:ascii="Times New Roman" w:hAnsi="Times New Roman"/>
          <w:color w:val="auto"/>
          <w:sz w:val="24"/>
          <w:szCs w:val="24"/>
        </w:rPr>
        <w:tab/>
      </w:r>
      <w:r w:rsidRPr="00676E32" w:rsidR="00816217">
        <w:rPr>
          <w:rFonts w:ascii="Times New Roman" w:hAnsi="Times New Roman"/>
          <w:color w:val="auto"/>
          <w:sz w:val="24"/>
          <w:szCs w:val="24"/>
        </w:rPr>
        <w:t>písm. a),</w:t>
      </w:r>
    </w:p>
    <w:p w:rsidR="005814FA" w:rsidRPr="00676E32" w:rsidP="00930F44">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e)</w:t>
        <w:tab/>
      </w:r>
      <w:r w:rsidRPr="00676E32" w:rsidR="00703023">
        <w:rPr>
          <w:rFonts w:ascii="Times New Roman" w:hAnsi="Times New Roman"/>
          <w:color w:val="auto"/>
          <w:sz w:val="24"/>
          <w:szCs w:val="24"/>
        </w:rPr>
        <w:t xml:space="preserve">žiak </w:t>
      </w:r>
      <w:r w:rsidRPr="00676E32" w:rsidR="00816217">
        <w:rPr>
          <w:rFonts w:ascii="Times New Roman" w:hAnsi="Times New Roman"/>
          <w:color w:val="auto"/>
          <w:sz w:val="24"/>
          <w:szCs w:val="24"/>
        </w:rPr>
        <w:t>nastúpil na výkon trestu odňatia  slobody alebo</w:t>
      </w:r>
    </w:p>
    <w:p w:rsidR="005814FA" w:rsidP="00930F44">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f)</w:t>
        <w:tab/>
        <w:t>žiak zomrel alebo bol vyhlásený za mŕtveho.</w:t>
      </w:r>
    </w:p>
    <w:p w:rsidR="007626A4" w:rsidRPr="00676E32">
      <w:pPr>
        <w:bidi w:val="0"/>
        <w:ind w:left="720"/>
        <w:jc w:val="both"/>
        <w:rPr>
          <w:rFonts w:ascii="Times New Roman" w:hAnsi="Times New Roman"/>
          <w:color w:val="auto"/>
          <w:sz w:val="24"/>
          <w:szCs w:val="24"/>
        </w:rPr>
      </w:pPr>
    </w:p>
    <w:p w:rsidR="005814FA">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(6)</w:t>
        <w:tab/>
        <w:t>Učebnú zmluvu možno ukončiť aj písomnou výpoveďou z dôvodov podľa odseku 7 alebo odseku 8 s výpovednou dobou najmenej jeden  mesiac.</w:t>
      </w:r>
    </w:p>
    <w:p w:rsidR="007626A4" w:rsidRPr="00676E32">
      <w:pPr>
        <w:bidi w:val="0"/>
        <w:ind w:left="720"/>
        <w:jc w:val="both"/>
        <w:rPr>
          <w:rFonts w:ascii="Times New Roman" w:hAnsi="Times New Roman"/>
          <w:color w:val="auto"/>
          <w:sz w:val="24"/>
          <w:szCs w:val="24"/>
        </w:rPr>
      </w:pPr>
    </w:p>
    <w:p w:rsidR="005814FA" w:rsidRPr="00676E32" w:rsidP="00C45D98">
      <w:pPr>
        <w:bidi w:val="0"/>
        <w:spacing w:after="120"/>
        <w:ind w:left="720"/>
        <w:jc w:val="both"/>
        <w:rPr>
          <w:rFonts w:ascii="Times New Roman" w:hAnsi="Times New Roman"/>
          <w:color w:val="auto"/>
          <w:sz w:val="24"/>
          <w:szCs w:val="24"/>
        </w:rPr>
      </w:pPr>
      <w:r w:rsidRPr="00676E32" w:rsidR="00816217">
        <w:rPr>
          <w:rFonts w:ascii="Times New Roman" w:hAnsi="Times New Roman"/>
          <w:color w:val="auto"/>
          <w:sz w:val="24"/>
          <w:szCs w:val="24"/>
        </w:rPr>
        <w:t>(7)</w:t>
        <w:tab/>
        <w:t>Zamestnávateľ môže vypovedať učebnú zmluvu, ak žiak</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 xml:space="preserve">a) stratil zdravotnú spôsobilosť na výkon povolania, skupiny povolaní alebo na výkon odborných činností, na ktoré sa  pripravuje, </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 xml:space="preserve">b) opakovane porušuje vnútorné predpisy zamestnávateľa, </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c) opakovane porušuje svoje povinnosti vyplývajúce z učebnej zmluvy,</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 xml:space="preserve">d) sa najmenej tri vyučovacie dni v priebehu školského roka bez ospravedlnenia nezúčastnil na </w:t>
      </w:r>
      <w:r w:rsidRPr="00676E32" w:rsidR="00BA21A1">
        <w:rPr>
          <w:rFonts w:ascii="Times New Roman" w:hAnsi="Times New Roman"/>
          <w:color w:val="auto"/>
          <w:sz w:val="24"/>
          <w:szCs w:val="24"/>
        </w:rPr>
        <w:t>odbornom vzdelávaní a príprave</w:t>
      </w:r>
      <w:r w:rsidRPr="00676E32" w:rsidR="00816217">
        <w:rPr>
          <w:rFonts w:ascii="Times New Roman" w:hAnsi="Times New Roman"/>
          <w:color w:val="auto"/>
          <w:sz w:val="24"/>
          <w:szCs w:val="24"/>
        </w:rPr>
        <w:t xml:space="preserve">, </w:t>
      </w:r>
      <w:r w:rsidRPr="00676E32" w:rsidR="00703023">
        <w:rPr>
          <w:rFonts w:ascii="Times New Roman" w:hAnsi="Times New Roman"/>
          <w:color w:val="auto"/>
          <w:sz w:val="24"/>
          <w:szCs w:val="24"/>
        </w:rPr>
        <w:t>alebo</w:t>
      </w:r>
    </w:p>
    <w:p w:rsidR="005814FA">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e) bol právoplatne odsúdený za úmyselný trestný čin.</w:t>
      </w:r>
    </w:p>
    <w:p w:rsidR="007626A4" w:rsidRPr="00676E32">
      <w:pPr>
        <w:bidi w:val="0"/>
        <w:ind w:left="720"/>
        <w:jc w:val="both"/>
        <w:rPr>
          <w:rFonts w:ascii="Times New Roman" w:hAnsi="Times New Roman"/>
          <w:color w:val="auto"/>
          <w:sz w:val="24"/>
          <w:szCs w:val="24"/>
        </w:rPr>
      </w:pPr>
    </w:p>
    <w:p w:rsidR="005814FA" w:rsidRPr="00676E32" w:rsidP="00C45D98">
      <w:pPr>
        <w:bidi w:val="0"/>
        <w:spacing w:after="120"/>
        <w:ind w:left="720"/>
        <w:jc w:val="both"/>
        <w:rPr>
          <w:rFonts w:ascii="Times New Roman" w:hAnsi="Times New Roman"/>
          <w:color w:val="auto"/>
          <w:sz w:val="24"/>
          <w:szCs w:val="24"/>
        </w:rPr>
      </w:pPr>
      <w:r w:rsidRPr="00676E32" w:rsidR="00816217">
        <w:rPr>
          <w:rFonts w:ascii="Times New Roman" w:hAnsi="Times New Roman"/>
          <w:color w:val="auto"/>
          <w:sz w:val="24"/>
          <w:szCs w:val="24"/>
        </w:rPr>
        <w:t>(8)</w:t>
        <w:tab/>
        <w:t xml:space="preserve">Žiak môže vypovedať učebnú zmluvu, ak </w:t>
      </w:r>
    </w:p>
    <w:p w:rsidR="005814FA" w:rsidRPr="00676E32">
      <w:pPr>
        <w:numPr>
          <w:numId w:val="7"/>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stratil zdravotnú spôsobilosť na výkon povolania, skupiny povolaní alebo na výkon odborných činností, na ktoré sa pripravuje alebo</w:t>
      </w:r>
    </w:p>
    <w:p w:rsidR="005814FA">
      <w:pPr>
        <w:numPr>
          <w:numId w:val="7"/>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zamestnávateľ opakovane porušuje svoje povinnosti vyplývajúce z učebnej zmluvy.</w:t>
      </w:r>
    </w:p>
    <w:p w:rsidR="007626A4" w:rsidRPr="00676E32" w:rsidP="007626A4">
      <w:pPr>
        <w:bidi w:val="0"/>
        <w:ind w:left="1440"/>
        <w:contextualSpacing/>
        <w:jc w:val="both"/>
        <w:rPr>
          <w:rFonts w:ascii="Times New Roman" w:hAnsi="Times New Roman"/>
          <w:color w:val="auto"/>
          <w:sz w:val="24"/>
          <w:szCs w:val="24"/>
        </w:rPr>
      </w:pPr>
    </w:p>
    <w:p w:rsidR="005814FA">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(9) Ak došlo k ukončeniu zmluvného vzťahu založeného učebnou zmluvou podľa odseku 5 písm. b), stredná odborná škola, na ktorú žiak prestúpil, môže zabezpečiť praktické vyučovanie žiaka v systéme duálneho vzdelávania v tom istom študijnom odbore alebo v tom istom učebnom odbore u</w:t>
      </w:r>
      <w:r w:rsidRPr="00676E32" w:rsidR="00703023">
        <w:rPr>
          <w:rFonts w:ascii="Times New Roman" w:hAnsi="Times New Roman"/>
          <w:color w:val="auto"/>
          <w:sz w:val="24"/>
          <w:szCs w:val="24"/>
        </w:rPr>
        <w:t xml:space="preserve"> iného </w:t>
      </w:r>
      <w:r w:rsidRPr="00676E32" w:rsidR="00816217">
        <w:rPr>
          <w:rFonts w:ascii="Times New Roman" w:hAnsi="Times New Roman"/>
          <w:color w:val="auto"/>
          <w:sz w:val="24"/>
          <w:szCs w:val="24"/>
        </w:rPr>
        <w:t>zamestnávateľa, s ktorým má uzatvorenú zmluvu o duálnom vzdelávaní, ak tento zamestnávateľ uzatvorí so žiakom novú učebnú zmluvu.</w:t>
      </w:r>
    </w:p>
    <w:p w:rsidR="007626A4" w:rsidRPr="00676E32">
      <w:pPr>
        <w:bidi w:val="0"/>
        <w:ind w:left="720"/>
        <w:jc w:val="both"/>
        <w:rPr>
          <w:rFonts w:ascii="Times New Roman" w:hAnsi="Times New Roman"/>
          <w:color w:val="auto"/>
          <w:sz w:val="24"/>
          <w:szCs w:val="24"/>
        </w:rPr>
      </w:pPr>
    </w:p>
    <w:p w:rsidR="005814FA">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(10) Ak došlo k ukončeniu zmluvného vzťahu založeného učebnou zmluvou podľa odseku 5 písm. d) z dôvodov podľa § 16 ods. 6, stredná odborná škola môže zabezpečiť praktické vyučovanie žiakov v systéme duálneho vzdelávania v tom istom študijnom odbore alebo v tom istom učebnom odbore u iného zamestnávateľa, s ktorým má uzatvorenú zmluvu o duálnom vzdelávaní, ak tento zamestnávateľ uzatvorí so žiakmi novú učebnú zmluvu.</w:t>
      </w:r>
    </w:p>
    <w:p w:rsidR="007626A4" w:rsidRPr="00676E32">
      <w:pPr>
        <w:bidi w:val="0"/>
        <w:ind w:left="720"/>
        <w:jc w:val="both"/>
        <w:rPr>
          <w:rFonts w:ascii="Times New Roman" w:hAnsi="Times New Roman"/>
          <w:color w:val="auto"/>
          <w:sz w:val="24"/>
          <w:szCs w:val="24"/>
        </w:rPr>
      </w:pP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(11) Zamestnávateľ do 15 dní odo dňa uzatvorenia učebnej zmluvy alebo novej učebnej zmluvy podľa odseku 9 alebo odseku 10 zašle jeden rovnopis strednej odbornej škole. Ak došlo k ukončeniu učebnej zmluvy, zamestnávateľ bezodkladne písomne oznámi túto skutočnosť strednej odbornej škole.“.</w:t>
      </w:r>
    </w:p>
    <w:p w:rsidR="005814FA" w:rsidRPr="00676E32">
      <w:pPr>
        <w:bidi w:val="0"/>
        <w:ind w:left="720"/>
        <w:rPr>
          <w:rFonts w:ascii="Times New Roman" w:hAnsi="Times New Roman"/>
          <w:color w:val="auto"/>
          <w:sz w:val="24"/>
          <w:szCs w:val="24"/>
        </w:rPr>
      </w:pPr>
    </w:p>
    <w:p w:rsidR="005814FA" w:rsidRPr="00676E32">
      <w:pPr>
        <w:numPr>
          <w:numId w:val="9"/>
        </w:numPr>
        <w:bidi w:val="0"/>
        <w:contextualSpacing/>
        <w:rPr>
          <w:rFonts w:ascii="Times New Roman" w:hAnsi="Times New Roman"/>
          <w:color w:val="auto"/>
          <w:sz w:val="24"/>
          <w:szCs w:val="24"/>
        </w:rPr>
      </w:pPr>
      <w:r w:rsidRPr="00676E32" w:rsidR="00816217">
        <w:rPr>
          <w:rFonts w:ascii="Times New Roman" w:hAnsi="Times New Roman"/>
          <w:color w:val="auto"/>
          <w:sz w:val="24"/>
          <w:szCs w:val="24"/>
        </w:rPr>
        <w:t xml:space="preserve">§ 20 sa vypúšťa. </w:t>
      </w:r>
    </w:p>
    <w:p w:rsidR="005814FA" w:rsidRPr="00676E32">
      <w:pPr>
        <w:bidi w:val="0"/>
        <w:ind w:left="720"/>
        <w:rPr>
          <w:rFonts w:ascii="Times New Roman" w:hAnsi="Times New Roman"/>
          <w:color w:val="auto"/>
          <w:sz w:val="24"/>
          <w:szCs w:val="24"/>
        </w:rPr>
      </w:pPr>
      <w:r w:rsidRPr="00676E32" w:rsidR="00816217">
        <w:rPr>
          <w:rFonts w:ascii="Times New Roman" w:hAnsi="Times New Roman"/>
          <w:color w:val="auto"/>
          <w:sz w:val="24"/>
          <w:szCs w:val="24"/>
        </w:rPr>
        <w:t xml:space="preserve"> </w:t>
      </w:r>
    </w:p>
    <w:p w:rsidR="005814FA" w:rsidRPr="00676E32">
      <w:pPr>
        <w:numPr>
          <w:numId w:val="9"/>
        </w:numPr>
        <w:bidi w:val="0"/>
        <w:contextualSpacing/>
        <w:rPr>
          <w:rFonts w:ascii="Times New Roman" w:hAnsi="Times New Roman"/>
          <w:color w:val="auto"/>
          <w:sz w:val="24"/>
          <w:szCs w:val="24"/>
        </w:rPr>
      </w:pPr>
      <w:r w:rsidRPr="00676E32" w:rsidR="00816217">
        <w:rPr>
          <w:rFonts w:ascii="Times New Roman" w:hAnsi="Times New Roman"/>
          <w:color w:val="auto"/>
          <w:sz w:val="24"/>
          <w:szCs w:val="24"/>
        </w:rPr>
        <w:t xml:space="preserve">V § 21 sa vypúšťa odsek 2. </w:t>
      </w:r>
    </w:p>
    <w:p w:rsidR="005814FA" w:rsidRPr="00676E32">
      <w:pPr>
        <w:bidi w:val="0"/>
        <w:ind w:left="720"/>
        <w:rPr>
          <w:rFonts w:ascii="Times New Roman" w:hAnsi="Times New Roman"/>
          <w:color w:val="auto"/>
          <w:sz w:val="24"/>
          <w:szCs w:val="24"/>
        </w:rPr>
      </w:pPr>
    </w:p>
    <w:p w:rsidR="005814FA" w:rsidRPr="00676E32">
      <w:pPr>
        <w:bidi w:val="0"/>
        <w:ind w:left="720"/>
        <w:rPr>
          <w:rFonts w:ascii="Times New Roman" w:hAnsi="Times New Roman"/>
          <w:color w:val="auto"/>
          <w:sz w:val="24"/>
          <w:szCs w:val="24"/>
        </w:rPr>
      </w:pPr>
      <w:r w:rsidRPr="00676E32" w:rsidR="00816217">
        <w:rPr>
          <w:rFonts w:ascii="Times New Roman" w:hAnsi="Times New Roman"/>
          <w:color w:val="auto"/>
          <w:sz w:val="24"/>
          <w:szCs w:val="24"/>
        </w:rPr>
        <w:t>Doterajšie odseky 3 až 10 sa označujú ako odseky 2 až 9.</w:t>
      </w:r>
    </w:p>
    <w:p w:rsidR="000454ED" w:rsidRPr="00DE4569" w:rsidP="00DE4569">
      <w:pPr>
        <w:bidi w:val="0"/>
        <w:rPr>
          <w:rFonts w:ascii="Times New Roman" w:hAnsi="Times New Roman"/>
          <w:color w:val="auto"/>
        </w:rPr>
      </w:pPr>
    </w:p>
    <w:p w:rsidR="000454ED" w:rsidRPr="000454ED" w:rsidP="000454ED">
      <w:pPr>
        <w:numPr>
          <w:numId w:val="9"/>
        </w:numPr>
        <w:bidi w:val="0"/>
        <w:contextualSpacing/>
        <w:jc w:val="both"/>
        <w:rPr>
          <w:rFonts w:ascii="Times New Roman" w:hAnsi="Times New Roman"/>
          <w:color w:val="auto"/>
          <w:sz w:val="24"/>
          <w:szCs w:val="24"/>
        </w:rPr>
      </w:pPr>
      <w:r w:rsidRPr="000454ED" w:rsidR="00816217">
        <w:rPr>
          <w:rFonts w:ascii="Times New Roman" w:hAnsi="Times New Roman"/>
          <w:color w:val="auto"/>
          <w:sz w:val="24"/>
          <w:szCs w:val="24"/>
        </w:rPr>
        <w:t>V § 21 ods. 2 písm. c), § 25 ods.</w:t>
      </w:r>
      <w:r w:rsidR="00DE4569">
        <w:rPr>
          <w:rFonts w:ascii="Times New Roman" w:hAnsi="Times New Roman"/>
          <w:color w:val="auto"/>
          <w:sz w:val="24"/>
          <w:szCs w:val="24"/>
        </w:rPr>
        <w:t xml:space="preserve"> 1 písm. b) a § 47 písm. a) sa  slová</w:t>
      </w:r>
      <w:r w:rsidRPr="000454ED">
        <w:rPr>
          <w:rFonts w:ascii="Times New Roman" w:hAnsi="Times New Roman"/>
          <w:color w:val="auto"/>
          <w:sz w:val="24"/>
          <w:szCs w:val="24"/>
        </w:rPr>
        <w:t xml:space="preserve"> „učiteľa umeleckej praxe“</w:t>
      </w:r>
      <w:r w:rsidR="00DE4569">
        <w:rPr>
          <w:rFonts w:ascii="Times New Roman" w:hAnsi="Times New Roman"/>
          <w:color w:val="auto"/>
          <w:sz w:val="24"/>
          <w:szCs w:val="24"/>
        </w:rPr>
        <w:t xml:space="preserve"> nahrádzajú slovami „hlavného inštruktora“</w:t>
      </w:r>
      <w:r w:rsidRPr="000454ED">
        <w:rPr>
          <w:rFonts w:ascii="Times New Roman" w:hAnsi="Times New Roman"/>
          <w:color w:val="auto"/>
          <w:sz w:val="24"/>
          <w:szCs w:val="24"/>
        </w:rPr>
        <w:t>.</w:t>
      </w:r>
    </w:p>
    <w:p w:rsidR="000454ED" w:rsidRPr="00676E32">
      <w:pPr>
        <w:bidi w:val="0"/>
        <w:ind w:left="720"/>
        <w:rPr>
          <w:rFonts w:ascii="Times New Roman" w:hAnsi="Times New Roman"/>
          <w:color w:val="auto"/>
          <w:sz w:val="24"/>
          <w:szCs w:val="24"/>
        </w:rPr>
      </w:pPr>
    </w:p>
    <w:p w:rsidR="00F4143C" w:rsidRPr="00676E32">
      <w:pPr>
        <w:numPr>
          <w:numId w:val="9"/>
        </w:numPr>
        <w:bidi w:val="0"/>
        <w:contextualSpacing/>
        <w:jc w:val="both"/>
        <w:rPr>
          <w:rFonts w:ascii="Times New Roman" w:hAnsi="Times New Roman"/>
          <w:color w:val="auto"/>
          <w:sz w:val="24"/>
          <w:szCs w:val="24"/>
        </w:rPr>
      </w:pPr>
      <w:r w:rsidR="0062266E">
        <w:rPr>
          <w:rFonts w:ascii="Times New Roman" w:hAnsi="Times New Roman"/>
          <w:color w:val="auto"/>
          <w:sz w:val="24"/>
          <w:szCs w:val="24"/>
        </w:rPr>
        <w:t xml:space="preserve">V § </w:t>
      </w:r>
      <w:r w:rsidR="00154AC9">
        <w:rPr>
          <w:rFonts w:ascii="Times New Roman" w:hAnsi="Times New Roman"/>
          <w:color w:val="auto"/>
          <w:sz w:val="24"/>
          <w:szCs w:val="24"/>
        </w:rPr>
        <w:t>21 ods. 5 sa číslo „5“ nahrádza</w:t>
      </w:r>
      <w:r w:rsidR="0062266E">
        <w:rPr>
          <w:rFonts w:ascii="Times New Roman" w:hAnsi="Times New Roman"/>
          <w:color w:val="auto"/>
          <w:sz w:val="24"/>
          <w:szCs w:val="24"/>
        </w:rPr>
        <w:t xml:space="preserve"> číslom </w:t>
      </w:r>
      <w:r w:rsidRPr="00676E32">
        <w:rPr>
          <w:rFonts w:ascii="Times New Roman" w:hAnsi="Times New Roman"/>
          <w:color w:val="auto"/>
          <w:sz w:val="24"/>
          <w:szCs w:val="24"/>
        </w:rPr>
        <w:t xml:space="preserve"> </w:t>
      </w:r>
      <w:r w:rsidR="0062266E">
        <w:rPr>
          <w:rFonts w:ascii="Times New Roman" w:hAnsi="Times New Roman"/>
          <w:color w:val="auto"/>
          <w:sz w:val="24"/>
          <w:szCs w:val="24"/>
        </w:rPr>
        <w:t>„</w:t>
      </w:r>
      <w:r w:rsidRPr="00676E32">
        <w:rPr>
          <w:rFonts w:ascii="Times New Roman" w:hAnsi="Times New Roman"/>
          <w:color w:val="auto"/>
          <w:sz w:val="24"/>
          <w:szCs w:val="24"/>
        </w:rPr>
        <w:t>4“.</w:t>
      </w:r>
      <w:r w:rsidR="000454ED">
        <w:rPr>
          <w:rFonts w:ascii="Times New Roman" w:hAnsi="Times New Roman"/>
          <w:color w:val="auto"/>
          <w:sz w:val="24"/>
          <w:szCs w:val="24"/>
        </w:rPr>
        <w:t xml:space="preserve"> </w:t>
      </w:r>
    </w:p>
    <w:p w:rsidR="00F4143C" w:rsidRPr="00676E32" w:rsidP="00F4143C">
      <w:pPr>
        <w:bidi w:val="0"/>
        <w:ind w:left="720"/>
        <w:contextualSpacing/>
        <w:jc w:val="both"/>
        <w:rPr>
          <w:rFonts w:ascii="Times New Roman" w:hAnsi="Times New Roman"/>
          <w:color w:val="auto"/>
          <w:sz w:val="24"/>
          <w:szCs w:val="24"/>
        </w:rPr>
      </w:pPr>
    </w:p>
    <w:p w:rsidR="005814FA" w:rsidRPr="00676E32">
      <w:pPr>
        <w:numPr>
          <w:numId w:val="9"/>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V § 21 ods. 7 úvodnej vete sa vypúšťajú slová </w:t>
      </w:r>
      <w:r w:rsidRPr="00676E32" w:rsidR="00886E94">
        <w:rPr>
          <w:rFonts w:ascii="Times New Roman" w:hAnsi="Times New Roman"/>
          <w:color w:val="auto"/>
          <w:sz w:val="24"/>
          <w:szCs w:val="24"/>
        </w:rPr>
        <w:t>„</w:t>
      </w:r>
      <w:r w:rsidRPr="00676E32" w:rsidR="00816217">
        <w:rPr>
          <w:rFonts w:ascii="Times New Roman" w:hAnsi="Times New Roman"/>
          <w:color w:val="auto"/>
          <w:sz w:val="24"/>
          <w:szCs w:val="24"/>
        </w:rPr>
        <w:t xml:space="preserve">podľa § 10 ods. 5”. </w:t>
      </w:r>
    </w:p>
    <w:p w:rsidR="005814FA" w:rsidRPr="00676E32">
      <w:pPr>
        <w:bidi w:val="0"/>
        <w:ind w:left="720"/>
        <w:jc w:val="both"/>
        <w:rPr>
          <w:rFonts w:ascii="Times New Roman" w:hAnsi="Times New Roman"/>
          <w:color w:val="auto"/>
          <w:sz w:val="24"/>
          <w:szCs w:val="24"/>
        </w:rPr>
      </w:pPr>
    </w:p>
    <w:p w:rsidR="005814FA" w:rsidRPr="00676E32">
      <w:pPr>
        <w:numPr>
          <w:numId w:val="9"/>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 21 sa dopĺňa odsekom 10, ktorý znie: </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 xml:space="preserve">„(10) Zamestnávateľ do 15 dní odo dňa uzatvorenia zmluvy o budúcej pracovnej zmluve </w:t>
      </w:r>
      <w:r w:rsidRPr="00676E32" w:rsidR="00816217">
        <w:rPr>
          <w:rFonts w:ascii="Times New Roman" w:hAnsi="Times New Roman"/>
          <w:color w:val="auto"/>
          <w:sz w:val="24"/>
          <w:szCs w:val="24"/>
          <w:vertAlign w:val="superscript"/>
        </w:rPr>
        <w:t>8a</w:t>
      </w:r>
      <w:r w:rsidRPr="00676E32" w:rsidR="00816217">
        <w:rPr>
          <w:rFonts w:ascii="Times New Roman" w:hAnsi="Times New Roman"/>
          <w:color w:val="auto"/>
          <w:sz w:val="24"/>
          <w:szCs w:val="24"/>
        </w:rPr>
        <w:t xml:space="preserve">) zašle jeden rovnopis strednej odbornej škole.“. </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 xml:space="preserve"> </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Poznámka pod čiarou k odkazu 8a znie:</w:t>
      </w:r>
    </w:p>
    <w:p w:rsidR="005814FA" w:rsidRPr="00676E32">
      <w:pPr>
        <w:bidi w:val="0"/>
        <w:ind w:left="720"/>
        <w:jc w:val="both"/>
        <w:rPr>
          <w:rFonts w:ascii="Times New Roman" w:hAnsi="Times New Roman"/>
          <w:color w:val="auto"/>
          <w:sz w:val="24"/>
          <w:szCs w:val="24"/>
        </w:rPr>
      </w:pPr>
      <w:r w:rsidRPr="00676E32" w:rsidR="002A6A1E">
        <w:rPr>
          <w:rFonts w:ascii="Times New Roman" w:hAnsi="Times New Roman"/>
          <w:color w:val="auto"/>
          <w:sz w:val="24"/>
          <w:szCs w:val="24"/>
        </w:rPr>
        <w:t>„</w:t>
      </w:r>
      <w:r w:rsidRPr="00676E32" w:rsidR="00816217">
        <w:rPr>
          <w:rFonts w:ascii="Times New Roman" w:hAnsi="Times New Roman"/>
          <w:color w:val="auto"/>
          <w:sz w:val="24"/>
          <w:szCs w:val="24"/>
          <w:vertAlign w:val="superscript"/>
        </w:rPr>
        <w:t>8a</w:t>
      </w:r>
      <w:r w:rsidRPr="00676E32" w:rsidR="00816217">
        <w:rPr>
          <w:rFonts w:ascii="Times New Roman" w:hAnsi="Times New Roman"/>
          <w:color w:val="auto"/>
          <w:sz w:val="24"/>
          <w:szCs w:val="24"/>
        </w:rPr>
        <w:t>) § 53 Zákonníka práce.”.</w:t>
      </w:r>
    </w:p>
    <w:p w:rsidR="005814FA" w:rsidRPr="00676E32">
      <w:pPr>
        <w:bidi w:val="0"/>
        <w:ind w:left="720"/>
        <w:jc w:val="both"/>
        <w:rPr>
          <w:rFonts w:ascii="Times New Roman" w:hAnsi="Times New Roman"/>
          <w:color w:val="auto"/>
          <w:sz w:val="24"/>
          <w:szCs w:val="24"/>
        </w:rPr>
      </w:pPr>
    </w:p>
    <w:p w:rsidR="005814FA" w:rsidRPr="00676E32">
      <w:pPr>
        <w:numPr>
          <w:numId w:val="9"/>
        </w:numPr>
        <w:bidi w:val="0"/>
        <w:contextualSpacing/>
        <w:rPr>
          <w:rFonts w:ascii="Times New Roman" w:hAnsi="Times New Roman"/>
          <w:color w:val="auto"/>
          <w:sz w:val="24"/>
          <w:szCs w:val="24"/>
        </w:rPr>
      </w:pPr>
      <w:r w:rsidRPr="00676E32" w:rsidR="00816217">
        <w:rPr>
          <w:rFonts w:ascii="Times New Roman" w:hAnsi="Times New Roman"/>
          <w:color w:val="auto"/>
          <w:sz w:val="24"/>
          <w:szCs w:val="24"/>
        </w:rPr>
        <w:t>Za § 21 sa vklad</w:t>
      </w:r>
      <w:r w:rsidRPr="00676E32" w:rsidR="00B50E01">
        <w:rPr>
          <w:rFonts w:ascii="Times New Roman" w:hAnsi="Times New Roman"/>
          <w:color w:val="auto"/>
          <w:sz w:val="24"/>
          <w:szCs w:val="24"/>
        </w:rPr>
        <w:t>ajú</w:t>
      </w:r>
      <w:r w:rsidRPr="00676E32" w:rsidR="00816217">
        <w:rPr>
          <w:rFonts w:ascii="Times New Roman" w:hAnsi="Times New Roman"/>
          <w:color w:val="auto"/>
          <w:sz w:val="24"/>
          <w:szCs w:val="24"/>
        </w:rPr>
        <w:t xml:space="preserve"> § 21a</w:t>
      </w:r>
      <w:r w:rsidRPr="00676E32" w:rsidR="00B50E01">
        <w:rPr>
          <w:rFonts w:ascii="Times New Roman" w:hAnsi="Times New Roman"/>
          <w:color w:val="auto"/>
          <w:sz w:val="24"/>
          <w:szCs w:val="24"/>
        </w:rPr>
        <w:t xml:space="preserve"> a 21b</w:t>
      </w:r>
      <w:r w:rsidRPr="00676E32" w:rsidR="00816217">
        <w:rPr>
          <w:rFonts w:ascii="Times New Roman" w:hAnsi="Times New Roman"/>
          <w:color w:val="auto"/>
          <w:sz w:val="24"/>
          <w:szCs w:val="24"/>
        </w:rPr>
        <w:t>, ktor</w:t>
      </w:r>
      <w:r w:rsidRPr="00676E32" w:rsidR="00B50E01">
        <w:rPr>
          <w:rFonts w:ascii="Times New Roman" w:hAnsi="Times New Roman"/>
          <w:color w:val="auto"/>
          <w:sz w:val="24"/>
          <w:szCs w:val="24"/>
        </w:rPr>
        <w:t>é</w:t>
      </w:r>
      <w:r w:rsidRPr="00676E32" w:rsidR="00816217">
        <w:rPr>
          <w:rFonts w:ascii="Times New Roman" w:hAnsi="Times New Roman"/>
          <w:color w:val="auto"/>
          <w:sz w:val="24"/>
          <w:szCs w:val="24"/>
        </w:rPr>
        <w:t xml:space="preserve"> vrátane nadpisu zn</w:t>
      </w:r>
      <w:r w:rsidRPr="00676E32" w:rsidR="00B50E01">
        <w:rPr>
          <w:rFonts w:ascii="Times New Roman" w:hAnsi="Times New Roman"/>
          <w:color w:val="auto"/>
          <w:sz w:val="24"/>
          <w:szCs w:val="24"/>
        </w:rPr>
        <w:t>ejú</w:t>
      </w:r>
      <w:r w:rsidRPr="00676E32" w:rsidR="00816217">
        <w:rPr>
          <w:rFonts w:ascii="Times New Roman" w:hAnsi="Times New Roman"/>
          <w:color w:val="auto"/>
          <w:sz w:val="24"/>
          <w:szCs w:val="24"/>
        </w:rPr>
        <w:t xml:space="preserve">: </w:t>
      </w:r>
    </w:p>
    <w:p w:rsidR="005814FA" w:rsidRPr="00676E32">
      <w:pPr>
        <w:bidi w:val="0"/>
        <w:ind w:left="720"/>
        <w:rPr>
          <w:rFonts w:ascii="Times New Roman" w:hAnsi="Times New Roman"/>
          <w:color w:val="auto"/>
          <w:sz w:val="24"/>
          <w:szCs w:val="24"/>
        </w:rPr>
      </w:pPr>
    </w:p>
    <w:p w:rsidR="005814FA" w:rsidRPr="00676E32">
      <w:pPr>
        <w:bidi w:val="0"/>
        <w:ind w:left="720"/>
        <w:jc w:val="center"/>
        <w:rPr>
          <w:rFonts w:ascii="Times New Roman" w:hAnsi="Times New Roman"/>
          <w:color w:val="auto"/>
          <w:sz w:val="24"/>
          <w:szCs w:val="24"/>
        </w:rPr>
      </w:pPr>
      <w:r w:rsidRPr="00676E32" w:rsidR="00816217">
        <w:rPr>
          <w:rFonts w:ascii="Times New Roman" w:hAnsi="Times New Roman"/>
          <w:color w:val="auto"/>
          <w:sz w:val="24"/>
          <w:szCs w:val="24"/>
        </w:rPr>
        <w:t>„§ 21a</w:t>
      </w:r>
    </w:p>
    <w:p w:rsidR="002B0AC3" w:rsidRPr="00676E32">
      <w:pPr>
        <w:bidi w:val="0"/>
        <w:ind w:left="720"/>
        <w:jc w:val="center"/>
        <w:rPr>
          <w:rFonts w:ascii="Times New Roman" w:hAnsi="Times New Roman"/>
          <w:color w:val="auto"/>
          <w:sz w:val="24"/>
          <w:szCs w:val="24"/>
        </w:rPr>
      </w:pPr>
      <w:r w:rsidRPr="00676E32">
        <w:rPr>
          <w:rFonts w:ascii="Times New Roman" w:hAnsi="Times New Roman"/>
          <w:color w:val="auto"/>
          <w:sz w:val="24"/>
          <w:szCs w:val="24"/>
        </w:rPr>
        <w:t>Príspevok na zabezpečenie praktického vyučovania v systéme duálneho vzdelávania</w:t>
      </w:r>
    </w:p>
    <w:p w:rsidR="006D69B4" w:rsidRPr="00676E32">
      <w:pPr>
        <w:bidi w:val="0"/>
        <w:ind w:left="720"/>
        <w:jc w:val="center"/>
        <w:rPr>
          <w:rFonts w:ascii="Times New Roman" w:hAnsi="Times New Roman"/>
          <w:color w:val="auto"/>
          <w:sz w:val="24"/>
          <w:szCs w:val="24"/>
        </w:rPr>
      </w:pPr>
    </w:p>
    <w:p w:rsidR="00B50E01" w:rsidRPr="00676E32" w:rsidP="00B50E01">
      <w:pPr>
        <w:pStyle w:val="ListParagraph"/>
        <w:numPr>
          <w:numId w:val="20"/>
        </w:numPr>
        <w:bidi w:val="0"/>
        <w:spacing w:after="120"/>
        <w:rPr>
          <w:rFonts w:ascii="Times New Roman" w:hAnsi="Times New Roman"/>
          <w:color w:val="auto"/>
        </w:rPr>
      </w:pPr>
      <w:r w:rsidRPr="00676E32">
        <w:rPr>
          <w:rFonts w:ascii="Times New Roman" w:hAnsi="Times New Roman"/>
          <w:color w:val="auto"/>
        </w:rPr>
        <w:t>Zamestnávateľovi, ktorý poskytuje praktické vyučovanie v systéme duálneho vzdelávania</w:t>
      </w:r>
      <w:r w:rsidRPr="00676E32" w:rsidR="00AC2D5B">
        <w:rPr>
          <w:rFonts w:ascii="Times New Roman" w:hAnsi="Times New Roman"/>
          <w:color w:val="auto"/>
        </w:rPr>
        <w:t>,</w:t>
      </w:r>
      <w:r w:rsidRPr="00676E32">
        <w:rPr>
          <w:rFonts w:ascii="Times New Roman" w:hAnsi="Times New Roman"/>
          <w:color w:val="auto"/>
        </w:rPr>
        <w:t xml:space="preserve"> sa poskytuje príspevok na </w:t>
      </w:r>
      <w:r w:rsidRPr="00676E32" w:rsidR="00AC2D5B">
        <w:rPr>
          <w:rFonts w:ascii="Times New Roman" w:hAnsi="Times New Roman"/>
          <w:color w:val="auto"/>
        </w:rPr>
        <w:t xml:space="preserve">zabezpečenie </w:t>
      </w:r>
      <w:r w:rsidRPr="00676E32">
        <w:rPr>
          <w:rFonts w:ascii="Times New Roman" w:hAnsi="Times New Roman"/>
          <w:color w:val="auto"/>
        </w:rPr>
        <w:t xml:space="preserve">praktického vyučovania v systéme duálneho vzdelávania (ďalej len „príspevok“) z rozpočtovej kapitoly </w:t>
      </w:r>
      <w:r w:rsidRPr="00676E32" w:rsidR="004E4CA7">
        <w:rPr>
          <w:rFonts w:ascii="Times New Roman" w:hAnsi="Times New Roman"/>
          <w:color w:val="auto"/>
        </w:rPr>
        <w:t>Ministerstva</w:t>
      </w:r>
      <w:r w:rsidRPr="00676E32">
        <w:rPr>
          <w:rFonts w:ascii="Times New Roman" w:hAnsi="Times New Roman"/>
          <w:color w:val="auto"/>
        </w:rPr>
        <w:t xml:space="preserve"> školstva</w:t>
      </w:r>
      <w:r w:rsidRPr="00676E32" w:rsidR="004E4CA7">
        <w:rPr>
          <w:rFonts w:ascii="Times New Roman" w:hAnsi="Times New Roman"/>
          <w:color w:val="auto"/>
        </w:rPr>
        <w:t>, vedy, výskumu a športu Slovenskej republiky (ďalej len „ministerstvo školstva“)</w:t>
      </w:r>
      <w:r w:rsidRPr="00676E32">
        <w:rPr>
          <w:rFonts w:ascii="Times New Roman" w:hAnsi="Times New Roman"/>
          <w:color w:val="auto"/>
        </w:rPr>
        <w:t xml:space="preserve">. </w:t>
      </w:r>
    </w:p>
    <w:p w:rsidR="00B50E01" w:rsidRPr="00676E32" w:rsidP="006A3C5F">
      <w:pPr>
        <w:pStyle w:val="ListParagraph"/>
        <w:bidi w:val="0"/>
        <w:spacing w:after="120"/>
        <w:rPr>
          <w:rFonts w:ascii="Times New Roman" w:hAnsi="Times New Roman"/>
          <w:color w:val="auto"/>
        </w:rPr>
      </w:pPr>
    </w:p>
    <w:p w:rsidR="006D69B4" w:rsidRPr="00676E32" w:rsidP="00B50E01">
      <w:pPr>
        <w:pStyle w:val="ListParagraph"/>
        <w:numPr>
          <w:numId w:val="20"/>
        </w:numPr>
        <w:bidi w:val="0"/>
        <w:spacing w:after="120"/>
        <w:rPr>
          <w:rFonts w:ascii="Times New Roman" w:hAnsi="Times New Roman"/>
          <w:color w:val="auto"/>
        </w:rPr>
      </w:pPr>
      <w:r w:rsidRPr="00676E32" w:rsidR="008A0048">
        <w:rPr>
          <w:rFonts w:ascii="Times New Roman" w:hAnsi="Times New Roman"/>
          <w:color w:val="auto"/>
        </w:rPr>
        <w:t>Nárok na príspevok má</w:t>
      </w:r>
    </w:p>
    <w:p w:rsidR="00016EE8" w:rsidRPr="00676E32" w:rsidP="00016EE8">
      <w:pPr>
        <w:pStyle w:val="ListParagraph"/>
        <w:numPr>
          <w:numId w:val="21"/>
        </w:numPr>
        <w:bidi w:val="0"/>
        <w:spacing w:after="120"/>
        <w:rPr>
          <w:rFonts w:ascii="Times New Roman" w:hAnsi="Times New Roman"/>
          <w:color w:val="auto"/>
        </w:rPr>
      </w:pPr>
      <w:r w:rsidRPr="00676E32">
        <w:rPr>
          <w:rFonts w:ascii="Times New Roman" w:hAnsi="Times New Roman"/>
          <w:color w:val="auto"/>
        </w:rPr>
        <w:t>malý podnik alebo stredný podnik</w:t>
      </w:r>
      <w:r w:rsidRPr="00676E32">
        <w:rPr>
          <w:rFonts w:ascii="Times New Roman" w:hAnsi="Times New Roman"/>
          <w:color w:val="auto"/>
          <w:vertAlign w:val="superscript"/>
        </w:rPr>
        <w:t>8b</w:t>
      </w:r>
      <w:r w:rsidRPr="00676E32">
        <w:rPr>
          <w:rFonts w:ascii="Times New Roman" w:hAnsi="Times New Roman"/>
          <w:color w:val="auto"/>
        </w:rPr>
        <w:t>) v sume 1000 eur,</w:t>
      </w:r>
    </w:p>
    <w:p w:rsidR="007E1132" w:rsidP="00016EE8">
      <w:pPr>
        <w:pStyle w:val="ListParagraph"/>
        <w:numPr>
          <w:numId w:val="21"/>
        </w:numPr>
        <w:bidi w:val="0"/>
        <w:rPr>
          <w:rFonts w:ascii="Times New Roman" w:hAnsi="Times New Roman"/>
          <w:color w:val="auto"/>
        </w:rPr>
      </w:pPr>
      <w:r w:rsidRPr="00676E32">
        <w:rPr>
          <w:rFonts w:ascii="Times New Roman" w:hAnsi="Times New Roman"/>
          <w:color w:val="auto"/>
        </w:rPr>
        <w:t>zamestnávateľ, ktorý počas školského roka poskytol žiakovi praktické vyučovanie v rozsahu na</w:t>
      </w:r>
      <w:r w:rsidR="00ED0954">
        <w:rPr>
          <w:rFonts w:ascii="Times New Roman" w:hAnsi="Times New Roman"/>
          <w:color w:val="auto"/>
        </w:rPr>
        <w:t>d</w:t>
      </w:r>
      <w:r w:rsidRPr="00676E32">
        <w:rPr>
          <w:rFonts w:ascii="Times New Roman" w:hAnsi="Times New Roman"/>
          <w:color w:val="auto"/>
        </w:rPr>
        <w:t xml:space="preserve"> 400 hodín v sume </w:t>
      </w:r>
      <w:r>
        <w:rPr>
          <w:rFonts w:ascii="Times New Roman" w:hAnsi="Times New Roman"/>
          <w:color w:val="auto"/>
        </w:rPr>
        <w:t>7</w:t>
      </w:r>
      <w:r w:rsidRPr="00676E32">
        <w:rPr>
          <w:rFonts w:ascii="Times New Roman" w:hAnsi="Times New Roman"/>
          <w:color w:val="auto"/>
        </w:rPr>
        <w:t>00 eur</w:t>
      </w:r>
      <w:r w:rsidR="00ED0954">
        <w:rPr>
          <w:rFonts w:ascii="Times New Roman" w:hAnsi="Times New Roman"/>
          <w:color w:val="auto"/>
        </w:rPr>
        <w:t xml:space="preserve"> alebo</w:t>
      </w:r>
    </w:p>
    <w:p w:rsidR="00016EE8" w:rsidRPr="007E1132" w:rsidP="007E1132">
      <w:pPr>
        <w:pStyle w:val="ListParagraph"/>
        <w:numPr>
          <w:numId w:val="21"/>
        </w:numPr>
        <w:bidi w:val="0"/>
        <w:rPr>
          <w:rFonts w:ascii="Times New Roman" w:hAnsi="Times New Roman"/>
          <w:color w:val="auto"/>
        </w:rPr>
      </w:pPr>
      <w:r w:rsidRPr="00676E32">
        <w:rPr>
          <w:rFonts w:ascii="Times New Roman" w:hAnsi="Times New Roman"/>
          <w:color w:val="auto"/>
        </w:rPr>
        <w:t>zamestnávateľ, ktorý počas školského roka poskytol žiakovi praktické vyučovanie v rozsahu 200 až</w:t>
      </w:r>
      <w:r w:rsidR="007E1132">
        <w:rPr>
          <w:rFonts w:ascii="Times New Roman" w:hAnsi="Times New Roman"/>
          <w:color w:val="auto"/>
        </w:rPr>
        <w:t xml:space="preserve"> </w:t>
      </w:r>
      <w:r w:rsidR="00ED0954">
        <w:rPr>
          <w:rFonts w:ascii="Times New Roman" w:hAnsi="Times New Roman"/>
          <w:color w:val="auto"/>
        </w:rPr>
        <w:t>400</w:t>
      </w:r>
      <w:r w:rsidR="007E1132">
        <w:rPr>
          <w:rFonts w:ascii="Times New Roman" w:hAnsi="Times New Roman"/>
          <w:color w:val="auto"/>
        </w:rPr>
        <w:t xml:space="preserve"> hodín v sume 300 eur</w:t>
      </w:r>
      <w:r w:rsidRPr="007E1132">
        <w:rPr>
          <w:rFonts w:ascii="Times New Roman" w:hAnsi="Times New Roman"/>
          <w:color w:val="auto"/>
        </w:rPr>
        <w:t xml:space="preserve">. </w:t>
      </w:r>
    </w:p>
    <w:p w:rsidR="006D69B4" w:rsidRPr="00676E32" w:rsidP="006D69B4">
      <w:pPr>
        <w:pStyle w:val="ListParagraph"/>
        <w:bidi w:val="0"/>
        <w:spacing w:after="120"/>
        <w:ind w:left="1440"/>
        <w:rPr>
          <w:rFonts w:ascii="Times New Roman" w:hAnsi="Times New Roman"/>
          <w:color w:val="auto"/>
        </w:rPr>
      </w:pPr>
    </w:p>
    <w:p w:rsidR="00B50E01" w:rsidRPr="00676E32" w:rsidP="00B50E01">
      <w:pPr>
        <w:pStyle w:val="ListParagraph"/>
        <w:numPr>
          <w:numId w:val="20"/>
        </w:numPr>
        <w:bidi w:val="0"/>
        <w:spacing w:after="120"/>
        <w:rPr>
          <w:rFonts w:ascii="Times New Roman" w:hAnsi="Times New Roman"/>
          <w:color w:val="auto"/>
        </w:rPr>
      </w:pPr>
      <w:r w:rsidRPr="00676E32">
        <w:rPr>
          <w:rFonts w:ascii="Times New Roman" w:hAnsi="Times New Roman"/>
          <w:color w:val="auto"/>
        </w:rPr>
        <w:t>Nárok na príspevok vzniká zamestnávateľovi za každého žiaka</w:t>
      </w:r>
      <w:r w:rsidRPr="00676E32" w:rsidR="00E94071">
        <w:rPr>
          <w:rFonts w:ascii="Times New Roman" w:hAnsi="Times New Roman"/>
          <w:color w:val="auto"/>
        </w:rPr>
        <w:t>,</w:t>
      </w:r>
      <w:r w:rsidRPr="00676E32">
        <w:rPr>
          <w:rFonts w:ascii="Times New Roman" w:hAnsi="Times New Roman"/>
          <w:color w:val="auto"/>
        </w:rPr>
        <w:t xml:space="preserve"> s</w:t>
      </w:r>
      <w:r w:rsidRPr="00676E32" w:rsidR="00E94071">
        <w:rPr>
          <w:rFonts w:ascii="Times New Roman" w:hAnsi="Times New Roman"/>
          <w:color w:val="auto"/>
        </w:rPr>
        <w:t> ktorým má uzatvorenú</w:t>
      </w:r>
      <w:r w:rsidRPr="00676E32">
        <w:rPr>
          <w:rFonts w:ascii="Times New Roman" w:hAnsi="Times New Roman"/>
          <w:color w:val="auto"/>
        </w:rPr>
        <w:t xml:space="preserve"> učebn</w:t>
      </w:r>
      <w:r w:rsidRPr="00676E32" w:rsidR="00E94071">
        <w:rPr>
          <w:rFonts w:ascii="Times New Roman" w:hAnsi="Times New Roman"/>
          <w:color w:val="auto"/>
        </w:rPr>
        <w:t>ú</w:t>
      </w:r>
      <w:r w:rsidRPr="00676E32">
        <w:rPr>
          <w:rFonts w:ascii="Times New Roman" w:hAnsi="Times New Roman"/>
          <w:color w:val="auto"/>
        </w:rPr>
        <w:t xml:space="preserve"> zmluvu v</w:t>
      </w:r>
      <w:r w:rsidRPr="00676E32" w:rsidR="00E94C77">
        <w:rPr>
          <w:rFonts w:ascii="Times New Roman" w:hAnsi="Times New Roman"/>
          <w:color w:val="auto"/>
        </w:rPr>
        <w:t xml:space="preserve"> školskom </w:t>
      </w:r>
      <w:r w:rsidRPr="00676E32">
        <w:rPr>
          <w:rFonts w:ascii="Times New Roman" w:hAnsi="Times New Roman"/>
          <w:color w:val="auto"/>
        </w:rPr>
        <w:t xml:space="preserve">roku, </w:t>
      </w:r>
      <w:r w:rsidRPr="00676E32" w:rsidR="00E94071">
        <w:rPr>
          <w:rFonts w:ascii="Times New Roman" w:hAnsi="Times New Roman"/>
          <w:color w:val="auto"/>
        </w:rPr>
        <w:t>v ktorom</w:t>
      </w:r>
      <w:r w:rsidRPr="00676E32">
        <w:rPr>
          <w:rFonts w:ascii="Times New Roman" w:hAnsi="Times New Roman"/>
          <w:color w:val="auto"/>
        </w:rPr>
        <w:t xml:space="preserve"> prvýkrát začal poskytovať </w:t>
      </w:r>
      <w:r w:rsidRPr="00676E32" w:rsidR="006A3C5F">
        <w:rPr>
          <w:rFonts w:ascii="Times New Roman" w:hAnsi="Times New Roman"/>
          <w:color w:val="auto"/>
        </w:rPr>
        <w:t xml:space="preserve">tomuto </w:t>
      </w:r>
      <w:r w:rsidRPr="00676E32">
        <w:rPr>
          <w:rFonts w:ascii="Times New Roman" w:hAnsi="Times New Roman"/>
          <w:color w:val="auto"/>
        </w:rPr>
        <w:t xml:space="preserve">žiakovi praktické vyučovanie v systéme duálneho vzdelávania. </w:t>
      </w:r>
    </w:p>
    <w:p w:rsidR="00B50E01" w:rsidRPr="00676E32" w:rsidP="006A3C5F">
      <w:pPr>
        <w:pStyle w:val="ListParagraph"/>
        <w:bidi w:val="0"/>
        <w:spacing w:after="120"/>
        <w:rPr>
          <w:rFonts w:ascii="Times New Roman" w:hAnsi="Times New Roman"/>
          <w:color w:val="auto"/>
        </w:rPr>
      </w:pPr>
    </w:p>
    <w:p w:rsidR="00B50E01" w:rsidRPr="00676E32" w:rsidP="00B50E01">
      <w:pPr>
        <w:pStyle w:val="ListParagraph"/>
        <w:numPr>
          <w:numId w:val="20"/>
        </w:numPr>
        <w:bidi w:val="0"/>
        <w:spacing w:after="120"/>
        <w:rPr>
          <w:rFonts w:ascii="Times New Roman" w:hAnsi="Times New Roman"/>
          <w:color w:val="auto"/>
        </w:rPr>
      </w:pPr>
      <w:r w:rsidRPr="00676E32">
        <w:rPr>
          <w:rFonts w:ascii="Times New Roman" w:hAnsi="Times New Roman"/>
          <w:color w:val="auto"/>
        </w:rPr>
        <w:t xml:space="preserve">Zamestnávateľ podáva </w:t>
      </w:r>
      <w:r w:rsidRPr="00676E32" w:rsidR="00E94C77">
        <w:rPr>
          <w:rFonts w:ascii="Times New Roman" w:hAnsi="Times New Roman"/>
          <w:color w:val="auto"/>
        </w:rPr>
        <w:t xml:space="preserve">písomnú </w:t>
      </w:r>
      <w:r w:rsidRPr="00676E32">
        <w:rPr>
          <w:rFonts w:ascii="Times New Roman" w:hAnsi="Times New Roman"/>
          <w:color w:val="auto"/>
        </w:rPr>
        <w:t>žiadosť o príspevok do 31. marca príslušného školského roka, v</w:t>
      </w:r>
      <w:r w:rsidRPr="00676E32" w:rsidR="00A00F58">
        <w:rPr>
          <w:rFonts w:ascii="Times New Roman" w:hAnsi="Times New Roman"/>
          <w:color w:val="auto"/>
        </w:rPr>
        <w:t> ktorom poskytuje</w:t>
      </w:r>
      <w:r w:rsidRPr="00676E32">
        <w:rPr>
          <w:rFonts w:ascii="Times New Roman" w:hAnsi="Times New Roman"/>
          <w:color w:val="auto"/>
        </w:rPr>
        <w:t xml:space="preserve"> žiakovi</w:t>
      </w:r>
      <w:r w:rsidRPr="00676E32" w:rsidR="002B0AC3">
        <w:rPr>
          <w:rFonts w:ascii="Times New Roman" w:hAnsi="Times New Roman"/>
          <w:color w:val="auto"/>
        </w:rPr>
        <w:t xml:space="preserve"> podľa odseku 3</w:t>
      </w:r>
      <w:r w:rsidRPr="00676E32">
        <w:rPr>
          <w:rFonts w:ascii="Times New Roman" w:hAnsi="Times New Roman"/>
          <w:color w:val="auto"/>
        </w:rPr>
        <w:t xml:space="preserve"> praktické vyučovanie v systéme duálneho vzdelávania.</w:t>
      </w:r>
    </w:p>
    <w:p w:rsidR="00E94C77" w:rsidRPr="00676E32" w:rsidP="00E94C77">
      <w:pPr>
        <w:pStyle w:val="ListParagraph"/>
        <w:bidi w:val="0"/>
        <w:spacing w:after="120"/>
        <w:rPr>
          <w:rFonts w:ascii="Times New Roman" w:hAnsi="Times New Roman"/>
          <w:color w:val="auto"/>
        </w:rPr>
      </w:pPr>
    </w:p>
    <w:p w:rsidR="00E94C77" w:rsidRPr="00676E32" w:rsidP="00B50E01">
      <w:pPr>
        <w:pStyle w:val="ListParagraph"/>
        <w:numPr>
          <w:numId w:val="20"/>
        </w:numPr>
        <w:bidi w:val="0"/>
        <w:spacing w:after="120"/>
        <w:rPr>
          <w:rFonts w:ascii="Times New Roman" w:hAnsi="Times New Roman"/>
          <w:color w:val="auto"/>
        </w:rPr>
      </w:pPr>
      <w:r w:rsidRPr="00676E32">
        <w:rPr>
          <w:rFonts w:ascii="Times New Roman" w:hAnsi="Times New Roman"/>
          <w:color w:val="auto"/>
        </w:rPr>
        <w:t>Prílohou k žiadosti je kópia</w:t>
      </w:r>
    </w:p>
    <w:p w:rsidR="00E94C77" w:rsidRPr="00676E32" w:rsidP="00E94C77">
      <w:pPr>
        <w:pStyle w:val="ListParagraph"/>
        <w:numPr>
          <w:numId w:val="22"/>
        </w:numPr>
        <w:bidi w:val="0"/>
        <w:spacing w:after="120"/>
        <w:rPr>
          <w:rFonts w:ascii="Times New Roman" w:hAnsi="Times New Roman"/>
          <w:color w:val="auto"/>
        </w:rPr>
      </w:pPr>
      <w:r w:rsidRPr="00676E32">
        <w:rPr>
          <w:rFonts w:ascii="Times New Roman" w:hAnsi="Times New Roman"/>
          <w:color w:val="auto"/>
        </w:rPr>
        <w:t>osvedčeni</w:t>
      </w:r>
      <w:r w:rsidRPr="00676E32" w:rsidR="00322185">
        <w:rPr>
          <w:rFonts w:ascii="Times New Roman" w:hAnsi="Times New Roman"/>
          <w:color w:val="auto"/>
        </w:rPr>
        <w:t>a</w:t>
      </w:r>
      <w:r w:rsidRPr="00676E32">
        <w:rPr>
          <w:rFonts w:ascii="Times New Roman" w:hAnsi="Times New Roman"/>
          <w:color w:val="auto"/>
        </w:rPr>
        <w:t>,</w:t>
      </w:r>
    </w:p>
    <w:p w:rsidR="00E94C77" w:rsidRPr="00676E32" w:rsidP="00E94C77">
      <w:pPr>
        <w:pStyle w:val="ListParagraph"/>
        <w:numPr>
          <w:numId w:val="22"/>
        </w:numPr>
        <w:bidi w:val="0"/>
        <w:spacing w:after="120"/>
        <w:rPr>
          <w:rFonts w:ascii="Times New Roman" w:hAnsi="Times New Roman"/>
          <w:color w:val="auto"/>
        </w:rPr>
      </w:pPr>
      <w:r w:rsidRPr="00676E32">
        <w:rPr>
          <w:rFonts w:ascii="Times New Roman" w:hAnsi="Times New Roman"/>
          <w:color w:val="auto"/>
        </w:rPr>
        <w:t>zm</w:t>
      </w:r>
      <w:r w:rsidRPr="00676E32" w:rsidR="00322185">
        <w:rPr>
          <w:rFonts w:ascii="Times New Roman" w:hAnsi="Times New Roman"/>
          <w:color w:val="auto"/>
        </w:rPr>
        <w:t>luvy</w:t>
      </w:r>
      <w:r w:rsidRPr="00676E32">
        <w:rPr>
          <w:rFonts w:ascii="Times New Roman" w:hAnsi="Times New Roman"/>
          <w:color w:val="auto"/>
        </w:rPr>
        <w:t xml:space="preserve"> o duálnom vzdelávaní</w:t>
      </w:r>
      <w:r w:rsidRPr="00676E32" w:rsidR="00322185">
        <w:rPr>
          <w:rFonts w:ascii="Times New Roman" w:hAnsi="Times New Roman"/>
          <w:color w:val="auto"/>
        </w:rPr>
        <w:t>,</w:t>
      </w:r>
    </w:p>
    <w:p w:rsidR="00E94C77" w:rsidRPr="00676E32" w:rsidP="00E94C77">
      <w:pPr>
        <w:pStyle w:val="ListParagraph"/>
        <w:numPr>
          <w:numId w:val="22"/>
        </w:numPr>
        <w:bidi w:val="0"/>
        <w:spacing w:after="120"/>
        <w:rPr>
          <w:rFonts w:ascii="Times New Roman" w:hAnsi="Times New Roman"/>
          <w:color w:val="auto"/>
        </w:rPr>
      </w:pPr>
      <w:r w:rsidRPr="00676E32" w:rsidR="00120D2E">
        <w:rPr>
          <w:rFonts w:ascii="Times New Roman" w:hAnsi="Times New Roman"/>
          <w:color w:val="auto"/>
        </w:rPr>
        <w:t>učebnej zmluvy uzatvorenej</w:t>
      </w:r>
      <w:r w:rsidRPr="00676E32">
        <w:rPr>
          <w:rFonts w:ascii="Times New Roman" w:hAnsi="Times New Roman"/>
          <w:color w:val="auto"/>
        </w:rPr>
        <w:t xml:space="preserve"> s</w:t>
      </w:r>
      <w:r w:rsidRPr="00676E32" w:rsidR="00322185">
        <w:rPr>
          <w:rFonts w:ascii="Times New Roman" w:hAnsi="Times New Roman"/>
          <w:color w:val="auto"/>
        </w:rPr>
        <w:t>o</w:t>
      </w:r>
      <w:r w:rsidRPr="00676E32">
        <w:rPr>
          <w:rFonts w:ascii="Times New Roman" w:hAnsi="Times New Roman"/>
          <w:color w:val="auto"/>
        </w:rPr>
        <w:t> žiakom</w:t>
      </w:r>
      <w:r w:rsidRPr="00676E32" w:rsidR="00322185">
        <w:rPr>
          <w:rFonts w:ascii="Times New Roman" w:hAnsi="Times New Roman"/>
          <w:color w:val="auto"/>
        </w:rPr>
        <w:t xml:space="preserve"> podľa odseku 3.</w:t>
      </w:r>
    </w:p>
    <w:p w:rsidR="00B50E01" w:rsidRPr="00676E32" w:rsidP="006A3C5F">
      <w:pPr>
        <w:pStyle w:val="ListParagraph"/>
        <w:bidi w:val="0"/>
        <w:spacing w:after="120"/>
        <w:rPr>
          <w:rFonts w:ascii="Times New Roman" w:hAnsi="Times New Roman"/>
          <w:color w:val="auto"/>
        </w:rPr>
      </w:pPr>
    </w:p>
    <w:p w:rsidR="00B50E01" w:rsidRPr="00676E32" w:rsidP="00B50E01">
      <w:pPr>
        <w:pStyle w:val="ListParagraph"/>
        <w:numPr>
          <w:numId w:val="20"/>
        </w:numPr>
        <w:bidi w:val="0"/>
        <w:spacing w:after="120"/>
        <w:rPr>
          <w:rFonts w:ascii="Times New Roman" w:hAnsi="Times New Roman"/>
          <w:color w:val="auto"/>
        </w:rPr>
      </w:pPr>
      <w:r w:rsidRPr="00676E32" w:rsidR="00C37896">
        <w:rPr>
          <w:rFonts w:ascii="Times New Roman" w:hAnsi="Times New Roman"/>
          <w:color w:val="auto"/>
        </w:rPr>
        <w:t>Ministerstvo</w:t>
      </w:r>
      <w:r w:rsidRPr="00676E32" w:rsidR="004E4CA7">
        <w:rPr>
          <w:rFonts w:ascii="Times New Roman" w:hAnsi="Times New Roman"/>
          <w:color w:val="auto"/>
        </w:rPr>
        <w:t xml:space="preserve"> školstva</w:t>
      </w:r>
      <w:r w:rsidRPr="00676E32" w:rsidR="00C37896">
        <w:rPr>
          <w:rFonts w:ascii="Times New Roman" w:hAnsi="Times New Roman"/>
          <w:color w:val="auto"/>
        </w:rPr>
        <w:t xml:space="preserve"> poskytuje príspevok zamestnávateľovi za každého žiaka podľa odseku 3 </w:t>
      </w:r>
      <w:r w:rsidRPr="00676E32" w:rsidR="00CB3148">
        <w:rPr>
          <w:rFonts w:ascii="Times New Roman" w:hAnsi="Times New Roman"/>
          <w:color w:val="auto"/>
        </w:rPr>
        <w:t xml:space="preserve">raz ročne </w:t>
      </w:r>
      <w:r w:rsidRPr="00676E32">
        <w:rPr>
          <w:rFonts w:ascii="Times New Roman" w:hAnsi="Times New Roman"/>
          <w:color w:val="auto"/>
        </w:rPr>
        <w:t xml:space="preserve">k 30. júnu príslušného školského roka, v ktorom zamestnávateľ poskytoval žiakovi </w:t>
      </w:r>
      <w:r w:rsidRPr="00676E32" w:rsidR="00C37896">
        <w:rPr>
          <w:rFonts w:ascii="Times New Roman" w:hAnsi="Times New Roman"/>
          <w:color w:val="auto"/>
        </w:rPr>
        <w:t xml:space="preserve">podľa odseku 3 </w:t>
      </w:r>
      <w:r w:rsidRPr="00676E32">
        <w:rPr>
          <w:rFonts w:ascii="Times New Roman" w:hAnsi="Times New Roman"/>
          <w:color w:val="auto"/>
        </w:rPr>
        <w:t xml:space="preserve">praktické vyučovanie v systéme duálneho vzdelávania. </w:t>
      </w:r>
    </w:p>
    <w:p w:rsidR="00B50E01" w:rsidRPr="00676E32" w:rsidP="006A3C5F">
      <w:pPr>
        <w:pStyle w:val="ListParagraph"/>
        <w:bidi w:val="0"/>
        <w:spacing w:after="120"/>
        <w:rPr>
          <w:rFonts w:ascii="Times New Roman" w:hAnsi="Times New Roman"/>
          <w:color w:val="auto"/>
        </w:rPr>
      </w:pPr>
    </w:p>
    <w:p w:rsidR="00B50E01" w:rsidRPr="00676E32">
      <w:pPr>
        <w:bidi w:val="0"/>
        <w:ind w:left="720"/>
        <w:jc w:val="center"/>
        <w:rPr>
          <w:rFonts w:ascii="Times New Roman" w:hAnsi="Times New Roman"/>
          <w:color w:val="auto"/>
          <w:sz w:val="24"/>
          <w:szCs w:val="24"/>
        </w:rPr>
      </w:pPr>
      <w:r w:rsidRPr="00676E32">
        <w:rPr>
          <w:rFonts w:ascii="Times New Roman" w:hAnsi="Times New Roman"/>
          <w:color w:val="auto"/>
          <w:sz w:val="24"/>
          <w:szCs w:val="24"/>
        </w:rPr>
        <w:t>§</w:t>
      </w:r>
      <w:r w:rsidRPr="00676E32" w:rsidR="003C5A8F">
        <w:rPr>
          <w:rFonts w:ascii="Times New Roman" w:hAnsi="Times New Roman"/>
          <w:color w:val="auto"/>
          <w:sz w:val="24"/>
          <w:szCs w:val="24"/>
        </w:rPr>
        <w:t xml:space="preserve"> </w:t>
      </w:r>
      <w:r w:rsidRPr="00676E32">
        <w:rPr>
          <w:rFonts w:ascii="Times New Roman" w:hAnsi="Times New Roman"/>
          <w:color w:val="auto"/>
          <w:sz w:val="24"/>
          <w:szCs w:val="24"/>
        </w:rPr>
        <w:t>21b</w:t>
      </w:r>
    </w:p>
    <w:p w:rsidR="005814FA" w:rsidRPr="00676E32">
      <w:pPr>
        <w:bidi w:val="0"/>
        <w:ind w:left="720"/>
        <w:jc w:val="center"/>
        <w:rPr>
          <w:rFonts w:ascii="Times New Roman" w:hAnsi="Times New Roman"/>
          <w:color w:val="auto"/>
          <w:sz w:val="24"/>
          <w:szCs w:val="24"/>
        </w:rPr>
      </w:pPr>
      <w:r w:rsidRPr="00676E32" w:rsidR="00816217">
        <w:rPr>
          <w:rFonts w:ascii="Times New Roman" w:hAnsi="Times New Roman"/>
          <w:color w:val="auto"/>
          <w:sz w:val="24"/>
          <w:szCs w:val="24"/>
        </w:rPr>
        <w:t>Hlavný inštruktor</w:t>
      </w:r>
    </w:p>
    <w:p w:rsidR="005814FA" w:rsidRPr="00676E32">
      <w:pPr>
        <w:bidi w:val="0"/>
        <w:ind w:left="720"/>
        <w:jc w:val="center"/>
        <w:rPr>
          <w:rFonts w:ascii="Times New Roman" w:hAnsi="Times New Roman"/>
          <w:color w:val="auto"/>
          <w:sz w:val="24"/>
          <w:szCs w:val="24"/>
        </w:rPr>
      </w:pP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(1) Hlavný inštruktor je fyzická osoba, pod vedením ktorej žiak vykonáva praktické vyučovanie na pracovisku praktického vyučovania, ak</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a)</w:t>
        <w:tab/>
        <w:t>je v pracovnoprávnom vzťahu so zamestnávateľom alebo je zamestnávateľom, ktorý je samostatne zárobkovo činná osoba,</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b)</w:t>
        <w:tab/>
        <w:t xml:space="preserve">dosiahla najmenej </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 xml:space="preserve">1. stredné odborné vzdelanie v príslušnom učebnom odbore alebo v príbuznom učebnom odbore, v ktorom sa žiak pripravuje, </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2. úplné stredné odborné vzdelanie v príslušnom študijnom odbore alebo v príbuznom študijnom odbore, v ktorom sa žiak pripravuje</w:t>
      </w:r>
      <w:r w:rsidRPr="00676E32" w:rsidR="002B0AC3">
        <w:rPr>
          <w:rFonts w:ascii="Times New Roman" w:hAnsi="Times New Roman"/>
          <w:color w:val="auto"/>
          <w:sz w:val="24"/>
          <w:szCs w:val="24"/>
        </w:rPr>
        <w:t>, alebo</w:t>
      </w:r>
      <w:r w:rsidRPr="00676E32" w:rsidR="00816217">
        <w:rPr>
          <w:rFonts w:ascii="Times New Roman" w:hAnsi="Times New Roman"/>
          <w:color w:val="auto"/>
          <w:sz w:val="24"/>
          <w:szCs w:val="24"/>
        </w:rPr>
        <w:t xml:space="preserve">  </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3. vyššie odborné vzdelanie v príslušnom študijnom odbore alebo v príbuznom študijnom odbore, v ktorom sa žiak pripravuje,</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c) vykonávala najmenej päť rokov povolanie alebo odborné činnosti v rozsahu vzdelávacích štandardov pre príslušný študijný odbor alebo v rozsahu vzdelávacích štandardov pre príslušný učebný odbor, v ktorom sa žiak pripravuje,</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d) má preukaz alebo iný doklad preukazujúci odbornú spôsobilosť, ak sa na výkon príslušného povolania takáto odborná spôsobilosť vyžaduje,</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 xml:space="preserve">e) má potvrdenie o absolvovaní prípravy hlavného inštruktora vydané príslušnou stavovskou organizáciou alebo príslušnou profesijnou organizáciou zameranej na </w:t>
      </w:r>
    </w:p>
    <w:p w:rsidR="005814FA" w:rsidRPr="00676E32" w:rsidP="002D1652">
      <w:pPr>
        <w:bidi w:val="0"/>
        <w:ind w:left="720"/>
        <w:jc w:val="both"/>
        <w:rPr>
          <w:rFonts w:ascii="Times New Roman" w:hAnsi="Times New Roman"/>
          <w:color w:val="auto"/>
          <w:sz w:val="24"/>
          <w:szCs w:val="24"/>
        </w:rPr>
      </w:pPr>
      <w:r w:rsidRPr="00676E32" w:rsidR="002D1652">
        <w:rPr>
          <w:rFonts w:ascii="Times New Roman" w:hAnsi="Times New Roman"/>
          <w:color w:val="auto"/>
          <w:sz w:val="24"/>
          <w:szCs w:val="24"/>
        </w:rPr>
        <w:t xml:space="preserve">1. </w:t>
      </w:r>
      <w:r w:rsidRPr="00676E32" w:rsidR="00816217">
        <w:rPr>
          <w:rFonts w:ascii="Times New Roman" w:hAnsi="Times New Roman"/>
          <w:color w:val="auto"/>
          <w:sz w:val="24"/>
          <w:szCs w:val="24"/>
        </w:rPr>
        <w:t xml:space="preserve">zabezpečenie práv a povinností žiaka pri praktickom vyučovaní, </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2. organizáciu praktického vyučovania,</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3. opatrenia na zaistenie bezpečnosti a ochrany zdravia pri praktickom vyučovaní,</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4. hmotné zabezpečenie žiaka,</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 xml:space="preserve">5. finančné zabezpečenie žiaka, </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6. vzdelávacie štandardy pre praktické vyučovanie pre príslušný študijný odbor alebo pre príslušný učebný odbor,</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7. základné znalosti z oblasti pedagogiky, psychológie a didaktiky,</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8. koordináciu praktického vyučovania v systéme duálneho vzdelávania,</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9. spôsob účasti hlavného inštruktora na hodnotení a klasifikácii žiaka.</w:t>
      </w:r>
    </w:p>
    <w:p w:rsidR="00C94AAC" w:rsidRPr="00676E32">
      <w:pPr>
        <w:bidi w:val="0"/>
        <w:ind w:left="720"/>
        <w:jc w:val="both"/>
        <w:rPr>
          <w:rFonts w:ascii="Times New Roman" w:hAnsi="Times New Roman"/>
          <w:color w:val="auto"/>
          <w:sz w:val="24"/>
          <w:szCs w:val="24"/>
        </w:rPr>
      </w:pPr>
      <w:r w:rsidRPr="00676E32">
        <w:rPr>
          <w:rFonts w:ascii="Times New Roman" w:hAnsi="Times New Roman"/>
          <w:color w:val="auto"/>
          <w:sz w:val="24"/>
          <w:szCs w:val="24"/>
        </w:rPr>
        <w:t xml:space="preserve">(2) Stupeň dosiahnutého vzdelania podľa odseku 1 písm. b) sa nevyžaduje, ak </w:t>
      </w:r>
      <w:r w:rsidRPr="00676E32" w:rsidR="00B04E17">
        <w:rPr>
          <w:rFonts w:ascii="Times New Roman" w:hAnsi="Times New Roman"/>
          <w:color w:val="auto"/>
          <w:sz w:val="24"/>
          <w:szCs w:val="24"/>
        </w:rPr>
        <w:t>hlavný inštruktor vykonal</w:t>
      </w:r>
      <w:r w:rsidRPr="00676E32">
        <w:rPr>
          <w:rFonts w:ascii="Times New Roman" w:hAnsi="Times New Roman"/>
          <w:color w:val="auto"/>
          <w:sz w:val="24"/>
          <w:szCs w:val="24"/>
        </w:rPr>
        <w:t xml:space="preserve"> skúšku na overenie odbornej spôsobilosti podľa osobitného predpisu</w:t>
      </w:r>
      <w:r w:rsidRPr="00676E32">
        <w:rPr>
          <w:rFonts w:ascii="Times New Roman" w:hAnsi="Times New Roman"/>
          <w:color w:val="auto"/>
          <w:sz w:val="24"/>
          <w:szCs w:val="24"/>
          <w:vertAlign w:val="superscript"/>
        </w:rPr>
        <w:t>8c</w:t>
      </w:r>
      <w:r w:rsidRPr="00676E32">
        <w:rPr>
          <w:rFonts w:ascii="Times New Roman" w:hAnsi="Times New Roman"/>
          <w:color w:val="auto"/>
          <w:sz w:val="24"/>
          <w:szCs w:val="24"/>
        </w:rPr>
        <w:t>)</w:t>
      </w:r>
      <w:r w:rsidR="00DE50A8">
        <w:rPr>
          <w:rFonts w:ascii="Times New Roman" w:hAnsi="Times New Roman"/>
          <w:color w:val="auto"/>
          <w:sz w:val="24"/>
          <w:szCs w:val="24"/>
        </w:rPr>
        <w:t xml:space="preserve"> </w:t>
      </w:r>
      <w:r w:rsidR="00BA0FC7">
        <w:rPr>
          <w:rFonts w:ascii="Times New Roman" w:hAnsi="Times New Roman"/>
          <w:color w:val="auto"/>
          <w:sz w:val="24"/>
          <w:szCs w:val="24"/>
        </w:rPr>
        <w:t>pre</w:t>
      </w:r>
      <w:r w:rsidR="00DE50A8">
        <w:rPr>
          <w:rFonts w:ascii="Times New Roman" w:hAnsi="Times New Roman"/>
          <w:color w:val="auto"/>
          <w:sz w:val="24"/>
          <w:szCs w:val="24"/>
        </w:rPr>
        <w:t> príslušn</w:t>
      </w:r>
      <w:r w:rsidR="00BA0FC7">
        <w:rPr>
          <w:rFonts w:ascii="Times New Roman" w:hAnsi="Times New Roman"/>
          <w:color w:val="auto"/>
          <w:sz w:val="24"/>
          <w:szCs w:val="24"/>
        </w:rPr>
        <w:t>é</w:t>
      </w:r>
      <w:r w:rsidR="00DE50A8">
        <w:rPr>
          <w:rFonts w:ascii="Times New Roman" w:hAnsi="Times New Roman"/>
          <w:color w:val="auto"/>
          <w:sz w:val="24"/>
          <w:szCs w:val="24"/>
        </w:rPr>
        <w:t xml:space="preserve"> povolan</w:t>
      </w:r>
      <w:r w:rsidR="00BA0FC7">
        <w:rPr>
          <w:rFonts w:ascii="Times New Roman" w:hAnsi="Times New Roman"/>
          <w:color w:val="auto"/>
          <w:sz w:val="24"/>
          <w:szCs w:val="24"/>
        </w:rPr>
        <w:t>ie alebo pre príslušné odborné činnosti</w:t>
      </w:r>
      <w:r w:rsidR="00DE50A8">
        <w:rPr>
          <w:rFonts w:ascii="Times New Roman" w:hAnsi="Times New Roman"/>
          <w:color w:val="auto"/>
          <w:sz w:val="24"/>
          <w:szCs w:val="24"/>
        </w:rPr>
        <w:t>.</w:t>
      </w:r>
      <w:r w:rsidRPr="00676E32">
        <w:rPr>
          <w:rFonts w:ascii="Times New Roman" w:hAnsi="Times New Roman"/>
          <w:color w:val="auto"/>
          <w:sz w:val="24"/>
          <w:szCs w:val="24"/>
        </w:rPr>
        <w:t>“.</w:t>
      </w:r>
    </w:p>
    <w:p w:rsidR="00B50E01" w:rsidRPr="00676E32">
      <w:pPr>
        <w:bidi w:val="0"/>
        <w:ind w:left="720"/>
        <w:jc w:val="both"/>
        <w:rPr>
          <w:rFonts w:ascii="Times New Roman" w:hAnsi="Times New Roman"/>
          <w:color w:val="auto"/>
          <w:sz w:val="24"/>
          <w:szCs w:val="24"/>
        </w:rPr>
      </w:pPr>
      <w:r w:rsidRPr="00676E32" w:rsidR="00C94AAC">
        <w:rPr>
          <w:rFonts w:ascii="Times New Roman" w:hAnsi="Times New Roman"/>
          <w:color w:val="auto"/>
          <w:sz w:val="24"/>
          <w:szCs w:val="24"/>
        </w:rPr>
        <w:t>(3</w:t>
      </w:r>
      <w:r w:rsidRPr="00676E32" w:rsidR="00816217">
        <w:rPr>
          <w:rFonts w:ascii="Times New Roman" w:hAnsi="Times New Roman"/>
          <w:color w:val="auto"/>
          <w:sz w:val="24"/>
          <w:szCs w:val="24"/>
        </w:rPr>
        <w:t>) Fyzická osoba, ktorá prvý krát začne vykonávať činnosť hlavného inštruktora a nespĺňa podmienku podľa odseku 1 písm. e), splní ju do jedného roka od začiatku výkonu činnosti hlavného inštruktora.“.</w:t>
      </w:r>
      <w:r w:rsidRPr="00676E32">
        <w:rPr>
          <w:rFonts w:ascii="Times New Roman" w:hAnsi="Times New Roman"/>
          <w:color w:val="auto"/>
          <w:sz w:val="24"/>
          <w:szCs w:val="24"/>
        </w:rPr>
        <w:t xml:space="preserve"> </w:t>
      </w:r>
    </w:p>
    <w:p w:rsidR="00B50E01" w:rsidRPr="00676E32">
      <w:pPr>
        <w:bidi w:val="0"/>
        <w:ind w:left="720"/>
        <w:jc w:val="both"/>
        <w:rPr>
          <w:rFonts w:ascii="Times New Roman" w:hAnsi="Times New Roman"/>
          <w:color w:val="auto"/>
          <w:sz w:val="24"/>
          <w:szCs w:val="24"/>
        </w:rPr>
      </w:pPr>
    </w:p>
    <w:p w:rsidR="005814FA" w:rsidRPr="00676E32">
      <w:pPr>
        <w:bidi w:val="0"/>
        <w:ind w:left="720"/>
        <w:jc w:val="both"/>
        <w:rPr>
          <w:rFonts w:ascii="Times New Roman" w:hAnsi="Times New Roman"/>
          <w:color w:val="auto"/>
          <w:sz w:val="24"/>
          <w:szCs w:val="24"/>
        </w:rPr>
      </w:pPr>
      <w:r w:rsidRPr="00676E32" w:rsidR="00C94AAC">
        <w:rPr>
          <w:rFonts w:ascii="Times New Roman" w:hAnsi="Times New Roman"/>
          <w:color w:val="auto"/>
          <w:sz w:val="24"/>
          <w:szCs w:val="24"/>
        </w:rPr>
        <w:t>Poznámky pod čiarou k odkazom 8b</w:t>
      </w:r>
      <w:r w:rsidR="00921B61">
        <w:rPr>
          <w:rFonts w:ascii="Times New Roman" w:hAnsi="Times New Roman"/>
          <w:color w:val="auto"/>
          <w:sz w:val="24"/>
          <w:szCs w:val="24"/>
        </w:rPr>
        <w:t xml:space="preserve"> a</w:t>
      </w:r>
      <w:r w:rsidRPr="00676E32" w:rsidR="00C94AAC">
        <w:rPr>
          <w:rFonts w:ascii="Times New Roman" w:hAnsi="Times New Roman"/>
          <w:color w:val="auto"/>
          <w:sz w:val="24"/>
          <w:szCs w:val="24"/>
        </w:rPr>
        <w:t> 8c</w:t>
      </w:r>
      <w:r w:rsidRPr="00676E32" w:rsidR="00B50E01">
        <w:rPr>
          <w:rFonts w:ascii="Times New Roman" w:hAnsi="Times New Roman"/>
          <w:color w:val="auto"/>
          <w:sz w:val="24"/>
          <w:szCs w:val="24"/>
        </w:rPr>
        <w:t xml:space="preserve"> zne</w:t>
      </w:r>
      <w:r w:rsidRPr="00676E32" w:rsidR="00C94AAC">
        <w:rPr>
          <w:rFonts w:ascii="Times New Roman" w:hAnsi="Times New Roman"/>
          <w:color w:val="auto"/>
          <w:sz w:val="24"/>
          <w:szCs w:val="24"/>
        </w:rPr>
        <w:t>jú</w:t>
      </w:r>
      <w:r w:rsidRPr="00676E32" w:rsidR="00B50E01">
        <w:rPr>
          <w:rFonts w:ascii="Times New Roman" w:hAnsi="Times New Roman"/>
          <w:color w:val="auto"/>
          <w:sz w:val="24"/>
          <w:szCs w:val="24"/>
        </w:rPr>
        <w:t xml:space="preserve">: </w:t>
      </w:r>
    </w:p>
    <w:p w:rsidR="00C94AAC" w:rsidRPr="00676E32">
      <w:pPr>
        <w:bidi w:val="0"/>
        <w:ind w:left="720"/>
        <w:jc w:val="both"/>
        <w:rPr>
          <w:rFonts w:ascii="Times New Roman" w:hAnsi="Times New Roman"/>
          <w:color w:val="auto"/>
          <w:sz w:val="24"/>
          <w:szCs w:val="24"/>
        </w:rPr>
      </w:pPr>
      <w:r w:rsidRPr="00676E32" w:rsidR="00B50E01">
        <w:rPr>
          <w:rFonts w:ascii="Times New Roman" w:hAnsi="Times New Roman"/>
          <w:color w:val="auto"/>
          <w:sz w:val="24"/>
          <w:szCs w:val="24"/>
        </w:rPr>
        <w:t>„</w:t>
      </w:r>
      <w:r w:rsidRPr="00676E32" w:rsidR="00B50E01">
        <w:rPr>
          <w:rFonts w:ascii="Times New Roman" w:hAnsi="Times New Roman"/>
          <w:color w:val="auto"/>
          <w:sz w:val="24"/>
          <w:szCs w:val="24"/>
          <w:vertAlign w:val="superscript"/>
        </w:rPr>
        <w:t>8</w:t>
      </w:r>
      <w:r w:rsidRPr="00676E32" w:rsidR="00E23CC1">
        <w:rPr>
          <w:rFonts w:ascii="Times New Roman" w:hAnsi="Times New Roman"/>
          <w:color w:val="auto"/>
          <w:sz w:val="24"/>
          <w:szCs w:val="24"/>
          <w:vertAlign w:val="superscript"/>
        </w:rPr>
        <w:t>b</w:t>
      </w:r>
      <w:r w:rsidRPr="00676E32" w:rsidR="00B50E01">
        <w:rPr>
          <w:rFonts w:ascii="Times New Roman" w:hAnsi="Times New Roman"/>
          <w:color w:val="auto"/>
          <w:sz w:val="24"/>
          <w:szCs w:val="24"/>
        </w:rPr>
        <w:t>) Nariadenie Komisie (EÚ) č. 651/2014 zo 17. júna 2014 o vyhlásení určitých kategórií pomoci za zlučiteľné s vnútorným trhom podľa článkov 107 a 108 zmluvy</w:t>
      </w:r>
      <w:r w:rsidR="00B7636D">
        <w:rPr>
          <w:rFonts w:ascii="Times New Roman" w:hAnsi="Times New Roman"/>
          <w:color w:val="auto"/>
          <w:sz w:val="24"/>
          <w:szCs w:val="24"/>
        </w:rPr>
        <w:t xml:space="preserve"> </w:t>
      </w:r>
      <w:r w:rsidRPr="00B7636D" w:rsidR="00B7636D">
        <w:rPr>
          <w:rFonts w:ascii="Times New Roman" w:hAnsi="Times New Roman"/>
          <w:color w:val="auto"/>
          <w:sz w:val="24"/>
          <w:szCs w:val="24"/>
        </w:rPr>
        <w:t>(Ú. v. EÚ L 187, 26.6.2014) v platnom znení</w:t>
      </w:r>
      <w:r w:rsidRPr="00676E32" w:rsidR="00B50E01">
        <w:rPr>
          <w:rFonts w:ascii="Times New Roman" w:hAnsi="Times New Roman"/>
          <w:color w:val="auto"/>
          <w:sz w:val="24"/>
          <w:szCs w:val="24"/>
        </w:rPr>
        <w:t>.</w:t>
      </w:r>
    </w:p>
    <w:p w:rsidR="00C94AAC" w:rsidRPr="00676E32">
      <w:pPr>
        <w:bidi w:val="0"/>
        <w:ind w:left="720"/>
        <w:jc w:val="both"/>
        <w:rPr>
          <w:rFonts w:ascii="Times New Roman" w:hAnsi="Times New Roman"/>
          <w:color w:val="auto"/>
          <w:sz w:val="24"/>
          <w:szCs w:val="24"/>
        </w:rPr>
      </w:pPr>
      <w:r w:rsidRPr="00676E32">
        <w:rPr>
          <w:rFonts w:ascii="Times New Roman" w:hAnsi="Times New Roman"/>
          <w:color w:val="auto"/>
          <w:sz w:val="24"/>
          <w:szCs w:val="24"/>
          <w:vertAlign w:val="superscript"/>
        </w:rPr>
        <w:t>8c</w:t>
      </w:r>
      <w:r w:rsidRPr="00676E32">
        <w:rPr>
          <w:rFonts w:ascii="Times New Roman" w:hAnsi="Times New Roman"/>
          <w:color w:val="auto"/>
          <w:sz w:val="24"/>
          <w:szCs w:val="24"/>
        </w:rPr>
        <w:t>) § 18 zákona č. 568/2009 Z. z. o celoživotnom vzdelávaní a o zmene a doplnení niektorých zákonov.</w:t>
      </w:r>
    </w:p>
    <w:p w:rsidR="005814FA" w:rsidRPr="00676E32">
      <w:pPr>
        <w:bidi w:val="0"/>
        <w:ind w:left="720"/>
        <w:jc w:val="both"/>
        <w:rPr>
          <w:rFonts w:ascii="Times New Roman" w:hAnsi="Times New Roman"/>
          <w:color w:val="auto"/>
          <w:sz w:val="24"/>
          <w:szCs w:val="24"/>
        </w:rPr>
      </w:pPr>
    </w:p>
    <w:p w:rsidR="005814FA" w:rsidRPr="00676E32">
      <w:pPr>
        <w:numPr>
          <w:numId w:val="9"/>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V § 22 ods. 1</w:t>
      </w:r>
      <w:r w:rsidRPr="00676E32" w:rsidR="009D0F66">
        <w:rPr>
          <w:rFonts w:ascii="Times New Roman" w:hAnsi="Times New Roman"/>
          <w:color w:val="auto"/>
          <w:sz w:val="24"/>
          <w:szCs w:val="24"/>
        </w:rPr>
        <w:t xml:space="preserve"> písm. e) sa za tretí bod vkladajú</w:t>
      </w:r>
      <w:r w:rsidRPr="00676E32" w:rsidR="00816217">
        <w:rPr>
          <w:rFonts w:ascii="Times New Roman" w:hAnsi="Times New Roman"/>
          <w:color w:val="auto"/>
          <w:sz w:val="24"/>
          <w:szCs w:val="24"/>
        </w:rPr>
        <w:t xml:space="preserve"> nový štvrtý</w:t>
      </w:r>
      <w:r w:rsidRPr="00676E32" w:rsidR="009D0F66">
        <w:rPr>
          <w:rFonts w:ascii="Times New Roman" w:hAnsi="Times New Roman"/>
          <w:color w:val="auto"/>
          <w:sz w:val="24"/>
          <w:szCs w:val="24"/>
        </w:rPr>
        <w:t xml:space="preserve"> bod</w:t>
      </w:r>
      <w:r w:rsidRPr="00676E32" w:rsidR="00816217">
        <w:rPr>
          <w:rFonts w:ascii="Times New Roman" w:hAnsi="Times New Roman"/>
          <w:color w:val="auto"/>
          <w:sz w:val="24"/>
          <w:szCs w:val="24"/>
        </w:rPr>
        <w:t xml:space="preserve"> a piaty bod, ktoré znejú: </w:t>
      </w:r>
    </w:p>
    <w:p w:rsidR="005814FA" w:rsidRPr="00676E32">
      <w:pPr>
        <w:bidi w:val="0"/>
        <w:ind w:left="720"/>
        <w:rPr>
          <w:rFonts w:ascii="Times New Roman" w:hAnsi="Times New Roman"/>
          <w:color w:val="auto"/>
          <w:sz w:val="24"/>
          <w:szCs w:val="24"/>
        </w:rPr>
      </w:pPr>
      <w:r w:rsidRPr="00676E32" w:rsidR="00816217">
        <w:rPr>
          <w:rFonts w:ascii="Times New Roman" w:hAnsi="Times New Roman"/>
          <w:color w:val="auto"/>
          <w:sz w:val="24"/>
          <w:szCs w:val="24"/>
        </w:rPr>
        <w:t>„4. hmotné zabezpečenie žiaka,</w:t>
      </w:r>
    </w:p>
    <w:p w:rsidR="005814FA" w:rsidRPr="00676E32">
      <w:pPr>
        <w:bidi w:val="0"/>
        <w:ind w:left="720"/>
        <w:rPr>
          <w:rFonts w:ascii="Times New Roman" w:hAnsi="Times New Roman"/>
          <w:color w:val="auto"/>
          <w:sz w:val="24"/>
          <w:szCs w:val="24"/>
        </w:rPr>
      </w:pPr>
      <w:r w:rsidRPr="00676E32" w:rsidR="00816217">
        <w:rPr>
          <w:rFonts w:ascii="Times New Roman" w:hAnsi="Times New Roman"/>
          <w:color w:val="auto"/>
          <w:sz w:val="24"/>
          <w:szCs w:val="24"/>
        </w:rPr>
        <w:t>5. finančné zabezpečenie žiaka.“.</w:t>
      </w:r>
    </w:p>
    <w:p w:rsidR="005814FA" w:rsidRPr="00676E32">
      <w:pPr>
        <w:bidi w:val="0"/>
        <w:ind w:left="720"/>
        <w:rPr>
          <w:rFonts w:ascii="Times New Roman" w:hAnsi="Times New Roman"/>
          <w:color w:val="auto"/>
          <w:sz w:val="24"/>
          <w:szCs w:val="24"/>
        </w:rPr>
      </w:pPr>
    </w:p>
    <w:p w:rsidR="005814FA" w:rsidRPr="00676E32">
      <w:pPr>
        <w:bidi w:val="0"/>
        <w:ind w:left="720"/>
        <w:rPr>
          <w:rFonts w:ascii="Times New Roman" w:hAnsi="Times New Roman"/>
          <w:color w:val="auto"/>
          <w:sz w:val="24"/>
          <w:szCs w:val="24"/>
        </w:rPr>
      </w:pPr>
      <w:r w:rsidRPr="00676E32" w:rsidR="00816217">
        <w:rPr>
          <w:rFonts w:ascii="Times New Roman" w:hAnsi="Times New Roman"/>
          <w:color w:val="auto"/>
          <w:sz w:val="24"/>
          <w:szCs w:val="24"/>
        </w:rPr>
        <w:t xml:space="preserve">Doterajšie body 4 až 6 sa označujú ako body 6 až 8. </w:t>
      </w:r>
    </w:p>
    <w:p w:rsidR="005814FA" w:rsidRPr="00676E32">
      <w:pPr>
        <w:bidi w:val="0"/>
        <w:ind w:left="720"/>
        <w:rPr>
          <w:rFonts w:ascii="Times New Roman" w:hAnsi="Times New Roman"/>
          <w:color w:val="auto"/>
          <w:sz w:val="24"/>
          <w:szCs w:val="24"/>
        </w:rPr>
      </w:pPr>
    </w:p>
    <w:p w:rsidR="005814FA" w:rsidRPr="00676E32">
      <w:pPr>
        <w:numPr>
          <w:numId w:val="9"/>
        </w:numPr>
        <w:bidi w:val="0"/>
        <w:contextualSpacing/>
        <w:rPr>
          <w:rFonts w:ascii="Times New Roman" w:hAnsi="Times New Roman"/>
          <w:color w:val="auto"/>
          <w:sz w:val="24"/>
          <w:szCs w:val="24"/>
        </w:rPr>
      </w:pPr>
      <w:r w:rsidRPr="00676E32" w:rsidR="00816217">
        <w:rPr>
          <w:rFonts w:ascii="Times New Roman" w:hAnsi="Times New Roman"/>
          <w:color w:val="auto"/>
          <w:sz w:val="24"/>
          <w:szCs w:val="24"/>
        </w:rPr>
        <w:t>V § 22 ods. 1 písm. e) sa vypúšťa siedmy bod.</w:t>
      </w:r>
    </w:p>
    <w:p w:rsidR="005814FA" w:rsidRPr="00676E32">
      <w:pPr>
        <w:bidi w:val="0"/>
        <w:ind w:left="720"/>
        <w:rPr>
          <w:rFonts w:ascii="Times New Roman" w:hAnsi="Times New Roman"/>
          <w:color w:val="auto"/>
          <w:sz w:val="24"/>
          <w:szCs w:val="24"/>
        </w:rPr>
      </w:pPr>
    </w:p>
    <w:p w:rsidR="005814FA" w:rsidRPr="00676E32">
      <w:pPr>
        <w:bidi w:val="0"/>
        <w:ind w:left="720"/>
        <w:rPr>
          <w:rFonts w:ascii="Times New Roman" w:hAnsi="Times New Roman"/>
          <w:color w:val="auto"/>
          <w:sz w:val="24"/>
          <w:szCs w:val="24"/>
        </w:rPr>
      </w:pPr>
      <w:r w:rsidRPr="00676E32" w:rsidR="00816217">
        <w:rPr>
          <w:rFonts w:ascii="Times New Roman" w:hAnsi="Times New Roman"/>
          <w:color w:val="auto"/>
          <w:sz w:val="24"/>
          <w:szCs w:val="24"/>
        </w:rPr>
        <w:t>Doterajší bod 8 sa označuje ako bod 7.</w:t>
      </w:r>
    </w:p>
    <w:p w:rsidR="005814FA" w:rsidRPr="00676E32">
      <w:pPr>
        <w:bidi w:val="0"/>
        <w:ind w:left="720"/>
        <w:rPr>
          <w:rFonts w:ascii="Times New Roman" w:hAnsi="Times New Roman"/>
          <w:color w:val="auto"/>
          <w:sz w:val="24"/>
          <w:szCs w:val="24"/>
        </w:rPr>
      </w:pPr>
    </w:p>
    <w:p w:rsidR="005814FA" w:rsidRPr="00676E32">
      <w:pPr>
        <w:numPr>
          <w:numId w:val="9"/>
        </w:numPr>
        <w:bidi w:val="0"/>
        <w:contextualSpacing/>
        <w:rPr>
          <w:rFonts w:ascii="Times New Roman" w:hAnsi="Times New Roman"/>
          <w:color w:val="auto"/>
          <w:sz w:val="24"/>
          <w:szCs w:val="24"/>
        </w:rPr>
      </w:pPr>
      <w:r w:rsidRPr="00676E32" w:rsidR="00816217">
        <w:rPr>
          <w:rFonts w:ascii="Times New Roman" w:hAnsi="Times New Roman"/>
          <w:color w:val="auto"/>
          <w:sz w:val="24"/>
          <w:szCs w:val="24"/>
        </w:rPr>
        <w:t>V § 22 sa za odsek 1 vkladá nový odsek 2</w:t>
      </w:r>
      <w:r w:rsidRPr="00676E32" w:rsidR="004765A3">
        <w:rPr>
          <w:rFonts w:ascii="Times New Roman" w:hAnsi="Times New Roman"/>
          <w:color w:val="auto"/>
          <w:sz w:val="24"/>
          <w:szCs w:val="24"/>
        </w:rPr>
        <w:t>,</w:t>
      </w:r>
      <w:r w:rsidRPr="00676E32" w:rsidR="00816217">
        <w:rPr>
          <w:rFonts w:ascii="Times New Roman" w:hAnsi="Times New Roman"/>
          <w:color w:val="auto"/>
          <w:sz w:val="24"/>
          <w:szCs w:val="24"/>
        </w:rPr>
        <w:t xml:space="preserve"> ktorý znie: </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„(2) Stupeň dosiahnutého vzdelania podľa odseku 1 písm. b) sa nevyžaduje</w:t>
      </w:r>
      <w:r w:rsidRPr="00676E32" w:rsidR="002B0AC3">
        <w:rPr>
          <w:rFonts w:ascii="Times New Roman" w:hAnsi="Times New Roman"/>
          <w:color w:val="auto"/>
          <w:sz w:val="24"/>
          <w:szCs w:val="24"/>
        </w:rPr>
        <w:t>,</w:t>
      </w:r>
      <w:r w:rsidRPr="00676E32" w:rsidR="00816217">
        <w:rPr>
          <w:rFonts w:ascii="Times New Roman" w:hAnsi="Times New Roman"/>
          <w:color w:val="auto"/>
          <w:sz w:val="24"/>
          <w:szCs w:val="24"/>
        </w:rPr>
        <w:t xml:space="preserve"> ak inštruktor vykonával najmenej </w:t>
      </w:r>
      <w:r w:rsidRPr="00676E32" w:rsidR="00872EF1">
        <w:rPr>
          <w:rFonts w:ascii="Times New Roman" w:hAnsi="Times New Roman"/>
          <w:color w:val="auto"/>
          <w:sz w:val="24"/>
          <w:szCs w:val="24"/>
        </w:rPr>
        <w:t>päť</w:t>
      </w:r>
      <w:r w:rsidRPr="00676E32" w:rsidR="00816217">
        <w:rPr>
          <w:rFonts w:ascii="Times New Roman" w:hAnsi="Times New Roman"/>
          <w:color w:val="auto"/>
          <w:sz w:val="24"/>
          <w:szCs w:val="24"/>
        </w:rPr>
        <w:t xml:space="preserve"> rokov povolanie alebo odborné činnosti v rozsahu vzdelávacích štandardov pre príslušný študijný odbor alebo v rozsahu vzdelávacích štandardov pre príslušný učebný odbor, v ktorom sa žiak pripravuje.“.</w:t>
      </w:r>
    </w:p>
    <w:p w:rsidR="005814FA" w:rsidRPr="00676E32">
      <w:pPr>
        <w:bidi w:val="0"/>
        <w:ind w:left="720"/>
        <w:rPr>
          <w:rFonts w:ascii="Times New Roman" w:hAnsi="Times New Roman"/>
          <w:color w:val="auto"/>
          <w:sz w:val="24"/>
          <w:szCs w:val="24"/>
        </w:rPr>
      </w:pPr>
    </w:p>
    <w:p w:rsidR="005814FA" w:rsidRPr="00676E32">
      <w:pPr>
        <w:bidi w:val="0"/>
        <w:ind w:left="720"/>
        <w:rPr>
          <w:rFonts w:ascii="Times New Roman" w:hAnsi="Times New Roman"/>
          <w:color w:val="auto"/>
          <w:sz w:val="24"/>
          <w:szCs w:val="24"/>
        </w:rPr>
      </w:pPr>
      <w:r w:rsidRPr="00676E32" w:rsidR="00816217">
        <w:rPr>
          <w:rFonts w:ascii="Times New Roman" w:hAnsi="Times New Roman"/>
          <w:color w:val="auto"/>
          <w:sz w:val="24"/>
          <w:szCs w:val="24"/>
        </w:rPr>
        <w:t>Doterajší odsek 2 sa označuje ako odsek 3.</w:t>
      </w:r>
    </w:p>
    <w:p w:rsidR="005814FA" w:rsidRPr="00676E32">
      <w:pPr>
        <w:bidi w:val="0"/>
        <w:ind w:left="720"/>
        <w:rPr>
          <w:rFonts w:ascii="Times New Roman" w:hAnsi="Times New Roman"/>
          <w:color w:val="auto"/>
          <w:sz w:val="24"/>
          <w:szCs w:val="24"/>
        </w:rPr>
      </w:pPr>
    </w:p>
    <w:p w:rsidR="005814FA" w:rsidRPr="00676E32">
      <w:pPr>
        <w:numPr>
          <w:numId w:val="9"/>
        </w:numPr>
        <w:bidi w:val="0"/>
        <w:contextualSpacing/>
        <w:rPr>
          <w:rFonts w:ascii="Times New Roman" w:hAnsi="Times New Roman"/>
          <w:color w:val="auto"/>
          <w:sz w:val="24"/>
          <w:szCs w:val="24"/>
        </w:rPr>
      </w:pPr>
      <w:r w:rsidRPr="00676E32" w:rsidR="00816217">
        <w:rPr>
          <w:rFonts w:ascii="Times New Roman" w:hAnsi="Times New Roman"/>
          <w:color w:val="auto"/>
          <w:sz w:val="24"/>
          <w:szCs w:val="24"/>
        </w:rPr>
        <w:t>V § 23 sa vypúšťa odsek 4.</w:t>
      </w:r>
    </w:p>
    <w:p w:rsidR="005814FA" w:rsidRPr="00676E32">
      <w:pPr>
        <w:bidi w:val="0"/>
        <w:rPr>
          <w:rFonts w:ascii="Times New Roman" w:hAnsi="Times New Roman"/>
          <w:color w:val="auto"/>
          <w:sz w:val="24"/>
          <w:szCs w:val="24"/>
        </w:rPr>
      </w:pPr>
    </w:p>
    <w:p w:rsidR="005814FA" w:rsidRPr="00676E32">
      <w:pPr>
        <w:bidi w:val="0"/>
        <w:ind w:left="720"/>
        <w:rPr>
          <w:rFonts w:ascii="Times New Roman" w:hAnsi="Times New Roman"/>
          <w:color w:val="auto"/>
          <w:sz w:val="24"/>
          <w:szCs w:val="24"/>
        </w:rPr>
      </w:pPr>
      <w:r w:rsidRPr="00676E32" w:rsidR="00816217">
        <w:rPr>
          <w:rFonts w:ascii="Times New Roman" w:hAnsi="Times New Roman"/>
          <w:color w:val="auto"/>
          <w:sz w:val="24"/>
          <w:szCs w:val="24"/>
        </w:rPr>
        <w:t>Doterajšie odseky 5 a 6 sa označujú ako odseky 4 a 5.</w:t>
      </w:r>
    </w:p>
    <w:p w:rsidR="005814FA" w:rsidRPr="00676E32">
      <w:pPr>
        <w:bidi w:val="0"/>
        <w:rPr>
          <w:rFonts w:ascii="Times New Roman" w:hAnsi="Times New Roman"/>
          <w:color w:val="auto"/>
          <w:sz w:val="24"/>
          <w:szCs w:val="24"/>
        </w:rPr>
      </w:pPr>
    </w:p>
    <w:p w:rsidR="005814FA" w:rsidRPr="00676E32">
      <w:pPr>
        <w:numPr>
          <w:numId w:val="9"/>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V § 23 ods. 4</w:t>
      </w:r>
      <w:r w:rsidRPr="00676E32" w:rsidR="00886E94">
        <w:rPr>
          <w:rFonts w:ascii="Times New Roman" w:hAnsi="Times New Roman"/>
          <w:color w:val="auto"/>
          <w:sz w:val="24"/>
          <w:szCs w:val="24"/>
        </w:rPr>
        <w:t xml:space="preserve"> sa číslo „5” nahrádza číslom „</w:t>
      </w:r>
      <w:r w:rsidRPr="00676E32" w:rsidR="00816217">
        <w:rPr>
          <w:rFonts w:ascii="Times New Roman" w:hAnsi="Times New Roman"/>
          <w:color w:val="auto"/>
          <w:sz w:val="24"/>
          <w:szCs w:val="24"/>
        </w:rPr>
        <w:t xml:space="preserve">4”. </w:t>
      </w:r>
    </w:p>
    <w:p w:rsidR="005814FA" w:rsidRPr="00676E32">
      <w:pPr>
        <w:bidi w:val="0"/>
        <w:jc w:val="both"/>
        <w:rPr>
          <w:rFonts w:ascii="Times New Roman" w:hAnsi="Times New Roman"/>
          <w:color w:val="auto"/>
          <w:sz w:val="24"/>
          <w:szCs w:val="24"/>
        </w:rPr>
      </w:pPr>
    </w:p>
    <w:p w:rsidR="005814FA" w:rsidRPr="00676E32">
      <w:pPr>
        <w:numPr>
          <w:numId w:val="9"/>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V § 24 ods. 1 písm. a) sa </w:t>
      </w:r>
      <w:r w:rsidRPr="00676E32" w:rsidR="00971617">
        <w:rPr>
          <w:rFonts w:ascii="Times New Roman" w:hAnsi="Times New Roman"/>
          <w:color w:val="auto"/>
          <w:sz w:val="24"/>
          <w:szCs w:val="24"/>
        </w:rPr>
        <w:t>slová „alebo pre“ nahrádzajú čiarkou a</w:t>
      </w:r>
      <w:r w:rsidR="00085B54">
        <w:rPr>
          <w:rFonts w:ascii="Times New Roman" w:hAnsi="Times New Roman"/>
          <w:color w:val="auto"/>
          <w:sz w:val="24"/>
          <w:szCs w:val="24"/>
        </w:rPr>
        <w:t> </w:t>
      </w:r>
      <w:r w:rsidRPr="00676E32" w:rsidR="00816217">
        <w:rPr>
          <w:rFonts w:ascii="Times New Roman" w:hAnsi="Times New Roman"/>
          <w:color w:val="auto"/>
          <w:sz w:val="24"/>
          <w:szCs w:val="24"/>
        </w:rPr>
        <w:t>na</w:t>
      </w:r>
      <w:r w:rsidR="00085B54">
        <w:rPr>
          <w:rFonts w:ascii="Times New Roman" w:hAnsi="Times New Roman"/>
          <w:color w:val="auto"/>
          <w:sz w:val="24"/>
          <w:szCs w:val="24"/>
        </w:rPr>
        <w:t xml:space="preserve"> </w:t>
      </w:r>
      <w:r w:rsidRPr="00676E32" w:rsidR="00816217">
        <w:rPr>
          <w:rFonts w:ascii="Times New Roman" w:hAnsi="Times New Roman"/>
          <w:color w:val="auto"/>
          <w:sz w:val="24"/>
          <w:szCs w:val="24"/>
        </w:rPr>
        <w:t xml:space="preserve">konci </w:t>
      </w:r>
      <w:r w:rsidR="00085B54">
        <w:rPr>
          <w:rFonts w:ascii="Times New Roman" w:hAnsi="Times New Roman"/>
          <w:color w:val="auto"/>
          <w:sz w:val="24"/>
          <w:szCs w:val="24"/>
        </w:rPr>
        <w:t>sa</w:t>
      </w:r>
      <w:r w:rsidRPr="00676E32" w:rsidR="00085B54">
        <w:rPr>
          <w:rFonts w:ascii="Times New Roman" w:hAnsi="Times New Roman"/>
          <w:color w:val="auto"/>
          <w:sz w:val="24"/>
          <w:szCs w:val="24"/>
        </w:rPr>
        <w:t xml:space="preserve"> </w:t>
      </w:r>
      <w:r w:rsidRPr="00676E32" w:rsidR="00816217">
        <w:rPr>
          <w:rFonts w:ascii="Times New Roman" w:hAnsi="Times New Roman"/>
          <w:color w:val="auto"/>
          <w:sz w:val="24"/>
          <w:szCs w:val="24"/>
        </w:rPr>
        <w:t xml:space="preserve">pripájajú tieto slová: „alebo </w:t>
      </w:r>
      <w:r w:rsidR="00A52827">
        <w:rPr>
          <w:rFonts w:ascii="Times New Roman" w:hAnsi="Times New Roman"/>
          <w:color w:val="auto"/>
          <w:sz w:val="24"/>
          <w:szCs w:val="24"/>
        </w:rPr>
        <w:t xml:space="preserve">pre </w:t>
      </w:r>
      <w:r w:rsidRPr="00676E32" w:rsidR="00816217">
        <w:rPr>
          <w:rFonts w:ascii="Times New Roman" w:hAnsi="Times New Roman"/>
          <w:color w:val="auto"/>
          <w:sz w:val="24"/>
          <w:szCs w:val="24"/>
        </w:rPr>
        <w:t>skupinu odborov vzdelávania“.</w:t>
      </w:r>
    </w:p>
    <w:p w:rsidR="005814FA" w:rsidRPr="00676E32">
      <w:pPr>
        <w:bidi w:val="0"/>
        <w:ind w:left="720"/>
        <w:rPr>
          <w:rFonts w:ascii="Times New Roman" w:hAnsi="Times New Roman"/>
          <w:color w:val="auto"/>
          <w:sz w:val="24"/>
          <w:szCs w:val="24"/>
        </w:rPr>
      </w:pPr>
    </w:p>
    <w:p w:rsidR="005814FA" w:rsidRPr="00676E32">
      <w:pPr>
        <w:numPr>
          <w:numId w:val="9"/>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V § 24 ods. 3 sa na konci pripájajú tieto slová: „so stručnou charakteristikou, ktorá vyjadruje jeho zameranie“.</w:t>
      </w:r>
    </w:p>
    <w:p w:rsidR="005814FA" w:rsidRPr="00676E32">
      <w:pPr>
        <w:bidi w:val="0"/>
        <w:ind w:left="720"/>
        <w:rPr>
          <w:rFonts w:ascii="Times New Roman" w:hAnsi="Times New Roman"/>
          <w:color w:val="auto"/>
          <w:sz w:val="24"/>
          <w:szCs w:val="24"/>
        </w:rPr>
      </w:pPr>
    </w:p>
    <w:p w:rsidR="005814FA" w:rsidRPr="00676E32">
      <w:pPr>
        <w:numPr>
          <w:numId w:val="9"/>
        </w:numPr>
        <w:bidi w:val="0"/>
        <w:contextualSpacing/>
        <w:rPr>
          <w:rFonts w:ascii="Times New Roman" w:hAnsi="Times New Roman"/>
          <w:color w:val="auto"/>
          <w:sz w:val="24"/>
          <w:szCs w:val="24"/>
        </w:rPr>
      </w:pPr>
      <w:r w:rsidRPr="00676E32" w:rsidR="00816217">
        <w:rPr>
          <w:rFonts w:ascii="Times New Roman" w:hAnsi="Times New Roman"/>
          <w:color w:val="auto"/>
          <w:sz w:val="24"/>
          <w:szCs w:val="24"/>
        </w:rPr>
        <w:t xml:space="preserve">Za § 24 sa vkladá § 24a, ktorý vrátane nadpisu znie: </w:t>
      </w:r>
    </w:p>
    <w:p w:rsidR="005814FA" w:rsidRPr="00676E32">
      <w:pPr>
        <w:bidi w:val="0"/>
        <w:ind w:left="720"/>
        <w:rPr>
          <w:rFonts w:ascii="Times New Roman" w:hAnsi="Times New Roman"/>
          <w:color w:val="auto"/>
          <w:sz w:val="24"/>
          <w:szCs w:val="24"/>
        </w:rPr>
      </w:pPr>
    </w:p>
    <w:p w:rsidR="005814FA" w:rsidRPr="00676E32">
      <w:pPr>
        <w:bidi w:val="0"/>
        <w:ind w:left="720"/>
        <w:jc w:val="center"/>
        <w:rPr>
          <w:rFonts w:ascii="Times New Roman" w:hAnsi="Times New Roman"/>
          <w:color w:val="auto"/>
          <w:sz w:val="24"/>
          <w:szCs w:val="24"/>
        </w:rPr>
      </w:pPr>
      <w:r w:rsidRPr="00676E32" w:rsidR="00816217">
        <w:rPr>
          <w:rFonts w:ascii="Times New Roman" w:hAnsi="Times New Roman"/>
          <w:color w:val="auto"/>
          <w:sz w:val="24"/>
          <w:szCs w:val="24"/>
        </w:rPr>
        <w:t>„§ 24a</w:t>
      </w:r>
    </w:p>
    <w:p w:rsidR="005814FA" w:rsidRPr="00676E32">
      <w:pPr>
        <w:bidi w:val="0"/>
        <w:ind w:left="720"/>
        <w:jc w:val="center"/>
        <w:rPr>
          <w:rFonts w:ascii="Times New Roman" w:hAnsi="Times New Roman"/>
          <w:color w:val="auto"/>
          <w:sz w:val="24"/>
          <w:szCs w:val="24"/>
        </w:rPr>
      </w:pPr>
      <w:r w:rsidRPr="00676E32" w:rsidR="00816217">
        <w:rPr>
          <w:rFonts w:ascii="Times New Roman" w:hAnsi="Times New Roman"/>
          <w:color w:val="auto"/>
          <w:sz w:val="24"/>
          <w:szCs w:val="24"/>
        </w:rPr>
        <w:t>Podniková škola</w:t>
      </w:r>
    </w:p>
    <w:p w:rsidR="005814FA" w:rsidRPr="00676E32">
      <w:pPr>
        <w:bidi w:val="0"/>
        <w:ind w:left="720"/>
        <w:jc w:val="both"/>
        <w:rPr>
          <w:rFonts w:ascii="Times New Roman" w:hAnsi="Times New Roman"/>
          <w:color w:val="auto"/>
          <w:sz w:val="24"/>
          <w:szCs w:val="24"/>
        </w:rPr>
      </w:pP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(1)</w:t>
        <w:tab/>
        <w:t>Stredná odborná škola môže popri svojom názve používať označenie    podniková škola, ak</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a)</w:t>
        <w:tab/>
        <w:t>je zriadená právnickou osobou,</w:t>
      </w:r>
      <w:r w:rsidRPr="00676E32" w:rsidR="00816217">
        <w:rPr>
          <w:rFonts w:ascii="Times New Roman" w:hAnsi="Times New Roman"/>
          <w:color w:val="auto"/>
          <w:sz w:val="24"/>
          <w:szCs w:val="24"/>
          <w:vertAlign w:val="superscript"/>
        </w:rPr>
        <w:t>9a</w:t>
      </w:r>
      <w:r w:rsidRPr="00676E32" w:rsidR="00816217">
        <w:rPr>
          <w:rFonts w:ascii="Times New Roman" w:hAnsi="Times New Roman"/>
          <w:color w:val="auto"/>
          <w:sz w:val="24"/>
          <w:szCs w:val="24"/>
        </w:rPr>
        <w:t xml:space="preserve">) </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b)</w:t>
        <w:tab/>
        <w:t>má najmenej dve triedy denného štúdia v každom ročníku,</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c)</w:t>
        <w:tab/>
        <w:t>má najmenej 50 % žiakov</w:t>
      </w:r>
      <w:r w:rsidRPr="00676E32" w:rsidR="00971617">
        <w:rPr>
          <w:rFonts w:ascii="Times New Roman" w:hAnsi="Times New Roman"/>
          <w:color w:val="auto"/>
          <w:sz w:val="24"/>
          <w:szCs w:val="24"/>
        </w:rPr>
        <w:t xml:space="preserve"> prvého ročníka</w:t>
      </w:r>
      <w:r w:rsidRPr="00676E32" w:rsidR="00816217">
        <w:rPr>
          <w:rFonts w:ascii="Times New Roman" w:hAnsi="Times New Roman"/>
          <w:color w:val="auto"/>
          <w:sz w:val="24"/>
          <w:szCs w:val="24"/>
        </w:rPr>
        <w:t>, ktorí uzatvorili so zamestnávateľom učebnú zmluvu a</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d)</w:t>
        <w:tab/>
        <w:t>má najmenej 50 % žiakov, ktorý uzatvorili so zamestnávateľom zmluvu o budúcej pracovnej zmluve.</w:t>
      </w:r>
    </w:p>
    <w:p w:rsidR="00DF296B"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(2)</w:t>
        <w:tab/>
        <w:t xml:space="preserve">O oprávnení strednej odbornej školy používať označenie podniková škola rozhoduje </w:t>
      </w:r>
      <w:r w:rsidRPr="00676E32" w:rsidR="004E4CA7">
        <w:rPr>
          <w:rFonts w:ascii="Times New Roman" w:hAnsi="Times New Roman"/>
          <w:color w:val="auto"/>
          <w:sz w:val="24"/>
          <w:szCs w:val="24"/>
        </w:rPr>
        <w:t>m</w:t>
      </w:r>
      <w:r w:rsidRPr="00676E32" w:rsidR="00816217">
        <w:rPr>
          <w:rFonts w:ascii="Times New Roman" w:hAnsi="Times New Roman"/>
          <w:color w:val="auto"/>
          <w:sz w:val="24"/>
          <w:szCs w:val="24"/>
        </w:rPr>
        <w:t>inisterstvo školstva</w:t>
      </w:r>
      <w:r w:rsidRPr="00676E32" w:rsidR="00BF5047">
        <w:rPr>
          <w:rFonts w:ascii="Times New Roman" w:hAnsi="Times New Roman"/>
          <w:color w:val="auto"/>
          <w:sz w:val="24"/>
          <w:szCs w:val="24"/>
        </w:rPr>
        <w:t xml:space="preserve"> na základe písomnej žiadosti</w:t>
      </w:r>
      <w:r w:rsidR="00971964">
        <w:rPr>
          <w:rFonts w:ascii="Times New Roman" w:hAnsi="Times New Roman"/>
          <w:color w:val="auto"/>
          <w:sz w:val="24"/>
          <w:szCs w:val="24"/>
        </w:rPr>
        <w:t xml:space="preserve"> strednej odbornej školy</w:t>
      </w:r>
      <w:r w:rsidRPr="00676E32" w:rsidR="00816217">
        <w:rPr>
          <w:rFonts w:ascii="Times New Roman" w:hAnsi="Times New Roman"/>
          <w:color w:val="auto"/>
          <w:sz w:val="24"/>
          <w:szCs w:val="24"/>
        </w:rPr>
        <w:t>.</w:t>
      </w:r>
    </w:p>
    <w:p w:rsidR="005814FA" w:rsidRPr="00676E32">
      <w:pPr>
        <w:bidi w:val="0"/>
        <w:ind w:left="720"/>
        <w:jc w:val="both"/>
        <w:rPr>
          <w:rFonts w:ascii="Times New Roman" w:hAnsi="Times New Roman"/>
          <w:color w:val="auto"/>
          <w:sz w:val="24"/>
          <w:szCs w:val="24"/>
        </w:rPr>
      </w:pPr>
      <w:r w:rsidRPr="00676E32" w:rsidR="00DF296B">
        <w:rPr>
          <w:rFonts w:ascii="Times New Roman" w:hAnsi="Times New Roman"/>
          <w:color w:val="auto"/>
          <w:sz w:val="24"/>
          <w:szCs w:val="24"/>
        </w:rPr>
        <w:t>(3)</w:t>
      </w:r>
      <w:r w:rsidRPr="00676E32" w:rsidR="007C6658">
        <w:rPr>
          <w:rFonts w:ascii="Times New Roman" w:hAnsi="Times New Roman"/>
          <w:color w:val="auto"/>
        </w:rPr>
        <w:t xml:space="preserve"> </w:t>
      </w:r>
      <w:r w:rsidRPr="00676E32" w:rsidR="007C6658">
        <w:rPr>
          <w:rFonts w:ascii="Times New Roman" w:hAnsi="Times New Roman"/>
          <w:color w:val="auto"/>
          <w:sz w:val="24"/>
          <w:szCs w:val="24"/>
        </w:rPr>
        <w:t xml:space="preserve">Ak ministerstvo školstva </w:t>
      </w:r>
      <w:r w:rsidR="00971964">
        <w:rPr>
          <w:rFonts w:ascii="Times New Roman" w:hAnsi="Times New Roman"/>
          <w:color w:val="auto"/>
          <w:sz w:val="24"/>
          <w:szCs w:val="24"/>
        </w:rPr>
        <w:t xml:space="preserve">zistí, že podniková škola, </w:t>
      </w:r>
      <w:r w:rsidRPr="00676E32" w:rsidR="007C6658">
        <w:rPr>
          <w:rFonts w:ascii="Times New Roman" w:hAnsi="Times New Roman"/>
          <w:color w:val="auto"/>
          <w:sz w:val="24"/>
          <w:szCs w:val="24"/>
        </w:rPr>
        <w:t xml:space="preserve">prestala spĺňať podmienky </w:t>
      </w:r>
      <w:r w:rsidR="00971964">
        <w:rPr>
          <w:rFonts w:ascii="Times New Roman" w:hAnsi="Times New Roman"/>
          <w:color w:val="auto"/>
          <w:sz w:val="24"/>
          <w:szCs w:val="24"/>
        </w:rPr>
        <w:t>podľa odseku 1</w:t>
      </w:r>
      <w:r w:rsidRPr="00676E32" w:rsidR="007C6658">
        <w:rPr>
          <w:rFonts w:ascii="Times New Roman" w:hAnsi="Times New Roman"/>
          <w:color w:val="auto"/>
          <w:sz w:val="24"/>
          <w:szCs w:val="24"/>
        </w:rPr>
        <w:t>, vydá rozhodnutie o zrušení osvedčenia aj bez návrhu</w:t>
      </w:r>
      <w:r w:rsidR="00971964">
        <w:rPr>
          <w:rFonts w:ascii="Times New Roman" w:hAnsi="Times New Roman"/>
          <w:color w:val="auto"/>
          <w:sz w:val="24"/>
          <w:szCs w:val="24"/>
        </w:rPr>
        <w:t xml:space="preserve"> a písomne oznámi túto skutočnosť príslušnej strednej odbornej škole</w:t>
      </w:r>
      <w:r w:rsidRPr="00676E32" w:rsidR="007C6658">
        <w:rPr>
          <w:rFonts w:ascii="Times New Roman" w:hAnsi="Times New Roman"/>
          <w:color w:val="auto"/>
          <w:sz w:val="24"/>
          <w:szCs w:val="24"/>
        </w:rPr>
        <w:t>.</w:t>
      </w:r>
      <w:r w:rsidRPr="00676E32" w:rsidR="00816217">
        <w:rPr>
          <w:rFonts w:ascii="Times New Roman" w:hAnsi="Times New Roman"/>
          <w:color w:val="auto"/>
          <w:sz w:val="24"/>
          <w:szCs w:val="24"/>
        </w:rPr>
        <w:t>”.</w:t>
      </w:r>
    </w:p>
    <w:p w:rsidR="005814FA" w:rsidRPr="00676E32">
      <w:pPr>
        <w:bidi w:val="0"/>
        <w:ind w:left="720"/>
        <w:jc w:val="both"/>
        <w:rPr>
          <w:rFonts w:ascii="Times New Roman" w:hAnsi="Times New Roman"/>
          <w:color w:val="auto"/>
          <w:sz w:val="24"/>
          <w:szCs w:val="24"/>
        </w:rPr>
      </w:pP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 xml:space="preserve">Poznámka pod čiarou k odkazu 9a znie: </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w:t>
      </w:r>
      <w:r w:rsidRPr="00676E32" w:rsidR="00816217">
        <w:rPr>
          <w:rFonts w:ascii="Times New Roman" w:hAnsi="Times New Roman"/>
          <w:color w:val="auto"/>
          <w:sz w:val="24"/>
          <w:szCs w:val="24"/>
          <w:vertAlign w:val="superscript"/>
        </w:rPr>
        <w:t>9a</w:t>
      </w:r>
      <w:r w:rsidRPr="00676E32" w:rsidR="00816217">
        <w:rPr>
          <w:rFonts w:ascii="Times New Roman" w:hAnsi="Times New Roman"/>
          <w:color w:val="auto"/>
          <w:sz w:val="24"/>
          <w:szCs w:val="24"/>
        </w:rPr>
        <w:t>) § 19 ods. 2 písm. e) zákona č. 596/2003 Z. z. o štátnej správe v školstve a školskej samospráve a o zmene a doplnení niektorých zákonov.“.</w:t>
      </w:r>
    </w:p>
    <w:p w:rsidR="005814FA" w:rsidRPr="00676E32">
      <w:pPr>
        <w:bidi w:val="0"/>
        <w:ind w:left="720"/>
        <w:rPr>
          <w:rFonts w:ascii="Times New Roman" w:hAnsi="Times New Roman"/>
          <w:color w:val="auto"/>
          <w:sz w:val="24"/>
          <w:szCs w:val="24"/>
        </w:rPr>
      </w:pPr>
    </w:p>
    <w:p w:rsidR="00016EE8" w:rsidRPr="00676E32" w:rsidP="00016EE8">
      <w:pPr>
        <w:pStyle w:val="ListParagraph"/>
        <w:numPr>
          <w:numId w:val="9"/>
        </w:numPr>
        <w:bidi w:val="0"/>
        <w:rPr>
          <w:rFonts w:ascii="Times New Roman" w:hAnsi="Times New Roman"/>
          <w:color w:val="auto"/>
        </w:rPr>
      </w:pPr>
      <w:r w:rsidRPr="00676E32">
        <w:rPr>
          <w:rFonts w:ascii="Times New Roman" w:hAnsi="Times New Roman"/>
          <w:color w:val="auto"/>
        </w:rPr>
        <w:t xml:space="preserve">V § 27 ods. 1 sa slová „50% až 100%“ nahrádzajú slovami „najmenej 50%“. </w:t>
      </w:r>
    </w:p>
    <w:p w:rsidR="00016EE8" w:rsidRPr="00676E32" w:rsidP="00016EE8">
      <w:pPr>
        <w:bidi w:val="0"/>
        <w:ind w:left="720"/>
        <w:contextualSpacing/>
        <w:jc w:val="both"/>
        <w:rPr>
          <w:rFonts w:ascii="Times New Roman" w:hAnsi="Times New Roman"/>
          <w:color w:val="auto"/>
          <w:sz w:val="24"/>
          <w:szCs w:val="24"/>
        </w:rPr>
      </w:pPr>
    </w:p>
    <w:p w:rsidR="005814FA" w:rsidRPr="00676E32">
      <w:pPr>
        <w:numPr>
          <w:numId w:val="9"/>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V § 27 ods. 7 sa slovo „vyučovania“ nahrádza slovom „roka“. </w:t>
      </w:r>
    </w:p>
    <w:p w:rsidR="005814FA" w:rsidRPr="00676E32">
      <w:pPr>
        <w:bidi w:val="0"/>
        <w:ind w:left="720"/>
        <w:rPr>
          <w:rFonts w:ascii="Times New Roman" w:hAnsi="Times New Roman"/>
          <w:color w:val="auto"/>
          <w:sz w:val="24"/>
          <w:szCs w:val="24"/>
        </w:rPr>
      </w:pPr>
    </w:p>
    <w:p w:rsidR="00B525FD" w:rsidRPr="00676E32">
      <w:pPr>
        <w:numPr>
          <w:numId w:val="9"/>
        </w:numPr>
        <w:bidi w:val="0"/>
        <w:contextualSpacing/>
        <w:rPr>
          <w:rFonts w:ascii="Times New Roman" w:hAnsi="Times New Roman"/>
          <w:color w:val="auto"/>
          <w:sz w:val="24"/>
          <w:szCs w:val="24"/>
        </w:rPr>
      </w:pPr>
      <w:r w:rsidRPr="00676E32">
        <w:rPr>
          <w:rFonts w:ascii="Times New Roman" w:hAnsi="Times New Roman"/>
          <w:color w:val="auto"/>
          <w:sz w:val="24"/>
          <w:szCs w:val="24"/>
        </w:rPr>
        <w:t xml:space="preserve">V § 28 ods. 2 písm. a) piaty bod znie: </w:t>
      </w:r>
    </w:p>
    <w:p w:rsidR="00B525FD" w:rsidRPr="00676E32" w:rsidP="00B525FD">
      <w:pPr>
        <w:bidi w:val="0"/>
        <w:ind w:left="720"/>
        <w:contextualSpacing/>
        <w:jc w:val="both"/>
        <w:rPr>
          <w:rFonts w:ascii="Times New Roman" w:hAnsi="Times New Roman"/>
          <w:color w:val="auto"/>
          <w:sz w:val="24"/>
          <w:szCs w:val="24"/>
        </w:rPr>
      </w:pPr>
      <w:r w:rsidRPr="00676E32">
        <w:rPr>
          <w:rFonts w:ascii="Times New Roman" w:hAnsi="Times New Roman"/>
          <w:color w:val="auto"/>
          <w:sz w:val="24"/>
          <w:szCs w:val="24"/>
        </w:rPr>
        <w:t xml:space="preserve">„5. </w:t>
      </w:r>
      <w:r w:rsidRPr="00676E32">
        <w:rPr>
          <w:rFonts w:ascii="Times New Roman" w:hAnsi="Times New Roman"/>
          <w:color w:val="auto"/>
          <w:sz w:val="24"/>
          <w:szCs w:val="24"/>
          <w:shd w:val="clear" w:color="auto" w:fill="FBFBFB"/>
        </w:rPr>
        <w:t>Ministerstvo dopravy a výstavby Slovenskej republiky</w:t>
      </w:r>
      <w:r w:rsidR="00685075">
        <w:rPr>
          <w:rFonts w:ascii="Times New Roman" w:hAnsi="Times New Roman"/>
          <w:color w:val="auto"/>
          <w:sz w:val="24"/>
          <w:szCs w:val="24"/>
          <w:shd w:val="clear" w:color="auto" w:fill="FBFBFB"/>
        </w:rPr>
        <w:t>,</w:t>
      </w:r>
      <w:r w:rsidRPr="00676E32">
        <w:rPr>
          <w:rFonts w:ascii="Times New Roman" w:hAnsi="Times New Roman"/>
          <w:color w:val="auto"/>
          <w:sz w:val="24"/>
          <w:szCs w:val="24"/>
        </w:rPr>
        <w:t>“.</w:t>
      </w:r>
    </w:p>
    <w:p w:rsidR="00B525FD" w:rsidRPr="00676E32" w:rsidP="00B525FD">
      <w:pPr>
        <w:bidi w:val="0"/>
        <w:ind w:left="720"/>
        <w:contextualSpacing/>
        <w:rPr>
          <w:rFonts w:ascii="Times New Roman" w:hAnsi="Times New Roman"/>
          <w:color w:val="auto"/>
          <w:sz w:val="24"/>
          <w:szCs w:val="24"/>
        </w:rPr>
      </w:pPr>
    </w:p>
    <w:p w:rsidR="005814FA" w:rsidRPr="00676E32">
      <w:pPr>
        <w:numPr>
          <w:numId w:val="9"/>
        </w:numPr>
        <w:bidi w:val="0"/>
        <w:contextualSpacing/>
        <w:rPr>
          <w:rFonts w:ascii="Times New Roman" w:hAnsi="Times New Roman"/>
          <w:color w:val="auto"/>
          <w:sz w:val="24"/>
          <w:szCs w:val="24"/>
        </w:rPr>
      </w:pPr>
      <w:r w:rsidRPr="00676E32" w:rsidR="00816217">
        <w:rPr>
          <w:rFonts w:ascii="Times New Roman" w:hAnsi="Times New Roman"/>
          <w:color w:val="auto"/>
          <w:sz w:val="24"/>
          <w:szCs w:val="24"/>
        </w:rPr>
        <w:t xml:space="preserve">V § 28 sa  odsek 3 dopĺňa písmenom g), ktoré znie: </w:t>
      </w:r>
    </w:p>
    <w:p w:rsidR="005814FA" w:rsidRPr="00676E32">
      <w:pPr>
        <w:bidi w:val="0"/>
        <w:ind w:left="720"/>
        <w:rPr>
          <w:rFonts w:ascii="Times New Roman" w:hAnsi="Times New Roman"/>
          <w:color w:val="auto"/>
          <w:sz w:val="24"/>
          <w:szCs w:val="24"/>
        </w:rPr>
      </w:pPr>
      <w:r w:rsidRPr="00676E32" w:rsidR="00816217">
        <w:rPr>
          <w:rFonts w:ascii="Times New Roman" w:hAnsi="Times New Roman"/>
          <w:color w:val="auto"/>
          <w:sz w:val="24"/>
          <w:szCs w:val="24"/>
        </w:rPr>
        <w:t>„g) Centrum pedagogicko-psychologického poradenstva a prevencie v sídle kraja.“.</w:t>
      </w:r>
    </w:p>
    <w:p w:rsidR="005814FA" w:rsidRPr="00676E32">
      <w:pPr>
        <w:bidi w:val="0"/>
        <w:ind w:left="720"/>
        <w:rPr>
          <w:rFonts w:ascii="Times New Roman" w:hAnsi="Times New Roman"/>
          <w:color w:val="auto"/>
          <w:sz w:val="24"/>
          <w:szCs w:val="24"/>
        </w:rPr>
      </w:pPr>
    </w:p>
    <w:p w:rsidR="005814FA" w:rsidRPr="00676E32">
      <w:pPr>
        <w:numPr>
          <w:numId w:val="9"/>
        </w:numPr>
        <w:bidi w:val="0"/>
        <w:contextualSpacing/>
        <w:rPr>
          <w:rFonts w:ascii="Times New Roman" w:hAnsi="Times New Roman"/>
          <w:color w:val="auto"/>
          <w:sz w:val="24"/>
          <w:szCs w:val="24"/>
        </w:rPr>
      </w:pPr>
      <w:r w:rsidRPr="00676E32" w:rsidR="00816217">
        <w:rPr>
          <w:rFonts w:ascii="Times New Roman" w:hAnsi="Times New Roman"/>
          <w:color w:val="auto"/>
          <w:sz w:val="24"/>
          <w:szCs w:val="24"/>
        </w:rPr>
        <w:t xml:space="preserve">V § 29 ods. 1 </w:t>
      </w:r>
      <w:r w:rsidRPr="00676E32" w:rsidR="0094421C">
        <w:rPr>
          <w:rFonts w:ascii="Times New Roman" w:hAnsi="Times New Roman"/>
          <w:color w:val="auto"/>
          <w:sz w:val="24"/>
          <w:szCs w:val="24"/>
        </w:rPr>
        <w:t xml:space="preserve">sa vypúšťa </w:t>
      </w:r>
      <w:r w:rsidRPr="00676E32" w:rsidR="00816217">
        <w:rPr>
          <w:rFonts w:ascii="Times New Roman" w:hAnsi="Times New Roman"/>
          <w:color w:val="auto"/>
          <w:sz w:val="24"/>
          <w:szCs w:val="24"/>
        </w:rPr>
        <w:t>písmeno c)</w:t>
      </w:r>
      <w:r w:rsidRPr="00676E32" w:rsidR="004765A3">
        <w:rPr>
          <w:rFonts w:ascii="Times New Roman" w:hAnsi="Times New Roman"/>
          <w:color w:val="auto"/>
          <w:sz w:val="24"/>
          <w:szCs w:val="24"/>
        </w:rPr>
        <w:t>.</w:t>
      </w:r>
      <w:r w:rsidRPr="00676E32" w:rsidR="00816217">
        <w:rPr>
          <w:rFonts w:ascii="Times New Roman" w:hAnsi="Times New Roman"/>
          <w:color w:val="auto"/>
          <w:sz w:val="24"/>
          <w:szCs w:val="24"/>
        </w:rPr>
        <w:t xml:space="preserve">  </w:t>
      </w:r>
    </w:p>
    <w:p w:rsidR="005814FA" w:rsidRPr="00676E32">
      <w:pPr>
        <w:bidi w:val="0"/>
        <w:ind w:left="720"/>
        <w:rPr>
          <w:rFonts w:ascii="Times New Roman" w:hAnsi="Times New Roman"/>
          <w:color w:val="auto"/>
          <w:sz w:val="24"/>
          <w:szCs w:val="24"/>
        </w:rPr>
      </w:pPr>
    </w:p>
    <w:p w:rsidR="0094421C" w:rsidRPr="00676E32">
      <w:pPr>
        <w:bidi w:val="0"/>
        <w:ind w:left="720"/>
        <w:rPr>
          <w:rFonts w:ascii="Times New Roman" w:hAnsi="Times New Roman"/>
          <w:color w:val="auto"/>
          <w:sz w:val="24"/>
          <w:szCs w:val="24"/>
        </w:rPr>
      </w:pPr>
      <w:r w:rsidRPr="00676E32">
        <w:rPr>
          <w:rFonts w:ascii="Times New Roman" w:hAnsi="Times New Roman"/>
          <w:color w:val="auto"/>
          <w:sz w:val="24"/>
          <w:szCs w:val="24"/>
        </w:rPr>
        <w:t xml:space="preserve">Doterajšie písmeno d) sa označuje ako písmeno c). </w:t>
      </w:r>
    </w:p>
    <w:p w:rsidR="0094421C" w:rsidRPr="00676E32">
      <w:pPr>
        <w:bidi w:val="0"/>
        <w:ind w:left="720"/>
        <w:rPr>
          <w:rFonts w:ascii="Times New Roman" w:hAnsi="Times New Roman"/>
          <w:color w:val="auto"/>
          <w:sz w:val="24"/>
          <w:szCs w:val="24"/>
        </w:rPr>
      </w:pPr>
    </w:p>
    <w:p w:rsidR="005814FA" w:rsidRPr="003B38BF" w:rsidP="00DC25C3">
      <w:pPr>
        <w:numPr>
          <w:numId w:val="9"/>
        </w:numPr>
        <w:bidi w:val="0"/>
        <w:contextualSpacing/>
        <w:rPr>
          <w:rFonts w:ascii="Times New Roman" w:hAnsi="Times New Roman"/>
          <w:color w:val="auto"/>
          <w:sz w:val="24"/>
          <w:szCs w:val="24"/>
        </w:rPr>
      </w:pPr>
      <w:r w:rsidRPr="003B38BF" w:rsidR="00816217">
        <w:rPr>
          <w:rFonts w:ascii="Times New Roman" w:hAnsi="Times New Roman"/>
          <w:color w:val="auto"/>
          <w:sz w:val="24"/>
          <w:szCs w:val="24"/>
        </w:rPr>
        <w:t>V §</w:t>
      </w:r>
      <w:r w:rsidRPr="003B38BF" w:rsidR="00DC25C3">
        <w:rPr>
          <w:rFonts w:ascii="Times New Roman" w:hAnsi="Times New Roman"/>
          <w:color w:val="auto"/>
          <w:sz w:val="24"/>
          <w:szCs w:val="24"/>
        </w:rPr>
        <w:t xml:space="preserve"> 29 ods. 2 úvodnej vete sa slová</w:t>
      </w:r>
      <w:r w:rsidRPr="003B38BF" w:rsidR="00816217">
        <w:rPr>
          <w:rFonts w:ascii="Times New Roman" w:hAnsi="Times New Roman"/>
          <w:color w:val="auto"/>
          <w:sz w:val="24"/>
          <w:szCs w:val="24"/>
        </w:rPr>
        <w:t xml:space="preserve"> „každoročne</w:t>
      </w:r>
      <w:r w:rsidRPr="003B38BF" w:rsidR="00DC25C3">
        <w:rPr>
          <w:rFonts w:ascii="Times New Roman" w:hAnsi="Times New Roman"/>
          <w:color w:val="auto"/>
          <w:sz w:val="24"/>
          <w:szCs w:val="24"/>
        </w:rPr>
        <w:t xml:space="preserve"> vypracúva </w:t>
      </w:r>
      <w:r w:rsidRPr="003B38BF" w:rsidR="00816217">
        <w:rPr>
          <w:rFonts w:ascii="Times New Roman" w:hAnsi="Times New Roman"/>
          <w:color w:val="auto"/>
          <w:sz w:val="24"/>
          <w:szCs w:val="24"/>
        </w:rPr>
        <w:t>“ nahrádza</w:t>
      </w:r>
      <w:r w:rsidRPr="003B38BF" w:rsidR="00DC25C3">
        <w:rPr>
          <w:rFonts w:ascii="Times New Roman" w:hAnsi="Times New Roman"/>
          <w:color w:val="auto"/>
          <w:sz w:val="24"/>
          <w:szCs w:val="24"/>
        </w:rPr>
        <w:t>jú</w:t>
      </w:r>
      <w:r w:rsidRPr="003B38BF" w:rsidR="00816217">
        <w:rPr>
          <w:rFonts w:ascii="Times New Roman" w:hAnsi="Times New Roman"/>
          <w:color w:val="auto"/>
          <w:sz w:val="24"/>
          <w:szCs w:val="24"/>
        </w:rPr>
        <w:t xml:space="preserve"> slovami „</w:t>
      </w:r>
      <w:r w:rsidRPr="003B38BF" w:rsidR="00DC25C3">
        <w:rPr>
          <w:rFonts w:ascii="Times New Roman" w:hAnsi="Times New Roman"/>
          <w:color w:val="auto"/>
          <w:sz w:val="24"/>
          <w:szCs w:val="24"/>
        </w:rPr>
        <w:t xml:space="preserve">vypracúva </w:t>
      </w:r>
      <w:r w:rsidRPr="003B38BF" w:rsidR="005702EF">
        <w:rPr>
          <w:rFonts w:ascii="Times New Roman" w:hAnsi="Times New Roman"/>
          <w:color w:val="auto"/>
          <w:sz w:val="24"/>
          <w:szCs w:val="24"/>
        </w:rPr>
        <w:t xml:space="preserve">najmenej </w:t>
      </w:r>
      <w:r w:rsidRPr="003B38BF" w:rsidR="00816217">
        <w:rPr>
          <w:rFonts w:ascii="Times New Roman" w:hAnsi="Times New Roman"/>
          <w:color w:val="auto"/>
          <w:sz w:val="24"/>
          <w:szCs w:val="24"/>
        </w:rPr>
        <w:t>raz za tri roky</w:t>
      </w:r>
      <w:r w:rsidRPr="003B38BF" w:rsidR="00DC25C3">
        <w:rPr>
          <w:rFonts w:ascii="Times New Roman" w:hAnsi="Times New Roman"/>
          <w:color w:val="auto"/>
          <w:sz w:val="24"/>
          <w:szCs w:val="24"/>
        </w:rPr>
        <w:t xml:space="preserve"> v členení podľa jednotlivých samosprávnych krajov</w:t>
      </w:r>
      <w:r w:rsidRPr="003B38BF" w:rsidR="00816217">
        <w:rPr>
          <w:rFonts w:ascii="Times New Roman" w:hAnsi="Times New Roman"/>
          <w:color w:val="auto"/>
          <w:sz w:val="24"/>
          <w:szCs w:val="24"/>
        </w:rPr>
        <w:t>“.</w:t>
      </w:r>
    </w:p>
    <w:p w:rsidR="00195FE0" w:rsidRPr="00676E32" w:rsidP="00195FE0">
      <w:pPr>
        <w:bidi w:val="0"/>
        <w:ind w:left="720"/>
        <w:contextualSpacing/>
        <w:rPr>
          <w:rFonts w:ascii="Times New Roman" w:hAnsi="Times New Roman"/>
          <w:color w:val="auto"/>
          <w:sz w:val="24"/>
          <w:szCs w:val="24"/>
        </w:rPr>
      </w:pPr>
    </w:p>
    <w:p w:rsidR="005814FA" w:rsidRPr="00676E32" w:rsidP="0029434E">
      <w:pPr>
        <w:numPr>
          <w:numId w:val="9"/>
        </w:numPr>
        <w:bidi w:val="0"/>
        <w:contextualSpacing/>
        <w:rPr>
          <w:rFonts w:ascii="Times New Roman" w:hAnsi="Times New Roman"/>
          <w:color w:val="auto"/>
          <w:sz w:val="24"/>
          <w:szCs w:val="24"/>
        </w:rPr>
      </w:pPr>
      <w:r w:rsidRPr="00676E32" w:rsidR="00816217">
        <w:rPr>
          <w:rFonts w:ascii="Times New Roman" w:hAnsi="Times New Roman"/>
          <w:color w:val="auto"/>
          <w:sz w:val="24"/>
          <w:szCs w:val="24"/>
        </w:rPr>
        <w:t>V</w:t>
      </w:r>
      <w:r w:rsidRPr="00676E32" w:rsidR="00886E94">
        <w:rPr>
          <w:rFonts w:ascii="Times New Roman" w:hAnsi="Times New Roman"/>
          <w:color w:val="auto"/>
          <w:sz w:val="24"/>
          <w:szCs w:val="24"/>
        </w:rPr>
        <w:t xml:space="preserve"> § 29 ods. 2 písm. b) sa slovo „</w:t>
      </w:r>
      <w:r w:rsidRPr="00676E32" w:rsidR="00816217">
        <w:rPr>
          <w:rFonts w:ascii="Times New Roman" w:hAnsi="Times New Roman"/>
          <w:color w:val="auto"/>
          <w:sz w:val="24"/>
          <w:szCs w:val="24"/>
        </w:rPr>
        <w:t xml:space="preserve">a” na konci nahrádza </w:t>
      </w:r>
      <w:r w:rsidR="00DC25C3">
        <w:rPr>
          <w:rFonts w:ascii="Times New Roman" w:hAnsi="Times New Roman"/>
          <w:color w:val="auto"/>
          <w:sz w:val="24"/>
          <w:szCs w:val="24"/>
        </w:rPr>
        <w:t>bodkou.</w:t>
      </w:r>
      <w:r w:rsidRPr="00676E32" w:rsidR="00195FE0">
        <w:rPr>
          <w:rFonts w:ascii="Times New Roman" w:hAnsi="Times New Roman"/>
          <w:color w:val="auto"/>
          <w:sz w:val="24"/>
          <w:szCs w:val="24"/>
        </w:rPr>
        <w:t xml:space="preserve"> </w:t>
      </w:r>
    </w:p>
    <w:p w:rsidR="005814FA" w:rsidRPr="00676E32">
      <w:pPr>
        <w:bidi w:val="0"/>
        <w:ind w:left="720"/>
        <w:rPr>
          <w:rFonts w:ascii="Times New Roman" w:hAnsi="Times New Roman"/>
          <w:color w:val="auto"/>
          <w:sz w:val="24"/>
          <w:szCs w:val="24"/>
        </w:rPr>
      </w:pPr>
    </w:p>
    <w:p w:rsidR="005814FA" w:rsidRPr="00676E32">
      <w:pPr>
        <w:numPr>
          <w:numId w:val="9"/>
        </w:numPr>
        <w:bidi w:val="0"/>
        <w:contextualSpacing/>
        <w:rPr>
          <w:rFonts w:ascii="Times New Roman" w:hAnsi="Times New Roman"/>
          <w:color w:val="auto"/>
          <w:sz w:val="24"/>
          <w:szCs w:val="24"/>
        </w:rPr>
      </w:pPr>
      <w:r w:rsidRPr="00676E32" w:rsidR="00816217">
        <w:rPr>
          <w:rFonts w:ascii="Times New Roman" w:hAnsi="Times New Roman"/>
          <w:color w:val="auto"/>
          <w:sz w:val="24"/>
          <w:szCs w:val="24"/>
        </w:rPr>
        <w:t>V § 29 ods. 2 sa vypúšťa písmeno c).</w:t>
      </w:r>
    </w:p>
    <w:p w:rsidR="005814FA" w:rsidRPr="00676E32">
      <w:pPr>
        <w:bidi w:val="0"/>
        <w:ind w:left="720"/>
        <w:rPr>
          <w:rFonts w:ascii="Times New Roman" w:hAnsi="Times New Roman"/>
          <w:color w:val="auto"/>
          <w:sz w:val="24"/>
          <w:szCs w:val="24"/>
        </w:rPr>
      </w:pPr>
    </w:p>
    <w:p w:rsidR="005814FA" w:rsidRPr="00676E32">
      <w:pPr>
        <w:numPr>
          <w:numId w:val="9"/>
        </w:numPr>
        <w:bidi w:val="0"/>
        <w:contextualSpacing/>
        <w:rPr>
          <w:rFonts w:ascii="Times New Roman" w:hAnsi="Times New Roman"/>
          <w:color w:val="auto"/>
          <w:sz w:val="24"/>
          <w:szCs w:val="24"/>
        </w:rPr>
      </w:pPr>
      <w:r w:rsidRPr="00676E32" w:rsidR="00816217">
        <w:rPr>
          <w:rFonts w:ascii="Times New Roman" w:hAnsi="Times New Roman"/>
          <w:color w:val="auto"/>
          <w:sz w:val="24"/>
          <w:szCs w:val="24"/>
        </w:rPr>
        <w:t>V </w:t>
      </w:r>
      <w:r w:rsidRPr="00676E32" w:rsidR="003F221A">
        <w:rPr>
          <w:rFonts w:ascii="Times New Roman" w:hAnsi="Times New Roman"/>
          <w:color w:val="auto"/>
          <w:sz w:val="24"/>
          <w:szCs w:val="24"/>
        </w:rPr>
        <w:t xml:space="preserve">§ </w:t>
      </w:r>
      <w:r w:rsidRPr="00676E32" w:rsidR="00136984">
        <w:rPr>
          <w:rFonts w:ascii="Times New Roman" w:hAnsi="Times New Roman"/>
          <w:color w:val="auto"/>
          <w:sz w:val="24"/>
          <w:szCs w:val="24"/>
        </w:rPr>
        <w:t>29 ods. 4 sa vypúšťa</w:t>
      </w:r>
      <w:r w:rsidRPr="00676E32" w:rsidR="00816217">
        <w:rPr>
          <w:rFonts w:ascii="Times New Roman" w:hAnsi="Times New Roman"/>
          <w:color w:val="auto"/>
          <w:sz w:val="24"/>
          <w:szCs w:val="24"/>
        </w:rPr>
        <w:t xml:space="preserve"> slov</w:t>
      </w:r>
      <w:r w:rsidR="00342DC3">
        <w:rPr>
          <w:rFonts w:ascii="Times New Roman" w:hAnsi="Times New Roman"/>
          <w:color w:val="auto"/>
          <w:sz w:val="24"/>
          <w:szCs w:val="24"/>
        </w:rPr>
        <w:t>o</w:t>
      </w:r>
      <w:r w:rsidRPr="00676E32" w:rsidR="00816217">
        <w:rPr>
          <w:rFonts w:ascii="Times New Roman" w:hAnsi="Times New Roman"/>
          <w:color w:val="auto"/>
          <w:sz w:val="24"/>
          <w:szCs w:val="24"/>
        </w:rPr>
        <w:t xml:space="preserve"> „každoročne“</w:t>
      </w:r>
      <w:r w:rsidR="00342DC3">
        <w:rPr>
          <w:rFonts w:ascii="Times New Roman" w:hAnsi="Times New Roman"/>
          <w:color w:val="auto"/>
          <w:sz w:val="24"/>
          <w:szCs w:val="24"/>
        </w:rPr>
        <w:t xml:space="preserve"> </w:t>
      </w:r>
      <w:r w:rsidR="00A52827">
        <w:rPr>
          <w:rFonts w:ascii="Times New Roman" w:hAnsi="Times New Roman"/>
          <w:color w:val="auto"/>
          <w:sz w:val="24"/>
          <w:szCs w:val="24"/>
        </w:rPr>
        <w:t xml:space="preserve">a </w:t>
      </w:r>
      <w:r w:rsidR="00342DC3">
        <w:rPr>
          <w:rFonts w:ascii="Times New Roman" w:hAnsi="Times New Roman"/>
          <w:color w:val="auto"/>
          <w:sz w:val="24"/>
          <w:szCs w:val="24"/>
        </w:rPr>
        <w:t>na konci sa pripájajú tieto slová: „príslušného kalendárneho roka“</w:t>
      </w:r>
      <w:r w:rsidRPr="00676E32" w:rsidR="00816217">
        <w:rPr>
          <w:rFonts w:ascii="Times New Roman" w:hAnsi="Times New Roman"/>
          <w:color w:val="auto"/>
          <w:sz w:val="24"/>
          <w:szCs w:val="24"/>
        </w:rPr>
        <w:t>.</w:t>
      </w:r>
    </w:p>
    <w:p w:rsidR="005814FA" w:rsidRPr="00676E32">
      <w:pPr>
        <w:bidi w:val="0"/>
        <w:ind w:left="720"/>
        <w:rPr>
          <w:rFonts w:ascii="Times New Roman" w:hAnsi="Times New Roman"/>
          <w:color w:val="auto"/>
          <w:sz w:val="24"/>
          <w:szCs w:val="24"/>
        </w:rPr>
      </w:pPr>
    </w:p>
    <w:p w:rsidR="005814FA" w:rsidRPr="00676E32">
      <w:pPr>
        <w:numPr>
          <w:numId w:val="9"/>
        </w:numPr>
        <w:bidi w:val="0"/>
        <w:contextualSpacing/>
        <w:rPr>
          <w:rFonts w:ascii="Times New Roman" w:hAnsi="Times New Roman"/>
          <w:color w:val="auto"/>
          <w:sz w:val="24"/>
          <w:szCs w:val="24"/>
        </w:rPr>
      </w:pPr>
      <w:r w:rsidRPr="00676E32" w:rsidR="00816217">
        <w:rPr>
          <w:rFonts w:ascii="Times New Roman" w:hAnsi="Times New Roman"/>
          <w:color w:val="auto"/>
          <w:sz w:val="24"/>
          <w:szCs w:val="24"/>
        </w:rPr>
        <w:t xml:space="preserve">V § 29 sa vypúšťa odsek 5. </w:t>
      </w:r>
    </w:p>
    <w:p w:rsidR="005814FA" w:rsidRPr="00676E32">
      <w:pPr>
        <w:bidi w:val="0"/>
        <w:ind w:left="720"/>
        <w:rPr>
          <w:rFonts w:ascii="Times New Roman" w:hAnsi="Times New Roman"/>
          <w:color w:val="auto"/>
          <w:sz w:val="24"/>
          <w:szCs w:val="24"/>
        </w:rPr>
      </w:pPr>
    </w:p>
    <w:p w:rsidR="005814FA" w:rsidRPr="00676E32">
      <w:pPr>
        <w:bidi w:val="0"/>
        <w:ind w:left="720"/>
        <w:rPr>
          <w:rFonts w:ascii="Times New Roman" w:hAnsi="Times New Roman"/>
          <w:color w:val="auto"/>
          <w:sz w:val="24"/>
          <w:szCs w:val="24"/>
        </w:rPr>
      </w:pPr>
      <w:r w:rsidRPr="00676E32" w:rsidR="00816217">
        <w:rPr>
          <w:rFonts w:ascii="Times New Roman" w:hAnsi="Times New Roman"/>
          <w:color w:val="auto"/>
          <w:sz w:val="24"/>
          <w:szCs w:val="24"/>
        </w:rPr>
        <w:t xml:space="preserve">Doterajšie odseky 6 a 7 sa označujú ako odseky 5 a 6. </w:t>
      </w:r>
    </w:p>
    <w:p w:rsidR="005814FA" w:rsidRPr="00676E32">
      <w:pPr>
        <w:bidi w:val="0"/>
        <w:ind w:left="720"/>
        <w:rPr>
          <w:rFonts w:ascii="Times New Roman" w:hAnsi="Times New Roman"/>
          <w:color w:val="auto"/>
          <w:sz w:val="24"/>
          <w:szCs w:val="24"/>
        </w:rPr>
      </w:pPr>
    </w:p>
    <w:p w:rsidR="005814FA" w:rsidRPr="00676E32">
      <w:pPr>
        <w:numPr>
          <w:numId w:val="9"/>
        </w:numPr>
        <w:bidi w:val="0"/>
        <w:contextualSpacing/>
        <w:rPr>
          <w:rFonts w:ascii="Times New Roman" w:hAnsi="Times New Roman"/>
          <w:color w:val="auto"/>
          <w:sz w:val="24"/>
          <w:szCs w:val="24"/>
        </w:rPr>
      </w:pPr>
      <w:r w:rsidRPr="00676E32" w:rsidR="00816217">
        <w:rPr>
          <w:rFonts w:ascii="Times New Roman" w:hAnsi="Times New Roman"/>
          <w:color w:val="auto"/>
          <w:sz w:val="24"/>
          <w:szCs w:val="24"/>
        </w:rPr>
        <w:t>V§ 29 odsek 5 znie:</w:t>
      </w:r>
    </w:p>
    <w:p w:rsidR="005814FA" w:rsidRPr="00676E32">
      <w:pPr>
        <w:bidi w:val="0"/>
        <w:ind w:left="720"/>
        <w:jc w:val="both"/>
        <w:rPr>
          <w:rFonts w:ascii="Times New Roman" w:hAnsi="Times New Roman"/>
          <w:color w:val="auto"/>
          <w:sz w:val="24"/>
          <w:szCs w:val="24"/>
        </w:rPr>
      </w:pPr>
      <w:r w:rsidRPr="00676E32" w:rsidR="00886E94">
        <w:rPr>
          <w:rFonts w:ascii="Times New Roman" w:hAnsi="Times New Roman"/>
          <w:color w:val="auto"/>
          <w:sz w:val="24"/>
          <w:szCs w:val="24"/>
        </w:rPr>
        <w:t>„</w:t>
      </w:r>
      <w:r w:rsidRPr="00676E32" w:rsidR="00816217">
        <w:rPr>
          <w:rFonts w:ascii="Times New Roman" w:hAnsi="Times New Roman"/>
          <w:color w:val="auto"/>
          <w:sz w:val="24"/>
          <w:szCs w:val="24"/>
        </w:rPr>
        <w:t>(5) Ministerstvo školstva posudzuje doručené žiadosti o preskúmanie určenia počtu žiakov prvého ročníka stredných škôl podľa § 31 ods. 5</w:t>
      </w:r>
      <w:r w:rsidR="00913B44">
        <w:rPr>
          <w:rFonts w:ascii="Times New Roman" w:hAnsi="Times New Roman"/>
          <w:color w:val="auto"/>
          <w:sz w:val="24"/>
          <w:szCs w:val="24"/>
        </w:rPr>
        <w:t>.</w:t>
      </w:r>
      <w:r w:rsidRPr="00676E32" w:rsidR="000729CA">
        <w:rPr>
          <w:rFonts w:ascii="Times New Roman" w:hAnsi="Times New Roman"/>
          <w:color w:val="auto"/>
          <w:sz w:val="24"/>
          <w:szCs w:val="24"/>
        </w:rPr>
        <w:t xml:space="preserve"> </w:t>
      </w:r>
      <w:r w:rsidR="00913B44">
        <w:rPr>
          <w:rFonts w:ascii="Times New Roman" w:hAnsi="Times New Roman"/>
          <w:color w:val="auto"/>
          <w:sz w:val="24"/>
          <w:szCs w:val="24"/>
        </w:rPr>
        <w:t xml:space="preserve">Ministerstvo školstva </w:t>
      </w:r>
      <w:r w:rsidR="00E123E4">
        <w:rPr>
          <w:rFonts w:ascii="Times New Roman" w:hAnsi="Times New Roman"/>
          <w:color w:val="auto"/>
          <w:sz w:val="24"/>
          <w:szCs w:val="24"/>
        </w:rPr>
        <w:t>prerokuje úpravu počtu žiakov</w:t>
      </w:r>
      <w:r w:rsidRPr="00676E32" w:rsidR="000729CA">
        <w:rPr>
          <w:rFonts w:ascii="Times New Roman" w:hAnsi="Times New Roman"/>
          <w:color w:val="auto"/>
          <w:sz w:val="24"/>
          <w:szCs w:val="24"/>
        </w:rPr>
        <w:t xml:space="preserve"> </w:t>
      </w:r>
      <w:r w:rsidRPr="00913B44" w:rsidR="00913B44">
        <w:rPr>
          <w:rFonts w:ascii="Times New Roman" w:hAnsi="Times New Roman"/>
          <w:color w:val="auto"/>
          <w:sz w:val="24"/>
          <w:szCs w:val="24"/>
        </w:rPr>
        <w:t xml:space="preserve">prvého ročníka stredných škôl </w:t>
      </w:r>
      <w:r w:rsidRPr="00676E32" w:rsidR="000729CA">
        <w:rPr>
          <w:rFonts w:ascii="Times New Roman" w:hAnsi="Times New Roman"/>
          <w:color w:val="auto"/>
          <w:sz w:val="24"/>
          <w:szCs w:val="24"/>
        </w:rPr>
        <w:t>so samosprávnym krajom</w:t>
      </w:r>
      <w:r w:rsidR="00913B44">
        <w:rPr>
          <w:rFonts w:ascii="Times New Roman" w:hAnsi="Times New Roman"/>
          <w:color w:val="auto"/>
          <w:sz w:val="24"/>
          <w:szCs w:val="24"/>
        </w:rPr>
        <w:t xml:space="preserve"> a zriaďovateľom strednej školy</w:t>
      </w:r>
      <w:r w:rsidRPr="00676E32" w:rsidR="00816217">
        <w:rPr>
          <w:rFonts w:ascii="Times New Roman" w:hAnsi="Times New Roman"/>
          <w:color w:val="auto"/>
          <w:sz w:val="24"/>
          <w:szCs w:val="24"/>
        </w:rPr>
        <w:t xml:space="preserve">. Ministerstvo školstva do 31. januára zverejní na svojom webovom sídle upravený počet žiakov prvého ročníka v dennej forme štúdia v členení na jednotlivé študijné odbory alebo na jednotlivé učebné odbory pre stredné školy, ktoré spĺňajú podmienky podľa </w:t>
      </w:r>
      <w:r w:rsidRPr="00676E32" w:rsidR="00937AAD">
        <w:rPr>
          <w:rFonts w:ascii="Times New Roman" w:hAnsi="Times New Roman"/>
          <w:color w:val="auto"/>
          <w:sz w:val="24"/>
          <w:szCs w:val="24"/>
        </w:rPr>
        <w:t xml:space="preserve">§ </w:t>
      </w:r>
      <w:r w:rsidRPr="00676E32" w:rsidR="00816217">
        <w:rPr>
          <w:rFonts w:ascii="Times New Roman" w:hAnsi="Times New Roman"/>
          <w:color w:val="auto"/>
          <w:sz w:val="24"/>
          <w:szCs w:val="24"/>
        </w:rPr>
        <w:t>31 ods. 6.”.</w:t>
      </w:r>
    </w:p>
    <w:p w:rsidR="005814FA" w:rsidRPr="00676E32">
      <w:pPr>
        <w:bidi w:val="0"/>
        <w:ind w:left="720"/>
        <w:rPr>
          <w:rFonts w:ascii="Times New Roman" w:hAnsi="Times New Roman"/>
          <w:color w:val="auto"/>
          <w:sz w:val="24"/>
          <w:szCs w:val="24"/>
          <w:highlight w:val="yellow"/>
        </w:rPr>
      </w:pPr>
    </w:p>
    <w:p w:rsidR="005814FA" w:rsidRPr="00676E32">
      <w:pPr>
        <w:numPr>
          <w:numId w:val="9"/>
        </w:numPr>
        <w:bidi w:val="0"/>
        <w:contextualSpacing/>
        <w:rPr>
          <w:rFonts w:ascii="Times New Roman" w:hAnsi="Times New Roman"/>
          <w:color w:val="auto"/>
          <w:sz w:val="24"/>
          <w:szCs w:val="24"/>
        </w:rPr>
      </w:pPr>
      <w:r w:rsidRPr="00676E32" w:rsidR="00816217">
        <w:rPr>
          <w:rFonts w:ascii="Times New Roman" w:hAnsi="Times New Roman"/>
          <w:color w:val="auto"/>
          <w:sz w:val="24"/>
          <w:szCs w:val="24"/>
        </w:rPr>
        <w:t>V § 29 sa za odsek 5 vkladá nový odsek 6, ktorý znie:</w:t>
      </w:r>
    </w:p>
    <w:p w:rsidR="005814FA" w:rsidRPr="00676E32">
      <w:pPr>
        <w:bidi w:val="0"/>
        <w:ind w:left="720"/>
        <w:jc w:val="both"/>
        <w:rPr>
          <w:rFonts w:ascii="Times New Roman" w:hAnsi="Times New Roman"/>
          <w:color w:val="auto"/>
          <w:sz w:val="24"/>
          <w:szCs w:val="24"/>
        </w:rPr>
      </w:pPr>
      <w:r w:rsidRPr="00676E32" w:rsidR="002A6A1E">
        <w:rPr>
          <w:rFonts w:ascii="Times New Roman" w:hAnsi="Times New Roman"/>
          <w:color w:val="auto"/>
          <w:sz w:val="24"/>
          <w:szCs w:val="24"/>
        </w:rPr>
        <w:t>„</w:t>
      </w:r>
      <w:r w:rsidRPr="00676E32" w:rsidR="00816217">
        <w:rPr>
          <w:rFonts w:ascii="Times New Roman" w:hAnsi="Times New Roman"/>
          <w:color w:val="auto"/>
          <w:sz w:val="24"/>
          <w:szCs w:val="24"/>
        </w:rPr>
        <w:t xml:space="preserve">(6) Ministerstvo školstva upraví určený počet žiakov prvého ročníka stredných škôl aj z vlastného podnetu, ak zistí, že samosprávny kraj nedodržal záväzné kritériá na určovanie počtu žiakov prvého ročníka stredných škôl. </w:t>
      </w:r>
      <w:r w:rsidR="00606E3C">
        <w:rPr>
          <w:rFonts w:ascii="Times New Roman" w:hAnsi="Times New Roman"/>
          <w:color w:val="auto"/>
          <w:sz w:val="24"/>
          <w:szCs w:val="24"/>
        </w:rPr>
        <w:t xml:space="preserve">Ministerstvo školstva prerokuje úpravu počtu žiakov </w:t>
      </w:r>
      <w:r w:rsidRPr="00913B44" w:rsidR="00606E3C">
        <w:rPr>
          <w:rFonts w:ascii="Times New Roman" w:hAnsi="Times New Roman"/>
          <w:color w:val="auto"/>
          <w:sz w:val="24"/>
          <w:szCs w:val="24"/>
        </w:rPr>
        <w:t xml:space="preserve">prvého ročníka stredných škôl </w:t>
      </w:r>
      <w:r w:rsidRPr="00676E32" w:rsidR="00606E3C">
        <w:rPr>
          <w:rFonts w:ascii="Times New Roman" w:hAnsi="Times New Roman"/>
          <w:color w:val="auto"/>
          <w:sz w:val="24"/>
          <w:szCs w:val="24"/>
        </w:rPr>
        <w:t>so samosprávnym krajom</w:t>
      </w:r>
      <w:r w:rsidR="00606E3C">
        <w:rPr>
          <w:rFonts w:ascii="Times New Roman" w:hAnsi="Times New Roman"/>
          <w:color w:val="auto"/>
          <w:sz w:val="24"/>
          <w:szCs w:val="24"/>
        </w:rPr>
        <w:t xml:space="preserve"> a zriaďovateľom strednej školy</w:t>
      </w:r>
      <w:r w:rsidRPr="00676E32" w:rsidR="00606E3C">
        <w:rPr>
          <w:rFonts w:ascii="Times New Roman" w:hAnsi="Times New Roman"/>
          <w:color w:val="auto"/>
          <w:sz w:val="24"/>
          <w:szCs w:val="24"/>
        </w:rPr>
        <w:t xml:space="preserve">. </w:t>
      </w:r>
      <w:r w:rsidR="00606E3C">
        <w:rPr>
          <w:rFonts w:ascii="Times New Roman" w:hAnsi="Times New Roman"/>
          <w:color w:val="auto"/>
          <w:sz w:val="24"/>
          <w:szCs w:val="24"/>
        </w:rPr>
        <w:t>Ministerstvo školstva</w:t>
      </w:r>
      <w:r w:rsidRPr="00676E32" w:rsidR="000729CA">
        <w:rPr>
          <w:rFonts w:ascii="Times New Roman" w:hAnsi="Times New Roman"/>
          <w:color w:val="auto"/>
          <w:sz w:val="24"/>
          <w:szCs w:val="24"/>
        </w:rPr>
        <w:t xml:space="preserve"> </w:t>
      </w:r>
      <w:r w:rsidRPr="00676E32" w:rsidR="00816217">
        <w:rPr>
          <w:rFonts w:ascii="Times New Roman" w:hAnsi="Times New Roman"/>
          <w:color w:val="auto"/>
          <w:sz w:val="24"/>
          <w:szCs w:val="24"/>
        </w:rPr>
        <w:t xml:space="preserve">do 31. januára zverejní na svojom webovom sídle upravený počet žiakov prvého ročníka v dennej forme štúdia v členení na jednotlivé študijné odbory alebo na jednotlivé učebné odbory.”. </w:t>
      </w:r>
    </w:p>
    <w:p w:rsidR="005814FA" w:rsidRPr="00676E32">
      <w:pPr>
        <w:bidi w:val="0"/>
        <w:ind w:left="720"/>
        <w:jc w:val="both"/>
        <w:rPr>
          <w:rFonts w:ascii="Times New Roman" w:hAnsi="Times New Roman"/>
          <w:color w:val="auto"/>
          <w:sz w:val="24"/>
          <w:szCs w:val="24"/>
        </w:rPr>
      </w:pP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Doterajší odsek 6 sa označuje ako odsek 7.</w:t>
      </w:r>
    </w:p>
    <w:p w:rsidR="005814FA" w:rsidRPr="00676E32">
      <w:pPr>
        <w:bidi w:val="0"/>
        <w:ind w:left="720"/>
        <w:rPr>
          <w:rFonts w:ascii="Times New Roman" w:hAnsi="Times New Roman"/>
          <w:color w:val="auto"/>
          <w:sz w:val="24"/>
          <w:szCs w:val="24"/>
          <w:highlight w:val="yellow"/>
        </w:rPr>
      </w:pPr>
    </w:p>
    <w:p w:rsidR="00FB6664" w:rsidRPr="00676E32" w:rsidP="00FB6664">
      <w:pPr>
        <w:numPr>
          <w:numId w:val="9"/>
        </w:numPr>
        <w:bidi w:val="0"/>
        <w:contextualSpacing/>
        <w:rPr>
          <w:rFonts w:ascii="Times New Roman" w:hAnsi="Times New Roman"/>
          <w:color w:val="auto"/>
          <w:sz w:val="24"/>
          <w:szCs w:val="24"/>
        </w:rPr>
      </w:pPr>
      <w:r w:rsidRPr="00676E32">
        <w:rPr>
          <w:rFonts w:ascii="Times New Roman" w:hAnsi="Times New Roman"/>
          <w:color w:val="auto"/>
          <w:sz w:val="24"/>
          <w:szCs w:val="24"/>
        </w:rPr>
        <w:t>V § 30 ods</w:t>
      </w:r>
      <w:r w:rsidRPr="00676E32" w:rsidR="00974EB2">
        <w:rPr>
          <w:rFonts w:ascii="Times New Roman" w:hAnsi="Times New Roman"/>
          <w:color w:val="auto"/>
          <w:sz w:val="24"/>
          <w:szCs w:val="24"/>
        </w:rPr>
        <w:t>ek</w:t>
      </w:r>
      <w:r w:rsidRPr="00676E32">
        <w:rPr>
          <w:rFonts w:ascii="Times New Roman" w:hAnsi="Times New Roman"/>
          <w:color w:val="auto"/>
          <w:sz w:val="24"/>
          <w:szCs w:val="24"/>
        </w:rPr>
        <w:t xml:space="preserve"> 1 znie:  </w:t>
      </w:r>
    </w:p>
    <w:p w:rsidR="00FB6664" w:rsidRPr="00676E32" w:rsidP="00FB6664">
      <w:pPr>
        <w:bidi w:val="0"/>
        <w:ind w:left="720"/>
        <w:contextualSpacing/>
        <w:rPr>
          <w:rFonts w:ascii="Times New Roman" w:hAnsi="Times New Roman"/>
          <w:color w:val="auto"/>
          <w:sz w:val="24"/>
          <w:szCs w:val="24"/>
        </w:rPr>
      </w:pPr>
      <w:r w:rsidRPr="00676E32">
        <w:rPr>
          <w:rFonts w:ascii="Times New Roman" w:hAnsi="Times New Roman"/>
          <w:color w:val="auto"/>
          <w:sz w:val="24"/>
          <w:szCs w:val="24"/>
        </w:rPr>
        <w:t xml:space="preserve">„(1) Ministerstvo práce v rámci pravidelných prognóz vývoja na trhu práce zverejňuje                      na svojom webovom sídle raz ročne </w:t>
      </w:r>
      <w:r w:rsidR="009C4F36">
        <w:rPr>
          <w:rFonts w:ascii="Times New Roman" w:hAnsi="Times New Roman"/>
          <w:color w:val="auto"/>
          <w:sz w:val="24"/>
          <w:szCs w:val="24"/>
        </w:rPr>
        <w:t>informáciu o</w:t>
      </w:r>
    </w:p>
    <w:p w:rsidR="00FB6664" w:rsidRPr="00676E32" w:rsidP="00FB6664">
      <w:pPr>
        <w:bidi w:val="0"/>
        <w:ind w:left="720"/>
        <w:contextualSpacing/>
        <w:rPr>
          <w:rFonts w:ascii="Times New Roman" w:hAnsi="Times New Roman"/>
          <w:color w:val="auto"/>
          <w:sz w:val="24"/>
          <w:szCs w:val="24"/>
        </w:rPr>
      </w:pPr>
      <w:r w:rsidRPr="00676E32">
        <w:rPr>
          <w:rFonts w:ascii="Times New Roman" w:hAnsi="Times New Roman"/>
          <w:color w:val="auto"/>
          <w:sz w:val="24"/>
          <w:szCs w:val="24"/>
        </w:rPr>
        <w:t>a) uplatnení absolventov stredných škôl na trhu práce podľa jednotlivých krajov, stredných škôl, študijných odborov a učebných odborov a vykonávaného zamestnania,</w:t>
      </w:r>
    </w:p>
    <w:p w:rsidR="005814FA" w:rsidRPr="00676E32" w:rsidP="00FB6664">
      <w:pPr>
        <w:bidi w:val="0"/>
        <w:ind w:left="720"/>
        <w:contextualSpacing/>
        <w:rPr>
          <w:rFonts w:ascii="Times New Roman" w:hAnsi="Times New Roman"/>
          <w:color w:val="auto"/>
          <w:sz w:val="24"/>
          <w:szCs w:val="24"/>
        </w:rPr>
      </w:pPr>
      <w:r w:rsidRPr="00676E32" w:rsidR="00FB6664">
        <w:rPr>
          <w:rFonts w:ascii="Times New Roman" w:hAnsi="Times New Roman"/>
          <w:color w:val="auto"/>
          <w:sz w:val="24"/>
          <w:szCs w:val="24"/>
        </w:rPr>
        <w:t xml:space="preserve">b) </w:t>
      </w:r>
      <w:r w:rsidR="009C4F36">
        <w:rPr>
          <w:rFonts w:ascii="Times New Roman" w:hAnsi="Times New Roman"/>
          <w:color w:val="auto"/>
          <w:sz w:val="24"/>
          <w:szCs w:val="24"/>
        </w:rPr>
        <w:t>dodatočnej potrebe</w:t>
      </w:r>
      <w:r w:rsidRPr="00676E32" w:rsidR="0071493C">
        <w:rPr>
          <w:rFonts w:ascii="Times New Roman" w:hAnsi="Times New Roman"/>
          <w:color w:val="auto"/>
          <w:sz w:val="24"/>
          <w:szCs w:val="24"/>
        </w:rPr>
        <w:t xml:space="preserve"> zamestnancov na trhu práce v členení  na príbuzné študijné odbory a príbuzné učebné odbory  </w:t>
      </w:r>
      <w:r w:rsidRPr="00676E32" w:rsidR="00FB6664">
        <w:rPr>
          <w:rFonts w:ascii="Times New Roman" w:hAnsi="Times New Roman"/>
          <w:color w:val="auto"/>
          <w:sz w:val="24"/>
          <w:szCs w:val="24"/>
        </w:rPr>
        <w:t>v spolupráci so stavovskými organizáciami a profesijnými organizáciami do 30. apríla príslušného kalendárneho roka.“.</w:t>
      </w:r>
    </w:p>
    <w:p w:rsidR="00FB6664" w:rsidRPr="00676E32" w:rsidP="00FB6664">
      <w:pPr>
        <w:bidi w:val="0"/>
        <w:ind w:left="720"/>
        <w:contextualSpacing/>
        <w:rPr>
          <w:rFonts w:ascii="Times New Roman" w:hAnsi="Times New Roman"/>
          <w:color w:val="auto"/>
          <w:sz w:val="24"/>
          <w:szCs w:val="24"/>
        </w:rPr>
      </w:pPr>
    </w:p>
    <w:p w:rsidR="00C34DE4" w:rsidRPr="00676E32">
      <w:pPr>
        <w:numPr>
          <w:numId w:val="9"/>
        </w:numPr>
        <w:bidi w:val="0"/>
        <w:contextualSpacing/>
        <w:rPr>
          <w:rFonts w:ascii="Times New Roman" w:hAnsi="Times New Roman"/>
          <w:color w:val="auto"/>
          <w:sz w:val="24"/>
          <w:szCs w:val="24"/>
        </w:rPr>
      </w:pPr>
      <w:r w:rsidRPr="00676E32">
        <w:rPr>
          <w:rFonts w:ascii="Times New Roman" w:hAnsi="Times New Roman"/>
          <w:color w:val="auto"/>
          <w:sz w:val="24"/>
          <w:szCs w:val="24"/>
        </w:rPr>
        <w:t>V § 30 ods. 2 sa písmeno „d)“ nahrádza písmenom „c)“.</w:t>
      </w:r>
    </w:p>
    <w:p w:rsidR="00C34DE4" w:rsidRPr="00676E32" w:rsidP="00C34DE4">
      <w:pPr>
        <w:bidi w:val="0"/>
        <w:ind w:left="720"/>
        <w:contextualSpacing/>
        <w:rPr>
          <w:rFonts w:ascii="Times New Roman" w:hAnsi="Times New Roman"/>
          <w:color w:val="auto"/>
          <w:sz w:val="24"/>
          <w:szCs w:val="24"/>
        </w:rPr>
      </w:pPr>
    </w:p>
    <w:p w:rsidR="005814FA" w:rsidRPr="00676E32">
      <w:pPr>
        <w:numPr>
          <w:numId w:val="9"/>
        </w:numPr>
        <w:bidi w:val="0"/>
        <w:contextualSpacing/>
        <w:rPr>
          <w:rFonts w:ascii="Times New Roman" w:hAnsi="Times New Roman"/>
          <w:color w:val="auto"/>
          <w:sz w:val="24"/>
          <w:szCs w:val="24"/>
        </w:rPr>
      </w:pPr>
      <w:r w:rsidRPr="00676E32" w:rsidR="00816217">
        <w:rPr>
          <w:rFonts w:ascii="Times New Roman" w:hAnsi="Times New Roman"/>
          <w:color w:val="auto"/>
          <w:sz w:val="24"/>
          <w:szCs w:val="24"/>
        </w:rPr>
        <w:t>§ 31 vrátane nadpisu znie</w:t>
      </w:r>
      <w:r w:rsidRPr="00676E32" w:rsidR="00C34DE4">
        <w:rPr>
          <w:rFonts w:ascii="Times New Roman" w:hAnsi="Times New Roman"/>
          <w:color w:val="auto"/>
          <w:sz w:val="24"/>
          <w:szCs w:val="24"/>
        </w:rPr>
        <w:t xml:space="preserve">: </w:t>
      </w:r>
    </w:p>
    <w:p w:rsidR="005814FA" w:rsidRPr="00676E32">
      <w:pPr>
        <w:bidi w:val="0"/>
        <w:jc w:val="center"/>
        <w:rPr>
          <w:rFonts w:ascii="Times New Roman" w:hAnsi="Times New Roman"/>
          <w:color w:val="auto"/>
          <w:sz w:val="24"/>
          <w:szCs w:val="24"/>
        </w:rPr>
      </w:pPr>
      <w:r w:rsidRPr="00676E32" w:rsidR="00886E94">
        <w:rPr>
          <w:rFonts w:ascii="Times New Roman" w:hAnsi="Times New Roman"/>
          <w:color w:val="auto"/>
          <w:sz w:val="24"/>
          <w:szCs w:val="24"/>
        </w:rPr>
        <w:t>„</w:t>
      </w:r>
      <w:r w:rsidRPr="00676E32" w:rsidR="00816217">
        <w:rPr>
          <w:rFonts w:ascii="Times New Roman" w:hAnsi="Times New Roman"/>
          <w:color w:val="auto"/>
          <w:sz w:val="24"/>
          <w:szCs w:val="24"/>
        </w:rPr>
        <w:t>§ 31</w:t>
      </w:r>
    </w:p>
    <w:p w:rsidR="005814FA" w:rsidRPr="00676E32">
      <w:pPr>
        <w:bidi w:val="0"/>
        <w:jc w:val="center"/>
        <w:rPr>
          <w:rFonts w:ascii="Times New Roman" w:hAnsi="Times New Roman"/>
          <w:color w:val="auto"/>
          <w:sz w:val="24"/>
          <w:szCs w:val="24"/>
        </w:rPr>
      </w:pPr>
      <w:r w:rsidRPr="00676E32" w:rsidR="00816217">
        <w:rPr>
          <w:rFonts w:ascii="Times New Roman" w:hAnsi="Times New Roman"/>
          <w:color w:val="auto"/>
          <w:sz w:val="24"/>
          <w:szCs w:val="24"/>
        </w:rPr>
        <w:t>Samosprávny kraj</w:t>
      </w:r>
    </w:p>
    <w:p w:rsidR="005814FA" w:rsidRPr="00676E32">
      <w:pPr>
        <w:bidi w:val="0"/>
        <w:jc w:val="center"/>
        <w:rPr>
          <w:rFonts w:ascii="Times New Roman" w:hAnsi="Times New Roman"/>
          <w:color w:val="auto"/>
          <w:sz w:val="24"/>
          <w:szCs w:val="24"/>
        </w:rPr>
      </w:pP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(1) Samosprávny kraj v spolupráci s inštitúciami podľa § 28 ods. 3 písm. b) až f) každoročne aktualizuje regionálnu stratégiu výchovy a vzdelávania v stredných školách vo svojej územnej pôsobnosti podľa analýz a prognóz o vývoji trhu práce. Regionálnu stratégiu výchovy a vzdelávania v stredných školách samosprávny kraj po prerokovaní v krajskej rade a rade vlády vydáva a zverejňuje na svojo</w:t>
      </w:r>
      <w:r w:rsidRPr="00676E32" w:rsidR="00DB3049">
        <w:rPr>
          <w:rFonts w:ascii="Times New Roman" w:hAnsi="Times New Roman"/>
          <w:color w:val="auto"/>
          <w:sz w:val="24"/>
          <w:szCs w:val="24"/>
        </w:rPr>
        <w:t>m webovom sídle každoročne do 31</w:t>
      </w:r>
      <w:r w:rsidRPr="00676E32" w:rsidR="00816217">
        <w:rPr>
          <w:rFonts w:ascii="Times New Roman" w:hAnsi="Times New Roman"/>
          <w:color w:val="auto"/>
          <w:sz w:val="24"/>
          <w:szCs w:val="24"/>
        </w:rPr>
        <w:t xml:space="preserve">. </w:t>
      </w:r>
      <w:r w:rsidRPr="00676E32" w:rsidR="00E95075">
        <w:rPr>
          <w:rFonts w:ascii="Times New Roman" w:hAnsi="Times New Roman"/>
          <w:color w:val="auto"/>
          <w:sz w:val="24"/>
          <w:szCs w:val="24"/>
        </w:rPr>
        <w:t>októbra</w:t>
      </w:r>
      <w:r w:rsidRPr="00676E32" w:rsidR="00816217">
        <w:rPr>
          <w:rFonts w:ascii="Times New Roman" w:hAnsi="Times New Roman"/>
          <w:color w:val="auto"/>
          <w:sz w:val="24"/>
          <w:szCs w:val="24"/>
        </w:rPr>
        <w:t>.</w:t>
      </w:r>
    </w:p>
    <w:p w:rsidR="00886E94" w:rsidRPr="00676E32">
      <w:pPr>
        <w:bidi w:val="0"/>
        <w:ind w:left="720"/>
        <w:jc w:val="both"/>
        <w:rPr>
          <w:rFonts w:ascii="Times New Roman" w:hAnsi="Times New Roman"/>
          <w:color w:val="auto"/>
          <w:sz w:val="24"/>
          <w:szCs w:val="24"/>
        </w:rPr>
      </w:pP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 xml:space="preserve">(2) </w:t>
      </w:r>
      <w:r w:rsidRPr="00676E32" w:rsidR="0064281A">
        <w:rPr>
          <w:rFonts w:ascii="Times New Roman" w:hAnsi="Times New Roman"/>
          <w:color w:val="auto"/>
          <w:sz w:val="24"/>
          <w:szCs w:val="24"/>
        </w:rPr>
        <w:t>S</w:t>
      </w:r>
      <w:r w:rsidRPr="00676E32" w:rsidR="00816217">
        <w:rPr>
          <w:rFonts w:ascii="Times New Roman" w:hAnsi="Times New Roman"/>
          <w:color w:val="auto"/>
          <w:sz w:val="24"/>
          <w:szCs w:val="24"/>
        </w:rPr>
        <w:t>amosprávn</w:t>
      </w:r>
      <w:r w:rsidRPr="00676E32" w:rsidR="0064281A">
        <w:rPr>
          <w:rFonts w:ascii="Times New Roman" w:hAnsi="Times New Roman"/>
          <w:color w:val="auto"/>
          <w:sz w:val="24"/>
          <w:szCs w:val="24"/>
        </w:rPr>
        <w:t>y</w:t>
      </w:r>
      <w:r w:rsidRPr="00676E32" w:rsidR="00816217">
        <w:rPr>
          <w:rFonts w:ascii="Times New Roman" w:hAnsi="Times New Roman"/>
          <w:color w:val="auto"/>
          <w:sz w:val="24"/>
          <w:szCs w:val="24"/>
        </w:rPr>
        <w:t xml:space="preserve"> kraj určuje do 15. novembra pre každú strednú školu vo svojej územnej pôsobnosti najvyšší počet žiakov prvého ročníka v dennej forme štúdia v členení na jednotlivé študijné odbory alebo na jednotlivé učebné odbory, financovaných podľa osobitného predpisu</w:t>
      </w:r>
      <w:r w:rsidRPr="00676E32" w:rsidR="00816217">
        <w:rPr>
          <w:rFonts w:ascii="Times New Roman" w:hAnsi="Times New Roman"/>
          <w:color w:val="auto"/>
          <w:sz w:val="24"/>
          <w:szCs w:val="24"/>
          <w:vertAlign w:val="superscript"/>
        </w:rPr>
        <w:t>20</w:t>
      </w:r>
      <w:r w:rsidRPr="00676E32" w:rsidR="00816217">
        <w:rPr>
          <w:rFonts w:ascii="Times New Roman" w:hAnsi="Times New Roman"/>
          <w:color w:val="auto"/>
          <w:sz w:val="24"/>
          <w:szCs w:val="24"/>
        </w:rPr>
        <w:t xml:space="preserve">) pre prijímacie konanie pre </w:t>
      </w:r>
      <w:r w:rsidRPr="00676E32" w:rsidR="0064281A">
        <w:rPr>
          <w:rFonts w:ascii="Times New Roman" w:hAnsi="Times New Roman"/>
          <w:color w:val="auto"/>
          <w:sz w:val="24"/>
          <w:szCs w:val="24"/>
        </w:rPr>
        <w:t>príslušný</w:t>
      </w:r>
      <w:r w:rsidRPr="00676E32" w:rsidR="00816217">
        <w:rPr>
          <w:rFonts w:ascii="Times New Roman" w:hAnsi="Times New Roman"/>
          <w:color w:val="auto"/>
          <w:sz w:val="24"/>
          <w:szCs w:val="24"/>
        </w:rPr>
        <w:t xml:space="preserve"> školský rok.</w:t>
      </w:r>
    </w:p>
    <w:p w:rsidR="00886E94" w:rsidRPr="00676E32">
      <w:pPr>
        <w:bidi w:val="0"/>
        <w:ind w:left="720"/>
        <w:jc w:val="both"/>
        <w:rPr>
          <w:rFonts w:ascii="Times New Roman" w:hAnsi="Times New Roman"/>
          <w:color w:val="auto"/>
          <w:sz w:val="24"/>
          <w:szCs w:val="24"/>
        </w:rPr>
      </w:pP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 xml:space="preserve">(3) </w:t>
      </w:r>
      <w:r w:rsidRPr="00676E32" w:rsidR="0064281A">
        <w:rPr>
          <w:rFonts w:ascii="Times New Roman" w:hAnsi="Times New Roman"/>
          <w:color w:val="auto"/>
          <w:sz w:val="24"/>
          <w:szCs w:val="24"/>
        </w:rPr>
        <w:t>S</w:t>
      </w:r>
      <w:r w:rsidRPr="00676E32" w:rsidR="00816217">
        <w:rPr>
          <w:rFonts w:ascii="Times New Roman" w:hAnsi="Times New Roman"/>
          <w:color w:val="auto"/>
          <w:sz w:val="24"/>
          <w:szCs w:val="24"/>
        </w:rPr>
        <w:t>amosprávn</w:t>
      </w:r>
      <w:r w:rsidRPr="00676E32" w:rsidR="0064281A">
        <w:rPr>
          <w:rFonts w:ascii="Times New Roman" w:hAnsi="Times New Roman"/>
          <w:color w:val="auto"/>
          <w:sz w:val="24"/>
          <w:szCs w:val="24"/>
        </w:rPr>
        <w:t>y</w:t>
      </w:r>
      <w:r w:rsidRPr="00676E32" w:rsidR="00816217">
        <w:rPr>
          <w:rFonts w:ascii="Times New Roman" w:hAnsi="Times New Roman"/>
          <w:color w:val="auto"/>
          <w:sz w:val="24"/>
          <w:szCs w:val="24"/>
        </w:rPr>
        <w:t xml:space="preserve"> kraj vykonáva pôsobnosť podľa odseku 2 na základe </w:t>
      </w:r>
      <w:r w:rsidRPr="00676E32" w:rsidR="00FD50D7">
        <w:rPr>
          <w:rFonts w:ascii="Times New Roman" w:hAnsi="Times New Roman"/>
          <w:color w:val="auto"/>
          <w:sz w:val="24"/>
          <w:szCs w:val="24"/>
        </w:rPr>
        <w:t>prerokovania</w:t>
      </w:r>
      <w:r w:rsidRPr="00676E32" w:rsidR="00870B4E">
        <w:rPr>
          <w:rFonts w:ascii="Times New Roman" w:hAnsi="Times New Roman"/>
          <w:color w:val="auto"/>
          <w:sz w:val="24"/>
          <w:szCs w:val="24"/>
        </w:rPr>
        <w:t xml:space="preserve"> </w:t>
      </w:r>
      <w:r w:rsidR="003C4C90">
        <w:rPr>
          <w:rFonts w:ascii="Times New Roman" w:hAnsi="Times New Roman"/>
          <w:color w:val="auto"/>
          <w:sz w:val="24"/>
          <w:szCs w:val="24"/>
        </w:rPr>
        <w:t>so zriaďovateľmi stredných škôl,</w:t>
      </w:r>
      <w:r w:rsidRPr="00676E32" w:rsidR="00870B4E">
        <w:rPr>
          <w:rFonts w:ascii="Times New Roman" w:hAnsi="Times New Roman"/>
          <w:color w:val="auto"/>
          <w:sz w:val="24"/>
          <w:szCs w:val="24"/>
        </w:rPr>
        <w:t xml:space="preserve"> </w:t>
      </w:r>
      <w:r w:rsidRPr="00676E32" w:rsidR="00816217">
        <w:rPr>
          <w:rFonts w:ascii="Times New Roman" w:hAnsi="Times New Roman"/>
          <w:color w:val="auto"/>
          <w:sz w:val="24"/>
          <w:szCs w:val="24"/>
        </w:rPr>
        <w:t xml:space="preserve">odporúčania krajskej rady a v súlade so záväznými kritériami na určovanie najvyššieho počtu žiakov prvého ročníka stredných škôl. </w:t>
      </w:r>
    </w:p>
    <w:p w:rsidR="00886E94" w:rsidRPr="00676E32">
      <w:pPr>
        <w:bidi w:val="0"/>
        <w:ind w:left="720"/>
        <w:jc w:val="both"/>
        <w:rPr>
          <w:rFonts w:ascii="Times New Roman" w:hAnsi="Times New Roman"/>
          <w:color w:val="auto"/>
          <w:sz w:val="24"/>
          <w:szCs w:val="24"/>
        </w:rPr>
      </w:pP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(4) Samosprávny kraj zverejní určený počet žiakov prvého ročníka stredných škôl do 30. novembra na svojom webom sídle.</w:t>
      </w:r>
    </w:p>
    <w:p w:rsidR="00886E94" w:rsidRPr="00676E32">
      <w:pPr>
        <w:bidi w:val="0"/>
        <w:ind w:left="720"/>
        <w:jc w:val="both"/>
        <w:rPr>
          <w:rFonts w:ascii="Times New Roman" w:hAnsi="Times New Roman"/>
          <w:color w:val="auto"/>
          <w:sz w:val="24"/>
          <w:szCs w:val="24"/>
        </w:rPr>
      </w:pP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 xml:space="preserve">(5) Zriaďovateľ strednej školy, príslušná stavovská organizácia, príslušná profesijná organizácia alebo príslušné ministerstvo podľa § 28 ods. 2 písm. a) štvrtého až ôsmeho bodu môže podať žiadosť o preskúmanie určenia počtu žiakov prvého ročníka stredných škôl. </w:t>
      </w:r>
    </w:p>
    <w:p w:rsidR="00886E94" w:rsidRPr="00676E32">
      <w:pPr>
        <w:bidi w:val="0"/>
        <w:ind w:left="720"/>
        <w:jc w:val="both"/>
        <w:rPr>
          <w:rFonts w:ascii="Times New Roman" w:hAnsi="Times New Roman"/>
          <w:color w:val="auto"/>
          <w:sz w:val="24"/>
          <w:szCs w:val="24"/>
        </w:rPr>
      </w:pP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 xml:space="preserve">(6) Žiadosť o preskúmanie určenia počtu žiakov prvého ročníka stredných škôl možno podať </w:t>
      </w:r>
      <w:r w:rsidRPr="00676E32" w:rsidR="00584A1D">
        <w:rPr>
          <w:rFonts w:ascii="Times New Roman" w:hAnsi="Times New Roman"/>
          <w:color w:val="auto"/>
          <w:sz w:val="24"/>
          <w:szCs w:val="24"/>
        </w:rPr>
        <w:t xml:space="preserve">ministerstvu školstva </w:t>
      </w:r>
      <w:r w:rsidRPr="00676E32" w:rsidR="00816217">
        <w:rPr>
          <w:rFonts w:ascii="Times New Roman" w:hAnsi="Times New Roman"/>
          <w:color w:val="auto"/>
          <w:sz w:val="24"/>
          <w:szCs w:val="24"/>
        </w:rPr>
        <w:t xml:space="preserve">do 30 dní od zverejnenia podľa odseku 4, ak </w:t>
      </w:r>
    </w:p>
    <w:p w:rsidR="005814FA" w:rsidRPr="00676E32">
      <w:pPr>
        <w:numPr>
          <w:numId w:val="4"/>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ide o študijný odbor alebo učebný odbor s nedostatočným počtom absolventov pre potreby trhu práce,</w:t>
      </w:r>
    </w:p>
    <w:p w:rsidR="005814FA" w:rsidRPr="00676E32">
      <w:pPr>
        <w:numPr>
          <w:numId w:val="4"/>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stredná odborná škola má pre príslušný študijný odbor alebo pre príslušný učebný odbor uzatvorenú zmluvu o duálnom vzdelávaní s vyšším počtom žiakov podľa § 16 ods. 2 písm. f) ako je určený počet žiakov podľa odseku 2 alebo</w:t>
      </w:r>
    </w:p>
    <w:p w:rsidR="005814FA" w:rsidRPr="00676E32">
      <w:pPr>
        <w:numPr>
          <w:numId w:val="4"/>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to vyžaduje verejný záujem.</w:t>
      </w:r>
    </w:p>
    <w:p w:rsidR="005814FA" w:rsidRPr="00676E32">
      <w:pPr>
        <w:bidi w:val="0"/>
        <w:jc w:val="both"/>
        <w:rPr>
          <w:rFonts w:ascii="Times New Roman" w:hAnsi="Times New Roman"/>
          <w:color w:val="auto"/>
          <w:sz w:val="24"/>
          <w:szCs w:val="24"/>
        </w:rPr>
      </w:pP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(7) Samosprávny kraj do 31. mája príslušného kalendárneho roka zverejn</w:t>
      </w:r>
      <w:r w:rsidRPr="00676E32" w:rsidR="003F4433">
        <w:rPr>
          <w:rFonts w:ascii="Times New Roman" w:hAnsi="Times New Roman"/>
          <w:color w:val="auto"/>
          <w:sz w:val="24"/>
          <w:szCs w:val="24"/>
        </w:rPr>
        <w:t>í</w:t>
      </w:r>
      <w:r w:rsidRPr="00676E32" w:rsidR="00816217">
        <w:rPr>
          <w:rFonts w:ascii="Times New Roman" w:hAnsi="Times New Roman"/>
          <w:color w:val="auto"/>
          <w:sz w:val="24"/>
          <w:szCs w:val="24"/>
        </w:rPr>
        <w:t xml:space="preserve"> na svojom webovom sídle </w:t>
      </w:r>
      <w:r w:rsidRPr="00676E32" w:rsidR="003F4433">
        <w:rPr>
          <w:rFonts w:ascii="Times New Roman" w:hAnsi="Times New Roman"/>
          <w:color w:val="auto"/>
          <w:sz w:val="24"/>
          <w:szCs w:val="24"/>
        </w:rPr>
        <w:t>i</w:t>
      </w:r>
      <w:r w:rsidRPr="00676E32" w:rsidR="00816217">
        <w:rPr>
          <w:rFonts w:ascii="Times New Roman" w:hAnsi="Times New Roman"/>
          <w:color w:val="auto"/>
          <w:sz w:val="24"/>
          <w:szCs w:val="24"/>
        </w:rPr>
        <w:t>nformáci</w:t>
      </w:r>
      <w:r w:rsidRPr="00676E32" w:rsidR="003F4433">
        <w:rPr>
          <w:rFonts w:ascii="Times New Roman" w:hAnsi="Times New Roman"/>
          <w:color w:val="auto"/>
          <w:sz w:val="24"/>
          <w:szCs w:val="24"/>
        </w:rPr>
        <w:t>e</w:t>
      </w:r>
      <w:r w:rsidRPr="00676E32" w:rsidR="00816217">
        <w:rPr>
          <w:rFonts w:ascii="Times New Roman" w:hAnsi="Times New Roman"/>
          <w:color w:val="auto"/>
          <w:sz w:val="24"/>
          <w:szCs w:val="24"/>
        </w:rPr>
        <w:t xml:space="preserve"> o potrebách trhu práce a o možnostiach odborného vzdelávania a prípravy v stredných odborných školách </w:t>
      </w:r>
      <w:r w:rsidRPr="00676E32" w:rsidR="003F4433">
        <w:rPr>
          <w:rFonts w:ascii="Times New Roman" w:hAnsi="Times New Roman"/>
          <w:color w:val="auto"/>
          <w:sz w:val="24"/>
          <w:szCs w:val="24"/>
        </w:rPr>
        <w:t>v</w:t>
      </w:r>
      <w:r w:rsidRPr="00676E32" w:rsidR="00574439">
        <w:rPr>
          <w:rFonts w:ascii="Times New Roman" w:hAnsi="Times New Roman"/>
          <w:color w:val="auto"/>
          <w:sz w:val="24"/>
          <w:szCs w:val="24"/>
        </w:rPr>
        <w:t>o</w:t>
      </w:r>
      <w:r w:rsidRPr="00676E32" w:rsidR="003F4433">
        <w:rPr>
          <w:rFonts w:ascii="Times New Roman" w:hAnsi="Times New Roman"/>
          <w:color w:val="auto"/>
          <w:sz w:val="24"/>
          <w:szCs w:val="24"/>
        </w:rPr>
        <w:t xml:space="preserve"> </w:t>
      </w:r>
      <w:r w:rsidRPr="00676E32" w:rsidR="00574439">
        <w:rPr>
          <w:rFonts w:ascii="Times New Roman" w:hAnsi="Times New Roman"/>
          <w:color w:val="auto"/>
          <w:sz w:val="24"/>
          <w:szCs w:val="24"/>
        </w:rPr>
        <w:t>svojej</w:t>
      </w:r>
      <w:r w:rsidRPr="00676E32" w:rsidR="00816217">
        <w:rPr>
          <w:rFonts w:ascii="Times New Roman" w:hAnsi="Times New Roman"/>
          <w:color w:val="auto"/>
          <w:sz w:val="24"/>
          <w:szCs w:val="24"/>
        </w:rPr>
        <w:t xml:space="preserve"> územnej pôsobnosti.</w:t>
      </w:r>
    </w:p>
    <w:p w:rsidR="005814FA" w:rsidRPr="00676E32">
      <w:pPr>
        <w:bidi w:val="0"/>
        <w:ind w:left="720"/>
        <w:jc w:val="both"/>
        <w:rPr>
          <w:rFonts w:ascii="Times New Roman" w:hAnsi="Times New Roman"/>
          <w:color w:val="auto"/>
          <w:sz w:val="24"/>
          <w:szCs w:val="24"/>
        </w:rPr>
      </w:pP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 xml:space="preserve">(8) </w:t>
      </w:r>
      <w:r w:rsidRPr="00676E32" w:rsidR="00562E0C">
        <w:rPr>
          <w:rFonts w:ascii="Times New Roman" w:hAnsi="Times New Roman"/>
          <w:color w:val="auto"/>
          <w:sz w:val="24"/>
          <w:szCs w:val="24"/>
        </w:rPr>
        <w:t>O</w:t>
      </w:r>
      <w:r w:rsidRPr="00676E32" w:rsidR="00816217">
        <w:rPr>
          <w:rFonts w:ascii="Times New Roman" w:hAnsi="Times New Roman"/>
          <w:color w:val="auto"/>
          <w:sz w:val="24"/>
          <w:szCs w:val="24"/>
        </w:rPr>
        <w:t>dsek</w:t>
      </w:r>
      <w:r w:rsidRPr="00676E32" w:rsidR="00562E0C">
        <w:rPr>
          <w:rFonts w:ascii="Times New Roman" w:hAnsi="Times New Roman"/>
          <w:color w:val="auto"/>
          <w:sz w:val="24"/>
          <w:szCs w:val="24"/>
        </w:rPr>
        <w:t>y</w:t>
      </w:r>
      <w:r w:rsidRPr="00676E32" w:rsidR="00816217">
        <w:rPr>
          <w:rFonts w:ascii="Times New Roman" w:hAnsi="Times New Roman"/>
          <w:color w:val="auto"/>
          <w:sz w:val="24"/>
          <w:szCs w:val="24"/>
        </w:rPr>
        <w:t xml:space="preserve"> 2 až 6 sa nevzťahujú na stredné odborné školy s označením podniková škola, policajné stredné odborné školy, stredné školy požiarnej ochrany, gymnáziá s osemročným vzdelávacím programom, stredné školy pre žiakov so špeciálnymi výchovno-vzdelávacími potrebami, študijné odbory, v ktorých sa výchova a vzdelávanie uskutočňuje v cudzom jazyku na základe medzinárodnej dohody a učebné odbory, ktorých úspešným absolvovaním žiak získa nižšie stredné odborné vzdelanie.”. </w:t>
      </w:r>
    </w:p>
    <w:p w:rsidR="005814FA" w:rsidRPr="00676E32">
      <w:pPr>
        <w:bidi w:val="0"/>
        <w:ind w:left="720"/>
        <w:jc w:val="both"/>
        <w:rPr>
          <w:rFonts w:ascii="Times New Roman" w:hAnsi="Times New Roman"/>
          <w:color w:val="auto"/>
          <w:sz w:val="24"/>
          <w:szCs w:val="24"/>
        </w:rPr>
      </w:pPr>
    </w:p>
    <w:p w:rsidR="005814FA" w:rsidRPr="00676E32">
      <w:pPr>
        <w:numPr>
          <w:numId w:val="9"/>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V § 32 ods. 2 písm. d) sa za slovo „prípravu“ vkladajú slová „hlavných inštruktorov a“ a</w:t>
      </w:r>
      <w:r w:rsidR="009D4A9E">
        <w:rPr>
          <w:rFonts w:ascii="Times New Roman" w:hAnsi="Times New Roman"/>
          <w:color w:val="auto"/>
          <w:sz w:val="24"/>
          <w:szCs w:val="24"/>
        </w:rPr>
        <w:t xml:space="preserve"> za slovo „vydáva“ sa vkladajú slová </w:t>
      </w:r>
      <w:r w:rsidRPr="00676E32" w:rsidR="00886E94">
        <w:rPr>
          <w:rFonts w:ascii="Times New Roman" w:hAnsi="Times New Roman"/>
          <w:color w:val="auto"/>
          <w:sz w:val="24"/>
          <w:szCs w:val="24"/>
        </w:rPr>
        <w:t>„</w:t>
      </w:r>
      <w:r w:rsidRPr="00676E32" w:rsidR="00816217">
        <w:rPr>
          <w:rFonts w:ascii="Times New Roman" w:hAnsi="Times New Roman"/>
          <w:color w:val="auto"/>
          <w:sz w:val="24"/>
          <w:szCs w:val="24"/>
        </w:rPr>
        <w:t>potvrdenia o absolvovaní prípravy hlavného inštruktora</w:t>
      </w:r>
      <w:r w:rsidR="009D4A9E">
        <w:rPr>
          <w:rFonts w:ascii="Times New Roman" w:hAnsi="Times New Roman"/>
          <w:color w:val="auto"/>
          <w:sz w:val="24"/>
          <w:szCs w:val="24"/>
        </w:rPr>
        <w:t xml:space="preserve"> a</w:t>
      </w:r>
      <w:r w:rsidRPr="00676E32" w:rsidR="00816217">
        <w:rPr>
          <w:rFonts w:ascii="Times New Roman" w:hAnsi="Times New Roman"/>
          <w:color w:val="auto"/>
          <w:sz w:val="24"/>
          <w:szCs w:val="24"/>
        </w:rPr>
        <w:t xml:space="preserve">”. </w:t>
      </w:r>
    </w:p>
    <w:p w:rsidR="005814FA" w:rsidRPr="00676E32">
      <w:pPr>
        <w:bidi w:val="0"/>
        <w:jc w:val="both"/>
        <w:rPr>
          <w:rFonts w:ascii="Times New Roman" w:hAnsi="Times New Roman"/>
          <w:color w:val="auto"/>
          <w:sz w:val="24"/>
          <w:szCs w:val="24"/>
        </w:rPr>
      </w:pPr>
    </w:p>
    <w:p w:rsidR="005814FA" w:rsidRPr="00676E32">
      <w:pPr>
        <w:numPr>
          <w:numId w:val="9"/>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V § 32 ods. 3 sa vypúšťa písmeno e).</w:t>
      </w:r>
    </w:p>
    <w:p w:rsidR="005814FA" w:rsidRPr="00676E32">
      <w:pPr>
        <w:bidi w:val="0"/>
        <w:jc w:val="both"/>
        <w:rPr>
          <w:rFonts w:ascii="Times New Roman" w:hAnsi="Times New Roman"/>
          <w:color w:val="auto"/>
          <w:sz w:val="24"/>
          <w:szCs w:val="24"/>
        </w:rPr>
      </w:pPr>
    </w:p>
    <w:p w:rsidR="005814FA" w:rsidRPr="00676E32">
      <w:pPr>
        <w:bidi w:val="0"/>
        <w:ind w:firstLine="720"/>
        <w:jc w:val="both"/>
        <w:rPr>
          <w:rFonts w:ascii="Times New Roman" w:hAnsi="Times New Roman"/>
          <w:color w:val="auto"/>
          <w:sz w:val="24"/>
          <w:szCs w:val="24"/>
        </w:rPr>
      </w:pPr>
      <w:r w:rsidRPr="00676E32" w:rsidR="00816217">
        <w:rPr>
          <w:rFonts w:ascii="Times New Roman" w:hAnsi="Times New Roman"/>
          <w:color w:val="auto"/>
          <w:sz w:val="24"/>
          <w:szCs w:val="24"/>
        </w:rPr>
        <w:t>Doterajšie písmeno f) sa označuje ako písmeno e).</w:t>
      </w:r>
    </w:p>
    <w:p w:rsidR="005814FA" w:rsidRPr="00676E32">
      <w:pPr>
        <w:bidi w:val="0"/>
        <w:ind w:left="720"/>
        <w:rPr>
          <w:rFonts w:ascii="Times New Roman" w:hAnsi="Times New Roman"/>
          <w:color w:val="auto"/>
          <w:sz w:val="24"/>
          <w:szCs w:val="24"/>
        </w:rPr>
      </w:pPr>
    </w:p>
    <w:p w:rsidR="005814FA" w:rsidRPr="00676E32">
      <w:pPr>
        <w:numPr>
          <w:numId w:val="9"/>
        </w:numPr>
        <w:bidi w:val="0"/>
        <w:contextualSpacing/>
        <w:rPr>
          <w:rFonts w:ascii="Times New Roman" w:hAnsi="Times New Roman"/>
          <w:color w:val="auto"/>
          <w:sz w:val="24"/>
          <w:szCs w:val="24"/>
        </w:rPr>
      </w:pPr>
      <w:r w:rsidRPr="00676E32" w:rsidR="00816217">
        <w:rPr>
          <w:rFonts w:ascii="Times New Roman" w:hAnsi="Times New Roman"/>
          <w:color w:val="auto"/>
          <w:sz w:val="24"/>
          <w:szCs w:val="24"/>
        </w:rPr>
        <w:t>V § 33 ods</w:t>
      </w:r>
      <w:r w:rsidRPr="00676E32" w:rsidR="00886E94">
        <w:rPr>
          <w:rFonts w:ascii="Times New Roman" w:hAnsi="Times New Roman"/>
          <w:color w:val="auto"/>
          <w:sz w:val="24"/>
          <w:szCs w:val="24"/>
        </w:rPr>
        <w:t>. 1 písm. b) sa na konci slovo „</w:t>
      </w:r>
      <w:r w:rsidRPr="00676E32" w:rsidR="00816217">
        <w:rPr>
          <w:rFonts w:ascii="Times New Roman" w:hAnsi="Times New Roman"/>
          <w:color w:val="auto"/>
          <w:sz w:val="24"/>
          <w:szCs w:val="24"/>
        </w:rPr>
        <w:t xml:space="preserve">a” nahrádza bodkou.  </w:t>
      </w:r>
    </w:p>
    <w:p w:rsidR="005814FA" w:rsidRPr="00676E32">
      <w:pPr>
        <w:bidi w:val="0"/>
        <w:ind w:left="720"/>
        <w:rPr>
          <w:rFonts w:ascii="Times New Roman" w:hAnsi="Times New Roman"/>
          <w:color w:val="auto"/>
          <w:sz w:val="24"/>
          <w:szCs w:val="24"/>
        </w:rPr>
      </w:pPr>
    </w:p>
    <w:p w:rsidR="005814FA" w:rsidRPr="00676E32">
      <w:pPr>
        <w:numPr>
          <w:numId w:val="9"/>
        </w:numPr>
        <w:bidi w:val="0"/>
        <w:contextualSpacing/>
        <w:rPr>
          <w:rFonts w:ascii="Times New Roman" w:hAnsi="Times New Roman"/>
          <w:color w:val="auto"/>
          <w:sz w:val="24"/>
          <w:szCs w:val="24"/>
        </w:rPr>
      </w:pPr>
      <w:r w:rsidRPr="00676E32" w:rsidR="00816217">
        <w:rPr>
          <w:rFonts w:ascii="Times New Roman" w:hAnsi="Times New Roman"/>
          <w:color w:val="auto"/>
          <w:sz w:val="24"/>
          <w:szCs w:val="24"/>
        </w:rPr>
        <w:t>V § 33 ods. 1 sa vypúšťa písmeno c).</w:t>
      </w:r>
    </w:p>
    <w:p w:rsidR="005814FA" w:rsidRPr="00676E32">
      <w:pPr>
        <w:bidi w:val="0"/>
        <w:ind w:left="720"/>
        <w:rPr>
          <w:rFonts w:ascii="Times New Roman" w:hAnsi="Times New Roman"/>
          <w:color w:val="auto"/>
          <w:sz w:val="24"/>
          <w:szCs w:val="24"/>
        </w:rPr>
      </w:pPr>
    </w:p>
    <w:p w:rsidR="005814FA" w:rsidRPr="00676E32">
      <w:pPr>
        <w:numPr>
          <w:numId w:val="9"/>
        </w:numPr>
        <w:bidi w:val="0"/>
        <w:contextualSpacing/>
        <w:rPr>
          <w:rFonts w:ascii="Times New Roman" w:hAnsi="Times New Roman"/>
          <w:color w:val="auto"/>
          <w:sz w:val="24"/>
          <w:szCs w:val="24"/>
        </w:rPr>
      </w:pPr>
      <w:r w:rsidRPr="00676E32" w:rsidR="00816217">
        <w:rPr>
          <w:rFonts w:ascii="Times New Roman" w:hAnsi="Times New Roman"/>
          <w:color w:val="auto"/>
          <w:sz w:val="24"/>
          <w:szCs w:val="24"/>
        </w:rPr>
        <w:t>§ 38 až 46 sa vypúšťajú.</w:t>
      </w:r>
    </w:p>
    <w:p w:rsidR="005814FA" w:rsidRPr="00676E32">
      <w:pPr>
        <w:bidi w:val="0"/>
        <w:rPr>
          <w:rFonts w:ascii="Times New Roman" w:hAnsi="Times New Roman"/>
          <w:color w:val="auto"/>
          <w:sz w:val="24"/>
          <w:szCs w:val="24"/>
        </w:rPr>
      </w:pPr>
    </w:p>
    <w:p w:rsidR="005814FA" w:rsidRPr="00676E32">
      <w:pPr>
        <w:numPr>
          <w:numId w:val="9"/>
        </w:numPr>
        <w:bidi w:val="0"/>
        <w:contextualSpacing/>
        <w:rPr>
          <w:rFonts w:ascii="Times New Roman" w:hAnsi="Times New Roman"/>
          <w:color w:val="auto"/>
          <w:sz w:val="24"/>
          <w:szCs w:val="24"/>
        </w:rPr>
      </w:pPr>
      <w:r w:rsidRPr="00676E32" w:rsidR="00816217">
        <w:rPr>
          <w:rFonts w:ascii="Times New Roman" w:hAnsi="Times New Roman"/>
          <w:color w:val="auto"/>
          <w:sz w:val="24"/>
          <w:szCs w:val="24"/>
        </w:rPr>
        <w:t>§ 47 sa dopĺňa písmenom c), ktoré znie:</w:t>
      </w:r>
    </w:p>
    <w:p w:rsidR="005814FA" w:rsidRPr="00676E32">
      <w:pPr>
        <w:bidi w:val="0"/>
        <w:ind w:left="720"/>
        <w:jc w:val="both"/>
        <w:rPr>
          <w:rFonts w:ascii="Times New Roman" w:hAnsi="Times New Roman"/>
          <w:color w:val="auto"/>
          <w:sz w:val="24"/>
          <w:szCs w:val="24"/>
        </w:rPr>
      </w:pPr>
      <w:r w:rsidRPr="00676E32" w:rsidR="00886E94">
        <w:rPr>
          <w:rFonts w:ascii="Times New Roman" w:hAnsi="Times New Roman"/>
          <w:color w:val="auto"/>
          <w:sz w:val="24"/>
          <w:szCs w:val="24"/>
        </w:rPr>
        <w:t>„</w:t>
      </w:r>
      <w:r w:rsidRPr="00676E32" w:rsidR="00816217">
        <w:rPr>
          <w:rFonts w:ascii="Times New Roman" w:hAnsi="Times New Roman"/>
          <w:color w:val="auto"/>
          <w:sz w:val="24"/>
          <w:szCs w:val="24"/>
        </w:rPr>
        <w:t xml:space="preserve">c) kritéria na určovanie najvyššieho počtu žiakov prvého ročníka stredných škôl pre </w:t>
      </w:r>
      <w:r w:rsidRPr="00676E32" w:rsidR="0064281A">
        <w:rPr>
          <w:rFonts w:ascii="Times New Roman" w:hAnsi="Times New Roman"/>
          <w:color w:val="auto"/>
          <w:sz w:val="24"/>
          <w:szCs w:val="24"/>
        </w:rPr>
        <w:t>príslušný</w:t>
      </w:r>
      <w:r w:rsidRPr="00676E32" w:rsidR="00816217">
        <w:rPr>
          <w:rFonts w:ascii="Times New Roman" w:hAnsi="Times New Roman"/>
          <w:color w:val="auto"/>
          <w:sz w:val="24"/>
          <w:szCs w:val="24"/>
        </w:rPr>
        <w:t xml:space="preserve"> školský rok.”.</w:t>
      </w:r>
    </w:p>
    <w:p w:rsidR="00287EB9" w:rsidP="00287EB9">
      <w:pPr>
        <w:bidi w:val="0"/>
        <w:contextualSpacing/>
        <w:rPr>
          <w:rFonts w:ascii="Times New Roman" w:hAnsi="Times New Roman"/>
          <w:color w:val="auto"/>
          <w:sz w:val="24"/>
          <w:szCs w:val="24"/>
        </w:rPr>
      </w:pPr>
    </w:p>
    <w:p w:rsidR="00930629" w:rsidP="00141F9A">
      <w:pPr>
        <w:pStyle w:val="ListParagraph"/>
        <w:numPr>
          <w:numId w:val="9"/>
        </w:numPr>
        <w:bidi w:val="0"/>
        <w:rPr>
          <w:rFonts w:ascii="Times New Roman" w:hAnsi="Times New Roman"/>
          <w:color w:val="auto"/>
        </w:rPr>
      </w:pPr>
      <w:r>
        <w:rPr>
          <w:rFonts w:ascii="Times New Roman" w:hAnsi="Times New Roman"/>
          <w:color w:val="auto"/>
        </w:rPr>
        <w:t xml:space="preserve">§ 48 sa dopĺňa odsekom 3, ktorý znie: </w:t>
      </w:r>
    </w:p>
    <w:p w:rsidR="00930629" w:rsidP="00930629">
      <w:pPr>
        <w:pStyle w:val="ListParagraph"/>
        <w:bidi w:val="0"/>
        <w:rPr>
          <w:rFonts w:ascii="Times New Roman" w:hAnsi="Times New Roman"/>
          <w:color w:val="auto"/>
        </w:rPr>
      </w:pPr>
      <w:r>
        <w:rPr>
          <w:rFonts w:ascii="Times New Roman" w:hAnsi="Times New Roman"/>
          <w:color w:val="auto"/>
        </w:rPr>
        <w:t xml:space="preserve">„(3) </w:t>
      </w:r>
      <w:r w:rsidRPr="009149FA" w:rsidR="009149FA">
        <w:rPr>
          <w:rFonts w:ascii="Times New Roman" w:hAnsi="Times New Roman"/>
          <w:color w:val="auto"/>
        </w:rPr>
        <w:t>Praktické vyučovanie sa môže vykonávať aj vo vojenskom útvare alebo v zariadení ozbrojených síl Slovenskej republiky, v ktorom možno uplatniť obsah vzdelávania v študijnom odbore alebo obsah vzdelávania v učebnom odbore, v ktorom sa žiakovi poskytuje praktické vyučovanie; zmluvu o poskytovaní praktického vyučovania podľa § 8 za vojenské útvary a zariadenia ozbrojených síl Slovenskej republiky uzatvára Ministerstvo obrany Slovenskej republiky.</w:t>
      </w:r>
      <w:r>
        <w:rPr>
          <w:rFonts w:ascii="Times New Roman" w:hAnsi="Times New Roman"/>
          <w:color w:val="auto"/>
        </w:rPr>
        <w:t>“.</w:t>
      </w:r>
    </w:p>
    <w:p w:rsidR="00930629" w:rsidP="00930629">
      <w:pPr>
        <w:pStyle w:val="ListParagraph"/>
        <w:bidi w:val="0"/>
        <w:rPr>
          <w:rFonts w:ascii="Times New Roman" w:hAnsi="Times New Roman"/>
          <w:color w:val="auto"/>
        </w:rPr>
      </w:pPr>
    </w:p>
    <w:p w:rsidR="00141F9A" w:rsidRPr="00141F9A" w:rsidP="00E564C1">
      <w:pPr>
        <w:pStyle w:val="ListParagraph"/>
        <w:numPr>
          <w:numId w:val="9"/>
        </w:numPr>
        <w:bidi w:val="0"/>
        <w:rPr>
          <w:rFonts w:ascii="Times New Roman" w:hAnsi="Times New Roman"/>
          <w:color w:val="auto"/>
        </w:rPr>
      </w:pPr>
      <w:r w:rsidRPr="00141F9A" w:rsidR="00620708">
        <w:rPr>
          <w:rFonts w:ascii="Times New Roman" w:hAnsi="Times New Roman"/>
          <w:color w:val="auto"/>
        </w:rPr>
        <w:t xml:space="preserve">V § 51 </w:t>
      </w:r>
      <w:r w:rsidR="001E4D35">
        <w:rPr>
          <w:rFonts w:ascii="Times New Roman" w:hAnsi="Times New Roman"/>
          <w:color w:val="auto"/>
        </w:rPr>
        <w:t xml:space="preserve">ods. 2 </w:t>
      </w:r>
      <w:r w:rsidRPr="00141F9A" w:rsidR="00620708">
        <w:rPr>
          <w:rFonts w:ascii="Times New Roman" w:hAnsi="Times New Roman"/>
          <w:color w:val="auto"/>
        </w:rPr>
        <w:t>sa na konci pripája</w:t>
      </w:r>
      <w:r>
        <w:rPr>
          <w:rFonts w:ascii="Times New Roman" w:hAnsi="Times New Roman"/>
          <w:color w:val="auto"/>
        </w:rPr>
        <w:t>jú tieto vety</w:t>
      </w:r>
      <w:r w:rsidRPr="00141F9A" w:rsidR="00620708">
        <w:rPr>
          <w:rFonts w:ascii="Times New Roman" w:hAnsi="Times New Roman"/>
          <w:color w:val="auto"/>
        </w:rPr>
        <w:t xml:space="preserve">: </w:t>
      </w:r>
      <w:r w:rsidRPr="00141F9A">
        <w:rPr>
          <w:rFonts w:ascii="Times New Roman" w:hAnsi="Times New Roman"/>
          <w:color w:val="auto"/>
        </w:rPr>
        <w:t xml:space="preserve">„Stredná zdravotnícka škola poskytne zoznam uzatvorených zmlúv o poskytovaní praktického vyučovania </w:t>
      </w:r>
      <w:r>
        <w:rPr>
          <w:rFonts w:ascii="Times New Roman" w:hAnsi="Times New Roman"/>
          <w:color w:val="auto"/>
        </w:rPr>
        <w:t>m</w:t>
      </w:r>
      <w:r w:rsidRPr="00141F9A">
        <w:rPr>
          <w:rFonts w:ascii="Times New Roman" w:hAnsi="Times New Roman"/>
          <w:color w:val="auto"/>
        </w:rPr>
        <w:t>inisterstvu zdravotníctva v rozsahu meno a priezvisko žiaka, študijný odbor alebo učebný odbor</w:t>
      </w:r>
      <w:r w:rsidR="00E564C1">
        <w:rPr>
          <w:rFonts w:ascii="Times New Roman" w:hAnsi="Times New Roman"/>
          <w:color w:val="auto"/>
        </w:rPr>
        <w:t>,</w:t>
      </w:r>
      <w:r w:rsidRPr="00141F9A">
        <w:rPr>
          <w:rFonts w:ascii="Times New Roman" w:hAnsi="Times New Roman"/>
          <w:color w:val="auto"/>
        </w:rPr>
        <w:t xml:space="preserve"> identifikačné údaje zamestnávateľa a </w:t>
      </w:r>
      <w:r w:rsidRPr="00E564C1" w:rsidR="00E564C1">
        <w:rPr>
          <w:rFonts w:ascii="Times New Roman" w:hAnsi="Times New Roman"/>
          <w:color w:val="auto"/>
        </w:rPr>
        <w:t xml:space="preserve">identifikačné údaje </w:t>
      </w:r>
      <w:r w:rsidRPr="00141F9A">
        <w:rPr>
          <w:rFonts w:ascii="Times New Roman" w:hAnsi="Times New Roman"/>
          <w:color w:val="auto"/>
        </w:rPr>
        <w:t>pracoviska zamestnávateľa</w:t>
      </w:r>
      <w:r>
        <w:rPr>
          <w:rFonts w:ascii="Times New Roman" w:hAnsi="Times New Roman"/>
          <w:color w:val="auto"/>
        </w:rPr>
        <w:t>. Ak došlo k ukončeniu zmluvy o poskytovaní praktického vyučovania, stredná zdravotnícka škola písomne oznámi túto skutočnosť ministerstvu zdravotníctva.</w:t>
      </w:r>
      <w:r w:rsidRPr="00141F9A">
        <w:rPr>
          <w:rFonts w:ascii="Times New Roman" w:hAnsi="Times New Roman"/>
          <w:color w:val="auto"/>
        </w:rPr>
        <w:t>“</w:t>
      </w:r>
      <w:r>
        <w:rPr>
          <w:rFonts w:ascii="Times New Roman" w:hAnsi="Times New Roman"/>
          <w:color w:val="auto"/>
        </w:rPr>
        <w:t>.</w:t>
      </w:r>
    </w:p>
    <w:p w:rsidR="00620708" w:rsidP="00141F9A">
      <w:pPr>
        <w:bidi w:val="0"/>
        <w:ind w:left="720"/>
        <w:contextualSpacing/>
        <w:rPr>
          <w:rFonts w:ascii="Times New Roman" w:hAnsi="Times New Roman"/>
          <w:color w:val="auto"/>
          <w:sz w:val="24"/>
          <w:szCs w:val="24"/>
        </w:rPr>
      </w:pPr>
    </w:p>
    <w:p w:rsidR="005814FA" w:rsidRPr="00676E32">
      <w:pPr>
        <w:numPr>
          <w:numId w:val="9"/>
        </w:numPr>
        <w:bidi w:val="0"/>
        <w:contextualSpacing/>
        <w:rPr>
          <w:rFonts w:ascii="Times New Roman" w:hAnsi="Times New Roman"/>
          <w:color w:val="auto"/>
          <w:sz w:val="24"/>
          <w:szCs w:val="24"/>
        </w:rPr>
      </w:pPr>
      <w:r w:rsidRPr="00676E32" w:rsidR="00816217">
        <w:rPr>
          <w:rFonts w:ascii="Times New Roman" w:hAnsi="Times New Roman"/>
          <w:color w:val="auto"/>
          <w:sz w:val="24"/>
          <w:szCs w:val="24"/>
        </w:rPr>
        <w:t>§</w:t>
      </w:r>
      <w:r w:rsidR="00287EB9">
        <w:rPr>
          <w:rFonts w:ascii="Times New Roman" w:hAnsi="Times New Roman"/>
          <w:color w:val="auto"/>
          <w:sz w:val="24"/>
          <w:szCs w:val="24"/>
        </w:rPr>
        <w:t xml:space="preserve"> </w:t>
      </w:r>
      <w:r w:rsidRPr="00676E32" w:rsidR="00816217">
        <w:rPr>
          <w:rFonts w:ascii="Times New Roman" w:hAnsi="Times New Roman"/>
          <w:color w:val="auto"/>
          <w:sz w:val="24"/>
          <w:szCs w:val="24"/>
        </w:rPr>
        <w:t>52 vrátane nadpisu</w:t>
      </w:r>
      <w:r w:rsidRPr="00676E32" w:rsidR="0064281A">
        <w:rPr>
          <w:rFonts w:ascii="Times New Roman" w:hAnsi="Times New Roman"/>
          <w:color w:val="auto"/>
          <w:sz w:val="24"/>
          <w:szCs w:val="24"/>
        </w:rPr>
        <w:t xml:space="preserve"> </w:t>
      </w:r>
      <w:r w:rsidRPr="00676E32" w:rsidR="00816217">
        <w:rPr>
          <w:rFonts w:ascii="Times New Roman" w:hAnsi="Times New Roman"/>
          <w:color w:val="auto"/>
          <w:sz w:val="24"/>
          <w:szCs w:val="24"/>
        </w:rPr>
        <w:t>znie:</w:t>
      </w:r>
    </w:p>
    <w:p w:rsidR="005814FA" w:rsidRPr="00676E32">
      <w:pPr>
        <w:bidi w:val="0"/>
        <w:ind w:left="720"/>
        <w:jc w:val="center"/>
        <w:rPr>
          <w:rFonts w:ascii="Times New Roman" w:hAnsi="Times New Roman"/>
          <w:color w:val="auto"/>
          <w:sz w:val="24"/>
          <w:szCs w:val="24"/>
        </w:rPr>
      </w:pPr>
      <w:r w:rsidRPr="00676E32" w:rsidR="00816217">
        <w:rPr>
          <w:rFonts w:ascii="Times New Roman" w:hAnsi="Times New Roman"/>
          <w:color w:val="auto"/>
          <w:sz w:val="24"/>
          <w:szCs w:val="24"/>
        </w:rPr>
        <w:t>„§</w:t>
      </w:r>
      <w:r w:rsidR="00971964">
        <w:rPr>
          <w:rFonts w:ascii="Times New Roman" w:hAnsi="Times New Roman"/>
          <w:color w:val="auto"/>
          <w:sz w:val="24"/>
          <w:szCs w:val="24"/>
        </w:rPr>
        <w:t xml:space="preserve"> </w:t>
      </w:r>
      <w:r w:rsidRPr="00676E32" w:rsidR="00816217">
        <w:rPr>
          <w:rFonts w:ascii="Times New Roman" w:hAnsi="Times New Roman"/>
          <w:color w:val="auto"/>
          <w:sz w:val="24"/>
          <w:szCs w:val="24"/>
        </w:rPr>
        <w:t>52</w:t>
      </w:r>
    </w:p>
    <w:p w:rsidR="005814FA" w:rsidRPr="00676E32">
      <w:pPr>
        <w:bidi w:val="0"/>
        <w:ind w:left="720"/>
        <w:jc w:val="center"/>
        <w:rPr>
          <w:rFonts w:ascii="Times New Roman" w:hAnsi="Times New Roman"/>
          <w:color w:val="auto"/>
          <w:sz w:val="24"/>
          <w:szCs w:val="24"/>
        </w:rPr>
      </w:pPr>
      <w:r w:rsidRPr="00676E32" w:rsidR="00816217">
        <w:rPr>
          <w:rFonts w:ascii="Times New Roman" w:hAnsi="Times New Roman"/>
          <w:color w:val="auto"/>
          <w:sz w:val="24"/>
          <w:szCs w:val="24"/>
        </w:rPr>
        <w:t>Vzťah k správnemu poriadku</w:t>
      </w:r>
    </w:p>
    <w:p w:rsidR="005814FA" w:rsidRPr="00676E32">
      <w:pPr>
        <w:bidi w:val="0"/>
        <w:ind w:left="720"/>
        <w:jc w:val="both"/>
        <w:rPr>
          <w:rFonts w:ascii="Times New Roman" w:hAnsi="Times New Roman"/>
          <w:color w:val="auto"/>
          <w:sz w:val="24"/>
          <w:szCs w:val="24"/>
        </w:rPr>
      </w:pPr>
    </w:p>
    <w:p w:rsidR="005814FA" w:rsidRPr="00676E32">
      <w:pPr>
        <w:bidi w:val="0"/>
        <w:ind w:left="720"/>
        <w:jc w:val="both"/>
        <w:rPr>
          <w:rFonts w:ascii="Times New Roman" w:hAnsi="Times New Roman"/>
          <w:color w:val="auto"/>
          <w:sz w:val="24"/>
          <w:szCs w:val="24"/>
        </w:rPr>
      </w:pPr>
      <w:r w:rsidRPr="00676E32" w:rsidR="00144291">
        <w:rPr>
          <w:rFonts w:ascii="Times New Roman" w:hAnsi="Times New Roman"/>
          <w:color w:val="auto"/>
          <w:sz w:val="24"/>
          <w:szCs w:val="24"/>
        </w:rPr>
        <w:t xml:space="preserve">Na konanie </w:t>
      </w:r>
      <w:r w:rsidRPr="00676E32" w:rsidR="00816217">
        <w:rPr>
          <w:rFonts w:ascii="Times New Roman" w:hAnsi="Times New Roman"/>
          <w:color w:val="auto"/>
          <w:sz w:val="24"/>
          <w:szCs w:val="24"/>
        </w:rPr>
        <w:t xml:space="preserve">podľa tohto zákona sa nevzťahuje </w:t>
      </w:r>
      <w:r w:rsidRPr="00676E32" w:rsidR="0015645F">
        <w:rPr>
          <w:rFonts w:ascii="Times New Roman" w:hAnsi="Times New Roman"/>
          <w:color w:val="auto"/>
          <w:sz w:val="24"/>
          <w:szCs w:val="24"/>
        </w:rPr>
        <w:t>správny poriadok</w:t>
      </w:r>
      <w:r w:rsidRPr="00676E32" w:rsidR="00816217">
        <w:rPr>
          <w:rFonts w:ascii="Times New Roman" w:hAnsi="Times New Roman"/>
          <w:color w:val="auto"/>
          <w:sz w:val="24"/>
          <w:szCs w:val="24"/>
        </w:rPr>
        <w:t>.”.</w:t>
      </w:r>
    </w:p>
    <w:p w:rsidR="005814FA" w:rsidRPr="00676E32">
      <w:pPr>
        <w:bidi w:val="0"/>
        <w:rPr>
          <w:rFonts w:ascii="Times New Roman" w:hAnsi="Times New Roman"/>
          <w:color w:val="auto"/>
          <w:sz w:val="24"/>
          <w:szCs w:val="24"/>
          <w:highlight w:val="yellow"/>
        </w:rPr>
      </w:pPr>
    </w:p>
    <w:p w:rsidR="005814FA" w:rsidRPr="00676E32">
      <w:pPr>
        <w:bidi w:val="0"/>
        <w:rPr>
          <w:rFonts w:ascii="Times New Roman" w:hAnsi="Times New Roman"/>
          <w:color w:val="auto"/>
          <w:sz w:val="24"/>
          <w:szCs w:val="24"/>
          <w:highlight w:val="yellow"/>
        </w:rPr>
      </w:pPr>
    </w:p>
    <w:p w:rsidR="007C6FFA" w:rsidP="007C6FFA">
      <w:pPr>
        <w:numPr>
          <w:numId w:val="9"/>
        </w:numPr>
        <w:bidi w:val="0"/>
        <w:contextualSpacing/>
        <w:rPr>
          <w:rFonts w:ascii="Times New Roman" w:hAnsi="Times New Roman"/>
          <w:color w:val="auto"/>
          <w:sz w:val="24"/>
          <w:szCs w:val="24"/>
        </w:rPr>
      </w:pPr>
      <w:r w:rsidRPr="00676E32" w:rsidR="00816217">
        <w:rPr>
          <w:rFonts w:ascii="Times New Roman" w:hAnsi="Times New Roman"/>
          <w:color w:val="auto"/>
          <w:sz w:val="24"/>
          <w:szCs w:val="24"/>
        </w:rPr>
        <w:t xml:space="preserve">§ 53 </w:t>
      </w:r>
      <w:r>
        <w:rPr>
          <w:rFonts w:ascii="Times New Roman" w:hAnsi="Times New Roman"/>
          <w:color w:val="auto"/>
          <w:sz w:val="24"/>
          <w:szCs w:val="24"/>
        </w:rPr>
        <w:t xml:space="preserve">znie: </w:t>
      </w:r>
    </w:p>
    <w:p w:rsidR="007C6FFA" w:rsidP="007C6FFA">
      <w:pPr>
        <w:bidi w:val="0"/>
        <w:ind w:left="720"/>
        <w:contextualSpacing/>
        <w:rPr>
          <w:rFonts w:ascii="Times New Roman" w:hAnsi="Times New Roman"/>
          <w:color w:val="auto"/>
          <w:sz w:val="24"/>
          <w:szCs w:val="24"/>
        </w:rPr>
      </w:pPr>
    </w:p>
    <w:p w:rsidR="007C6FFA" w:rsidP="007C6FFA">
      <w:pPr>
        <w:bidi w:val="0"/>
        <w:ind w:left="720"/>
        <w:contextualSpacing/>
        <w:jc w:val="center"/>
        <w:rPr>
          <w:rFonts w:ascii="Times New Roman" w:hAnsi="Times New Roman"/>
          <w:color w:val="auto"/>
          <w:sz w:val="24"/>
          <w:szCs w:val="24"/>
        </w:rPr>
      </w:pPr>
      <w:r>
        <w:rPr>
          <w:rFonts w:ascii="Times New Roman" w:hAnsi="Times New Roman"/>
          <w:color w:val="auto"/>
          <w:sz w:val="24"/>
          <w:szCs w:val="24"/>
        </w:rPr>
        <w:t>„§ 53</w:t>
      </w:r>
    </w:p>
    <w:p w:rsidR="00977D64" w:rsidP="007C6FFA">
      <w:pPr>
        <w:bidi w:val="0"/>
        <w:ind w:left="720"/>
        <w:contextualSpacing/>
        <w:jc w:val="center"/>
        <w:rPr>
          <w:rFonts w:ascii="Times New Roman" w:hAnsi="Times New Roman"/>
          <w:color w:val="auto"/>
          <w:sz w:val="24"/>
          <w:szCs w:val="24"/>
        </w:rPr>
      </w:pPr>
    </w:p>
    <w:p w:rsidR="007C6FFA" w:rsidRPr="007C6FFA" w:rsidP="007C6FFA">
      <w:pPr>
        <w:bidi w:val="0"/>
        <w:ind w:left="720"/>
        <w:contextualSpacing/>
        <w:jc w:val="both"/>
        <w:rPr>
          <w:rFonts w:ascii="Times New Roman" w:hAnsi="Times New Roman"/>
          <w:color w:val="auto"/>
          <w:sz w:val="24"/>
          <w:szCs w:val="24"/>
        </w:rPr>
      </w:pPr>
      <w:r>
        <w:rPr>
          <w:rFonts w:ascii="Times New Roman" w:hAnsi="Times New Roman"/>
          <w:color w:val="auto"/>
          <w:sz w:val="24"/>
          <w:szCs w:val="24"/>
        </w:rPr>
        <w:t>(</w:t>
      </w:r>
      <w:r w:rsidRPr="007C6FFA" w:rsidR="00816217">
        <w:rPr>
          <w:rFonts w:ascii="Times New Roman" w:hAnsi="Times New Roman"/>
          <w:color w:val="auto"/>
          <w:sz w:val="24"/>
          <w:szCs w:val="24"/>
        </w:rPr>
        <w:t>1</w:t>
      </w:r>
      <w:r>
        <w:rPr>
          <w:rFonts w:ascii="Times New Roman" w:hAnsi="Times New Roman"/>
          <w:color w:val="auto"/>
          <w:sz w:val="24"/>
          <w:szCs w:val="24"/>
        </w:rPr>
        <w:t>) T</w:t>
      </w:r>
      <w:r w:rsidRPr="007C6FFA">
        <w:rPr>
          <w:rFonts w:ascii="Times New Roman" w:hAnsi="Times New Roman"/>
          <w:color w:val="auto"/>
          <w:sz w:val="24"/>
          <w:szCs w:val="24"/>
        </w:rPr>
        <w:t>yp strednej odbornej školy podľa predpisov účinných do 31. marca 2015, ktorým je stredná odborná škola</w:t>
      </w:r>
      <w:r>
        <w:rPr>
          <w:rFonts w:ascii="Times New Roman" w:hAnsi="Times New Roman"/>
          <w:color w:val="auto"/>
          <w:sz w:val="24"/>
          <w:szCs w:val="24"/>
        </w:rPr>
        <w:t xml:space="preserve"> a</w:t>
      </w:r>
      <w:r w:rsidRPr="007C6FFA">
        <w:rPr>
          <w:rFonts w:ascii="Times New Roman" w:hAnsi="Times New Roman"/>
          <w:color w:val="auto"/>
          <w:sz w:val="24"/>
          <w:szCs w:val="24"/>
        </w:rPr>
        <w:t xml:space="preserve"> stredná priemyselná škola</w:t>
      </w:r>
      <w:r>
        <w:rPr>
          <w:rFonts w:ascii="Times New Roman" w:hAnsi="Times New Roman"/>
          <w:color w:val="auto"/>
          <w:sz w:val="24"/>
          <w:szCs w:val="24"/>
        </w:rPr>
        <w:t xml:space="preserve">, </w:t>
      </w:r>
      <w:r w:rsidRPr="007C6FFA">
        <w:rPr>
          <w:rFonts w:ascii="Times New Roman" w:hAnsi="Times New Roman"/>
          <w:color w:val="auto"/>
          <w:sz w:val="24"/>
          <w:szCs w:val="24"/>
        </w:rPr>
        <w:t>sa stane typom strednej odbornej školy podľa tohto zákona, ktorým je stredná odborná škola s</w:t>
      </w:r>
      <w:r>
        <w:rPr>
          <w:rFonts w:ascii="Times New Roman" w:hAnsi="Times New Roman"/>
          <w:color w:val="auto"/>
          <w:sz w:val="24"/>
          <w:szCs w:val="24"/>
        </w:rPr>
        <w:t> </w:t>
      </w:r>
      <w:r w:rsidRPr="007C6FFA">
        <w:rPr>
          <w:rFonts w:ascii="Times New Roman" w:hAnsi="Times New Roman"/>
          <w:color w:val="auto"/>
          <w:sz w:val="24"/>
          <w:szCs w:val="24"/>
        </w:rPr>
        <w:t>prívlastkom</w:t>
      </w:r>
      <w:r>
        <w:rPr>
          <w:rFonts w:ascii="Times New Roman" w:hAnsi="Times New Roman"/>
          <w:color w:val="auto"/>
          <w:sz w:val="24"/>
          <w:szCs w:val="24"/>
        </w:rPr>
        <w:t xml:space="preserve"> a</w:t>
      </w:r>
      <w:r w:rsidRPr="007C6FFA">
        <w:rPr>
          <w:rFonts w:ascii="Times New Roman" w:hAnsi="Times New Roman"/>
          <w:color w:val="auto"/>
          <w:sz w:val="24"/>
          <w:szCs w:val="24"/>
        </w:rPr>
        <w:t xml:space="preserve"> stredná priemyselná škola s prívlastkom, najneskôr do 31. augusta</w:t>
      </w:r>
      <w:r>
        <w:rPr>
          <w:rFonts w:ascii="Times New Roman" w:hAnsi="Times New Roman"/>
          <w:color w:val="auto"/>
          <w:sz w:val="24"/>
          <w:szCs w:val="24"/>
        </w:rPr>
        <w:t xml:space="preserve"> 2020</w:t>
      </w:r>
      <w:r w:rsidRPr="007C6FFA">
        <w:rPr>
          <w:rFonts w:ascii="Times New Roman" w:hAnsi="Times New Roman"/>
          <w:color w:val="auto"/>
          <w:sz w:val="24"/>
          <w:szCs w:val="24"/>
        </w:rPr>
        <w:t>.</w:t>
      </w:r>
    </w:p>
    <w:p w:rsidR="007C6FFA" w:rsidRPr="007C6FFA" w:rsidP="007C6FFA">
      <w:pPr>
        <w:bidi w:val="0"/>
        <w:ind w:left="720"/>
        <w:contextualSpacing/>
        <w:jc w:val="both"/>
        <w:rPr>
          <w:rFonts w:ascii="Times New Roman" w:hAnsi="Times New Roman"/>
          <w:color w:val="auto"/>
          <w:sz w:val="24"/>
          <w:szCs w:val="24"/>
        </w:rPr>
      </w:pPr>
      <w:r w:rsidRPr="007C6FFA">
        <w:rPr>
          <w:rFonts w:ascii="Times New Roman" w:hAnsi="Times New Roman"/>
          <w:color w:val="auto"/>
          <w:sz w:val="24"/>
          <w:szCs w:val="24"/>
        </w:rPr>
        <w:t xml:space="preserve"> </w:t>
      </w:r>
    </w:p>
    <w:p w:rsidR="00520FC1" w:rsidP="007C6FFA">
      <w:pPr>
        <w:bidi w:val="0"/>
        <w:ind w:left="720"/>
        <w:contextualSpacing/>
        <w:jc w:val="both"/>
        <w:rPr>
          <w:rFonts w:ascii="Times New Roman" w:hAnsi="Times New Roman"/>
          <w:color w:val="auto"/>
          <w:sz w:val="24"/>
          <w:szCs w:val="24"/>
        </w:rPr>
      </w:pPr>
      <w:r w:rsidRPr="007C6FFA" w:rsidR="007C6FFA">
        <w:rPr>
          <w:rFonts w:ascii="Times New Roman" w:hAnsi="Times New Roman"/>
          <w:color w:val="auto"/>
          <w:sz w:val="24"/>
          <w:szCs w:val="24"/>
        </w:rPr>
        <w:t>(2) Stredná pedagogická škola, dopravná akadémia, pedagogická a kultúrna akadémia, pedagogická a sociálna akadémia a technická akadémia, ktorá je typom strednej odbornej školy podľa predpisov účinných do 31. marca 2015, sa stane typom strednej odbornej školy podľa tohto zákona, ktorým je stredná odborná škola s</w:t>
      </w:r>
      <w:r w:rsidR="007C6FFA">
        <w:rPr>
          <w:rFonts w:ascii="Times New Roman" w:hAnsi="Times New Roman"/>
          <w:color w:val="auto"/>
          <w:sz w:val="24"/>
          <w:szCs w:val="24"/>
        </w:rPr>
        <w:t> </w:t>
      </w:r>
      <w:r w:rsidRPr="007C6FFA" w:rsidR="007C6FFA">
        <w:rPr>
          <w:rFonts w:ascii="Times New Roman" w:hAnsi="Times New Roman"/>
          <w:color w:val="auto"/>
          <w:sz w:val="24"/>
          <w:szCs w:val="24"/>
        </w:rPr>
        <w:t>prívlastkom</w:t>
      </w:r>
      <w:r w:rsidR="007C6FFA">
        <w:rPr>
          <w:rFonts w:ascii="Times New Roman" w:hAnsi="Times New Roman"/>
          <w:color w:val="auto"/>
          <w:sz w:val="24"/>
          <w:szCs w:val="24"/>
        </w:rPr>
        <w:t xml:space="preserve"> a</w:t>
      </w:r>
      <w:r w:rsidRPr="007C6FFA" w:rsidR="007C6FFA">
        <w:rPr>
          <w:rFonts w:ascii="Times New Roman" w:hAnsi="Times New Roman"/>
          <w:color w:val="auto"/>
          <w:sz w:val="24"/>
          <w:szCs w:val="24"/>
        </w:rPr>
        <w:t xml:space="preserve"> stredná priemyselná škola s prívlastkom, najneskôr do 31. augusta 20</w:t>
      </w:r>
      <w:r w:rsidR="007C6FFA">
        <w:rPr>
          <w:rFonts w:ascii="Times New Roman" w:hAnsi="Times New Roman"/>
          <w:color w:val="auto"/>
          <w:sz w:val="24"/>
          <w:szCs w:val="24"/>
        </w:rPr>
        <w:t>20</w:t>
      </w:r>
      <w:r w:rsidRPr="007C6FFA" w:rsidR="007C6FFA">
        <w:rPr>
          <w:rFonts w:ascii="Times New Roman" w:hAnsi="Times New Roman"/>
          <w:color w:val="auto"/>
          <w:sz w:val="24"/>
          <w:szCs w:val="24"/>
        </w:rPr>
        <w:t>.</w:t>
      </w:r>
      <w:r w:rsidR="008B1C23">
        <w:rPr>
          <w:rFonts w:ascii="Times New Roman" w:hAnsi="Times New Roman"/>
          <w:color w:val="auto"/>
          <w:sz w:val="24"/>
          <w:szCs w:val="24"/>
        </w:rPr>
        <w:t>“.</w:t>
      </w:r>
    </w:p>
    <w:p w:rsidR="007C6FFA" w:rsidRPr="00676E32" w:rsidP="007C6FFA">
      <w:pPr>
        <w:bidi w:val="0"/>
        <w:ind w:left="720"/>
        <w:contextualSpacing/>
        <w:rPr>
          <w:rFonts w:ascii="Times New Roman" w:hAnsi="Times New Roman"/>
          <w:color w:val="auto"/>
          <w:sz w:val="24"/>
          <w:szCs w:val="24"/>
        </w:rPr>
      </w:pPr>
    </w:p>
    <w:p w:rsidR="00DC2B6F" w:rsidRPr="00676E32">
      <w:pPr>
        <w:numPr>
          <w:numId w:val="9"/>
        </w:numPr>
        <w:bidi w:val="0"/>
        <w:contextualSpacing/>
        <w:rPr>
          <w:rFonts w:ascii="Times New Roman" w:hAnsi="Times New Roman"/>
          <w:color w:val="auto"/>
          <w:sz w:val="24"/>
          <w:szCs w:val="24"/>
        </w:rPr>
      </w:pPr>
      <w:r w:rsidRPr="00676E32">
        <w:rPr>
          <w:rFonts w:ascii="Times New Roman" w:hAnsi="Times New Roman"/>
          <w:color w:val="auto"/>
          <w:sz w:val="24"/>
          <w:szCs w:val="24"/>
        </w:rPr>
        <w:t>Za § 57 sa vklad</w:t>
      </w:r>
      <w:r w:rsidR="00E86F94">
        <w:rPr>
          <w:rFonts w:ascii="Times New Roman" w:hAnsi="Times New Roman"/>
          <w:color w:val="auto"/>
          <w:sz w:val="24"/>
          <w:szCs w:val="24"/>
        </w:rPr>
        <w:t>á</w:t>
      </w:r>
      <w:r w:rsidRPr="00676E32">
        <w:rPr>
          <w:rFonts w:ascii="Times New Roman" w:hAnsi="Times New Roman"/>
          <w:color w:val="auto"/>
          <w:sz w:val="24"/>
          <w:szCs w:val="24"/>
        </w:rPr>
        <w:t xml:space="preserve"> </w:t>
      </w:r>
      <w:r w:rsidRPr="00676E32" w:rsidR="00520FC1">
        <w:rPr>
          <w:rFonts w:ascii="Times New Roman" w:hAnsi="Times New Roman"/>
          <w:color w:val="auto"/>
          <w:sz w:val="24"/>
          <w:szCs w:val="24"/>
        </w:rPr>
        <w:t>§ 57</w:t>
      </w:r>
      <w:r w:rsidRPr="00676E32">
        <w:rPr>
          <w:rFonts w:ascii="Times New Roman" w:hAnsi="Times New Roman"/>
          <w:color w:val="auto"/>
          <w:sz w:val="24"/>
          <w:szCs w:val="24"/>
        </w:rPr>
        <w:t>a, ktor</w:t>
      </w:r>
      <w:r w:rsidR="00E86F94">
        <w:rPr>
          <w:rFonts w:ascii="Times New Roman" w:hAnsi="Times New Roman"/>
          <w:color w:val="auto"/>
          <w:sz w:val="24"/>
          <w:szCs w:val="24"/>
        </w:rPr>
        <w:t>ý</w:t>
      </w:r>
      <w:r w:rsidRPr="00676E32">
        <w:rPr>
          <w:rFonts w:ascii="Times New Roman" w:hAnsi="Times New Roman"/>
          <w:color w:val="auto"/>
          <w:sz w:val="24"/>
          <w:szCs w:val="24"/>
        </w:rPr>
        <w:t xml:space="preserve"> vrátane nadpisu zn</w:t>
      </w:r>
      <w:r w:rsidR="00E86F94">
        <w:rPr>
          <w:rFonts w:ascii="Times New Roman" w:hAnsi="Times New Roman"/>
          <w:color w:val="auto"/>
          <w:sz w:val="24"/>
          <w:szCs w:val="24"/>
        </w:rPr>
        <w:t>i</w:t>
      </w:r>
      <w:r w:rsidRPr="00676E32" w:rsidR="00BF5047">
        <w:rPr>
          <w:rFonts w:ascii="Times New Roman" w:hAnsi="Times New Roman"/>
          <w:color w:val="auto"/>
          <w:sz w:val="24"/>
          <w:szCs w:val="24"/>
        </w:rPr>
        <w:t>e</w:t>
      </w:r>
      <w:r w:rsidRPr="00676E32">
        <w:rPr>
          <w:rFonts w:ascii="Times New Roman" w:hAnsi="Times New Roman"/>
          <w:color w:val="auto"/>
          <w:sz w:val="24"/>
          <w:szCs w:val="24"/>
        </w:rPr>
        <w:t xml:space="preserve">: </w:t>
      </w:r>
    </w:p>
    <w:p w:rsidR="00FD2954" w:rsidRPr="00676E32" w:rsidP="00FD2954">
      <w:pPr>
        <w:bidi w:val="0"/>
        <w:ind w:left="720"/>
        <w:contextualSpacing/>
        <w:rPr>
          <w:rFonts w:ascii="Times New Roman" w:hAnsi="Times New Roman"/>
          <w:color w:val="auto"/>
          <w:sz w:val="24"/>
          <w:szCs w:val="24"/>
        </w:rPr>
      </w:pPr>
    </w:p>
    <w:p w:rsidR="00FD2954" w:rsidRPr="00676E32" w:rsidP="00FD2954">
      <w:pPr>
        <w:bidi w:val="0"/>
        <w:ind w:left="720"/>
        <w:contextualSpacing/>
        <w:jc w:val="center"/>
        <w:rPr>
          <w:rFonts w:ascii="Times New Roman" w:hAnsi="Times New Roman"/>
          <w:color w:val="auto"/>
          <w:sz w:val="24"/>
          <w:szCs w:val="24"/>
        </w:rPr>
      </w:pPr>
      <w:r w:rsidRPr="00676E32">
        <w:rPr>
          <w:rFonts w:ascii="Times New Roman" w:hAnsi="Times New Roman"/>
          <w:color w:val="auto"/>
          <w:sz w:val="24"/>
          <w:szCs w:val="24"/>
        </w:rPr>
        <w:t>„§</w:t>
      </w:r>
      <w:r w:rsidR="00977D64">
        <w:rPr>
          <w:rFonts w:ascii="Times New Roman" w:hAnsi="Times New Roman"/>
          <w:color w:val="auto"/>
          <w:sz w:val="24"/>
          <w:szCs w:val="24"/>
        </w:rPr>
        <w:t xml:space="preserve"> </w:t>
      </w:r>
      <w:r w:rsidRPr="00676E32">
        <w:rPr>
          <w:rFonts w:ascii="Times New Roman" w:hAnsi="Times New Roman"/>
          <w:color w:val="auto"/>
          <w:sz w:val="24"/>
          <w:szCs w:val="24"/>
        </w:rPr>
        <w:t>57a</w:t>
      </w:r>
    </w:p>
    <w:p w:rsidR="00FD2954" w:rsidRPr="00676E32" w:rsidP="00FD2954">
      <w:pPr>
        <w:bidi w:val="0"/>
        <w:ind w:left="720"/>
        <w:contextualSpacing/>
        <w:jc w:val="center"/>
        <w:rPr>
          <w:rFonts w:ascii="Times New Roman" w:hAnsi="Times New Roman"/>
          <w:color w:val="auto"/>
          <w:sz w:val="24"/>
          <w:szCs w:val="24"/>
        </w:rPr>
      </w:pPr>
      <w:r w:rsidRPr="00676E32" w:rsidR="005A59A6">
        <w:rPr>
          <w:rFonts w:ascii="Times New Roman" w:hAnsi="Times New Roman"/>
          <w:color w:val="auto"/>
          <w:sz w:val="24"/>
          <w:szCs w:val="24"/>
        </w:rPr>
        <w:t>Prechodné ustanovenia</w:t>
      </w:r>
      <w:r w:rsidRPr="00676E32">
        <w:rPr>
          <w:rFonts w:ascii="Times New Roman" w:hAnsi="Times New Roman"/>
          <w:color w:val="auto"/>
          <w:sz w:val="24"/>
          <w:szCs w:val="24"/>
        </w:rPr>
        <w:t xml:space="preserve"> k</w:t>
      </w:r>
      <w:r w:rsidR="00977D64">
        <w:rPr>
          <w:rFonts w:ascii="Times New Roman" w:hAnsi="Times New Roman"/>
          <w:color w:val="auto"/>
          <w:sz w:val="24"/>
          <w:szCs w:val="24"/>
        </w:rPr>
        <w:t> </w:t>
      </w:r>
      <w:r w:rsidRPr="00676E32">
        <w:rPr>
          <w:rFonts w:ascii="Times New Roman" w:hAnsi="Times New Roman"/>
          <w:color w:val="auto"/>
          <w:sz w:val="24"/>
          <w:szCs w:val="24"/>
        </w:rPr>
        <w:t>úprav</w:t>
      </w:r>
      <w:r w:rsidR="00977D64">
        <w:rPr>
          <w:rFonts w:ascii="Times New Roman" w:hAnsi="Times New Roman"/>
          <w:color w:val="auto"/>
          <w:sz w:val="24"/>
          <w:szCs w:val="24"/>
        </w:rPr>
        <w:t>ám</w:t>
      </w:r>
      <w:r w:rsidRPr="00676E32">
        <w:rPr>
          <w:rFonts w:ascii="Times New Roman" w:hAnsi="Times New Roman"/>
          <w:color w:val="auto"/>
          <w:sz w:val="24"/>
          <w:szCs w:val="24"/>
        </w:rPr>
        <w:t xml:space="preserve"> účinn</w:t>
      </w:r>
      <w:r w:rsidR="00977D64">
        <w:rPr>
          <w:rFonts w:ascii="Times New Roman" w:hAnsi="Times New Roman"/>
          <w:color w:val="auto"/>
          <w:sz w:val="24"/>
          <w:szCs w:val="24"/>
        </w:rPr>
        <w:t>ým</w:t>
      </w:r>
      <w:r w:rsidRPr="00676E32">
        <w:rPr>
          <w:rFonts w:ascii="Times New Roman" w:hAnsi="Times New Roman"/>
          <w:color w:val="auto"/>
          <w:sz w:val="24"/>
          <w:szCs w:val="24"/>
        </w:rPr>
        <w:t xml:space="preserve"> </w:t>
      </w:r>
      <w:r w:rsidRPr="00676E32" w:rsidR="00563B67">
        <w:rPr>
          <w:rFonts w:ascii="Times New Roman" w:hAnsi="Times New Roman"/>
          <w:color w:val="auto"/>
          <w:sz w:val="24"/>
          <w:szCs w:val="24"/>
        </w:rPr>
        <w:t xml:space="preserve">od </w:t>
      </w:r>
      <w:r w:rsidRPr="00676E32">
        <w:rPr>
          <w:rFonts w:ascii="Times New Roman" w:hAnsi="Times New Roman"/>
          <w:color w:val="auto"/>
          <w:sz w:val="24"/>
          <w:szCs w:val="24"/>
        </w:rPr>
        <w:t>1.septembra 2018</w:t>
      </w:r>
    </w:p>
    <w:p w:rsidR="00FD2954" w:rsidRPr="00676E32" w:rsidP="00FD2954">
      <w:pPr>
        <w:bidi w:val="0"/>
        <w:ind w:left="720"/>
        <w:contextualSpacing/>
        <w:jc w:val="center"/>
        <w:rPr>
          <w:rFonts w:ascii="Times New Roman" w:hAnsi="Times New Roman"/>
          <w:color w:val="auto"/>
          <w:sz w:val="24"/>
          <w:szCs w:val="24"/>
        </w:rPr>
      </w:pPr>
    </w:p>
    <w:p w:rsidR="005A59A6" w:rsidRPr="00676E32" w:rsidP="00A54EC9">
      <w:pPr>
        <w:bidi w:val="0"/>
        <w:ind w:left="720"/>
        <w:contextualSpacing/>
        <w:jc w:val="both"/>
        <w:rPr>
          <w:rFonts w:ascii="Times New Roman" w:hAnsi="Times New Roman"/>
          <w:color w:val="auto"/>
          <w:sz w:val="24"/>
          <w:szCs w:val="24"/>
        </w:rPr>
      </w:pPr>
      <w:r w:rsidR="00085F28">
        <w:rPr>
          <w:rFonts w:ascii="Times New Roman" w:hAnsi="Times New Roman"/>
          <w:color w:val="auto"/>
          <w:sz w:val="24"/>
          <w:szCs w:val="24"/>
        </w:rPr>
        <w:t xml:space="preserve">(1) </w:t>
      </w:r>
      <w:r w:rsidRPr="00676E32" w:rsidR="00FC7297">
        <w:rPr>
          <w:rFonts w:ascii="Times New Roman" w:hAnsi="Times New Roman"/>
          <w:color w:val="auto"/>
          <w:sz w:val="24"/>
          <w:szCs w:val="24"/>
        </w:rPr>
        <w:t xml:space="preserve">Žiak strednej odbornej školy, ktorý začal štúdium v študijnom odbore alebo učebnom odbore podľa predpisov účinných </w:t>
      </w:r>
      <w:r w:rsidR="00085F28">
        <w:rPr>
          <w:rFonts w:ascii="Times New Roman" w:hAnsi="Times New Roman"/>
          <w:color w:val="auto"/>
          <w:sz w:val="24"/>
          <w:szCs w:val="24"/>
        </w:rPr>
        <w:t xml:space="preserve">do </w:t>
      </w:r>
      <w:r w:rsidRPr="00676E32" w:rsidR="00FC7297">
        <w:rPr>
          <w:rFonts w:ascii="Times New Roman" w:hAnsi="Times New Roman"/>
          <w:color w:val="auto"/>
          <w:sz w:val="24"/>
          <w:szCs w:val="24"/>
        </w:rPr>
        <w:t xml:space="preserve"> </w:t>
      </w:r>
      <w:r w:rsidR="00085F28">
        <w:rPr>
          <w:rFonts w:ascii="Times New Roman" w:hAnsi="Times New Roman"/>
          <w:color w:val="auto"/>
          <w:sz w:val="24"/>
          <w:szCs w:val="24"/>
        </w:rPr>
        <w:t>3</w:t>
      </w:r>
      <w:r w:rsidRPr="00676E32" w:rsidR="00FC7297">
        <w:rPr>
          <w:rFonts w:ascii="Times New Roman" w:hAnsi="Times New Roman"/>
          <w:color w:val="auto"/>
          <w:sz w:val="24"/>
          <w:szCs w:val="24"/>
        </w:rPr>
        <w:t xml:space="preserve">1. </w:t>
      </w:r>
      <w:r w:rsidR="00085F28">
        <w:rPr>
          <w:rFonts w:ascii="Times New Roman" w:hAnsi="Times New Roman"/>
          <w:color w:val="auto"/>
          <w:sz w:val="24"/>
          <w:szCs w:val="24"/>
        </w:rPr>
        <w:t>augusta</w:t>
      </w:r>
      <w:r w:rsidRPr="00676E32" w:rsidR="00FC7297">
        <w:rPr>
          <w:rFonts w:ascii="Times New Roman" w:hAnsi="Times New Roman"/>
          <w:color w:val="auto"/>
          <w:sz w:val="24"/>
          <w:szCs w:val="24"/>
        </w:rPr>
        <w:t xml:space="preserve"> 2018, dokončí štúdium v príslušnom študijnom odbore alebo príslušnom učebnom odbore podľa predpisov účinných do 31. augusta 2018.</w:t>
      </w:r>
    </w:p>
    <w:p w:rsidR="00BF5047" w:rsidRPr="00676E32" w:rsidP="00A54EC9">
      <w:pPr>
        <w:bidi w:val="0"/>
        <w:ind w:left="720"/>
        <w:contextualSpacing/>
        <w:jc w:val="both"/>
        <w:rPr>
          <w:rFonts w:ascii="Times New Roman" w:hAnsi="Times New Roman"/>
          <w:color w:val="auto"/>
          <w:sz w:val="24"/>
          <w:szCs w:val="24"/>
        </w:rPr>
      </w:pPr>
    </w:p>
    <w:p w:rsidR="00977D64" w:rsidP="00A54EC9">
      <w:pPr>
        <w:bidi w:val="0"/>
        <w:ind w:left="720"/>
        <w:contextualSpacing/>
        <w:jc w:val="both"/>
        <w:rPr>
          <w:rFonts w:ascii="Times New Roman" w:hAnsi="Times New Roman"/>
          <w:color w:val="auto"/>
          <w:sz w:val="24"/>
          <w:szCs w:val="24"/>
        </w:rPr>
      </w:pPr>
      <w:r w:rsidR="00085F28">
        <w:rPr>
          <w:rFonts w:ascii="Times New Roman" w:hAnsi="Times New Roman"/>
          <w:color w:val="auto"/>
          <w:sz w:val="24"/>
          <w:szCs w:val="24"/>
        </w:rPr>
        <w:t xml:space="preserve">(2) </w:t>
      </w:r>
      <w:r w:rsidR="00E86F94">
        <w:rPr>
          <w:rFonts w:ascii="Times New Roman" w:hAnsi="Times New Roman"/>
          <w:color w:val="auto"/>
          <w:sz w:val="24"/>
          <w:szCs w:val="24"/>
        </w:rPr>
        <w:t>Od 1. septembra 2018 d</w:t>
      </w:r>
      <w:r w:rsidRPr="00676E32" w:rsidR="00BF5047">
        <w:rPr>
          <w:rFonts w:ascii="Times New Roman" w:hAnsi="Times New Roman"/>
          <w:color w:val="auto"/>
          <w:sz w:val="24"/>
          <w:szCs w:val="24"/>
        </w:rPr>
        <w:t xml:space="preserve">o 31. augusta 2020 môže žiadosť </w:t>
      </w:r>
      <w:r>
        <w:rPr>
          <w:rFonts w:ascii="Times New Roman" w:hAnsi="Times New Roman"/>
          <w:color w:val="auto"/>
          <w:sz w:val="24"/>
          <w:szCs w:val="24"/>
        </w:rPr>
        <w:t xml:space="preserve">o priznanie oprávnenia používať názov podniková škola </w:t>
      </w:r>
      <w:r w:rsidRPr="00676E32" w:rsidR="00FD50D7">
        <w:rPr>
          <w:rFonts w:ascii="Times New Roman" w:hAnsi="Times New Roman"/>
          <w:color w:val="auto"/>
          <w:sz w:val="24"/>
          <w:szCs w:val="24"/>
        </w:rPr>
        <w:t xml:space="preserve">podať </w:t>
      </w:r>
      <w:r w:rsidRPr="00676E32" w:rsidR="00BF5047">
        <w:rPr>
          <w:rFonts w:ascii="Times New Roman" w:hAnsi="Times New Roman"/>
          <w:color w:val="auto"/>
          <w:sz w:val="24"/>
          <w:szCs w:val="24"/>
        </w:rPr>
        <w:t xml:space="preserve">aj stredná odborná škola, ktorá </w:t>
      </w:r>
    </w:p>
    <w:p w:rsidR="00977D64" w:rsidRPr="00977D64" w:rsidP="00977D64">
      <w:pPr>
        <w:bidi w:val="0"/>
        <w:ind w:left="720"/>
        <w:contextualSpacing/>
        <w:jc w:val="both"/>
        <w:rPr>
          <w:rFonts w:ascii="Times New Roman" w:hAnsi="Times New Roman"/>
          <w:color w:val="auto"/>
          <w:sz w:val="24"/>
          <w:szCs w:val="24"/>
        </w:rPr>
      </w:pPr>
      <w:r w:rsidRPr="00977D64">
        <w:rPr>
          <w:rFonts w:ascii="Times New Roman" w:hAnsi="Times New Roman"/>
          <w:color w:val="auto"/>
          <w:sz w:val="24"/>
          <w:szCs w:val="24"/>
        </w:rPr>
        <w:t>a)</w:t>
        <w:tab/>
        <w:t>je zriadená právnickou osobou,</w:t>
      </w:r>
      <w:r w:rsidRPr="00977D64">
        <w:rPr>
          <w:rFonts w:ascii="Times New Roman" w:hAnsi="Times New Roman"/>
          <w:color w:val="auto"/>
          <w:sz w:val="24"/>
          <w:szCs w:val="24"/>
          <w:vertAlign w:val="superscript"/>
        </w:rPr>
        <w:t>9a</w:t>
      </w:r>
      <w:r w:rsidRPr="00977D64">
        <w:rPr>
          <w:rFonts w:ascii="Times New Roman" w:hAnsi="Times New Roman"/>
          <w:color w:val="auto"/>
          <w:sz w:val="24"/>
          <w:szCs w:val="24"/>
        </w:rPr>
        <w:t xml:space="preserve">) </w:t>
      </w:r>
    </w:p>
    <w:p w:rsidR="00977D64" w:rsidRPr="00977D64" w:rsidP="00977D64">
      <w:pPr>
        <w:bidi w:val="0"/>
        <w:ind w:left="720"/>
        <w:contextualSpacing/>
        <w:jc w:val="both"/>
        <w:rPr>
          <w:rFonts w:ascii="Times New Roman" w:hAnsi="Times New Roman"/>
          <w:color w:val="auto"/>
          <w:sz w:val="24"/>
          <w:szCs w:val="24"/>
        </w:rPr>
      </w:pPr>
      <w:r w:rsidRPr="00977D64">
        <w:rPr>
          <w:rFonts w:ascii="Times New Roman" w:hAnsi="Times New Roman"/>
          <w:color w:val="auto"/>
          <w:sz w:val="24"/>
          <w:szCs w:val="24"/>
        </w:rPr>
        <w:t>b)</w:t>
        <w:tab/>
        <w:t>má najmenej dve triedy denného štúdia v každom ročníku,</w:t>
      </w:r>
    </w:p>
    <w:p w:rsidR="00977D64" w:rsidRPr="00977D64" w:rsidP="00977D64">
      <w:pPr>
        <w:bidi w:val="0"/>
        <w:ind w:left="720"/>
        <w:contextualSpacing/>
        <w:jc w:val="both"/>
        <w:rPr>
          <w:rFonts w:ascii="Times New Roman" w:hAnsi="Times New Roman"/>
          <w:color w:val="auto"/>
          <w:sz w:val="24"/>
          <w:szCs w:val="24"/>
        </w:rPr>
      </w:pPr>
      <w:r w:rsidRPr="00977D64">
        <w:rPr>
          <w:rFonts w:ascii="Times New Roman" w:hAnsi="Times New Roman"/>
          <w:color w:val="auto"/>
          <w:sz w:val="24"/>
          <w:szCs w:val="24"/>
        </w:rPr>
        <w:t>c)</w:t>
        <w:tab/>
        <w:t xml:space="preserve">má najmenej </w:t>
      </w:r>
      <w:r>
        <w:rPr>
          <w:rFonts w:ascii="Times New Roman" w:hAnsi="Times New Roman"/>
          <w:color w:val="auto"/>
          <w:sz w:val="24"/>
          <w:szCs w:val="24"/>
        </w:rPr>
        <w:t>2</w:t>
      </w:r>
      <w:r w:rsidRPr="00977D64">
        <w:rPr>
          <w:rFonts w:ascii="Times New Roman" w:hAnsi="Times New Roman"/>
          <w:color w:val="auto"/>
          <w:sz w:val="24"/>
          <w:szCs w:val="24"/>
        </w:rPr>
        <w:t>5 % žiakov prvého ročníka, ktorí uzatvorili so zamestnávateľom učebnú zmluvu a</w:t>
      </w:r>
    </w:p>
    <w:p w:rsidR="00977D64" w:rsidP="00977D64">
      <w:pPr>
        <w:bidi w:val="0"/>
        <w:ind w:left="720"/>
        <w:contextualSpacing/>
        <w:jc w:val="both"/>
        <w:rPr>
          <w:rFonts w:ascii="Times New Roman" w:hAnsi="Times New Roman"/>
          <w:color w:val="auto"/>
          <w:sz w:val="24"/>
          <w:szCs w:val="24"/>
        </w:rPr>
      </w:pPr>
      <w:r w:rsidRPr="00977D64">
        <w:rPr>
          <w:rFonts w:ascii="Times New Roman" w:hAnsi="Times New Roman"/>
          <w:color w:val="auto"/>
          <w:sz w:val="24"/>
          <w:szCs w:val="24"/>
        </w:rPr>
        <w:t>d)</w:t>
        <w:tab/>
        <w:t xml:space="preserve">má najmenej </w:t>
      </w:r>
      <w:r>
        <w:rPr>
          <w:rFonts w:ascii="Times New Roman" w:hAnsi="Times New Roman"/>
          <w:color w:val="auto"/>
          <w:sz w:val="24"/>
          <w:szCs w:val="24"/>
        </w:rPr>
        <w:t>2</w:t>
      </w:r>
      <w:r w:rsidR="00E564C1">
        <w:rPr>
          <w:rFonts w:ascii="Times New Roman" w:hAnsi="Times New Roman"/>
          <w:color w:val="auto"/>
          <w:sz w:val="24"/>
          <w:szCs w:val="24"/>
        </w:rPr>
        <w:t>5 % žiakov, ktorí</w:t>
      </w:r>
      <w:r w:rsidRPr="00977D64">
        <w:rPr>
          <w:rFonts w:ascii="Times New Roman" w:hAnsi="Times New Roman"/>
          <w:color w:val="auto"/>
          <w:sz w:val="24"/>
          <w:szCs w:val="24"/>
        </w:rPr>
        <w:t xml:space="preserve"> uzatvorili so zamestnávateľom zmluvu o budúcej pracovnej zmluve.</w:t>
      </w:r>
      <w:r>
        <w:rPr>
          <w:rFonts w:ascii="Times New Roman" w:hAnsi="Times New Roman"/>
          <w:color w:val="auto"/>
          <w:sz w:val="24"/>
          <w:szCs w:val="24"/>
        </w:rPr>
        <w:t>“.</w:t>
      </w:r>
    </w:p>
    <w:p w:rsidR="00FC7297" w:rsidRPr="00676E32" w:rsidP="00A54EC9">
      <w:pPr>
        <w:bidi w:val="0"/>
        <w:ind w:left="720"/>
        <w:contextualSpacing/>
        <w:jc w:val="both"/>
        <w:rPr>
          <w:rFonts w:ascii="Times New Roman" w:hAnsi="Times New Roman"/>
          <w:color w:val="auto"/>
          <w:sz w:val="24"/>
          <w:szCs w:val="24"/>
        </w:rPr>
      </w:pPr>
    </w:p>
    <w:p w:rsidR="005814FA" w:rsidRPr="00676E32">
      <w:pPr>
        <w:bidi w:val="0"/>
        <w:jc w:val="center"/>
        <w:rPr>
          <w:rFonts w:ascii="Times New Roman" w:hAnsi="Times New Roman"/>
          <w:b/>
          <w:color w:val="auto"/>
          <w:sz w:val="24"/>
          <w:szCs w:val="24"/>
        </w:rPr>
      </w:pPr>
      <w:r w:rsidRPr="00676E32" w:rsidR="00816217">
        <w:rPr>
          <w:rFonts w:ascii="Times New Roman" w:hAnsi="Times New Roman"/>
          <w:b/>
          <w:color w:val="auto"/>
          <w:sz w:val="24"/>
          <w:szCs w:val="24"/>
        </w:rPr>
        <w:t xml:space="preserve">Čl. II </w:t>
      </w:r>
    </w:p>
    <w:p w:rsidR="005814FA" w:rsidRPr="00676E32">
      <w:pPr>
        <w:bidi w:val="0"/>
        <w:jc w:val="both"/>
        <w:rPr>
          <w:rFonts w:ascii="Times New Roman" w:hAnsi="Times New Roman"/>
          <w:b/>
          <w:color w:val="auto"/>
          <w:sz w:val="24"/>
          <w:szCs w:val="24"/>
        </w:rPr>
      </w:pPr>
    </w:p>
    <w:p w:rsidR="005814FA" w:rsidRPr="00676E32">
      <w:pPr>
        <w:bidi w:val="0"/>
        <w:jc w:val="both"/>
        <w:rPr>
          <w:rFonts w:ascii="Times New Roman" w:hAnsi="Times New Roman"/>
          <w:color w:val="auto"/>
          <w:sz w:val="24"/>
          <w:szCs w:val="24"/>
        </w:rPr>
      </w:pPr>
      <w:r w:rsidRPr="00676E32" w:rsidR="00816217">
        <w:rPr>
          <w:rFonts w:ascii="Times New Roman" w:hAnsi="Times New Roman"/>
          <w:color w:val="auto"/>
          <w:sz w:val="24"/>
          <w:szCs w:val="24"/>
        </w:rPr>
        <w:t>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uznesenia Ústavného súdu Slovenskej republiky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w:t>
      </w:r>
      <w:r w:rsidRPr="00676E32" w:rsidR="009E27B0">
        <w:rPr>
          <w:rFonts w:ascii="Times New Roman" w:hAnsi="Times New Roman"/>
          <w:color w:val="auto"/>
          <w:sz w:val="24"/>
          <w:szCs w:val="24"/>
        </w:rPr>
        <w:t>,</w:t>
      </w:r>
      <w:r w:rsidRPr="00676E32" w:rsidR="00816217">
        <w:rPr>
          <w:rFonts w:ascii="Times New Roman" w:hAnsi="Times New Roman"/>
          <w:color w:val="auto"/>
          <w:sz w:val="24"/>
          <w:szCs w:val="24"/>
        </w:rPr>
        <w:t xml:space="preserve"> zákona č. 264/2017 Z. z.</w:t>
      </w:r>
      <w:r w:rsidRPr="00676E32" w:rsidR="00055319">
        <w:rPr>
          <w:rFonts w:ascii="Times New Roman" w:hAnsi="Times New Roman"/>
          <w:color w:val="auto"/>
          <w:sz w:val="24"/>
          <w:szCs w:val="24"/>
        </w:rPr>
        <w:t>,</w:t>
      </w:r>
      <w:r w:rsidRPr="00676E32" w:rsidR="00816217">
        <w:rPr>
          <w:rFonts w:ascii="Times New Roman" w:hAnsi="Times New Roman"/>
          <w:color w:val="auto"/>
          <w:sz w:val="24"/>
          <w:szCs w:val="24"/>
        </w:rPr>
        <w:t xml:space="preserve"> zákona č. 279/2017 Z. z.</w:t>
      </w:r>
      <w:r w:rsidRPr="00676E32" w:rsidR="00055319">
        <w:rPr>
          <w:rFonts w:ascii="Times New Roman" w:hAnsi="Times New Roman"/>
          <w:color w:val="auto"/>
          <w:sz w:val="24"/>
          <w:szCs w:val="24"/>
        </w:rPr>
        <w:t xml:space="preserve">, zákona č. 335/2017 Z. z., zákona č. 344/2017 Z. z., zákona č. 57/2018 Z. z. a zákona č. 63/2018 Z. z. </w:t>
      </w:r>
      <w:r w:rsidRPr="00676E32" w:rsidR="00816217">
        <w:rPr>
          <w:rFonts w:ascii="Times New Roman" w:hAnsi="Times New Roman"/>
          <w:color w:val="auto"/>
          <w:sz w:val="24"/>
          <w:szCs w:val="24"/>
        </w:rPr>
        <w:t>sa mení a dopĺňa takto:</w:t>
      </w:r>
    </w:p>
    <w:p w:rsidR="005814FA" w:rsidRPr="00676E32">
      <w:pPr>
        <w:bidi w:val="0"/>
        <w:jc w:val="both"/>
        <w:rPr>
          <w:rFonts w:ascii="Times New Roman" w:hAnsi="Times New Roman"/>
          <w:color w:val="auto"/>
          <w:sz w:val="24"/>
          <w:szCs w:val="24"/>
        </w:rPr>
      </w:pPr>
    </w:p>
    <w:p w:rsidR="005814FA" w:rsidRPr="00676E32">
      <w:pPr>
        <w:widowControl w:val="0"/>
        <w:bidi w:val="0"/>
        <w:jc w:val="both"/>
        <w:rPr>
          <w:rFonts w:ascii="Times New Roman" w:hAnsi="Times New Roman"/>
          <w:color w:val="auto"/>
          <w:sz w:val="24"/>
          <w:szCs w:val="24"/>
        </w:rPr>
      </w:pPr>
    </w:p>
    <w:p w:rsidR="005814FA" w:rsidRPr="00676E32">
      <w:pPr>
        <w:widowControl w:val="0"/>
        <w:numPr>
          <w:numId w:val="2"/>
        </w:numPr>
        <w:bidi w:val="0"/>
        <w:contextualSpacing/>
        <w:jc w:val="both"/>
        <w:rPr>
          <w:rFonts w:ascii="Times New Roman" w:hAnsi="Times New Roman"/>
          <w:color w:val="auto"/>
          <w:sz w:val="24"/>
          <w:szCs w:val="24"/>
        </w:rPr>
      </w:pPr>
      <w:r w:rsidR="00C26507">
        <w:rPr>
          <w:rFonts w:ascii="Times New Roman" w:hAnsi="Times New Roman"/>
          <w:color w:val="auto"/>
          <w:sz w:val="24"/>
          <w:szCs w:val="24"/>
        </w:rPr>
        <w:t xml:space="preserve">V </w:t>
      </w:r>
      <w:r w:rsidRPr="00676E32" w:rsidR="00816217">
        <w:rPr>
          <w:rFonts w:ascii="Times New Roman" w:hAnsi="Times New Roman"/>
          <w:color w:val="auto"/>
          <w:sz w:val="24"/>
          <w:szCs w:val="24"/>
        </w:rPr>
        <w:t xml:space="preserve">§ 19 ods. 2 písm. c) štvrtý bod znie: </w:t>
      </w:r>
    </w:p>
    <w:p w:rsidR="00016EE8" w:rsidRPr="00676E32" w:rsidP="00016EE8">
      <w:pPr>
        <w:widowControl w:val="0"/>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 xml:space="preserve">„4. </w:t>
      </w:r>
      <w:r w:rsidRPr="00676E32">
        <w:rPr>
          <w:rFonts w:ascii="Times New Roman" w:hAnsi="Times New Roman"/>
          <w:color w:val="auto"/>
          <w:sz w:val="24"/>
          <w:szCs w:val="24"/>
        </w:rPr>
        <w:t xml:space="preserve">odmenu za produktívnu prácu </w:t>
      </w:r>
      <w:r w:rsidRPr="00676E32" w:rsidR="00996106">
        <w:rPr>
          <w:rFonts w:ascii="Times New Roman" w:hAnsi="Times New Roman"/>
          <w:color w:val="auto"/>
          <w:sz w:val="24"/>
          <w:szCs w:val="24"/>
          <w:vertAlign w:val="superscript"/>
        </w:rPr>
        <w:t>86aa</w:t>
      </w:r>
      <w:r w:rsidRPr="00676E32" w:rsidR="00996106">
        <w:rPr>
          <w:rFonts w:ascii="Times New Roman" w:hAnsi="Times New Roman"/>
          <w:color w:val="auto"/>
          <w:sz w:val="24"/>
          <w:szCs w:val="24"/>
        </w:rPr>
        <w:t xml:space="preserve">) </w:t>
      </w:r>
      <w:r w:rsidRPr="00676E32" w:rsidR="006A3DDE">
        <w:rPr>
          <w:rFonts w:ascii="Times New Roman" w:hAnsi="Times New Roman"/>
          <w:color w:val="auto"/>
          <w:sz w:val="24"/>
          <w:szCs w:val="24"/>
        </w:rPr>
        <w:t>najviac do</w:t>
      </w:r>
      <w:r w:rsidRPr="00676E32">
        <w:rPr>
          <w:rFonts w:ascii="Times New Roman" w:hAnsi="Times New Roman"/>
          <w:color w:val="auto"/>
          <w:sz w:val="24"/>
          <w:szCs w:val="24"/>
        </w:rPr>
        <w:t xml:space="preserve"> výšk</w:t>
      </w:r>
      <w:r w:rsidRPr="00676E32" w:rsidR="006A3DDE">
        <w:rPr>
          <w:rFonts w:ascii="Times New Roman" w:hAnsi="Times New Roman"/>
          <w:color w:val="auto"/>
          <w:sz w:val="24"/>
          <w:szCs w:val="24"/>
        </w:rPr>
        <w:t>y</w:t>
      </w:r>
      <w:r w:rsidRPr="00676E32">
        <w:rPr>
          <w:rFonts w:ascii="Times New Roman" w:hAnsi="Times New Roman"/>
          <w:color w:val="auto"/>
          <w:sz w:val="24"/>
          <w:szCs w:val="24"/>
        </w:rPr>
        <w:t xml:space="preserve"> 100%</w:t>
      </w:r>
      <w:r w:rsidR="002C4F00">
        <w:rPr>
          <w:rFonts w:ascii="Times New Roman" w:hAnsi="Times New Roman"/>
          <w:color w:val="auto"/>
          <w:sz w:val="24"/>
          <w:szCs w:val="24"/>
        </w:rPr>
        <w:t xml:space="preserve"> </w:t>
      </w:r>
      <w:r w:rsidRPr="002C4F00" w:rsidR="002C4F00">
        <w:rPr>
          <w:rFonts w:ascii="Times New Roman" w:hAnsi="Times New Roman"/>
          <w:color w:val="auto"/>
          <w:sz w:val="24"/>
          <w:szCs w:val="24"/>
        </w:rPr>
        <w:t>z hodinovej minimálnej mzdy</w:t>
      </w:r>
      <w:r w:rsidRPr="00676E32">
        <w:rPr>
          <w:rFonts w:ascii="Times New Roman" w:hAnsi="Times New Roman"/>
          <w:color w:val="auto"/>
          <w:sz w:val="24"/>
          <w:szCs w:val="24"/>
        </w:rPr>
        <w:t>, podnikové štipendium,</w:t>
      </w:r>
      <w:r w:rsidRPr="00676E32">
        <w:rPr>
          <w:rFonts w:ascii="Times New Roman" w:hAnsi="Times New Roman"/>
          <w:color w:val="auto"/>
          <w:sz w:val="24"/>
          <w:szCs w:val="24"/>
          <w:vertAlign w:val="superscript"/>
        </w:rPr>
        <w:t>86ab</w:t>
      </w:r>
      <w:r w:rsidRPr="00676E32">
        <w:rPr>
          <w:rFonts w:ascii="Times New Roman" w:hAnsi="Times New Roman"/>
          <w:color w:val="auto"/>
          <w:sz w:val="24"/>
          <w:szCs w:val="24"/>
        </w:rPr>
        <w:t>) hmotné zabezpečenie žiaka,</w:t>
      </w:r>
      <w:r w:rsidRPr="00676E32">
        <w:rPr>
          <w:rFonts w:ascii="Times New Roman" w:hAnsi="Times New Roman"/>
          <w:color w:val="auto"/>
          <w:sz w:val="24"/>
          <w:szCs w:val="24"/>
          <w:vertAlign w:val="superscript"/>
        </w:rPr>
        <w:t>59c</w:t>
      </w:r>
      <w:r w:rsidRPr="00676E32">
        <w:rPr>
          <w:rFonts w:ascii="Times New Roman" w:hAnsi="Times New Roman"/>
          <w:color w:val="auto"/>
          <w:sz w:val="24"/>
          <w:szCs w:val="24"/>
        </w:rPr>
        <w:t>) poskytovanie praktického vyučovania a na prevádzku strednej odbornej školy nad rámec poskytnutých normatívnych finančných prostriedkov.</w:t>
      </w:r>
      <w:r w:rsidRPr="00676E32">
        <w:rPr>
          <w:rFonts w:ascii="Times New Roman" w:hAnsi="Times New Roman"/>
          <w:color w:val="auto"/>
          <w:sz w:val="24"/>
          <w:szCs w:val="24"/>
          <w:vertAlign w:val="superscript"/>
        </w:rPr>
        <w:t>86ac</w:t>
      </w:r>
      <w:r w:rsidRPr="00676E32">
        <w:rPr>
          <w:rFonts w:ascii="Times New Roman" w:hAnsi="Times New Roman"/>
          <w:color w:val="auto"/>
          <w:sz w:val="24"/>
          <w:szCs w:val="24"/>
        </w:rPr>
        <w:t>)“.</w:t>
      </w:r>
    </w:p>
    <w:p w:rsidR="00016EE8" w:rsidRPr="00676E32" w:rsidP="00016EE8">
      <w:pPr>
        <w:widowControl w:val="0"/>
        <w:bidi w:val="0"/>
        <w:ind w:left="720"/>
        <w:jc w:val="both"/>
        <w:rPr>
          <w:rFonts w:ascii="Times New Roman" w:hAnsi="Times New Roman"/>
          <w:color w:val="auto"/>
          <w:sz w:val="24"/>
          <w:szCs w:val="24"/>
        </w:rPr>
      </w:pPr>
    </w:p>
    <w:p w:rsidR="00016EE8" w:rsidRPr="00676E32" w:rsidP="00016EE8">
      <w:pPr>
        <w:widowControl w:val="0"/>
        <w:bidi w:val="0"/>
        <w:ind w:left="720"/>
        <w:jc w:val="both"/>
        <w:rPr>
          <w:rFonts w:ascii="Times New Roman" w:hAnsi="Times New Roman"/>
          <w:color w:val="auto"/>
          <w:sz w:val="24"/>
          <w:szCs w:val="24"/>
        </w:rPr>
      </w:pPr>
      <w:r w:rsidRPr="00676E32">
        <w:rPr>
          <w:rFonts w:ascii="Times New Roman" w:hAnsi="Times New Roman"/>
          <w:color w:val="auto"/>
          <w:sz w:val="24"/>
          <w:szCs w:val="24"/>
        </w:rPr>
        <w:t>Poznámky pod čiarou k odkazom 86aa až 86ac zne</w:t>
      </w:r>
      <w:r w:rsidRPr="00676E32" w:rsidR="00ED2438">
        <w:rPr>
          <w:rFonts w:ascii="Times New Roman" w:hAnsi="Times New Roman"/>
          <w:color w:val="auto"/>
          <w:sz w:val="24"/>
          <w:szCs w:val="24"/>
        </w:rPr>
        <w:t>jú</w:t>
      </w:r>
      <w:r w:rsidRPr="00676E32">
        <w:rPr>
          <w:rFonts w:ascii="Times New Roman" w:hAnsi="Times New Roman"/>
          <w:color w:val="auto"/>
          <w:sz w:val="24"/>
          <w:szCs w:val="24"/>
        </w:rPr>
        <w:t xml:space="preserve">: </w:t>
      </w:r>
    </w:p>
    <w:p w:rsidR="00016EE8" w:rsidRPr="00676E32" w:rsidP="00016EE8">
      <w:pPr>
        <w:widowControl w:val="0"/>
        <w:bidi w:val="0"/>
        <w:ind w:left="720"/>
        <w:jc w:val="both"/>
        <w:rPr>
          <w:rFonts w:ascii="Times New Roman" w:hAnsi="Times New Roman"/>
          <w:color w:val="auto"/>
          <w:sz w:val="24"/>
          <w:szCs w:val="24"/>
        </w:rPr>
      </w:pPr>
      <w:r w:rsidRPr="00676E32">
        <w:rPr>
          <w:rFonts w:ascii="Times New Roman" w:hAnsi="Times New Roman"/>
          <w:color w:val="auto"/>
          <w:sz w:val="24"/>
          <w:szCs w:val="24"/>
        </w:rPr>
        <w:t>„</w:t>
      </w:r>
      <w:r w:rsidRPr="00676E32">
        <w:rPr>
          <w:rFonts w:ascii="Times New Roman" w:hAnsi="Times New Roman"/>
          <w:color w:val="auto"/>
          <w:sz w:val="24"/>
          <w:szCs w:val="24"/>
          <w:vertAlign w:val="superscript"/>
        </w:rPr>
        <w:t xml:space="preserve">86aa </w:t>
      </w:r>
      <w:r w:rsidRPr="00676E32">
        <w:rPr>
          <w:rFonts w:ascii="Times New Roman" w:hAnsi="Times New Roman"/>
          <w:color w:val="auto"/>
          <w:sz w:val="24"/>
          <w:szCs w:val="24"/>
        </w:rPr>
        <w:t>) § 27 ods. 1 zákona č. 61/2015 Z. z. v znení zákona č. .../2018 Z. z.</w:t>
      </w:r>
    </w:p>
    <w:p w:rsidR="00016EE8" w:rsidRPr="00676E32" w:rsidP="00016EE8">
      <w:pPr>
        <w:widowControl w:val="0"/>
        <w:bidi w:val="0"/>
        <w:ind w:left="720"/>
        <w:jc w:val="both"/>
        <w:rPr>
          <w:rFonts w:ascii="Times New Roman" w:hAnsi="Times New Roman"/>
          <w:color w:val="auto"/>
          <w:sz w:val="24"/>
          <w:szCs w:val="24"/>
        </w:rPr>
      </w:pPr>
      <w:r w:rsidRPr="00676E32">
        <w:rPr>
          <w:rFonts w:ascii="Times New Roman" w:hAnsi="Times New Roman"/>
          <w:color w:val="auto"/>
          <w:sz w:val="24"/>
          <w:szCs w:val="24"/>
          <w:vertAlign w:val="superscript"/>
        </w:rPr>
        <w:t>86ab</w:t>
      </w:r>
      <w:r w:rsidRPr="00676E32">
        <w:rPr>
          <w:rFonts w:ascii="Times New Roman" w:hAnsi="Times New Roman"/>
          <w:color w:val="auto"/>
          <w:sz w:val="24"/>
          <w:szCs w:val="24"/>
        </w:rPr>
        <w:t>) § 27 ods. 6 zákona č. 61/2015 Z. z.</w:t>
      </w:r>
    </w:p>
    <w:p w:rsidR="005814FA" w:rsidRPr="00676E32" w:rsidP="00016EE8">
      <w:pPr>
        <w:widowControl w:val="0"/>
        <w:bidi w:val="0"/>
        <w:ind w:left="720"/>
        <w:jc w:val="both"/>
        <w:rPr>
          <w:rFonts w:ascii="Times New Roman" w:hAnsi="Times New Roman"/>
          <w:color w:val="auto"/>
          <w:sz w:val="24"/>
          <w:szCs w:val="24"/>
        </w:rPr>
      </w:pPr>
      <w:r w:rsidRPr="00676E32" w:rsidR="00016EE8">
        <w:rPr>
          <w:rFonts w:ascii="Times New Roman" w:hAnsi="Times New Roman"/>
          <w:color w:val="auto"/>
          <w:sz w:val="24"/>
          <w:szCs w:val="24"/>
          <w:vertAlign w:val="superscript"/>
        </w:rPr>
        <w:t>86ac</w:t>
      </w:r>
      <w:r w:rsidRPr="00676E32" w:rsidR="00016EE8">
        <w:rPr>
          <w:rFonts w:ascii="Times New Roman" w:hAnsi="Times New Roman"/>
          <w:color w:val="auto"/>
          <w:sz w:val="24"/>
          <w:szCs w:val="24"/>
        </w:rPr>
        <w:t xml:space="preserve">) § 4, </w:t>
      </w:r>
      <w:r w:rsidR="00C26507">
        <w:rPr>
          <w:rFonts w:ascii="Times New Roman" w:hAnsi="Times New Roman"/>
          <w:color w:val="auto"/>
          <w:sz w:val="24"/>
          <w:szCs w:val="24"/>
        </w:rPr>
        <w:t xml:space="preserve">§ </w:t>
      </w:r>
      <w:r w:rsidRPr="00676E32" w:rsidR="00016EE8">
        <w:rPr>
          <w:rFonts w:ascii="Times New Roman" w:hAnsi="Times New Roman"/>
          <w:color w:val="auto"/>
          <w:sz w:val="24"/>
          <w:szCs w:val="24"/>
        </w:rPr>
        <w:t>6 a 6a zákona č. 597/2003 Z. z. o financovaní základných škôl, stredných škôl a školských zariadení v znení neskorších predpisov.”.</w:t>
      </w:r>
    </w:p>
    <w:p w:rsidR="00016EE8" w:rsidRPr="00676E32" w:rsidP="00016EE8">
      <w:pPr>
        <w:widowControl w:val="0"/>
        <w:bidi w:val="0"/>
        <w:ind w:left="720"/>
        <w:jc w:val="both"/>
        <w:rPr>
          <w:rFonts w:ascii="Times New Roman" w:hAnsi="Times New Roman"/>
          <w:color w:val="auto"/>
          <w:sz w:val="24"/>
          <w:szCs w:val="24"/>
        </w:rPr>
      </w:pPr>
    </w:p>
    <w:p w:rsidR="00C67631" w:rsidRPr="00676E32" w:rsidP="00C67631">
      <w:pPr>
        <w:widowControl w:val="0"/>
        <w:numPr>
          <w:numId w:val="2"/>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V </w:t>
      </w:r>
      <w:r w:rsidRPr="00676E32">
        <w:rPr>
          <w:rFonts w:ascii="Times New Roman" w:hAnsi="Times New Roman"/>
          <w:color w:val="auto"/>
          <w:sz w:val="24"/>
          <w:szCs w:val="24"/>
        </w:rPr>
        <w:t xml:space="preserve">§ 19 ods. 2 písmeno n) znie: </w:t>
      </w:r>
    </w:p>
    <w:p w:rsidR="00C67631" w:rsidRPr="00676E32" w:rsidP="00C67631">
      <w:pPr>
        <w:widowControl w:val="0"/>
        <w:bidi w:val="0"/>
        <w:ind w:left="720"/>
        <w:contextualSpacing/>
        <w:jc w:val="both"/>
        <w:rPr>
          <w:rFonts w:ascii="Times New Roman" w:hAnsi="Times New Roman"/>
          <w:color w:val="auto"/>
          <w:sz w:val="24"/>
          <w:szCs w:val="24"/>
        </w:rPr>
      </w:pPr>
      <w:r w:rsidRPr="00676E32">
        <w:rPr>
          <w:rFonts w:ascii="Times New Roman" w:hAnsi="Times New Roman"/>
          <w:color w:val="auto"/>
          <w:sz w:val="24"/>
          <w:szCs w:val="24"/>
        </w:rPr>
        <w:t xml:space="preserve">„n) odpisy pri majetku, ktorý nie je priamo využívaný daňovníkom, ale slúži na </w:t>
      </w:r>
    </w:p>
    <w:p w:rsidR="00C67631" w:rsidRPr="00676E32" w:rsidP="00C67631">
      <w:pPr>
        <w:widowControl w:val="0"/>
        <w:bidi w:val="0"/>
        <w:ind w:left="720"/>
        <w:contextualSpacing/>
        <w:jc w:val="both"/>
        <w:rPr>
          <w:rFonts w:ascii="Times New Roman" w:hAnsi="Times New Roman"/>
          <w:color w:val="auto"/>
          <w:sz w:val="24"/>
          <w:szCs w:val="24"/>
        </w:rPr>
      </w:pPr>
      <w:r w:rsidRPr="00676E32">
        <w:rPr>
          <w:rFonts w:ascii="Times New Roman" w:hAnsi="Times New Roman"/>
          <w:color w:val="auto"/>
          <w:sz w:val="24"/>
          <w:szCs w:val="24"/>
        </w:rPr>
        <w:t xml:space="preserve">1. zabezpečenie zdaniteľných príjmov tohto daňovníka a súčasne aj daňovníka, ktorému bol poskytnutý, ak ide o poskytnutie majetku, ktorý slúži na podporu predaja tovaru, služieb alebo výrobkov daňovníka, ktorý tento majetok poskytol na priame využitie inému daňovníkovi, </w:t>
      </w:r>
    </w:p>
    <w:p w:rsidR="005814FA" w:rsidRPr="00676E32" w:rsidP="00C67631">
      <w:pPr>
        <w:widowControl w:val="0"/>
        <w:bidi w:val="0"/>
        <w:ind w:left="720"/>
        <w:contextualSpacing/>
        <w:jc w:val="both"/>
        <w:rPr>
          <w:rFonts w:ascii="Times New Roman" w:hAnsi="Times New Roman"/>
          <w:color w:val="auto"/>
          <w:sz w:val="24"/>
          <w:szCs w:val="24"/>
        </w:rPr>
      </w:pPr>
      <w:r w:rsidRPr="00676E32" w:rsidR="00C67631">
        <w:rPr>
          <w:rFonts w:ascii="Times New Roman" w:hAnsi="Times New Roman"/>
          <w:color w:val="auto"/>
          <w:sz w:val="24"/>
          <w:szCs w:val="24"/>
        </w:rPr>
        <w:t>2. poskytovanie praktického vyučovania žiakov na základe zmluvy o poskytovaní praktického vyučovania a zmluvy o duálnom vzdelávaní</w:t>
      </w:r>
      <w:r w:rsidR="00871146">
        <w:rPr>
          <w:rFonts w:ascii="Times New Roman" w:hAnsi="Times New Roman"/>
          <w:color w:val="auto"/>
          <w:sz w:val="24"/>
          <w:szCs w:val="24"/>
          <w:vertAlign w:val="superscript"/>
        </w:rPr>
        <w:t>88b</w:t>
      </w:r>
      <w:r w:rsidRPr="00676E32" w:rsidR="00C67631">
        <w:rPr>
          <w:rFonts w:ascii="Times New Roman" w:hAnsi="Times New Roman"/>
          <w:color w:val="auto"/>
          <w:sz w:val="24"/>
          <w:szCs w:val="24"/>
        </w:rPr>
        <w:t>) alebo slúži na činnosť strednej odbornej školy s označením podniková škola,</w:t>
      </w:r>
      <w:r w:rsidR="00871146">
        <w:rPr>
          <w:rFonts w:ascii="Times New Roman" w:hAnsi="Times New Roman"/>
          <w:color w:val="auto"/>
          <w:sz w:val="24"/>
          <w:szCs w:val="24"/>
          <w:vertAlign w:val="superscript"/>
        </w:rPr>
        <w:t>88c</w:t>
      </w:r>
      <w:r w:rsidRPr="00676E32" w:rsidR="00C67631">
        <w:rPr>
          <w:rFonts w:ascii="Times New Roman" w:hAnsi="Times New Roman"/>
          <w:color w:val="auto"/>
          <w:sz w:val="24"/>
          <w:szCs w:val="24"/>
        </w:rPr>
        <w:t>)</w:t>
      </w:r>
      <w:r w:rsidR="002A2E5C">
        <w:rPr>
          <w:rFonts w:ascii="Times New Roman" w:hAnsi="Times New Roman"/>
          <w:color w:val="auto"/>
          <w:sz w:val="24"/>
          <w:szCs w:val="24"/>
        </w:rPr>
        <w:t>“.</w:t>
      </w:r>
    </w:p>
    <w:p w:rsidR="002C4F00">
      <w:pPr>
        <w:widowControl w:val="0"/>
        <w:bidi w:val="0"/>
        <w:ind w:left="720"/>
        <w:jc w:val="both"/>
        <w:rPr>
          <w:rFonts w:ascii="Times New Roman" w:hAnsi="Times New Roman"/>
          <w:color w:val="auto"/>
          <w:sz w:val="24"/>
          <w:szCs w:val="24"/>
        </w:rPr>
      </w:pPr>
    </w:p>
    <w:p w:rsidR="005814FA" w:rsidRPr="00676E32">
      <w:pPr>
        <w:widowControl w:val="0"/>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Poznámky pod čiarou k odkazom 8</w:t>
      </w:r>
      <w:r w:rsidR="00871146">
        <w:rPr>
          <w:rFonts w:ascii="Times New Roman" w:hAnsi="Times New Roman"/>
          <w:color w:val="auto"/>
          <w:sz w:val="24"/>
          <w:szCs w:val="24"/>
        </w:rPr>
        <w:t>8b</w:t>
      </w:r>
      <w:r w:rsidRPr="00676E32" w:rsidR="00816217">
        <w:rPr>
          <w:rFonts w:ascii="Times New Roman" w:hAnsi="Times New Roman"/>
          <w:color w:val="auto"/>
          <w:sz w:val="24"/>
          <w:szCs w:val="24"/>
        </w:rPr>
        <w:t xml:space="preserve"> a</w:t>
      </w:r>
      <w:r w:rsidR="00871146">
        <w:rPr>
          <w:rFonts w:ascii="Times New Roman" w:hAnsi="Times New Roman"/>
          <w:color w:val="auto"/>
          <w:sz w:val="24"/>
          <w:szCs w:val="24"/>
        </w:rPr>
        <w:t> </w:t>
      </w:r>
      <w:r w:rsidRPr="00676E32" w:rsidR="00816217">
        <w:rPr>
          <w:rFonts w:ascii="Times New Roman" w:hAnsi="Times New Roman"/>
          <w:color w:val="auto"/>
          <w:sz w:val="24"/>
          <w:szCs w:val="24"/>
        </w:rPr>
        <w:t>8</w:t>
      </w:r>
      <w:r w:rsidR="00871146">
        <w:rPr>
          <w:rFonts w:ascii="Times New Roman" w:hAnsi="Times New Roman"/>
          <w:color w:val="auto"/>
          <w:sz w:val="24"/>
          <w:szCs w:val="24"/>
        </w:rPr>
        <w:t>8c</w:t>
      </w:r>
      <w:r w:rsidRPr="00676E32" w:rsidR="00816217">
        <w:rPr>
          <w:rFonts w:ascii="Times New Roman" w:hAnsi="Times New Roman"/>
          <w:color w:val="auto"/>
          <w:sz w:val="24"/>
          <w:szCs w:val="24"/>
        </w:rPr>
        <w:t xml:space="preserve"> znejú: </w:t>
      </w:r>
    </w:p>
    <w:p w:rsidR="005814FA" w:rsidRPr="00676E32">
      <w:pPr>
        <w:widowControl w:val="0"/>
        <w:bidi w:val="0"/>
        <w:ind w:left="720"/>
        <w:jc w:val="both"/>
        <w:rPr>
          <w:rFonts w:ascii="Times New Roman" w:hAnsi="Times New Roman"/>
          <w:color w:val="auto"/>
          <w:sz w:val="24"/>
          <w:szCs w:val="24"/>
        </w:rPr>
      </w:pPr>
    </w:p>
    <w:p w:rsidR="005814FA" w:rsidRPr="00676E32">
      <w:pPr>
        <w:widowControl w:val="0"/>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w:t>
      </w:r>
      <w:r w:rsidRPr="00676E32" w:rsidR="00816217">
        <w:rPr>
          <w:rFonts w:ascii="Times New Roman" w:hAnsi="Times New Roman"/>
          <w:color w:val="auto"/>
          <w:sz w:val="24"/>
          <w:szCs w:val="24"/>
          <w:vertAlign w:val="superscript"/>
        </w:rPr>
        <w:t>8</w:t>
      </w:r>
      <w:r w:rsidR="00871146">
        <w:rPr>
          <w:rFonts w:ascii="Times New Roman" w:hAnsi="Times New Roman"/>
          <w:color w:val="auto"/>
          <w:sz w:val="24"/>
          <w:szCs w:val="24"/>
          <w:vertAlign w:val="superscript"/>
        </w:rPr>
        <w:t>8b</w:t>
      </w:r>
      <w:r w:rsidRPr="00676E32" w:rsidR="00816217">
        <w:rPr>
          <w:rFonts w:ascii="Times New Roman" w:hAnsi="Times New Roman"/>
          <w:color w:val="auto"/>
          <w:sz w:val="24"/>
          <w:szCs w:val="24"/>
        </w:rPr>
        <w:t>) § 8 ods. 2 a § 16 zákona č. 61/2015 Z. z.</w:t>
      </w:r>
    </w:p>
    <w:p w:rsidR="005814FA" w:rsidRPr="00676E32">
      <w:pPr>
        <w:widowControl w:val="0"/>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vertAlign w:val="superscript"/>
        </w:rPr>
        <w:t>8</w:t>
      </w:r>
      <w:r w:rsidR="00871146">
        <w:rPr>
          <w:rFonts w:ascii="Times New Roman" w:hAnsi="Times New Roman"/>
          <w:color w:val="auto"/>
          <w:sz w:val="24"/>
          <w:szCs w:val="24"/>
          <w:vertAlign w:val="superscript"/>
        </w:rPr>
        <w:t>8c</w:t>
      </w:r>
      <w:r w:rsidRPr="00676E32" w:rsidR="00816217">
        <w:rPr>
          <w:rFonts w:ascii="Times New Roman" w:hAnsi="Times New Roman"/>
          <w:color w:val="auto"/>
          <w:sz w:val="24"/>
          <w:szCs w:val="24"/>
        </w:rPr>
        <w:t>) § 24a zákona č. 61/2015 Z.</w:t>
      </w:r>
      <w:r w:rsidRPr="00676E32" w:rsidR="00886E94">
        <w:rPr>
          <w:rFonts w:ascii="Times New Roman" w:hAnsi="Times New Roman"/>
          <w:color w:val="auto"/>
          <w:sz w:val="24"/>
          <w:szCs w:val="24"/>
        </w:rPr>
        <w:t xml:space="preserve"> </w:t>
      </w:r>
      <w:r w:rsidRPr="00676E32" w:rsidR="00816217">
        <w:rPr>
          <w:rFonts w:ascii="Times New Roman" w:hAnsi="Times New Roman"/>
          <w:color w:val="auto"/>
          <w:sz w:val="24"/>
          <w:szCs w:val="24"/>
        </w:rPr>
        <w:t>z. v znení zákona č. .../2018 Z.</w:t>
      </w:r>
      <w:r w:rsidRPr="00676E32" w:rsidR="00886E94">
        <w:rPr>
          <w:rFonts w:ascii="Times New Roman" w:hAnsi="Times New Roman"/>
          <w:color w:val="auto"/>
          <w:sz w:val="24"/>
          <w:szCs w:val="24"/>
        </w:rPr>
        <w:t xml:space="preserve"> </w:t>
      </w:r>
      <w:r w:rsidRPr="00676E32" w:rsidR="00816217">
        <w:rPr>
          <w:rFonts w:ascii="Times New Roman" w:hAnsi="Times New Roman"/>
          <w:color w:val="auto"/>
          <w:sz w:val="24"/>
          <w:szCs w:val="24"/>
        </w:rPr>
        <w:t xml:space="preserve">z.“.  </w:t>
      </w:r>
    </w:p>
    <w:p w:rsidR="00C67631" w:rsidRPr="00676E32">
      <w:pPr>
        <w:widowControl w:val="0"/>
        <w:bidi w:val="0"/>
        <w:ind w:left="720"/>
        <w:jc w:val="both"/>
        <w:rPr>
          <w:rFonts w:ascii="Times New Roman" w:hAnsi="Times New Roman"/>
          <w:color w:val="auto"/>
          <w:sz w:val="24"/>
          <w:szCs w:val="24"/>
        </w:rPr>
      </w:pPr>
    </w:p>
    <w:p w:rsidR="005814FA" w:rsidRPr="00676E32">
      <w:pPr>
        <w:bidi w:val="0"/>
        <w:jc w:val="center"/>
        <w:rPr>
          <w:rFonts w:ascii="Times New Roman" w:hAnsi="Times New Roman"/>
          <w:b/>
          <w:color w:val="auto"/>
          <w:sz w:val="24"/>
          <w:szCs w:val="24"/>
        </w:rPr>
      </w:pPr>
    </w:p>
    <w:p w:rsidR="005814FA" w:rsidRPr="00676E32">
      <w:pPr>
        <w:bidi w:val="0"/>
        <w:jc w:val="center"/>
        <w:rPr>
          <w:rFonts w:ascii="Times New Roman" w:hAnsi="Times New Roman"/>
          <w:b/>
          <w:color w:val="auto"/>
          <w:sz w:val="24"/>
          <w:szCs w:val="24"/>
        </w:rPr>
      </w:pPr>
      <w:r w:rsidRPr="00676E32" w:rsidR="00816217">
        <w:rPr>
          <w:rFonts w:ascii="Times New Roman" w:hAnsi="Times New Roman"/>
          <w:b/>
          <w:color w:val="auto"/>
          <w:sz w:val="24"/>
          <w:szCs w:val="24"/>
        </w:rPr>
        <w:t>Čl. III</w:t>
      </w:r>
    </w:p>
    <w:p w:rsidR="005814FA" w:rsidRPr="00676E32">
      <w:pPr>
        <w:bidi w:val="0"/>
        <w:jc w:val="center"/>
        <w:rPr>
          <w:rFonts w:ascii="Times New Roman" w:hAnsi="Times New Roman"/>
          <w:b/>
          <w:color w:val="auto"/>
          <w:sz w:val="24"/>
          <w:szCs w:val="24"/>
        </w:rPr>
      </w:pPr>
    </w:p>
    <w:p w:rsidR="005814FA" w:rsidRPr="00676E32">
      <w:pPr>
        <w:bidi w:val="0"/>
        <w:jc w:val="both"/>
        <w:rPr>
          <w:rFonts w:ascii="Times New Roman" w:hAnsi="Times New Roman"/>
          <w:color w:val="auto"/>
          <w:sz w:val="24"/>
          <w:szCs w:val="24"/>
        </w:rPr>
      </w:pPr>
      <w:r w:rsidRPr="00676E32" w:rsidR="00816217">
        <w:rPr>
          <w:rFonts w:ascii="Times New Roman" w:hAnsi="Times New Roman"/>
          <w:color w:val="auto"/>
          <w:sz w:val="24"/>
          <w:szCs w:val="24"/>
        </w:rPr>
        <w:t>Zákon č. 596/2003 Z. z. o štátnej správe v školstve a školskej samospráve a o zmene a doplnení niektorých zákonov v znení zákona č. 365/2004 Z. z., zákona č. 564/2004 Z. z., zákona č. 5/2005 Z. z., zákona č. 475/2005 Z. z., zákona č. 279/2006 Z. z., zákona č. 689/2006 Z. z., zákona č. 245/2008 Z. z., zákona č. 462/2008 Z. z., zákona č. 179/2009 Z. z., zákona č. 184/2009 Z. z., zákona č. 214/2009 Z. z., zákona č. 38/2011 Z. z., zákona č. 325/2012 Z. z., zákona č. 345/2012 Z. z., zákona č. 312/2013 Z. z., zákona č. 464/2013 Z. z., zákona č. 61/2015 Z. z., zákona č. 188/2015 Z. z., zákona č. 422/2015 Z. z., zákona č. 91/2016 Z. z., zákona č. 177/2017 Z. z.</w:t>
      </w:r>
      <w:r w:rsidRPr="00676E32" w:rsidR="002019BF">
        <w:rPr>
          <w:rFonts w:ascii="Times New Roman" w:hAnsi="Times New Roman"/>
          <w:color w:val="auto"/>
          <w:sz w:val="24"/>
          <w:szCs w:val="24"/>
        </w:rPr>
        <w:t>,</w:t>
      </w:r>
      <w:r w:rsidRPr="00676E32" w:rsidR="00816217">
        <w:rPr>
          <w:rFonts w:ascii="Times New Roman" w:hAnsi="Times New Roman"/>
          <w:color w:val="auto"/>
          <w:sz w:val="24"/>
          <w:szCs w:val="24"/>
        </w:rPr>
        <w:t xml:space="preserve"> zákona č. 182/2017 Z. z. </w:t>
      </w:r>
      <w:r w:rsidRPr="00676E32" w:rsidR="002019BF">
        <w:rPr>
          <w:rFonts w:ascii="Times New Roman" w:hAnsi="Times New Roman"/>
          <w:color w:val="auto"/>
          <w:sz w:val="24"/>
          <w:szCs w:val="24"/>
        </w:rPr>
        <w:t xml:space="preserve">a zákona č. 54/2018 Z. z </w:t>
      </w:r>
      <w:r w:rsidRPr="00676E32" w:rsidR="00816217">
        <w:rPr>
          <w:rFonts w:ascii="Times New Roman" w:hAnsi="Times New Roman"/>
          <w:color w:val="auto"/>
          <w:sz w:val="24"/>
          <w:szCs w:val="24"/>
        </w:rPr>
        <w:t>sa mení a dopĺňa takto:</w:t>
      </w:r>
    </w:p>
    <w:p w:rsidR="005814FA" w:rsidRPr="00676E32">
      <w:pPr>
        <w:bidi w:val="0"/>
        <w:jc w:val="both"/>
        <w:rPr>
          <w:rFonts w:ascii="Times New Roman" w:hAnsi="Times New Roman"/>
          <w:color w:val="auto"/>
          <w:sz w:val="24"/>
          <w:szCs w:val="24"/>
        </w:rPr>
      </w:pPr>
    </w:p>
    <w:p w:rsidR="005814FA" w:rsidRPr="00676E32">
      <w:pPr>
        <w:numPr>
          <w:numId w:val="5"/>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V § 9 odsek 1 znie: </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„(1) Samosprávny kraj pri prenesenom výkone štátnej správy</w:t>
      </w:r>
      <w:r w:rsidRPr="00676E32" w:rsidR="00816217">
        <w:rPr>
          <w:rFonts w:ascii="Times New Roman" w:hAnsi="Times New Roman"/>
          <w:color w:val="auto"/>
          <w:sz w:val="24"/>
          <w:szCs w:val="24"/>
          <w:vertAlign w:val="superscript"/>
        </w:rPr>
        <w:t>22</w:t>
      </w:r>
      <w:r w:rsidRPr="00676E32" w:rsidR="00816217">
        <w:rPr>
          <w:rFonts w:ascii="Times New Roman" w:hAnsi="Times New Roman"/>
          <w:color w:val="auto"/>
          <w:sz w:val="24"/>
          <w:szCs w:val="24"/>
        </w:rPr>
        <w:t>)</w:t>
      </w:r>
    </w:p>
    <w:p w:rsidR="005814FA" w:rsidRPr="00676E32">
      <w:pPr>
        <w:numPr>
          <w:numId w:val="3"/>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zriaďuje a zrušuje všeobecne záväzným nariadením podľa siete stredné školy,</w:t>
      </w:r>
    </w:p>
    <w:p w:rsidR="005814FA" w:rsidRPr="00676E32">
      <w:pPr>
        <w:numPr>
          <w:numId w:val="3"/>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určuje pre každú strednú školu vo svojej územnej pôsobnosti najvyšší počet žiakov prvého ročníka v dennej forme štúdia podľa osobitého predpisu.</w:t>
      </w:r>
      <w:r w:rsidRPr="00676E32" w:rsidR="00816217">
        <w:rPr>
          <w:rFonts w:ascii="Times New Roman" w:hAnsi="Times New Roman"/>
          <w:color w:val="auto"/>
          <w:sz w:val="24"/>
          <w:szCs w:val="24"/>
          <w:vertAlign w:val="superscript"/>
        </w:rPr>
        <w:t>36a</w:t>
      </w:r>
      <w:r w:rsidRPr="00676E32" w:rsidR="00816217">
        <w:rPr>
          <w:rFonts w:ascii="Times New Roman" w:hAnsi="Times New Roman"/>
          <w:color w:val="auto"/>
          <w:sz w:val="24"/>
          <w:szCs w:val="24"/>
        </w:rPr>
        <w:t>)”.</w:t>
      </w:r>
    </w:p>
    <w:p w:rsidR="005814FA" w:rsidRPr="00676E32">
      <w:pPr>
        <w:bidi w:val="0"/>
        <w:jc w:val="both"/>
        <w:rPr>
          <w:rFonts w:ascii="Times New Roman" w:hAnsi="Times New Roman"/>
          <w:color w:val="auto"/>
          <w:sz w:val="24"/>
          <w:szCs w:val="24"/>
        </w:rPr>
      </w:pPr>
      <w:r w:rsidRPr="00676E32" w:rsidR="00816217">
        <w:rPr>
          <w:rFonts w:ascii="Times New Roman" w:hAnsi="Times New Roman"/>
          <w:color w:val="auto"/>
          <w:sz w:val="24"/>
          <w:szCs w:val="24"/>
        </w:rPr>
        <w:t xml:space="preserve"> </w:t>
      </w:r>
    </w:p>
    <w:p w:rsidR="005814FA" w:rsidRPr="00676E32">
      <w:pPr>
        <w:numPr>
          <w:numId w:val="5"/>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V § 9 ods. 8 sa vypúšťa písmeno o).</w:t>
      </w:r>
    </w:p>
    <w:p w:rsidR="00AC4979" w:rsidRPr="00676E32" w:rsidP="00AC4979">
      <w:pPr>
        <w:bidi w:val="0"/>
        <w:ind w:left="720"/>
        <w:contextualSpacing/>
        <w:jc w:val="both"/>
        <w:rPr>
          <w:rFonts w:ascii="Times New Roman" w:hAnsi="Times New Roman"/>
          <w:color w:val="auto"/>
          <w:sz w:val="24"/>
          <w:szCs w:val="24"/>
        </w:rPr>
      </w:pPr>
    </w:p>
    <w:p w:rsidR="00AC4979" w:rsidRPr="00676E32" w:rsidP="00AC4979">
      <w:pPr>
        <w:numPr>
          <w:numId w:val="5"/>
        </w:numPr>
        <w:bidi w:val="0"/>
        <w:contextualSpacing/>
        <w:jc w:val="both"/>
        <w:rPr>
          <w:rFonts w:ascii="Times New Roman" w:hAnsi="Times New Roman"/>
          <w:color w:val="auto"/>
          <w:sz w:val="24"/>
          <w:szCs w:val="24"/>
        </w:rPr>
      </w:pPr>
      <w:r w:rsidRPr="00676E32">
        <w:rPr>
          <w:rFonts w:ascii="Times New Roman" w:hAnsi="Times New Roman"/>
          <w:color w:val="auto"/>
          <w:sz w:val="24"/>
          <w:szCs w:val="24"/>
        </w:rPr>
        <w:t>V § 13 ods. 3</w:t>
      </w:r>
      <w:r w:rsidRPr="00676E32">
        <w:rPr>
          <w:rFonts w:ascii="Times New Roman" w:hAnsi="Times New Roman"/>
          <w:color w:val="auto"/>
        </w:rPr>
        <w:t xml:space="preserve"> </w:t>
      </w:r>
      <w:r w:rsidRPr="00676E32">
        <w:rPr>
          <w:rFonts w:ascii="Times New Roman" w:hAnsi="Times New Roman"/>
          <w:color w:val="auto"/>
          <w:sz w:val="24"/>
        </w:rPr>
        <w:t xml:space="preserve">sa </w:t>
      </w:r>
      <w:r w:rsidR="00FB3AC0">
        <w:rPr>
          <w:rFonts w:ascii="Times New Roman" w:hAnsi="Times New Roman"/>
          <w:color w:val="auto"/>
          <w:sz w:val="24"/>
        </w:rPr>
        <w:t xml:space="preserve">na </w:t>
      </w:r>
      <w:r w:rsidRPr="00676E32">
        <w:rPr>
          <w:rFonts w:ascii="Times New Roman" w:hAnsi="Times New Roman"/>
          <w:color w:val="auto"/>
          <w:sz w:val="24"/>
          <w:szCs w:val="24"/>
        </w:rPr>
        <w:t xml:space="preserve">konci pripája táto veta: „Školskú inšpekciu na pracovisku praktického vyučovania vykonávajú školskí inšpektori za účasti zástupcu </w:t>
      </w:r>
      <w:r w:rsidR="003C1B9E">
        <w:rPr>
          <w:rFonts w:ascii="Times New Roman" w:hAnsi="Times New Roman"/>
          <w:color w:val="auto"/>
          <w:sz w:val="24"/>
          <w:szCs w:val="24"/>
        </w:rPr>
        <w:t xml:space="preserve">príslušnej </w:t>
      </w:r>
      <w:r w:rsidRPr="00676E32">
        <w:rPr>
          <w:rFonts w:ascii="Times New Roman" w:hAnsi="Times New Roman"/>
          <w:color w:val="auto"/>
          <w:sz w:val="24"/>
          <w:szCs w:val="24"/>
        </w:rPr>
        <w:t xml:space="preserve">stavovskej organizácie alebo </w:t>
      </w:r>
      <w:r w:rsidR="003C1B9E">
        <w:rPr>
          <w:rFonts w:ascii="Times New Roman" w:hAnsi="Times New Roman"/>
          <w:color w:val="auto"/>
          <w:sz w:val="24"/>
          <w:szCs w:val="24"/>
        </w:rPr>
        <w:t xml:space="preserve">príslušnej </w:t>
      </w:r>
      <w:r w:rsidRPr="00676E32">
        <w:rPr>
          <w:rFonts w:ascii="Times New Roman" w:hAnsi="Times New Roman"/>
          <w:color w:val="auto"/>
          <w:sz w:val="24"/>
          <w:szCs w:val="24"/>
        </w:rPr>
        <w:t>profesijnej organizácie</w:t>
      </w:r>
      <w:r w:rsidR="003C1B9E">
        <w:rPr>
          <w:rFonts w:ascii="Times New Roman" w:hAnsi="Times New Roman"/>
          <w:color w:val="auto"/>
          <w:sz w:val="24"/>
          <w:szCs w:val="24"/>
        </w:rPr>
        <w:t>.</w:t>
      </w:r>
      <w:r w:rsidRPr="00676E32">
        <w:rPr>
          <w:rFonts w:ascii="Times New Roman" w:hAnsi="Times New Roman"/>
          <w:color w:val="auto"/>
          <w:sz w:val="24"/>
          <w:szCs w:val="24"/>
        </w:rPr>
        <w:t>“.</w:t>
      </w:r>
    </w:p>
    <w:p w:rsidR="0057162C" w:rsidRPr="00676E32" w:rsidP="0057162C">
      <w:pPr>
        <w:bidi w:val="0"/>
        <w:ind w:left="720"/>
        <w:contextualSpacing/>
        <w:jc w:val="both"/>
        <w:rPr>
          <w:rFonts w:ascii="Times New Roman" w:hAnsi="Times New Roman"/>
          <w:color w:val="auto"/>
          <w:sz w:val="24"/>
          <w:szCs w:val="24"/>
        </w:rPr>
      </w:pPr>
    </w:p>
    <w:p w:rsidR="0057162C" w:rsidRPr="00676E32">
      <w:pPr>
        <w:numPr>
          <w:numId w:val="5"/>
        </w:numPr>
        <w:bidi w:val="0"/>
        <w:contextualSpacing/>
        <w:jc w:val="both"/>
        <w:rPr>
          <w:rFonts w:ascii="Times New Roman" w:hAnsi="Times New Roman"/>
          <w:color w:val="auto"/>
          <w:sz w:val="24"/>
          <w:szCs w:val="24"/>
        </w:rPr>
      </w:pPr>
      <w:r w:rsidRPr="00676E32">
        <w:rPr>
          <w:rFonts w:ascii="Times New Roman" w:hAnsi="Times New Roman"/>
          <w:color w:val="auto"/>
          <w:sz w:val="24"/>
          <w:szCs w:val="24"/>
        </w:rPr>
        <w:t xml:space="preserve">V § 16 ods. 1 písm. o) sa slovo „vyjadrenie“ nahrádza slovom „stanovisko“. </w:t>
      </w:r>
    </w:p>
    <w:p w:rsidR="00516163" w:rsidRPr="00676E32" w:rsidP="00516163">
      <w:pPr>
        <w:bidi w:val="0"/>
        <w:ind w:left="720"/>
        <w:contextualSpacing/>
        <w:jc w:val="both"/>
        <w:rPr>
          <w:rFonts w:ascii="Times New Roman" w:hAnsi="Times New Roman"/>
          <w:color w:val="auto"/>
          <w:sz w:val="24"/>
          <w:szCs w:val="24"/>
        </w:rPr>
      </w:pPr>
    </w:p>
    <w:p w:rsidR="00E607DB" w:rsidRPr="00676E32" w:rsidP="00E607DB">
      <w:pPr>
        <w:numPr>
          <w:numId w:val="5"/>
        </w:numPr>
        <w:bidi w:val="0"/>
        <w:contextualSpacing/>
        <w:jc w:val="both"/>
        <w:rPr>
          <w:rFonts w:ascii="Times New Roman" w:hAnsi="Times New Roman"/>
          <w:color w:val="auto"/>
          <w:sz w:val="24"/>
          <w:szCs w:val="24"/>
        </w:rPr>
      </w:pPr>
      <w:r w:rsidRPr="00676E32">
        <w:rPr>
          <w:rFonts w:ascii="Times New Roman" w:hAnsi="Times New Roman"/>
          <w:color w:val="auto"/>
          <w:sz w:val="24"/>
          <w:szCs w:val="24"/>
        </w:rPr>
        <w:t>V § 21 ods. 1 sa čiarka za slovami „odborná škola s prívlastkom“ nahrádza slovom „a“ a vypúšťajú sa slová „a stredná umelecká škola s prívlastkom“.</w:t>
      </w:r>
      <w:r w:rsidRPr="00676E32" w:rsidR="00516163">
        <w:rPr>
          <w:rFonts w:ascii="Times New Roman" w:hAnsi="Times New Roman"/>
          <w:color w:val="auto"/>
          <w:sz w:val="24"/>
          <w:szCs w:val="24"/>
        </w:rPr>
        <w:t xml:space="preserve"> </w:t>
      </w:r>
    </w:p>
    <w:p w:rsidR="00516163" w:rsidRPr="00676E32" w:rsidP="00516163">
      <w:pPr>
        <w:bidi w:val="0"/>
        <w:ind w:left="720"/>
        <w:contextualSpacing/>
        <w:jc w:val="both"/>
        <w:rPr>
          <w:rFonts w:ascii="Times New Roman" w:hAnsi="Times New Roman"/>
          <w:color w:val="auto"/>
          <w:sz w:val="24"/>
          <w:szCs w:val="24"/>
        </w:rPr>
      </w:pPr>
    </w:p>
    <w:p w:rsidR="003F1D98" w:rsidRPr="00676E32" w:rsidP="003F1D98">
      <w:pPr>
        <w:bidi w:val="0"/>
        <w:ind w:left="720"/>
        <w:contextualSpacing/>
        <w:jc w:val="both"/>
        <w:rPr>
          <w:rFonts w:ascii="Times New Roman" w:hAnsi="Times New Roman"/>
          <w:color w:val="auto"/>
          <w:sz w:val="24"/>
          <w:szCs w:val="24"/>
        </w:rPr>
      </w:pPr>
    </w:p>
    <w:p w:rsidR="001D6306" w:rsidRPr="00676E32" w:rsidP="00B8796E">
      <w:pPr>
        <w:bidi w:val="0"/>
        <w:contextualSpacing/>
        <w:jc w:val="center"/>
        <w:rPr>
          <w:rFonts w:ascii="Times New Roman" w:hAnsi="Times New Roman"/>
          <w:b/>
          <w:color w:val="auto"/>
          <w:sz w:val="24"/>
          <w:szCs w:val="24"/>
        </w:rPr>
      </w:pPr>
    </w:p>
    <w:p w:rsidR="00B8796E" w:rsidRPr="00676E32" w:rsidP="00B8796E">
      <w:pPr>
        <w:bidi w:val="0"/>
        <w:contextualSpacing/>
        <w:jc w:val="center"/>
        <w:rPr>
          <w:rFonts w:ascii="Times New Roman" w:hAnsi="Times New Roman"/>
          <w:b/>
          <w:color w:val="auto"/>
          <w:sz w:val="24"/>
          <w:szCs w:val="24"/>
        </w:rPr>
      </w:pPr>
      <w:r w:rsidRPr="00676E32">
        <w:rPr>
          <w:rFonts w:ascii="Times New Roman" w:hAnsi="Times New Roman"/>
          <w:b/>
          <w:color w:val="auto"/>
          <w:sz w:val="24"/>
          <w:szCs w:val="24"/>
        </w:rPr>
        <w:t>Čl. IV</w:t>
      </w:r>
    </w:p>
    <w:p w:rsidR="00B8796E" w:rsidRPr="00676E32" w:rsidP="00B8796E">
      <w:pPr>
        <w:bidi w:val="0"/>
        <w:contextualSpacing/>
        <w:jc w:val="center"/>
        <w:rPr>
          <w:rFonts w:ascii="Times New Roman" w:hAnsi="Times New Roman"/>
          <w:b/>
          <w:color w:val="auto"/>
          <w:sz w:val="24"/>
          <w:szCs w:val="24"/>
        </w:rPr>
      </w:pPr>
    </w:p>
    <w:p w:rsidR="00B8796E" w:rsidRPr="00676E32" w:rsidP="00B8796E">
      <w:pPr>
        <w:pStyle w:val="NormalWeb"/>
        <w:bidi w:val="0"/>
        <w:spacing w:before="0" w:beforeAutospacing="0" w:after="0" w:afterAutospacing="0"/>
        <w:jc w:val="both"/>
        <w:rPr>
          <w:rFonts w:ascii="Times New Roman" w:hAnsi="Times New Roman"/>
        </w:rPr>
      </w:pPr>
      <w:r w:rsidRPr="00676E32">
        <w:rPr>
          <w:rFonts w:ascii="Times New Roman" w:hAnsi="Times New Roman"/>
        </w:rPr>
        <w:t>Zákon č. 597/2003 Z. z. o financovaní základných škôl, stredných škôl a školských zariadení v znení zákona č. 523/2004 Z. z., zákona č. 564/2004 Z. z., zákona č. 689/2006 Z. z., zákona č. 245/2008 Z. z., zákona č. 462/2008 Z. z., zákona č. 179/2009 Z. z., zákona č. 184/2009 Z. z., zákona č. 38/2011 Z. z., zákona č. 390/2011 Z. z., zákona č. 325/2012 Z. z., zákona č. 345/2012 Z. z., zákona č. 81/2013 Z. z., zákona č. 464/2013 Z. z., zákona č. 307/2014 Z. z., zákona č. 377/2014 Z. z., zákona č. 61/2015 Z. z., zákona č. 188/2015 Z. z., zákona č. 125/2016 Z. z. a zákona č. 182/2017 Z. z. sa mení a dopĺňa takto:</w:t>
      </w:r>
    </w:p>
    <w:p w:rsidR="00B8796E" w:rsidRPr="00676E32" w:rsidP="00B8796E">
      <w:pPr>
        <w:pStyle w:val="NormalWeb"/>
        <w:bidi w:val="0"/>
        <w:spacing w:before="0" w:beforeAutospacing="0" w:after="0" w:afterAutospacing="0"/>
        <w:jc w:val="both"/>
        <w:rPr>
          <w:rFonts w:ascii="Times New Roman" w:hAnsi="Times New Roman"/>
        </w:rPr>
      </w:pPr>
    </w:p>
    <w:p w:rsidR="00B8796E" w:rsidRPr="00676E32" w:rsidP="0097414F">
      <w:pPr>
        <w:numPr>
          <w:numId w:val="16"/>
        </w:numPr>
        <w:bidi w:val="0"/>
        <w:jc w:val="both"/>
        <w:rPr>
          <w:rFonts w:ascii="Times New Roman" w:hAnsi="Times New Roman"/>
          <w:color w:val="auto"/>
          <w:sz w:val="24"/>
          <w:szCs w:val="24"/>
        </w:rPr>
      </w:pPr>
      <w:r w:rsidRPr="00676E32">
        <w:rPr>
          <w:rFonts w:ascii="Times New Roman" w:hAnsi="Times New Roman"/>
          <w:color w:val="auto"/>
          <w:sz w:val="24"/>
          <w:szCs w:val="24"/>
        </w:rPr>
        <w:t>V § 1 ods. 2 úvodnej vete sa slov</w:t>
      </w:r>
      <w:r w:rsidRPr="00676E32" w:rsidR="0097414F">
        <w:rPr>
          <w:rFonts w:ascii="Times New Roman" w:hAnsi="Times New Roman"/>
          <w:color w:val="auto"/>
          <w:sz w:val="24"/>
          <w:szCs w:val="24"/>
        </w:rPr>
        <w:t>á</w:t>
      </w:r>
      <w:r w:rsidRPr="00676E32">
        <w:rPr>
          <w:rFonts w:ascii="Times New Roman" w:hAnsi="Times New Roman"/>
          <w:color w:val="auto"/>
          <w:sz w:val="24"/>
          <w:szCs w:val="24"/>
        </w:rPr>
        <w:t xml:space="preserve"> „</w:t>
      </w:r>
      <w:r w:rsidRPr="00676E32" w:rsidR="0097414F">
        <w:rPr>
          <w:rFonts w:ascii="Times New Roman" w:hAnsi="Times New Roman"/>
          <w:color w:val="auto"/>
          <w:sz w:val="24"/>
          <w:szCs w:val="24"/>
        </w:rPr>
        <w:t>tried, ktoré boli otvorené</w:t>
      </w:r>
      <w:r w:rsidRPr="00676E32">
        <w:rPr>
          <w:rFonts w:ascii="Times New Roman" w:hAnsi="Times New Roman"/>
          <w:color w:val="auto"/>
          <w:sz w:val="24"/>
          <w:szCs w:val="24"/>
        </w:rPr>
        <w:t xml:space="preserve">“ </w:t>
      </w:r>
      <w:r w:rsidRPr="00676E32" w:rsidR="0097414F">
        <w:rPr>
          <w:rFonts w:ascii="Times New Roman" w:hAnsi="Times New Roman"/>
          <w:color w:val="auto"/>
          <w:sz w:val="24"/>
          <w:szCs w:val="24"/>
        </w:rPr>
        <w:t>nahrádzajú slovami</w:t>
      </w:r>
      <w:r w:rsidRPr="00676E32">
        <w:rPr>
          <w:rFonts w:ascii="Times New Roman" w:hAnsi="Times New Roman"/>
          <w:color w:val="auto"/>
          <w:sz w:val="24"/>
          <w:szCs w:val="24"/>
        </w:rPr>
        <w:t xml:space="preserve"> „</w:t>
      </w:r>
      <w:r w:rsidRPr="00676E32" w:rsidR="0097414F">
        <w:rPr>
          <w:rFonts w:ascii="Times New Roman" w:hAnsi="Times New Roman"/>
          <w:color w:val="auto"/>
          <w:sz w:val="24"/>
          <w:szCs w:val="24"/>
        </w:rPr>
        <w:t>žiakov, prijatých</w:t>
      </w:r>
      <w:r w:rsidRPr="00676E32">
        <w:rPr>
          <w:rFonts w:ascii="Times New Roman" w:hAnsi="Times New Roman"/>
          <w:color w:val="auto"/>
          <w:sz w:val="24"/>
          <w:szCs w:val="24"/>
        </w:rPr>
        <w:t>“</w:t>
      </w:r>
      <w:r w:rsidRPr="00676E32" w:rsidR="0097414F">
        <w:rPr>
          <w:rFonts w:ascii="Times New Roman" w:hAnsi="Times New Roman"/>
          <w:color w:val="auto"/>
          <w:sz w:val="24"/>
          <w:szCs w:val="24"/>
        </w:rPr>
        <w:t xml:space="preserve"> a vypúšťajú sa slová „a v ich nasledujúcich ročníkoch“</w:t>
      </w:r>
      <w:r w:rsidRPr="00676E32">
        <w:rPr>
          <w:rFonts w:ascii="Times New Roman" w:hAnsi="Times New Roman"/>
          <w:color w:val="auto"/>
          <w:sz w:val="24"/>
          <w:szCs w:val="24"/>
        </w:rPr>
        <w:t>.</w:t>
      </w:r>
    </w:p>
    <w:p w:rsidR="00B8796E" w:rsidRPr="00676E32" w:rsidP="00B8796E">
      <w:pPr>
        <w:bidi w:val="0"/>
        <w:ind w:left="425"/>
        <w:jc w:val="both"/>
        <w:rPr>
          <w:rFonts w:ascii="Times New Roman" w:hAnsi="Times New Roman"/>
          <w:color w:val="auto"/>
          <w:sz w:val="24"/>
          <w:szCs w:val="24"/>
        </w:rPr>
      </w:pPr>
    </w:p>
    <w:p w:rsidR="00B8796E" w:rsidRPr="00676E32" w:rsidP="00B8796E">
      <w:pPr>
        <w:pStyle w:val="ListParagraph"/>
        <w:numPr>
          <w:numId w:val="16"/>
        </w:numPr>
        <w:bidi w:val="0"/>
        <w:contextualSpacing w:val="0"/>
        <w:rPr>
          <w:rFonts w:ascii="Times New Roman" w:hAnsi="Times New Roman"/>
          <w:color w:val="auto"/>
        </w:rPr>
      </w:pPr>
      <w:r w:rsidRPr="00676E32">
        <w:rPr>
          <w:rFonts w:ascii="Times New Roman" w:hAnsi="Times New Roman"/>
          <w:color w:val="auto"/>
        </w:rPr>
        <w:t>V § 7 ods. 8 písm. a) sa vypúšťajú slová „a počet žiakov, ktorí sa pripravujú v systéme duálneho vzdelávania</w:t>
      </w:r>
      <w:r w:rsidRPr="00676E32">
        <w:rPr>
          <w:rFonts w:ascii="Times New Roman" w:hAnsi="Times New Roman"/>
          <w:color w:val="auto"/>
          <w:vertAlign w:val="superscript"/>
        </w:rPr>
        <w:t>24bb</w:t>
      </w:r>
      <w:r w:rsidRPr="00676E32">
        <w:rPr>
          <w:rFonts w:ascii="Times New Roman" w:hAnsi="Times New Roman"/>
          <w:color w:val="auto"/>
        </w:rPr>
        <w:t xml:space="preserve">)“. </w:t>
      </w:r>
    </w:p>
    <w:p w:rsidR="0046223C" w:rsidRPr="00676E32" w:rsidP="0046223C">
      <w:pPr>
        <w:pStyle w:val="ListParagraph"/>
        <w:bidi w:val="0"/>
        <w:ind w:left="360"/>
        <w:contextualSpacing w:val="0"/>
        <w:rPr>
          <w:rFonts w:ascii="Times New Roman" w:hAnsi="Times New Roman"/>
          <w:color w:val="auto"/>
        </w:rPr>
      </w:pPr>
    </w:p>
    <w:p w:rsidR="00B8796E" w:rsidRPr="00676E32" w:rsidP="00B8796E">
      <w:pPr>
        <w:pStyle w:val="ListParagraph"/>
        <w:bidi w:val="0"/>
        <w:ind w:left="360"/>
        <w:contextualSpacing w:val="0"/>
        <w:rPr>
          <w:rFonts w:ascii="Times New Roman" w:hAnsi="Times New Roman"/>
          <w:color w:val="auto"/>
        </w:rPr>
      </w:pPr>
      <w:r w:rsidRPr="00676E32">
        <w:rPr>
          <w:rFonts w:ascii="Times New Roman" w:hAnsi="Times New Roman"/>
          <w:color w:val="auto"/>
        </w:rPr>
        <w:t>Poznámka pod čiarou k odkazu 24bb sa vypúšťa.</w:t>
      </w:r>
    </w:p>
    <w:p w:rsidR="00B8796E" w:rsidRPr="00676E32" w:rsidP="00B8796E">
      <w:pPr>
        <w:pStyle w:val="ListParagraph"/>
        <w:bidi w:val="0"/>
        <w:rPr>
          <w:rFonts w:ascii="Times New Roman" w:hAnsi="Times New Roman"/>
          <w:color w:val="auto"/>
        </w:rPr>
      </w:pPr>
    </w:p>
    <w:p w:rsidR="00B8796E" w:rsidRPr="00676E32" w:rsidP="00B8796E">
      <w:pPr>
        <w:pStyle w:val="ListParagraph"/>
        <w:numPr>
          <w:numId w:val="16"/>
        </w:numPr>
        <w:bidi w:val="0"/>
        <w:contextualSpacing w:val="0"/>
        <w:jc w:val="left"/>
        <w:rPr>
          <w:rFonts w:ascii="Times New Roman" w:hAnsi="Times New Roman"/>
          <w:color w:val="auto"/>
        </w:rPr>
      </w:pPr>
      <w:r w:rsidR="00FB3AC0">
        <w:rPr>
          <w:rFonts w:ascii="Times New Roman" w:hAnsi="Times New Roman"/>
          <w:color w:val="auto"/>
        </w:rPr>
        <w:t xml:space="preserve">Za § 9f sa vkladajú § 9g a </w:t>
      </w:r>
      <w:r w:rsidRPr="00676E32">
        <w:rPr>
          <w:rFonts w:ascii="Times New Roman" w:hAnsi="Times New Roman"/>
          <w:color w:val="auto"/>
        </w:rPr>
        <w:t>9h, ktoré vrátane nadpisu znejú:</w:t>
      </w:r>
    </w:p>
    <w:p w:rsidR="00677185" w:rsidRPr="00676E32" w:rsidP="00677185">
      <w:pPr>
        <w:pStyle w:val="ListParagraph"/>
        <w:bidi w:val="0"/>
        <w:ind w:left="360"/>
        <w:contextualSpacing w:val="0"/>
        <w:jc w:val="left"/>
        <w:rPr>
          <w:rFonts w:ascii="Times New Roman" w:hAnsi="Times New Roman"/>
          <w:color w:val="auto"/>
        </w:rPr>
      </w:pPr>
    </w:p>
    <w:p w:rsidR="00B8796E" w:rsidRPr="00676E32" w:rsidP="00B8796E">
      <w:pPr>
        <w:bidi w:val="0"/>
        <w:jc w:val="center"/>
        <w:rPr>
          <w:rFonts w:ascii="Times New Roman" w:hAnsi="Times New Roman"/>
          <w:color w:val="auto"/>
          <w:sz w:val="24"/>
          <w:szCs w:val="24"/>
        </w:rPr>
      </w:pPr>
      <w:r w:rsidRPr="00676E32">
        <w:rPr>
          <w:rFonts w:ascii="Times New Roman" w:hAnsi="Times New Roman"/>
          <w:color w:val="auto"/>
          <w:sz w:val="24"/>
          <w:szCs w:val="24"/>
        </w:rPr>
        <w:t>„§ 9g</w:t>
      </w:r>
    </w:p>
    <w:p w:rsidR="00B8796E" w:rsidRPr="00676E32" w:rsidP="00B8796E">
      <w:pPr>
        <w:bidi w:val="0"/>
        <w:jc w:val="center"/>
        <w:rPr>
          <w:rFonts w:ascii="Times New Roman" w:hAnsi="Times New Roman"/>
          <w:color w:val="auto"/>
          <w:sz w:val="24"/>
          <w:szCs w:val="24"/>
        </w:rPr>
      </w:pPr>
    </w:p>
    <w:p w:rsidR="00B8796E" w:rsidRPr="00676E32" w:rsidP="00B8796E">
      <w:pPr>
        <w:bidi w:val="0"/>
        <w:ind w:left="720"/>
        <w:jc w:val="center"/>
        <w:rPr>
          <w:rFonts w:ascii="Times New Roman" w:hAnsi="Times New Roman"/>
          <w:color w:val="auto"/>
          <w:sz w:val="24"/>
          <w:szCs w:val="24"/>
        </w:rPr>
      </w:pPr>
      <w:r w:rsidRPr="00676E32">
        <w:rPr>
          <w:rFonts w:ascii="Times New Roman" w:hAnsi="Times New Roman"/>
          <w:color w:val="auto"/>
          <w:sz w:val="24"/>
          <w:szCs w:val="24"/>
        </w:rPr>
        <w:t>Prechodné ustanovenie k úpravám účinným od 1. septembra 2018</w:t>
      </w:r>
    </w:p>
    <w:p w:rsidR="00B8796E" w:rsidRPr="00676E32" w:rsidP="00B8796E">
      <w:pPr>
        <w:bidi w:val="0"/>
        <w:jc w:val="center"/>
        <w:rPr>
          <w:rFonts w:ascii="Times New Roman" w:hAnsi="Times New Roman"/>
          <w:color w:val="auto"/>
          <w:sz w:val="24"/>
          <w:szCs w:val="24"/>
        </w:rPr>
      </w:pPr>
    </w:p>
    <w:p w:rsidR="00617AE3" w:rsidRPr="00676E32" w:rsidP="00617AE3">
      <w:pPr>
        <w:bidi w:val="0"/>
        <w:spacing w:after="200"/>
        <w:ind w:left="360"/>
        <w:jc w:val="both"/>
        <w:rPr>
          <w:rFonts w:ascii="Times New Roman" w:hAnsi="Times New Roman"/>
          <w:color w:val="auto"/>
          <w:sz w:val="24"/>
          <w:szCs w:val="24"/>
        </w:rPr>
      </w:pPr>
      <w:r w:rsidRPr="00676E32">
        <w:rPr>
          <w:rFonts w:ascii="Times New Roman" w:hAnsi="Times New Roman"/>
          <w:color w:val="auto"/>
          <w:sz w:val="24"/>
          <w:szCs w:val="24"/>
        </w:rPr>
        <w:t>Pri financovaní žiakov v triedach, ktoré boli otvorené nad rozsah počtu tried prvého ročníka v dennej forme štúdia v členení na jednotlivé študijné odbory alebo na jednotlivé učebné odbory a</w:t>
      </w:r>
      <w:r w:rsidR="009C0A8F">
        <w:rPr>
          <w:rFonts w:ascii="Times New Roman" w:hAnsi="Times New Roman"/>
          <w:color w:val="auto"/>
          <w:sz w:val="24"/>
          <w:szCs w:val="24"/>
        </w:rPr>
        <w:t xml:space="preserve"> nad rozsah </w:t>
      </w:r>
      <w:r w:rsidRPr="00676E32">
        <w:rPr>
          <w:rFonts w:ascii="Times New Roman" w:hAnsi="Times New Roman"/>
          <w:color w:val="auto"/>
          <w:sz w:val="24"/>
          <w:szCs w:val="24"/>
        </w:rPr>
        <w:t>počtu spoločných tried prvého ročníka v členení na jednotlivé príbuzné študijné odbory alebo na je</w:t>
      </w:r>
      <w:r w:rsidRPr="00676E32" w:rsidR="00AF501A">
        <w:rPr>
          <w:rFonts w:ascii="Times New Roman" w:hAnsi="Times New Roman"/>
          <w:color w:val="auto"/>
          <w:sz w:val="24"/>
          <w:szCs w:val="24"/>
        </w:rPr>
        <w:t>dnotlivé príbuzné učebné odbory</w:t>
      </w:r>
      <w:r w:rsidRPr="00676E32">
        <w:rPr>
          <w:rFonts w:ascii="Times New Roman" w:hAnsi="Times New Roman"/>
          <w:color w:val="auto"/>
          <w:sz w:val="24"/>
          <w:szCs w:val="24"/>
        </w:rPr>
        <w:t xml:space="preserve"> </w:t>
      </w:r>
      <w:r w:rsidRPr="00676E32" w:rsidR="00722DEE">
        <w:rPr>
          <w:rFonts w:ascii="Times New Roman" w:hAnsi="Times New Roman"/>
          <w:color w:val="auto"/>
          <w:sz w:val="24"/>
          <w:szCs w:val="24"/>
        </w:rPr>
        <w:t>určený</w:t>
      </w:r>
      <w:r w:rsidRPr="00676E32">
        <w:rPr>
          <w:rFonts w:ascii="Times New Roman" w:hAnsi="Times New Roman"/>
          <w:color w:val="auto"/>
          <w:sz w:val="24"/>
          <w:szCs w:val="24"/>
        </w:rPr>
        <w:t xml:space="preserve"> samosprávnym krajom všeobecne záväzným nariadením pre stredné školy vo svojej územnej pôsobnosti </w:t>
      </w:r>
      <w:r w:rsidR="00FB3AC0">
        <w:rPr>
          <w:rFonts w:ascii="Times New Roman" w:hAnsi="Times New Roman"/>
          <w:color w:val="auto"/>
          <w:sz w:val="24"/>
          <w:szCs w:val="24"/>
        </w:rPr>
        <w:t>podľa predpisov účinných do 31</w:t>
      </w:r>
      <w:r w:rsidRPr="00676E32" w:rsidR="00AF501A">
        <w:rPr>
          <w:rFonts w:ascii="Times New Roman" w:hAnsi="Times New Roman"/>
          <w:color w:val="auto"/>
          <w:sz w:val="24"/>
          <w:szCs w:val="24"/>
        </w:rPr>
        <w:t xml:space="preserve">. augusta 2018 </w:t>
      </w:r>
      <w:r w:rsidRPr="00676E32">
        <w:rPr>
          <w:rFonts w:ascii="Times New Roman" w:hAnsi="Times New Roman"/>
          <w:color w:val="auto"/>
          <w:sz w:val="24"/>
          <w:szCs w:val="24"/>
        </w:rPr>
        <w:t xml:space="preserve">sa postupuje podľa predpisov účinných do 31. augusta 2018. </w:t>
      </w:r>
    </w:p>
    <w:p w:rsidR="00B8796E" w:rsidRPr="00676E32" w:rsidP="00B8796E">
      <w:pPr>
        <w:bidi w:val="0"/>
        <w:ind w:left="720"/>
        <w:jc w:val="center"/>
        <w:rPr>
          <w:rFonts w:ascii="Times New Roman" w:hAnsi="Times New Roman"/>
          <w:color w:val="auto"/>
          <w:sz w:val="24"/>
          <w:szCs w:val="24"/>
        </w:rPr>
      </w:pPr>
      <w:r w:rsidRPr="00676E32">
        <w:rPr>
          <w:rFonts w:ascii="Times New Roman" w:hAnsi="Times New Roman"/>
          <w:color w:val="auto"/>
          <w:sz w:val="24"/>
          <w:szCs w:val="24"/>
        </w:rPr>
        <w:t>§ 9h</w:t>
      </w:r>
    </w:p>
    <w:p w:rsidR="00B8796E" w:rsidRPr="00676E32" w:rsidP="00B8796E">
      <w:pPr>
        <w:bidi w:val="0"/>
        <w:ind w:left="720"/>
        <w:jc w:val="center"/>
        <w:rPr>
          <w:rFonts w:ascii="Times New Roman" w:hAnsi="Times New Roman"/>
          <w:color w:val="auto"/>
          <w:sz w:val="24"/>
          <w:szCs w:val="24"/>
        </w:rPr>
      </w:pPr>
    </w:p>
    <w:p w:rsidR="00B8796E" w:rsidRPr="00676E32" w:rsidP="00B8796E">
      <w:pPr>
        <w:bidi w:val="0"/>
        <w:ind w:left="720"/>
        <w:jc w:val="center"/>
        <w:rPr>
          <w:rFonts w:ascii="Times New Roman" w:hAnsi="Times New Roman"/>
          <w:color w:val="auto"/>
          <w:sz w:val="24"/>
          <w:szCs w:val="24"/>
        </w:rPr>
      </w:pPr>
      <w:r w:rsidRPr="00676E32">
        <w:rPr>
          <w:rFonts w:ascii="Times New Roman" w:hAnsi="Times New Roman"/>
          <w:color w:val="auto"/>
          <w:sz w:val="24"/>
          <w:szCs w:val="24"/>
        </w:rPr>
        <w:t>Prechodné ustanovenie k úpravám účinným od 1. septembra 2019</w:t>
      </w:r>
    </w:p>
    <w:p w:rsidR="00B8796E" w:rsidRPr="00676E32" w:rsidP="00B8796E">
      <w:pPr>
        <w:bidi w:val="0"/>
        <w:ind w:left="720"/>
        <w:jc w:val="center"/>
        <w:rPr>
          <w:rFonts w:ascii="Times New Roman" w:hAnsi="Times New Roman"/>
          <w:color w:val="auto"/>
          <w:sz w:val="24"/>
          <w:szCs w:val="24"/>
        </w:rPr>
      </w:pPr>
    </w:p>
    <w:p w:rsidR="00B8796E" w:rsidRPr="00676E32" w:rsidP="00B8796E">
      <w:pPr>
        <w:bidi w:val="0"/>
        <w:ind w:left="426"/>
        <w:jc w:val="both"/>
        <w:rPr>
          <w:rFonts w:ascii="Times New Roman" w:hAnsi="Times New Roman"/>
          <w:color w:val="auto"/>
          <w:sz w:val="24"/>
          <w:szCs w:val="24"/>
        </w:rPr>
      </w:pPr>
      <w:r w:rsidRPr="00676E32">
        <w:rPr>
          <w:rFonts w:ascii="Times New Roman" w:hAnsi="Times New Roman"/>
          <w:color w:val="auto"/>
          <w:sz w:val="24"/>
          <w:szCs w:val="24"/>
        </w:rPr>
        <w:t>Od 1. septembra 2019 do 31. decembra 2019 sa školy umeleckého priemyslu financujú ako stredné odborné školy.“.</w:t>
      </w:r>
    </w:p>
    <w:p w:rsidR="00B8796E" w:rsidRPr="00676E32" w:rsidP="00B8796E">
      <w:pPr>
        <w:bidi w:val="0"/>
        <w:contextualSpacing/>
        <w:jc w:val="center"/>
        <w:rPr>
          <w:rFonts w:ascii="Times New Roman" w:hAnsi="Times New Roman"/>
          <w:color w:val="auto"/>
          <w:sz w:val="24"/>
          <w:szCs w:val="24"/>
        </w:rPr>
      </w:pPr>
    </w:p>
    <w:p w:rsidR="001D6306" w:rsidRPr="00676E32">
      <w:pPr>
        <w:bidi w:val="0"/>
        <w:jc w:val="center"/>
        <w:rPr>
          <w:rFonts w:ascii="Times New Roman" w:hAnsi="Times New Roman"/>
          <w:b/>
          <w:color w:val="auto"/>
          <w:sz w:val="24"/>
          <w:szCs w:val="24"/>
        </w:rPr>
      </w:pPr>
    </w:p>
    <w:p w:rsidR="005814FA" w:rsidRPr="00676E32">
      <w:pPr>
        <w:bidi w:val="0"/>
        <w:jc w:val="center"/>
        <w:rPr>
          <w:rFonts w:ascii="Times New Roman" w:hAnsi="Times New Roman"/>
          <w:b/>
          <w:color w:val="auto"/>
          <w:sz w:val="24"/>
          <w:szCs w:val="24"/>
        </w:rPr>
      </w:pPr>
      <w:r w:rsidRPr="00676E32" w:rsidR="00B8796E">
        <w:rPr>
          <w:rFonts w:ascii="Times New Roman" w:hAnsi="Times New Roman"/>
          <w:b/>
          <w:color w:val="auto"/>
          <w:sz w:val="24"/>
          <w:szCs w:val="24"/>
        </w:rPr>
        <w:t xml:space="preserve">Čl. </w:t>
      </w:r>
      <w:r w:rsidRPr="00676E32" w:rsidR="00816217">
        <w:rPr>
          <w:rFonts w:ascii="Times New Roman" w:hAnsi="Times New Roman"/>
          <w:b/>
          <w:color w:val="auto"/>
          <w:sz w:val="24"/>
          <w:szCs w:val="24"/>
        </w:rPr>
        <w:t xml:space="preserve">V </w:t>
      </w:r>
    </w:p>
    <w:p w:rsidR="005814FA" w:rsidRPr="00676E32">
      <w:pPr>
        <w:bidi w:val="0"/>
        <w:jc w:val="center"/>
        <w:rPr>
          <w:rFonts w:ascii="Times New Roman" w:hAnsi="Times New Roman"/>
          <w:b/>
          <w:color w:val="auto"/>
          <w:sz w:val="24"/>
          <w:szCs w:val="24"/>
        </w:rPr>
      </w:pPr>
    </w:p>
    <w:p w:rsidR="005814FA" w:rsidRPr="00676E32">
      <w:pPr>
        <w:bidi w:val="0"/>
        <w:jc w:val="both"/>
        <w:rPr>
          <w:rFonts w:ascii="Times New Roman" w:hAnsi="Times New Roman"/>
          <w:color w:val="auto"/>
          <w:sz w:val="24"/>
          <w:szCs w:val="24"/>
        </w:rPr>
      </w:pPr>
      <w:r w:rsidRPr="00676E32" w:rsidR="00816217">
        <w:rPr>
          <w:rFonts w:ascii="Times New Roman" w:hAnsi="Times New Roman"/>
          <w:color w:val="auto"/>
          <w:sz w:val="24"/>
          <w:szCs w:val="24"/>
        </w:rPr>
        <w:t>Zákon č. 245/2008 Z. z. o výchove a vzdelávaní (školský zákon) a o zmene a doplnení niektorých zákonov v znení zákona č. 462/2008 Z. z., zákona č. 37/2009 Z. z., zákona č. 184/2009 Z. z., zákona č. 37/2011 Z. z., zákona č. 390/2011 Z. z., zákona č. 324/2012 Z. z., zákona č. 125/2013 Z. z., zákona č. 464/2013 Z. z., zákona č. 307/2014 Z. z., nálezu Ústavného súdu Slovenskej republiky č. 330/2014 Z. z., zákona č. 377/2014 Z. z., zákona č. 61/2015 Z. z., zákona č. 188/2015 Z. z., zákona č. 440/2015 Z. z., zákona č. 125/2016 Z. z., zákona č. 216/2016 Z. z., zákona č. 56/2017 Z. z., zákona č. 151/2017 Z. z., zákona č. 178/2017 Z. z.</w:t>
      </w:r>
      <w:r w:rsidRPr="00676E32" w:rsidR="00AA718C">
        <w:rPr>
          <w:rFonts w:ascii="Times New Roman" w:hAnsi="Times New Roman"/>
          <w:color w:val="auto"/>
          <w:sz w:val="24"/>
          <w:szCs w:val="24"/>
        </w:rPr>
        <w:t>,</w:t>
      </w:r>
      <w:r w:rsidRPr="00676E32" w:rsidR="00816217">
        <w:rPr>
          <w:rFonts w:ascii="Times New Roman" w:hAnsi="Times New Roman"/>
          <w:color w:val="auto"/>
          <w:sz w:val="24"/>
          <w:szCs w:val="24"/>
        </w:rPr>
        <w:t xml:space="preserve"> zákona č. 182/2017 Z. z. </w:t>
      </w:r>
      <w:r w:rsidRPr="00676E32" w:rsidR="00AA718C">
        <w:rPr>
          <w:rFonts w:ascii="Times New Roman" w:hAnsi="Times New Roman"/>
          <w:color w:val="auto"/>
          <w:sz w:val="24"/>
          <w:szCs w:val="24"/>
        </w:rPr>
        <w:t xml:space="preserve">a 62/2018 Z. z </w:t>
      </w:r>
      <w:r w:rsidRPr="00676E32" w:rsidR="00816217">
        <w:rPr>
          <w:rFonts w:ascii="Times New Roman" w:hAnsi="Times New Roman"/>
          <w:color w:val="auto"/>
          <w:sz w:val="24"/>
          <w:szCs w:val="24"/>
        </w:rPr>
        <w:t>sa mení a dopĺňa takto:</w:t>
      </w:r>
    </w:p>
    <w:p w:rsidR="005814FA" w:rsidRPr="00676E32">
      <w:pPr>
        <w:bidi w:val="0"/>
        <w:jc w:val="both"/>
        <w:rPr>
          <w:rFonts w:ascii="Times New Roman" w:hAnsi="Times New Roman"/>
          <w:color w:val="auto"/>
          <w:sz w:val="24"/>
          <w:szCs w:val="24"/>
        </w:rPr>
      </w:pPr>
    </w:p>
    <w:p w:rsidR="005814FA" w:rsidRPr="00676E32">
      <w:pPr>
        <w:bidi w:val="0"/>
        <w:jc w:val="both"/>
        <w:rPr>
          <w:rFonts w:ascii="Times New Roman" w:hAnsi="Times New Roman"/>
          <w:color w:val="auto"/>
          <w:sz w:val="24"/>
          <w:szCs w:val="24"/>
        </w:rPr>
      </w:pPr>
    </w:p>
    <w:p w:rsidR="005814FA" w:rsidRPr="00676E32">
      <w:pPr>
        <w:numPr>
          <w:numId w:val="1"/>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 2 sa dopĺňa písmenom </w:t>
      </w:r>
      <w:r w:rsidRPr="00676E32" w:rsidR="00765D3D">
        <w:rPr>
          <w:rFonts w:ascii="Times New Roman" w:hAnsi="Times New Roman"/>
          <w:color w:val="auto"/>
          <w:sz w:val="24"/>
          <w:szCs w:val="24"/>
        </w:rPr>
        <w:t>aa</w:t>
      </w:r>
      <w:r w:rsidRPr="00676E32" w:rsidR="00816217">
        <w:rPr>
          <w:rFonts w:ascii="Times New Roman" w:hAnsi="Times New Roman"/>
          <w:color w:val="auto"/>
          <w:sz w:val="24"/>
          <w:szCs w:val="24"/>
        </w:rPr>
        <w:t>), ktoré znie:</w:t>
      </w:r>
    </w:p>
    <w:p w:rsidR="005814FA" w:rsidRPr="00676E32">
      <w:pPr>
        <w:bidi w:val="0"/>
        <w:ind w:left="720"/>
        <w:jc w:val="both"/>
        <w:rPr>
          <w:rFonts w:ascii="Times New Roman" w:hAnsi="Times New Roman"/>
          <w:color w:val="auto"/>
          <w:sz w:val="24"/>
          <w:szCs w:val="24"/>
        </w:rPr>
      </w:pPr>
      <w:r w:rsidRPr="00676E32" w:rsidR="00765D3D">
        <w:rPr>
          <w:rFonts w:ascii="Times New Roman" w:hAnsi="Times New Roman"/>
          <w:color w:val="auto"/>
          <w:sz w:val="24"/>
          <w:szCs w:val="24"/>
        </w:rPr>
        <w:t>„aa</w:t>
      </w:r>
      <w:r w:rsidRPr="00676E32" w:rsidR="00816217">
        <w:rPr>
          <w:rFonts w:ascii="Times New Roman" w:hAnsi="Times New Roman"/>
          <w:color w:val="auto"/>
          <w:sz w:val="24"/>
          <w:szCs w:val="24"/>
        </w:rPr>
        <w:t>) profilovým predmetom odborný umelecký predmet, ktorého obsah vzdelávania najviac zodpovedá cieľovým požiadavkám absolventa umeleckého odboru vzdelávania; profilový predmet pre každý študijný odbor a pre každý ročník štúdia určuje príslušný štátny vzdelávací program.”.</w:t>
      </w:r>
    </w:p>
    <w:p w:rsidR="005814FA" w:rsidRPr="00676E32">
      <w:pPr>
        <w:bidi w:val="0"/>
        <w:ind w:left="720"/>
        <w:jc w:val="both"/>
        <w:rPr>
          <w:rFonts w:ascii="Times New Roman" w:hAnsi="Times New Roman"/>
          <w:color w:val="auto"/>
          <w:sz w:val="24"/>
          <w:szCs w:val="24"/>
        </w:rPr>
      </w:pPr>
    </w:p>
    <w:p w:rsidR="005814FA" w:rsidRPr="00676E32">
      <w:pPr>
        <w:numPr>
          <w:numId w:val="1"/>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V § 6 ods. 2 sa slová „po prerokovaní“ nahrádzajú slovami „po dohode“ a na konci sa pripája táto veta: „Ak je príslušná inštitúcia koordinácie odborného vzdelávania a prípravy pre trh práce nečinná, štátne vzdelávacie programy pre odborné vzdelávanie a prípravu vydá ministerstvo školstva alebo ministerstvo zdravotníctva bez dohody.“.</w:t>
      </w:r>
    </w:p>
    <w:p w:rsidR="005814FA" w:rsidRPr="00676E32">
      <w:pPr>
        <w:bidi w:val="0"/>
        <w:ind w:left="720"/>
        <w:jc w:val="both"/>
        <w:rPr>
          <w:rFonts w:ascii="Times New Roman" w:hAnsi="Times New Roman"/>
          <w:color w:val="auto"/>
          <w:sz w:val="24"/>
          <w:szCs w:val="24"/>
        </w:rPr>
      </w:pPr>
    </w:p>
    <w:p w:rsidR="005814FA" w:rsidRPr="00676E32">
      <w:pPr>
        <w:numPr>
          <w:numId w:val="1"/>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V § 6 ods. 4 písm. g) a i) sa vypúšťa časť vety za bodkočiarkou.</w:t>
      </w:r>
    </w:p>
    <w:p w:rsidR="005814FA" w:rsidRPr="00676E32">
      <w:pPr>
        <w:bidi w:val="0"/>
        <w:jc w:val="both"/>
        <w:rPr>
          <w:rFonts w:ascii="Times New Roman" w:hAnsi="Times New Roman"/>
          <w:color w:val="auto"/>
          <w:sz w:val="24"/>
          <w:szCs w:val="24"/>
        </w:rPr>
      </w:pPr>
    </w:p>
    <w:p w:rsidR="005814FA" w:rsidRPr="00676E32">
      <w:pPr>
        <w:bidi w:val="0"/>
        <w:ind w:firstLine="720"/>
        <w:jc w:val="both"/>
        <w:rPr>
          <w:rFonts w:ascii="Times New Roman" w:hAnsi="Times New Roman"/>
          <w:color w:val="auto"/>
          <w:sz w:val="24"/>
          <w:szCs w:val="24"/>
        </w:rPr>
      </w:pPr>
      <w:r w:rsidRPr="00676E32" w:rsidR="00816217">
        <w:rPr>
          <w:rFonts w:ascii="Times New Roman" w:hAnsi="Times New Roman"/>
          <w:color w:val="auto"/>
          <w:sz w:val="24"/>
          <w:szCs w:val="24"/>
        </w:rPr>
        <w:t>Poznámka pod čiarou k odkazu 6ab sa vypúšťa.</w:t>
      </w:r>
    </w:p>
    <w:p w:rsidR="005814FA" w:rsidRPr="00676E32">
      <w:pPr>
        <w:bidi w:val="0"/>
        <w:ind w:left="720"/>
        <w:jc w:val="both"/>
        <w:rPr>
          <w:rFonts w:ascii="Times New Roman" w:hAnsi="Times New Roman"/>
          <w:color w:val="auto"/>
          <w:sz w:val="24"/>
          <w:szCs w:val="24"/>
        </w:rPr>
      </w:pPr>
    </w:p>
    <w:p w:rsidR="005814FA" w:rsidRPr="00676E32">
      <w:pPr>
        <w:numPr>
          <w:numId w:val="1"/>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V § 9 ods. 4 sa vypúšťa posledná veta. </w:t>
      </w:r>
    </w:p>
    <w:p w:rsidR="005814FA" w:rsidRPr="00676E32">
      <w:pPr>
        <w:bidi w:val="0"/>
        <w:ind w:left="720"/>
        <w:jc w:val="both"/>
        <w:rPr>
          <w:rFonts w:ascii="Times New Roman" w:hAnsi="Times New Roman"/>
          <w:color w:val="auto"/>
          <w:sz w:val="24"/>
          <w:szCs w:val="24"/>
        </w:rPr>
      </w:pPr>
    </w:p>
    <w:p w:rsidR="005814FA" w:rsidRPr="00676E32">
      <w:pPr>
        <w:numPr>
          <w:numId w:val="1"/>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V § 9 ods. 6 sa za slová </w:t>
      </w:r>
      <w:r w:rsidRPr="00676E32" w:rsidR="00886E94">
        <w:rPr>
          <w:rFonts w:ascii="Times New Roman" w:hAnsi="Times New Roman"/>
          <w:color w:val="auto"/>
          <w:sz w:val="24"/>
          <w:szCs w:val="24"/>
        </w:rPr>
        <w:t>„</w:t>
      </w:r>
      <w:r w:rsidRPr="00676E32" w:rsidR="00816217">
        <w:rPr>
          <w:rFonts w:ascii="Times New Roman" w:hAnsi="Times New Roman"/>
          <w:color w:val="auto"/>
          <w:sz w:val="24"/>
          <w:szCs w:val="24"/>
        </w:rPr>
        <w:t>odbornej školy</w:t>
      </w:r>
      <w:r w:rsidR="009B3D81">
        <w:rPr>
          <w:rFonts w:ascii="Times New Roman" w:hAnsi="Times New Roman"/>
          <w:color w:val="auto"/>
          <w:sz w:val="24"/>
          <w:szCs w:val="24"/>
        </w:rPr>
        <w:t>,</w:t>
      </w:r>
      <w:r w:rsidRPr="00676E32" w:rsidR="00816217">
        <w:rPr>
          <w:rFonts w:ascii="Times New Roman" w:hAnsi="Times New Roman"/>
          <w:color w:val="auto"/>
          <w:sz w:val="24"/>
          <w:szCs w:val="24"/>
        </w:rPr>
        <w:t xml:space="preserve">“ vkladajú slová „školy umeleckého priemyslu“ a vypúšťa sa posledná veta. </w:t>
      </w:r>
    </w:p>
    <w:p w:rsidR="005814FA" w:rsidRPr="00676E32">
      <w:pPr>
        <w:bidi w:val="0"/>
        <w:ind w:left="720"/>
        <w:jc w:val="both"/>
        <w:rPr>
          <w:rFonts w:ascii="Times New Roman" w:hAnsi="Times New Roman"/>
          <w:color w:val="auto"/>
          <w:sz w:val="24"/>
          <w:szCs w:val="24"/>
        </w:rPr>
      </w:pPr>
    </w:p>
    <w:p w:rsidR="005814FA" w:rsidRPr="00676E32">
      <w:pPr>
        <w:numPr>
          <w:numId w:val="1"/>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V § 16 ods. 4 písm. d) sa za slová „vzdelávania v strednej odbornej škole“ vkladá čiarka a slová „škole umeleckého priemyslu“.</w:t>
      </w:r>
    </w:p>
    <w:p w:rsidR="005814FA" w:rsidRPr="00676E32">
      <w:pPr>
        <w:bidi w:val="0"/>
        <w:ind w:left="720"/>
        <w:jc w:val="both"/>
        <w:rPr>
          <w:rFonts w:ascii="Times New Roman" w:hAnsi="Times New Roman"/>
          <w:color w:val="auto"/>
          <w:sz w:val="24"/>
          <w:szCs w:val="24"/>
        </w:rPr>
      </w:pPr>
    </w:p>
    <w:p w:rsidR="005814FA" w:rsidRPr="00676E32">
      <w:pPr>
        <w:numPr>
          <w:numId w:val="1"/>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V § 16 ods. 5 úvodnej vete sa vypúšťajú slová „alebo terciárne“ a</w:t>
      </w:r>
      <w:r w:rsidRPr="00676E32" w:rsidR="00426496">
        <w:rPr>
          <w:rFonts w:ascii="Times New Roman" w:hAnsi="Times New Roman"/>
          <w:color w:val="auto"/>
          <w:sz w:val="24"/>
          <w:szCs w:val="24"/>
        </w:rPr>
        <w:t xml:space="preserve"> v </w:t>
      </w:r>
      <w:r w:rsidRPr="00676E32" w:rsidR="00816217">
        <w:rPr>
          <w:rFonts w:ascii="Times New Roman" w:hAnsi="Times New Roman"/>
          <w:color w:val="auto"/>
          <w:sz w:val="24"/>
          <w:szCs w:val="24"/>
        </w:rPr>
        <w:t>písm</w:t>
      </w:r>
      <w:r w:rsidRPr="00676E32" w:rsidR="00426496">
        <w:rPr>
          <w:rFonts w:ascii="Times New Roman" w:hAnsi="Times New Roman"/>
          <w:color w:val="auto"/>
          <w:sz w:val="24"/>
          <w:szCs w:val="24"/>
        </w:rPr>
        <w:t>ene</w:t>
      </w:r>
      <w:r w:rsidRPr="00676E32" w:rsidR="00816217">
        <w:rPr>
          <w:rFonts w:ascii="Times New Roman" w:hAnsi="Times New Roman"/>
          <w:color w:val="auto"/>
          <w:sz w:val="24"/>
          <w:szCs w:val="24"/>
        </w:rPr>
        <w:t xml:space="preserve"> a) a b) sa za slová „skúške a“ vkladajú slová „dokladom o získanej kvalifikácii je“.</w:t>
      </w:r>
    </w:p>
    <w:p w:rsidR="005814FA" w:rsidRPr="00676E32">
      <w:pPr>
        <w:bidi w:val="0"/>
        <w:ind w:left="720"/>
        <w:jc w:val="both"/>
        <w:rPr>
          <w:rFonts w:ascii="Times New Roman" w:hAnsi="Times New Roman"/>
          <w:color w:val="auto"/>
          <w:sz w:val="24"/>
          <w:szCs w:val="24"/>
        </w:rPr>
      </w:pPr>
    </w:p>
    <w:p w:rsidR="005814FA" w:rsidRPr="00676E32" w:rsidP="00F57C17">
      <w:pPr>
        <w:numPr>
          <w:numId w:val="1"/>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V § 16 sa odsek 5  dopĺňa písmenom c), ktoré znie:</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„c) najmenej dvojročného a najviac trojročného vzdelávacieho programu odboru vzdelávania v škole umeleckého priemyslu, ktorý sa ukončuje absolventskou skúškou; dokladom o získanom stupni vzdelania je vysvedčenie o absolventskej skúške a dokladom o získanej kvalifikácii je absolventský diplom s právom používať, ak ide o</w:t>
      </w:r>
    </w:p>
    <w:p w:rsidR="005814FA" w:rsidRPr="00676E32">
      <w:pPr>
        <w:numPr>
          <w:numId w:val="15"/>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dvojročný vzdelávací program, titul "diplomovaný špecialista umenia" so skratkou "DiS.art"; titul sa uvádza za priezviskom, alebo</w:t>
      </w:r>
    </w:p>
    <w:p w:rsidR="005814FA" w:rsidRPr="00676E32">
      <w:pPr>
        <w:numPr>
          <w:numId w:val="15"/>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trojročný vzdelávací program, titul "diplomovaný špecialista" so skratkou "DiS."; titul sa uvádza za priezviskom.“.</w:t>
      </w:r>
    </w:p>
    <w:p w:rsidR="005814FA" w:rsidRPr="00676E32">
      <w:pPr>
        <w:bidi w:val="0"/>
        <w:ind w:left="720"/>
        <w:jc w:val="both"/>
        <w:rPr>
          <w:rFonts w:ascii="Times New Roman" w:hAnsi="Times New Roman"/>
          <w:color w:val="auto"/>
          <w:sz w:val="24"/>
          <w:szCs w:val="24"/>
        </w:rPr>
      </w:pPr>
    </w:p>
    <w:p w:rsidR="005814FA" w:rsidRPr="00676E32">
      <w:pPr>
        <w:numPr>
          <w:numId w:val="1"/>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V § 27 ods. 2 sa za písmeno e) vkladá nové písmeno f), ktoré znie: </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„f) škola umeleckého priemyslu,“</w:t>
      </w:r>
    </w:p>
    <w:p w:rsidR="005814FA" w:rsidRPr="00676E32">
      <w:pPr>
        <w:bidi w:val="0"/>
        <w:ind w:left="720"/>
        <w:jc w:val="both"/>
        <w:rPr>
          <w:rFonts w:ascii="Times New Roman" w:hAnsi="Times New Roman"/>
          <w:color w:val="auto"/>
          <w:sz w:val="24"/>
          <w:szCs w:val="24"/>
        </w:rPr>
      </w:pP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Doterajšie písmená f) až i) sa označujú ako písmená g) až j).</w:t>
      </w:r>
    </w:p>
    <w:p w:rsidR="005814FA" w:rsidRPr="00676E32">
      <w:pPr>
        <w:bidi w:val="0"/>
        <w:ind w:left="720"/>
        <w:jc w:val="both"/>
        <w:rPr>
          <w:rFonts w:ascii="Times New Roman" w:hAnsi="Times New Roman"/>
          <w:color w:val="auto"/>
          <w:sz w:val="24"/>
          <w:szCs w:val="24"/>
        </w:rPr>
      </w:pPr>
    </w:p>
    <w:p w:rsidR="005814FA" w:rsidRPr="00676E32">
      <w:pPr>
        <w:numPr>
          <w:numId w:val="1"/>
        </w:numPr>
        <w:bidi w:val="0"/>
        <w:contextualSpacing/>
        <w:jc w:val="both"/>
        <w:rPr>
          <w:rFonts w:ascii="Times New Roman" w:hAnsi="Times New Roman"/>
          <w:color w:val="auto"/>
          <w:sz w:val="24"/>
          <w:szCs w:val="24"/>
        </w:rPr>
      </w:pPr>
      <w:r w:rsidRPr="00676E32" w:rsidR="00886E94">
        <w:rPr>
          <w:rFonts w:ascii="Times New Roman" w:hAnsi="Times New Roman"/>
          <w:color w:val="auto"/>
          <w:sz w:val="24"/>
          <w:szCs w:val="24"/>
        </w:rPr>
        <w:t>V § 27 ods. 3 sa písmeno „g)” nahrádza písmenom „</w:t>
      </w:r>
      <w:r w:rsidRPr="00676E32" w:rsidR="00816217">
        <w:rPr>
          <w:rFonts w:ascii="Times New Roman" w:hAnsi="Times New Roman"/>
          <w:color w:val="auto"/>
          <w:sz w:val="24"/>
          <w:szCs w:val="24"/>
        </w:rPr>
        <w:t>h)”.</w:t>
      </w:r>
    </w:p>
    <w:p w:rsidR="005814FA" w:rsidRPr="00676E32">
      <w:pPr>
        <w:bidi w:val="0"/>
        <w:jc w:val="both"/>
        <w:rPr>
          <w:rFonts w:ascii="Times New Roman" w:hAnsi="Times New Roman"/>
          <w:color w:val="auto"/>
          <w:sz w:val="24"/>
          <w:szCs w:val="24"/>
        </w:rPr>
      </w:pPr>
    </w:p>
    <w:p w:rsidR="005814FA" w:rsidRPr="00676E32">
      <w:pPr>
        <w:numPr>
          <w:numId w:val="1"/>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V § 27 ods. 5 sa slová </w:t>
      </w:r>
      <w:r w:rsidRPr="00676E32" w:rsidR="00886E94">
        <w:rPr>
          <w:rFonts w:ascii="Times New Roman" w:hAnsi="Times New Roman"/>
          <w:color w:val="auto"/>
          <w:sz w:val="24"/>
          <w:szCs w:val="24"/>
        </w:rPr>
        <w:t>„</w:t>
      </w:r>
      <w:r w:rsidRPr="00676E32" w:rsidR="00816217">
        <w:rPr>
          <w:rFonts w:ascii="Times New Roman" w:hAnsi="Times New Roman"/>
          <w:color w:val="auto"/>
          <w:sz w:val="24"/>
          <w:szCs w:val="24"/>
        </w:rPr>
        <w:t xml:space="preserve">f) až h)” nahrádzajú slovami </w:t>
      </w:r>
      <w:r w:rsidRPr="00676E32" w:rsidR="00886E94">
        <w:rPr>
          <w:rFonts w:ascii="Times New Roman" w:hAnsi="Times New Roman"/>
          <w:color w:val="auto"/>
          <w:sz w:val="24"/>
          <w:szCs w:val="24"/>
        </w:rPr>
        <w:t>„</w:t>
      </w:r>
      <w:r w:rsidRPr="00676E32" w:rsidR="00816217">
        <w:rPr>
          <w:rFonts w:ascii="Times New Roman" w:hAnsi="Times New Roman"/>
          <w:color w:val="auto"/>
          <w:sz w:val="24"/>
          <w:szCs w:val="24"/>
        </w:rPr>
        <w:t>g) až i)”.</w:t>
      </w:r>
    </w:p>
    <w:p w:rsidR="005814FA" w:rsidRPr="00676E32">
      <w:pPr>
        <w:bidi w:val="0"/>
        <w:jc w:val="both"/>
        <w:rPr>
          <w:rFonts w:ascii="Times New Roman" w:hAnsi="Times New Roman"/>
          <w:color w:val="auto"/>
          <w:sz w:val="24"/>
          <w:szCs w:val="24"/>
        </w:rPr>
      </w:pPr>
    </w:p>
    <w:p w:rsidR="005814FA" w:rsidRPr="00676E32">
      <w:pPr>
        <w:numPr>
          <w:numId w:val="1"/>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V § 27 ods. 6 sa písmeno </w:t>
      </w:r>
      <w:r w:rsidRPr="00676E32" w:rsidR="00886E94">
        <w:rPr>
          <w:rFonts w:ascii="Times New Roman" w:hAnsi="Times New Roman"/>
          <w:color w:val="auto"/>
          <w:sz w:val="24"/>
          <w:szCs w:val="24"/>
        </w:rPr>
        <w:t>„</w:t>
      </w:r>
      <w:r w:rsidRPr="00676E32" w:rsidR="00816217">
        <w:rPr>
          <w:rFonts w:ascii="Times New Roman" w:hAnsi="Times New Roman"/>
          <w:color w:val="auto"/>
          <w:sz w:val="24"/>
          <w:szCs w:val="24"/>
        </w:rPr>
        <w:t xml:space="preserve">h)” nahrádza písmenom </w:t>
      </w:r>
      <w:r w:rsidRPr="00676E32" w:rsidR="00886E94">
        <w:rPr>
          <w:rFonts w:ascii="Times New Roman" w:hAnsi="Times New Roman"/>
          <w:color w:val="auto"/>
          <w:sz w:val="24"/>
          <w:szCs w:val="24"/>
        </w:rPr>
        <w:t>„</w:t>
      </w:r>
      <w:r w:rsidRPr="00676E32" w:rsidR="00816217">
        <w:rPr>
          <w:rFonts w:ascii="Times New Roman" w:hAnsi="Times New Roman"/>
          <w:color w:val="auto"/>
          <w:sz w:val="24"/>
          <w:szCs w:val="24"/>
        </w:rPr>
        <w:t xml:space="preserve">i)”  a písmeno </w:t>
      </w:r>
      <w:r w:rsidRPr="00676E32" w:rsidR="00886E94">
        <w:rPr>
          <w:rFonts w:ascii="Times New Roman" w:hAnsi="Times New Roman"/>
          <w:color w:val="auto"/>
          <w:sz w:val="24"/>
          <w:szCs w:val="24"/>
        </w:rPr>
        <w:t>„</w:t>
      </w:r>
      <w:r w:rsidRPr="00676E32" w:rsidR="00816217">
        <w:rPr>
          <w:rFonts w:ascii="Times New Roman" w:hAnsi="Times New Roman"/>
          <w:color w:val="auto"/>
          <w:sz w:val="24"/>
          <w:szCs w:val="24"/>
        </w:rPr>
        <w:t>i)</w:t>
      </w:r>
      <w:r w:rsidRPr="00676E32" w:rsidR="00886E94">
        <w:rPr>
          <w:rFonts w:ascii="Times New Roman" w:hAnsi="Times New Roman"/>
          <w:color w:val="auto"/>
          <w:sz w:val="24"/>
          <w:szCs w:val="24"/>
        </w:rPr>
        <w:t>“</w:t>
      </w:r>
      <w:r w:rsidRPr="00676E32" w:rsidR="00816217">
        <w:rPr>
          <w:rFonts w:ascii="Times New Roman" w:hAnsi="Times New Roman"/>
          <w:color w:val="auto"/>
          <w:sz w:val="24"/>
          <w:szCs w:val="24"/>
        </w:rPr>
        <w:t xml:space="preserve"> sa nahrádza písmenom </w:t>
      </w:r>
      <w:r w:rsidRPr="00676E32" w:rsidR="00886E94">
        <w:rPr>
          <w:rFonts w:ascii="Times New Roman" w:hAnsi="Times New Roman"/>
          <w:color w:val="auto"/>
          <w:sz w:val="24"/>
          <w:szCs w:val="24"/>
        </w:rPr>
        <w:t>„</w:t>
      </w:r>
      <w:r w:rsidRPr="00676E32" w:rsidR="00816217">
        <w:rPr>
          <w:rFonts w:ascii="Times New Roman" w:hAnsi="Times New Roman"/>
          <w:color w:val="auto"/>
          <w:sz w:val="24"/>
          <w:szCs w:val="24"/>
        </w:rPr>
        <w:t>j)”.</w:t>
      </w:r>
    </w:p>
    <w:p w:rsidR="005814FA" w:rsidRPr="00676E32">
      <w:pPr>
        <w:bidi w:val="0"/>
        <w:jc w:val="both"/>
        <w:rPr>
          <w:rFonts w:ascii="Times New Roman" w:hAnsi="Times New Roman"/>
          <w:color w:val="auto"/>
          <w:sz w:val="24"/>
          <w:szCs w:val="24"/>
        </w:rPr>
      </w:pPr>
    </w:p>
    <w:p w:rsidR="005814FA" w:rsidRPr="00676E32">
      <w:pPr>
        <w:numPr>
          <w:numId w:val="1"/>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V § 32 sa za písmeno c) vkladá nové písmeno d), ktoré znie: </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„d) škola umeleckého priemyslu,“</w:t>
      </w:r>
    </w:p>
    <w:p w:rsidR="005814FA" w:rsidRPr="00676E32">
      <w:pPr>
        <w:bidi w:val="0"/>
        <w:ind w:left="720"/>
        <w:jc w:val="both"/>
        <w:rPr>
          <w:rFonts w:ascii="Times New Roman" w:hAnsi="Times New Roman"/>
          <w:color w:val="auto"/>
          <w:sz w:val="24"/>
          <w:szCs w:val="24"/>
        </w:rPr>
      </w:pP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Doterajšie písmeno d) sa označuje ako písmeno e).</w:t>
      </w:r>
    </w:p>
    <w:p w:rsidR="005814FA" w:rsidRPr="00676E32">
      <w:pPr>
        <w:bidi w:val="0"/>
        <w:ind w:left="720"/>
        <w:jc w:val="both"/>
        <w:rPr>
          <w:rFonts w:ascii="Times New Roman" w:hAnsi="Times New Roman"/>
          <w:color w:val="auto"/>
          <w:sz w:val="24"/>
          <w:szCs w:val="24"/>
        </w:rPr>
      </w:pPr>
    </w:p>
    <w:p w:rsidR="005814FA" w:rsidRPr="00676E32">
      <w:pPr>
        <w:numPr>
          <w:numId w:val="1"/>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V § 33 ods. 11 sa za slovom „konzervatóriách“ vkladajú slová „a v školách umeleckého priemyslu“.</w:t>
      </w:r>
    </w:p>
    <w:p w:rsidR="005814FA" w:rsidRPr="00676E32">
      <w:pPr>
        <w:bidi w:val="0"/>
        <w:ind w:left="720"/>
        <w:jc w:val="both"/>
        <w:rPr>
          <w:rFonts w:ascii="Times New Roman" w:hAnsi="Times New Roman"/>
          <w:color w:val="auto"/>
          <w:sz w:val="24"/>
          <w:szCs w:val="24"/>
        </w:rPr>
      </w:pPr>
    </w:p>
    <w:p w:rsidR="005814FA" w:rsidRPr="00676E32">
      <w:pPr>
        <w:numPr>
          <w:numId w:val="1"/>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V § 42a ods. 2 sa slová </w:t>
      </w:r>
      <w:r w:rsidRPr="00676E32" w:rsidR="00886E94">
        <w:rPr>
          <w:rFonts w:ascii="Times New Roman" w:hAnsi="Times New Roman"/>
          <w:color w:val="auto"/>
          <w:sz w:val="24"/>
          <w:szCs w:val="24"/>
        </w:rPr>
        <w:t>„</w:t>
      </w:r>
      <w:r w:rsidRPr="00676E32" w:rsidR="00816217">
        <w:rPr>
          <w:rFonts w:ascii="Times New Roman" w:hAnsi="Times New Roman"/>
          <w:color w:val="auto"/>
          <w:sz w:val="24"/>
          <w:szCs w:val="24"/>
        </w:rPr>
        <w:t xml:space="preserve">Odborné vzdelávanie </w:t>
      </w:r>
      <w:r w:rsidRPr="00676E32" w:rsidR="00886E94">
        <w:rPr>
          <w:rFonts w:ascii="Times New Roman" w:hAnsi="Times New Roman"/>
          <w:color w:val="auto"/>
          <w:sz w:val="24"/>
          <w:szCs w:val="24"/>
        </w:rPr>
        <w:t>a príprava” nahrádzajú slovami „</w:t>
      </w:r>
      <w:r w:rsidRPr="00676E32" w:rsidR="00816217">
        <w:rPr>
          <w:rFonts w:ascii="Times New Roman" w:hAnsi="Times New Roman"/>
          <w:color w:val="auto"/>
          <w:sz w:val="24"/>
          <w:szCs w:val="24"/>
        </w:rPr>
        <w:t>Výchova a vzdelávanie”.</w:t>
      </w:r>
      <w:r w:rsidRPr="00676E32" w:rsidR="001B6F07">
        <w:rPr>
          <w:rFonts w:ascii="Times New Roman" w:hAnsi="Times New Roman"/>
          <w:color w:val="auto"/>
          <w:sz w:val="24"/>
          <w:szCs w:val="24"/>
        </w:rPr>
        <w:t xml:space="preserve"> </w:t>
      </w:r>
    </w:p>
    <w:p w:rsidR="005814FA" w:rsidRPr="00676E32">
      <w:pPr>
        <w:bidi w:val="0"/>
        <w:jc w:val="both"/>
        <w:rPr>
          <w:rFonts w:ascii="Times New Roman" w:hAnsi="Times New Roman"/>
          <w:color w:val="auto"/>
          <w:sz w:val="24"/>
          <w:szCs w:val="24"/>
        </w:rPr>
      </w:pPr>
    </w:p>
    <w:p w:rsidR="005814FA" w:rsidRPr="00676E32" w:rsidP="0014799C">
      <w:pPr>
        <w:numPr>
          <w:numId w:val="1"/>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Za § 42a sa vkladá § 42b, ktorý vrátane nadpisu znie: </w:t>
      </w:r>
    </w:p>
    <w:p w:rsidR="005814FA" w:rsidRPr="00676E32">
      <w:pPr>
        <w:bidi w:val="0"/>
        <w:ind w:left="720"/>
        <w:jc w:val="center"/>
        <w:rPr>
          <w:rFonts w:ascii="Times New Roman" w:hAnsi="Times New Roman"/>
          <w:color w:val="auto"/>
          <w:sz w:val="24"/>
          <w:szCs w:val="24"/>
        </w:rPr>
      </w:pPr>
    </w:p>
    <w:p w:rsidR="005814FA" w:rsidRPr="00676E32">
      <w:pPr>
        <w:bidi w:val="0"/>
        <w:ind w:left="720"/>
        <w:jc w:val="center"/>
        <w:rPr>
          <w:rFonts w:ascii="Times New Roman" w:hAnsi="Times New Roman"/>
          <w:color w:val="auto"/>
          <w:sz w:val="24"/>
          <w:szCs w:val="24"/>
        </w:rPr>
      </w:pPr>
      <w:r w:rsidRPr="00676E32" w:rsidR="00816217">
        <w:rPr>
          <w:rFonts w:ascii="Times New Roman" w:hAnsi="Times New Roman"/>
          <w:color w:val="auto"/>
          <w:sz w:val="24"/>
          <w:szCs w:val="24"/>
        </w:rPr>
        <w:t>„§ 42b</w:t>
      </w:r>
    </w:p>
    <w:p w:rsidR="005814FA" w:rsidRPr="00676E32">
      <w:pPr>
        <w:bidi w:val="0"/>
        <w:ind w:left="720"/>
        <w:jc w:val="center"/>
        <w:rPr>
          <w:rFonts w:ascii="Times New Roman" w:hAnsi="Times New Roman"/>
          <w:color w:val="auto"/>
          <w:sz w:val="24"/>
          <w:szCs w:val="24"/>
        </w:rPr>
      </w:pPr>
      <w:r w:rsidRPr="00676E32" w:rsidR="00816217">
        <w:rPr>
          <w:rFonts w:ascii="Times New Roman" w:hAnsi="Times New Roman"/>
          <w:color w:val="auto"/>
          <w:sz w:val="24"/>
          <w:szCs w:val="24"/>
        </w:rPr>
        <w:t>Škola umeleckého priemyslu</w:t>
      </w:r>
      <w:r w:rsidRPr="00676E32" w:rsidR="00886E94">
        <w:rPr>
          <w:rFonts w:ascii="Times New Roman" w:hAnsi="Times New Roman"/>
          <w:color w:val="auto"/>
          <w:sz w:val="24"/>
          <w:szCs w:val="24"/>
        </w:rPr>
        <w:t xml:space="preserve"> </w:t>
      </w:r>
    </w:p>
    <w:p w:rsidR="005814FA" w:rsidRPr="00676E32">
      <w:pPr>
        <w:bidi w:val="0"/>
        <w:ind w:left="720"/>
        <w:jc w:val="both"/>
        <w:rPr>
          <w:rFonts w:ascii="Times New Roman" w:hAnsi="Times New Roman"/>
          <w:color w:val="auto"/>
          <w:sz w:val="24"/>
          <w:szCs w:val="24"/>
        </w:rPr>
      </w:pP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(1) Škola umeleckého priemyslu</w:t>
      </w:r>
      <w:r w:rsidRPr="00676E32" w:rsidR="00886E94">
        <w:rPr>
          <w:rFonts w:ascii="Times New Roman" w:hAnsi="Times New Roman"/>
          <w:color w:val="auto"/>
          <w:sz w:val="24"/>
          <w:szCs w:val="24"/>
        </w:rPr>
        <w:t xml:space="preserve"> </w:t>
      </w:r>
      <w:r w:rsidRPr="00676E32" w:rsidR="00816217">
        <w:rPr>
          <w:rFonts w:ascii="Times New Roman" w:hAnsi="Times New Roman"/>
          <w:color w:val="auto"/>
          <w:sz w:val="24"/>
          <w:szCs w:val="24"/>
        </w:rPr>
        <w:t>je vnútorne diferencovaná stredná škola, ktorá poskytuje žiakom komplexné umelecké vzdelávanie vo vzdelávacom programe príslušného odboru vzdelávania zameranom na výtvarníctvo a dizajn. Škola umeleckého priemyslu</w:t>
      </w:r>
      <w:r w:rsidRPr="00676E32" w:rsidR="00886E94">
        <w:rPr>
          <w:rFonts w:ascii="Times New Roman" w:hAnsi="Times New Roman"/>
          <w:color w:val="auto"/>
          <w:sz w:val="24"/>
          <w:szCs w:val="24"/>
        </w:rPr>
        <w:t xml:space="preserve"> </w:t>
      </w:r>
      <w:r w:rsidRPr="00676E32" w:rsidR="00816217">
        <w:rPr>
          <w:rFonts w:ascii="Times New Roman" w:hAnsi="Times New Roman"/>
          <w:color w:val="auto"/>
          <w:sz w:val="24"/>
          <w:szCs w:val="24"/>
        </w:rPr>
        <w:t>môže poskytovať aj umelecko-pedagogické vzdelanie.</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(2) Výchova a vzdelávanie v škole umeleckého priemyslu</w:t>
      </w:r>
      <w:r w:rsidRPr="00676E32" w:rsidR="00886E94">
        <w:rPr>
          <w:rFonts w:ascii="Times New Roman" w:hAnsi="Times New Roman"/>
          <w:color w:val="auto"/>
          <w:sz w:val="24"/>
          <w:szCs w:val="24"/>
        </w:rPr>
        <w:t xml:space="preserve"> </w:t>
      </w:r>
      <w:r w:rsidRPr="00676E32" w:rsidR="00816217">
        <w:rPr>
          <w:rFonts w:ascii="Times New Roman" w:hAnsi="Times New Roman"/>
          <w:color w:val="auto"/>
          <w:sz w:val="24"/>
          <w:szCs w:val="24"/>
        </w:rPr>
        <w:t>sa uskutočňuje ako teoretické vyučovanie a umelecká prax.</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(3) Škola umeleckého priemyslu</w:t>
      </w:r>
      <w:r w:rsidRPr="00676E32" w:rsidR="00886E94">
        <w:rPr>
          <w:rFonts w:ascii="Times New Roman" w:hAnsi="Times New Roman"/>
          <w:color w:val="auto"/>
          <w:sz w:val="24"/>
          <w:szCs w:val="24"/>
        </w:rPr>
        <w:t xml:space="preserve"> </w:t>
      </w:r>
      <w:r w:rsidRPr="00676E32" w:rsidR="00816217">
        <w:rPr>
          <w:rFonts w:ascii="Times New Roman" w:hAnsi="Times New Roman"/>
          <w:color w:val="auto"/>
          <w:sz w:val="24"/>
          <w:szCs w:val="24"/>
        </w:rPr>
        <w:t xml:space="preserve">poskytuje </w:t>
      </w:r>
    </w:p>
    <w:p w:rsidR="005814FA" w:rsidRPr="00676E32">
      <w:pPr>
        <w:numPr>
          <w:numId w:val="13"/>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úplné stredné odborné vzdelanie alebo</w:t>
      </w:r>
    </w:p>
    <w:p w:rsidR="005814FA" w:rsidRPr="00676E32">
      <w:pPr>
        <w:numPr>
          <w:numId w:val="13"/>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vyššie odborné vzdelanie.  </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(4) Škola umeleckého priemyslu</w:t>
      </w:r>
      <w:r w:rsidRPr="00676E32" w:rsidR="00886E94">
        <w:rPr>
          <w:rFonts w:ascii="Times New Roman" w:hAnsi="Times New Roman"/>
          <w:color w:val="auto"/>
          <w:sz w:val="24"/>
          <w:szCs w:val="24"/>
        </w:rPr>
        <w:t xml:space="preserve"> </w:t>
      </w:r>
      <w:r w:rsidRPr="00676E32" w:rsidR="00816217">
        <w:rPr>
          <w:rFonts w:ascii="Times New Roman" w:hAnsi="Times New Roman"/>
          <w:color w:val="auto"/>
          <w:sz w:val="24"/>
          <w:szCs w:val="24"/>
        </w:rPr>
        <w:t>neposkytuje kvalifikačné pomaturitné štúdium.</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(5) Žiak, ktorý už vykonal maturitnú skúšku v inom študijnom odbore, študuje v škole umeleckého priemyslu</w:t>
      </w:r>
      <w:r w:rsidRPr="00676E32" w:rsidR="00886E94">
        <w:rPr>
          <w:rFonts w:ascii="Times New Roman" w:hAnsi="Times New Roman"/>
          <w:color w:val="auto"/>
          <w:sz w:val="24"/>
          <w:szCs w:val="24"/>
        </w:rPr>
        <w:t xml:space="preserve"> </w:t>
      </w:r>
      <w:r w:rsidRPr="00676E32" w:rsidR="00816217">
        <w:rPr>
          <w:rFonts w:ascii="Times New Roman" w:hAnsi="Times New Roman"/>
          <w:color w:val="auto"/>
          <w:sz w:val="24"/>
          <w:szCs w:val="24"/>
        </w:rPr>
        <w:t>len umeleckú prax a odborné vyučovacie predmety.”.</w:t>
      </w:r>
    </w:p>
    <w:p w:rsidR="005814FA" w:rsidRPr="00676E32">
      <w:pPr>
        <w:bidi w:val="0"/>
        <w:ind w:left="720"/>
        <w:jc w:val="both"/>
        <w:rPr>
          <w:rFonts w:ascii="Times New Roman" w:hAnsi="Times New Roman"/>
          <w:color w:val="auto"/>
          <w:sz w:val="24"/>
          <w:szCs w:val="24"/>
        </w:rPr>
      </w:pPr>
    </w:p>
    <w:p w:rsidR="005814FA" w:rsidRPr="00676E32">
      <w:pPr>
        <w:numPr>
          <w:numId w:val="1"/>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V § 47 ods. 3 písm. c) sa za slovo „škole” vkladajú slová „alebo na škole umeleckého priemyslu“ a na konci sa pripájajú tieto slová: </w:t>
      </w:r>
      <w:r w:rsidRPr="00676E32" w:rsidR="00886E94">
        <w:rPr>
          <w:rFonts w:ascii="Times New Roman" w:hAnsi="Times New Roman"/>
          <w:color w:val="auto"/>
          <w:sz w:val="24"/>
          <w:szCs w:val="24"/>
        </w:rPr>
        <w:t>„</w:t>
      </w:r>
      <w:r w:rsidRPr="00676E32" w:rsidR="00816217">
        <w:rPr>
          <w:rFonts w:ascii="Times New Roman" w:hAnsi="Times New Roman"/>
          <w:color w:val="auto"/>
          <w:sz w:val="24"/>
          <w:szCs w:val="24"/>
        </w:rPr>
        <w:t>alebo písm. c)”.</w:t>
      </w:r>
    </w:p>
    <w:p w:rsidR="005814FA" w:rsidRPr="00676E32">
      <w:pPr>
        <w:bidi w:val="0"/>
        <w:ind w:left="720"/>
        <w:jc w:val="both"/>
        <w:rPr>
          <w:rFonts w:ascii="Times New Roman" w:hAnsi="Times New Roman"/>
          <w:color w:val="auto"/>
          <w:sz w:val="24"/>
          <w:szCs w:val="24"/>
        </w:rPr>
      </w:pPr>
    </w:p>
    <w:p w:rsidR="005814FA" w:rsidRPr="00676E32">
      <w:pPr>
        <w:numPr>
          <w:numId w:val="1"/>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V § 55 ods. 13 sa na konci bodka nahrádza bodkočiarkou a pripájajú sa tieto slová: </w:t>
      </w:r>
      <w:r w:rsidRPr="00676E32" w:rsidR="00886E94">
        <w:rPr>
          <w:rFonts w:ascii="Times New Roman" w:hAnsi="Times New Roman"/>
          <w:color w:val="auto"/>
          <w:sz w:val="24"/>
          <w:szCs w:val="24"/>
        </w:rPr>
        <w:t>„</w:t>
      </w:r>
      <w:r w:rsidRPr="00676E32" w:rsidR="00816217">
        <w:rPr>
          <w:rFonts w:ascii="Times New Roman" w:hAnsi="Times New Roman"/>
          <w:color w:val="auto"/>
          <w:sz w:val="24"/>
          <w:szCs w:val="24"/>
        </w:rPr>
        <w:t>v školách umeleckého priemyslu</w:t>
      </w:r>
      <w:r w:rsidRPr="00676E32" w:rsidR="00886E94">
        <w:rPr>
          <w:rFonts w:ascii="Times New Roman" w:hAnsi="Times New Roman"/>
          <w:color w:val="auto"/>
          <w:sz w:val="24"/>
          <w:szCs w:val="24"/>
        </w:rPr>
        <w:t xml:space="preserve"> </w:t>
      </w:r>
      <w:r w:rsidRPr="00676E32" w:rsidR="00816217">
        <w:rPr>
          <w:rFonts w:ascii="Times New Roman" w:hAnsi="Times New Roman"/>
          <w:color w:val="auto"/>
          <w:sz w:val="24"/>
          <w:szCs w:val="24"/>
        </w:rPr>
        <w:t>aj z profilového predmetu stupeň prospechu výborný.”.</w:t>
      </w:r>
    </w:p>
    <w:p w:rsidR="005814FA" w:rsidRPr="00676E32">
      <w:pPr>
        <w:bidi w:val="0"/>
        <w:jc w:val="both"/>
        <w:rPr>
          <w:rFonts w:ascii="Times New Roman" w:hAnsi="Times New Roman"/>
          <w:color w:val="auto"/>
          <w:sz w:val="24"/>
          <w:szCs w:val="24"/>
        </w:rPr>
      </w:pPr>
    </w:p>
    <w:p w:rsidR="005814FA" w:rsidRPr="00676E32">
      <w:pPr>
        <w:numPr>
          <w:numId w:val="1"/>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V § 55 ods. 15 sa na konci bodka nahrádza bodkočiarkou a pripájajú sa tieto slová: </w:t>
      </w:r>
      <w:r w:rsidRPr="00676E32" w:rsidR="00886E94">
        <w:rPr>
          <w:rFonts w:ascii="Times New Roman" w:hAnsi="Times New Roman"/>
          <w:color w:val="auto"/>
          <w:sz w:val="24"/>
          <w:szCs w:val="24"/>
        </w:rPr>
        <w:t>„</w:t>
      </w:r>
      <w:r w:rsidRPr="00676E32" w:rsidR="00816217">
        <w:rPr>
          <w:rFonts w:ascii="Times New Roman" w:hAnsi="Times New Roman"/>
          <w:color w:val="auto"/>
          <w:sz w:val="24"/>
          <w:szCs w:val="24"/>
        </w:rPr>
        <w:t>v školách umeleckého priemyslu</w:t>
      </w:r>
      <w:r w:rsidRPr="00676E32" w:rsidR="00886E94">
        <w:rPr>
          <w:rFonts w:ascii="Times New Roman" w:hAnsi="Times New Roman"/>
          <w:color w:val="auto"/>
          <w:sz w:val="24"/>
          <w:szCs w:val="24"/>
        </w:rPr>
        <w:t xml:space="preserve"> </w:t>
      </w:r>
      <w:r w:rsidRPr="00676E32" w:rsidR="00816217">
        <w:rPr>
          <w:rFonts w:ascii="Times New Roman" w:hAnsi="Times New Roman"/>
          <w:color w:val="auto"/>
          <w:sz w:val="24"/>
          <w:szCs w:val="24"/>
        </w:rPr>
        <w:t xml:space="preserve">aj z profilového predmetu stupeň prospechu nie horší ako </w:t>
      </w:r>
      <w:r w:rsidRPr="00676E32" w:rsidR="00886E94">
        <w:rPr>
          <w:rFonts w:ascii="Times New Roman" w:hAnsi="Times New Roman"/>
          <w:color w:val="auto"/>
          <w:sz w:val="24"/>
          <w:szCs w:val="24"/>
        </w:rPr>
        <w:t>chválitebný</w:t>
      </w:r>
      <w:r w:rsidRPr="00676E32" w:rsidR="00816217">
        <w:rPr>
          <w:rFonts w:ascii="Times New Roman" w:hAnsi="Times New Roman"/>
          <w:color w:val="auto"/>
          <w:sz w:val="24"/>
          <w:szCs w:val="24"/>
        </w:rPr>
        <w:t>.”.</w:t>
      </w:r>
    </w:p>
    <w:p w:rsidR="005814FA" w:rsidRPr="00676E32">
      <w:pPr>
        <w:bidi w:val="0"/>
        <w:jc w:val="both"/>
        <w:rPr>
          <w:rFonts w:ascii="Times New Roman" w:hAnsi="Times New Roman"/>
          <w:color w:val="auto"/>
          <w:sz w:val="24"/>
          <w:szCs w:val="24"/>
        </w:rPr>
      </w:pPr>
    </w:p>
    <w:p w:rsidR="005814FA" w:rsidRPr="00676E32">
      <w:pPr>
        <w:numPr>
          <w:numId w:val="1"/>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V § 56 ods. 3 sa na konci pripája táto veta: </w:t>
      </w:r>
      <w:r w:rsidRPr="00676E32" w:rsidR="00886E94">
        <w:rPr>
          <w:rFonts w:ascii="Times New Roman" w:hAnsi="Times New Roman"/>
          <w:color w:val="auto"/>
          <w:sz w:val="24"/>
          <w:szCs w:val="24"/>
        </w:rPr>
        <w:t>„</w:t>
      </w:r>
      <w:r w:rsidRPr="00676E32" w:rsidR="00816217">
        <w:rPr>
          <w:rFonts w:ascii="Times New Roman" w:hAnsi="Times New Roman"/>
          <w:color w:val="auto"/>
          <w:sz w:val="24"/>
          <w:szCs w:val="24"/>
        </w:rPr>
        <w:t>Žiak školy umeleckého priemyslu</w:t>
      </w:r>
      <w:r w:rsidRPr="00676E32" w:rsidR="00886E94">
        <w:rPr>
          <w:rFonts w:ascii="Times New Roman" w:hAnsi="Times New Roman"/>
          <w:color w:val="auto"/>
          <w:sz w:val="24"/>
          <w:szCs w:val="24"/>
        </w:rPr>
        <w:t xml:space="preserve"> </w:t>
      </w:r>
      <w:r w:rsidRPr="00676E32" w:rsidR="00816217">
        <w:rPr>
          <w:rFonts w:ascii="Times New Roman" w:hAnsi="Times New Roman"/>
          <w:color w:val="auto"/>
          <w:sz w:val="24"/>
          <w:szCs w:val="24"/>
        </w:rPr>
        <w:t>nemôže vykonať opravnú skúšku z umeleckej praxe a profilového predmetu.”.</w:t>
      </w:r>
    </w:p>
    <w:p w:rsidR="005814FA" w:rsidRPr="00676E32">
      <w:pPr>
        <w:bidi w:val="0"/>
        <w:jc w:val="both"/>
        <w:rPr>
          <w:rFonts w:ascii="Times New Roman" w:hAnsi="Times New Roman"/>
          <w:color w:val="auto"/>
          <w:sz w:val="24"/>
          <w:szCs w:val="24"/>
        </w:rPr>
      </w:pPr>
    </w:p>
    <w:p w:rsidR="005814FA" w:rsidRPr="00676E32">
      <w:pPr>
        <w:numPr>
          <w:numId w:val="1"/>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V § 57 ods. 1 písm. h) sa vypúšťajú slová „školách so vzdelávacím programom umeleckého zamerania a“ a na konci sa pripájajú tieto slová: „a z umeleckej praxe a  profilového predmetu na školách umeleckého priemyslu,“.</w:t>
      </w:r>
    </w:p>
    <w:p w:rsidR="005814FA" w:rsidRPr="00676E32">
      <w:pPr>
        <w:bidi w:val="0"/>
        <w:jc w:val="both"/>
        <w:rPr>
          <w:rFonts w:ascii="Times New Roman" w:hAnsi="Times New Roman"/>
          <w:color w:val="auto"/>
          <w:sz w:val="24"/>
          <w:szCs w:val="24"/>
        </w:rPr>
      </w:pPr>
    </w:p>
    <w:p w:rsidR="005814FA" w:rsidRPr="00676E32">
      <w:pPr>
        <w:numPr>
          <w:numId w:val="1"/>
        </w:numPr>
        <w:bidi w:val="0"/>
        <w:contextualSpacing/>
        <w:jc w:val="both"/>
        <w:rPr>
          <w:rFonts w:ascii="Times New Roman" w:hAnsi="Times New Roman"/>
          <w:color w:val="auto"/>
          <w:sz w:val="24"/>
          <w:szCs w:val="24"/>
        </w:rPr>
      </w:pPr>
      <w:r w:rsidRPr="00676E32" w:rsidR="00886E94">
        <w:rPr>
          <w:rFonts w:ascii="Times New Roman" w:hAnsi="Times New Roman"/>
          <w:color w:val="auto"/>
          <w:sz w:val="24"/>
          <w:szCs w:val="24"/>
        </w:rPr>
        <w:t>V § 62 ods. 12 sa za slovo „</w:t>
      </w:r>
      <w:r w:rsidRPr="00676E32" w:rsidR="00816217">
        <w:rPr>
          <w:rFonts w:ascii="Times New Roman" w:hAnsi="Times New Roman"/>
          <w:color w:val="auto"/>
          <w:sz w:val="24"/>
          <w:szCs w:val="24"/>
        </w:rPr>
        <w:t xml:space="preserve">škole” vkladajú slová </w:t>
      </w:r>
      <w:r w:rsidRPr="00676E32" w:rsidR="00886E94">
        <w:rPr>
          <w:rFonts w:ascii="Times New Roman" w:hAnsi="Times New Roman"/>
          <w:color w:val="auto"/>
          <w:sz w:val="24"/>
          <w:szCs w:val="24"/>
        </w:rPr>
        <w:t>„</w:t>
      </w:r>
      <w:r w:rsidRPr="00676E32" w:rsidR="00816217">
        <w:rPr>
          <w:rFonts w:ascii="Times New Roman" w:hAnsi="Times New Roman"/>
          <w:color w:val="auto"/>
          <w:sz w:val="24"/>
          <w:szCs w:val="24"/>
        </w:rPr>
        <w:t>alebo v škole umeleckého priemyslu”.</w:t>
      </w:r>
    </w:p>
    <w:p w:rsidR="005814FA" w:rsidRPr="00676E32">
      <w:pPr>
        <w:bidi w:val="0"/>
        <w:jc w:val="both"/>
        <w:rPr>
          <w:rFonts w:ascii="Times New Roman" w:hAnsi="Times New Roman"/>
          <w:color w:val="auto"/>
          <w:sz w:val="24"/>
          <w:szCs w:val="24"/>
        </w:rPr>
      </w:pPr>
    </w:p>
    <w:p w:rsidR="005814FA" w:rsidRPr="00676E32">
      <w:pPr>
        <w:numPr>
          <w:numId w:val="1"/>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V § 64 ods. 2 sa slová </w:t>
      </w:r>
      <w:r w:rsidRPr="00676E32" w:rsidR="00886E94">
        <w:rPr>
          <w:rFonts w:ascii="Times New Roman" w:hAnsi="Times New Roman"/>
          <w:color w:val="auto"/>
          <w:sz w:val="24"/>
          <w:szCs w:val="24"/>
        </w:rPr>
        <w:t>„</w:t>
      </w:r>
      <w:r w:rsidRPr="00676E32" w:rsidR="00816217">
        <w:rPr>
          <w:rFonts w:ascii="Times New Roman" w:hAnsi="Times New Roman"/>
          <w:color w:val="auto"/>
          <w:sz w:val="24"/>
          <w:szCs w:val="24"/>
        </w:rPr>
        <w:t xml:space="preserve">na počet tried” nahrádzajú slovami </w:t>
      </w:r>
      <w:r w:rsidRPr="00676E32" w:rsidR="00886E94">
        <w:rPr>
          <w:rFonts w:ascii="Times New Roman" w:hAnsi="Times New Roman"/>
          <w:color w:val="auto"/>
          <w:sz w:val="24"/>
          <w:szCs w:val="24"/>
        </w:rPr>
        <w:t>„</w:t>
      </w:r>
      <w:r w:rsidRPr="00676E32" w:rsidR="00816217">
        <w:rPr>
          <w:rFonts w:ascii="Times New Roman" w:hAnsi="Times New Roman"/>
          <w:color w:val="auto"/>
          <w:sz w:val="24"/>
          <w:szCs w:val="24"/>
        </w:rPr>
        <w:t xml:space="preserve">počtu žiakov” a vypúšťajú sa slová </w:t>
      </w:r>
      <w:r w:rsidRPr="00676E32" w:rsidR="00886E94">
        <w:rPr>
          <w:rFonts w:ascii="Times New Roman" w:hAnsi="Times New Roman"/>
          <w:color w:val="auto"/>
          <w:sz w:val="24"/>
          <w:szCs w:val="24"/>
        </w:rPr>
        <w:t>„</w:t>
      </w:r>
      <w:r w:rsidRPr="00676E32" w:rsidR="00816217">
        <w:rPr>
          <w:rFonts w:ascii="Times New Roman" w:hAnsi="Times New Roman"/>
          <w:color w:val="auto"/>
          <w:sz w:val="24"/>
          <w:szCs w:val="24"/>
        </w:rPr>
        <w:t>a návrh na počet spoločných tried prvého ročníka pre prijímacie konanie v nasledujúcom školskom roku v členení na jednotlivé príbuzné študijné odbory alebo jednotlivé príbuzné učebné odbory”.</w:t>
      </w:r>
    </w:p>
    <w:p w:rsidR="005814FA" w:rsidRPr="00676E32">
      <w:pPr>
        <w:bidi w:val="0"/>
        <w:jc w:val="both"/>
        <w:rPr>
          <w:rFonts w:ascii="Times New Roman" w:hAnsi="Times New Roman"/>
          <w:color w:val="auto"/>
          <w:sz w:val="24"/>
          <w:szCs w:val="24"/>
        </w:rPr>
      </w:pPr>
    </w:p>
    <w:p w:rsidR="005814FA" w:rsidRPr="00676E32">
      <w:pPr>
        <w:numPr>
          <w:numId w:val="1"/>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V § 74 ods. 2 sa slová </w:t>
      </w:r>
      <w:r w:rsidRPr="00676E32" w:rsidR="00886E94">
        <w:rPr>
          <w:rFonts w:ascii="Times New Roman" w:hAnsi="Times New Roman"/>
          <w:color w:val="auto"/>
          <w:sz w:val="24"/>
          <w:szCs w:val="24"/>
        </w:rPr>
        <w:t>„</w:t>
      </w:r>
      <w:r w:rsidRPr="00676E32" w:rsidR="00816217">
        <w:rPr>
          <w:rFonts w:ascii="Times New Roman" w:hAnsi="Times New Roman"/>
          <w:color w:val="auto"/>
          <w:sz w:val="24"/>
          <w:szCs w:val="24"/>
        </w:rPr>
        <w:t xml:space="preserve">škole a konzervatóriu, a ak ide o odborné vzdelávanie a prípravu v strednej škole, aj maturitná skúška v strednej športovej škole,” nahrádzajú slovami </w:t>
      </w:r>
      <w:r w:rsidRPr="00676E32" w:rsidR="002A6A1E">
        <w:rPr>
          <w:rFonts w:ascii="Times New Roman" w:hAnsi="Times New Roman"/>
          <w:color w:val="auto"/>
          <w:sz w:val="24"/>
          <w:szCs w:val="24"/>
        </w:rPr>
        <w:t>„</w:t>
      </w:r>
      <w:r w:rsidRPr="00676E32" w:rsidR="00816217">
        <w:rPr>
          <w:rFonts w:ascii="Times New Roman" w:hAnsi="Times New Roman"/>
          <w:color w:val="auto"/>
          <w:sz w:val="24"/>
          <w:szCs w:val="24"/>
        </w:rPr>
        <w:t>škole, konzervatóriu, strednej športovej škole a škole umeleckého priemyslu”.</w:t>
      </w:r>
    </w:p>
    <w:p w:rsidR="005814FA" w:rsidRPr="00676E32">
      <w:pPr>
        <w:bidi w:val="0"/>
        <w:ind w:left="720"/>
        <w:jc w:val="both"/>
        <w:rPr>
          <w:rFonts w:ascii="Times New Roman" w:hAnsi="Times New Roman"/>
          <w:color w:val="auto"/>
          <w:sz w:val="24"/>
          <w:szCs w:val="24"/>
        </w:rPr>
      </w:pPr>
    </w:p>
    <w:p w:rsidR="005814FA" w:rsidRPr="00676E32">
      <w:pPr>
        <w:numPr>
          <w:numId w:val="1"/>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V § 74 ods. 10 sa za slová </w:t>
      </w:r>
      <w:r w:rsidRPr="00676E32" w:rsidR="00886E94">
        <w:rPr>
          <w:rFonts w:ascii="Times New Roman" w:hAnsi="Times New Roman"/>
          <w:color w:val="auto"/>
          <w:sz w:val="24"/>
          <w:szCs w:val="24"/>
        </w:rPr>
        <w:t>„ods. 7” vkladá čiarka a slová „</w:t>
      </w:r>
      <w:r w:rsidRPr="00676E32" w:rsidR="00816217">
        <w:rPr>
          <w:rFonts w:ascii="Times New Roman" w:hAnsi="Times New Roman"/>
          <w:color w:val="auto"/>
          <w:sz w:val="24"/>
          <w:szCs w:val="24"/>
        </w:rPr>
        <w:t>žiak podľa § 42b ods. 5”.</w:t>
      </w:r>
    </w:p>
    <w:p w:rsidR="005814FA" w:rsidRPr="00676E32">
      <w:pPr>
        <w:bidi w:val="0"/>
        <w:ind w:left="720"/>
        <w:jc w:val="both"/>
        <w:rPr>
          <w:rFonts w:ascii="Times New Roman" w:hAnsi="Times New Roman"/>
          <w:color w:val="auto"/>
          <w:sz w:val="24"/>
          <w:szCs w:val="24"/>
        </w:rPr>
      </w:pPr>
    </w:p>
    <w:p w:rsidR="005814FA" w:rsidRPr="00676E32">
      <w:pPr>
        <w:numPr>
          <w:numId w:val="1"/>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V § 79 ods</w:t>
      </w:r>
      <w:r w:rsidRPr="00676E32" w:rsidR="00886E94">
        <w:rPr>
          <w:rFonts w:ascii="Times New Roman" w:hAnsi="Times New Roman"/>
          <w:color w:val="auto"/>
          <w:sz w:val="24"/>
          <w:szCs w:val="24"/>
        </w:rPr>
        <w:t>. 2 písm. c) sa slová „</w:t>
      </w:r>
      <w:r w:rsidRPr="00676E32" w:rsidR="00816217">
        <w:rPr>
          <w:rFonts w:ascii="Times New Roman" w:hAnsi="Times New Roman"/>
          <w:color w:val="auto"/>
          <w:sz w:val="24"/>
          <w:szCs w:val="24"/>
        </w:rPr>
        <w:t xml:space="preserve">na strednej odbornej škole, v ktorej sa žiaci pripravujú na výkon povolaní a odborných činností v umení, praktickú skúšku z hlavného odboru štúdia” nahrádzajú slovami </w:t>
      </w:r>
      <w:r w:rsidRPr="00676E32" w:rsidR="002A6A1E">
        <w:rPr>
          <w:rFonts w:ascii="Times New Roman" w:hAnsi="Times New Roman"/>
          <w:color w:val="auto"/>
          <w:sz w:val="24"/>
          <w:szCs w:val="24"/>
        </w:rPr>
        <w:t>„</w:t>
      </w:r>
      <w:r w:rsidRPr="00676E32" w:rsidR="00816217">
        <w:rPr>
          <w:rFonts w:ascii="Times New Roman" w:hAnsi="Times New Roman"/>
          <w:color w:val="auto"/>
          <w:sz w:val="24"/>
          <w:szCs w:val="24"/>
        </w:rPr>
        <w:t>na škole umeleckého priemyslu</w:t>
      </w:r>
      <w:r w:rsidRPr="00676E32" w:rsidR="00886E94">
        <w:rPr>
          <w:rFonts w:ascii="Times New Roman" w:hAnsi="Times New Roman"/>
          <w:color w:val="auto"/>
          <w:sz w:val="24"/>
          <w:szCs w:val="24"/>
        </w:rPr>
        <w:t xml:space="preserve"> </w:t>
      </w:r>
      <w:r w:rsidRPr="00676E32" w:rsidR="00816217">
        <w:rPr>
          <w:rFonts w:ascii="Times New Roman" w:hAnsi="Times New Roman"/>
          <w:color w:val="auto"/>
          <w:sz w:val="24"/>
          <w:szCs w:val="24"/>
        </w:rPr>
        <w:t xml:space="preserve">praktickú skúšku”. </w:t>
      </w:r>
    </w:p>
    <w:p w:rsidR="005814FA" w:rsidRPr="00676E32">
      <w:pPr>
        <w:bidi w:val="0"/>
        <w:jc w:val="both"/>
        <w:rPr>
          <w:rFonts w:ascii="Times New Roman" w:hAnsi="Times New Roman"/>
          <w:color w:val="auto"/>
          <w:sz w:val="24"/>
          <w:szCs w:val="24"/>
        </w:rPr>
      </w:pPr>
    </w:p>
    <w:p w:rsidR="005814FA" w:rsidRPr="00676E32">
      <w:pPr>
        <w:numPr>
          <w:numId w:val="1"/>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V § 84 sa odsek 3 dopĺňa písmenom c), ktoré znie: </w:t>
      </w:r>
    </w:p>
    <w:p w:rsidR="005814FA" w:rsidRPr="00676E32">
      <w:pPr>
        <w:bidi w:val="0"/>
        <w:ind w:left="720"/>
        <w:jc w:val="both"/>
        <w:rPr>
          <w:rFonts w:ascii="Times New Roman" w:hAnsi="Times New Roman"/>
          <w:color w:val="auto"/>
          <w:sz w:val="24"/>
          <w:szCs w:val="24"/>
        </w:rPr>
      </w:pP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„c) v škole umeleckého priemyslu</w:t>
      </w:r>
      <w:r w:rsidRPr="00676E32" w:rsidR="00886E94">
        <w:rPr>
          <w:rFonts w:ascii="Times New Roman" w:hAnsi="Times New Roman"/>
          <w:color w:val="auto"/>
          <w:sz w:val="24"/>
          <w:szCs w:val="24"/>
        </w:rPr>
        <w:t xml:space="preserve"> </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1. predseda,</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2. podpredseda,</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3. vedúci odboru.“.</w:t>
      </w:r>
    </w:p>
    <w:p w:rsidR="005814FA" w:rsidRPr="00676E32">
      <w:pPr>
        <w:bidi w:val="0"/>
        <w:ind w:left="720"/>
        <w:jc w:val="both"/>
        <w:rPr>
          <w:rFonts w:ascii="Times New Roman" w:hAnsi="Times New Roman"/>
          <w:color w:val="auto"/>
          <w:sz w:val="24"/>
          <w:szCs w:val="24"/>
        </w:rPr>
      </w:pPr>
    </w:p>
    <w:p w:rsidR="005814FA" w:rsidRPr="00676E32">
      <w:pPr>
        <w:numPr>
          <w:numId w:val="1"/>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V § 84 ods. 4 písm. b) úvodnej vete sa na konci pripájajú tieto slová: </w:t>
      </w:r>
      <w:r w:rsidRPr="00676E32" w:rsidR="00886E94">
        <w:rPr>
          <w:rFonts w:ascii="Times New Roman" w:hAnsi="Times New Roman"/>
          <w:color w:val="auto"/>
          <w:sz w:val="24"/>
          <w:szCs w:val="24"/>
        </w:rPr>
        <w:t>„</w:t>
      </w:r>
      <w:r w:rsidRPr="00676E32" w:rsidR="00816217">
        <w:rPr>
          <w:rFonts w:ascii="Times New Roman" w:hAnsi="Times New Roman"/>
          <w:color w:val="auto"/>
          <w:sz w:val="24"/>
          <w:szCs w:val="24"/>
        </w:rPr>
        <w:t xml:space="preserve">a v škole umeleckého priemyslu”. </w:t>
      </w:r>
    </w:p>
    <w:p w:rsidR="005814FA" w:rsidRPr="00676E32">
      <w:pPr>
        <w:bidi w:val="0"/>
        <w:ind w:left="720"/>
        <w:jc w:val="both"/>
        <w:rPr>
          <w:rFonts w:ascii="Times New Roman" w:hAnsi="Times New Roman"/>
          <w:color w:val="auto"/>
          <w:sz w:val="24"/>
          <w:szCs w:val="24"/>
        </w:rPr>
      </w:pPr>
    </w:p>
    <w:p w:rsidR="005814FA" w:rsidRPr="00676E32">
      <w:pPr>
        <w:numPr>
          <w:numId w:val="1"/>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V § 85 ods. 2 sa za slovo „konzervatóriu“ vkladajú slová „a škole umeleckého priemyslu“.</w:t>
      </w:r>
    </w:p>
    <w:p w:rsidR="005814FA" w:rsidRPr="00676E32">
      <w:pPr>
        <w:bidi w:val="0"/>
        <w:ind w:left="720"/>
        <w:jc w:val="both"/>
        <w:rPr>
          <w:rFonts w:ascii="Times New Roman" w:hAnsi="Times New Roman"/>
          <w:color w:val="auto"/>
          <w:sz w:val="24"/>
          <w:szCs w:val="24"/>
        </w:rPr>
      </w:pPr>
    </w:p>
    <w:p w:rsidR="005814FA" w:rsidRPr="00676E32">
      <w:pPr>
        <w:numPr>
          <w:numId w:val="1"/>
        </w:numPr>
        <w:bidi w:val="0"/>
        <w:contextualSpacing/>
        <w:jc w:val="both"/>
        <w:rPr>
          <w:rFonts w:ascii="Times New Roman" w:hAnsi="Times New Roman"/>
          <w:color w:val="auto"/>
          <w:sz w:val="24"/>
          <w:szCs w:val="24"/>
        </w:rPr>
      </w:pPr>
      <w:r w:rsidRPr="00676E32" w:rsidR="002A6A1E">
        <w:rPr>
          <w:rFonts w:ascii="Times New Roman" w:hAnsi="Times New Roman"/>
          <w:color w:val="auto"/>
          <w:sz w:val="24"/>
          <w:szCs w:val="24"/>
        </w:rPr>
        <w:t>V § 85 ods. 6 sa za slová „</w:t>
      </w:r>
      <w:r w:rsidRPr="00676E32" w:rsidR="00816217">
        <w:rPr>
          <w:rFonts w:ascii="Times New Roman" w:hAnsi="Times New Roman"/>
          <w:color w:val="auto"/>
          <w:sz w:val="24"/>
          <w:szCs w:val="24"/>
        </w:rPr>
        <w:t>písm. b) druhého a tretieho bodu</w:t>
      </w:r>
      <w:r w:rsidRPr="00676E32" w:rsidR="00886E94">
        <w:rPr>
          <w:rFonts w:ascii="Times New Roman" w:hAnsi="Times New Roman"/>
          <w:color w:val="auto"/>
          <w:sz w:val="24"/>
          <w:szCs w:val="24"/>
        </w:rPr>
        <w:t>” vkladajú slová „</w:t>
      </w:r>
      <w:r w:rsidRPr="00676E32" w:rsidR="00816217">
        <w:rPr>
          <w:rFonts w:ascii="Times New Roman" w:hAnsi="Times New Roman"/>
          <w:color w:val="auto"/>
          <w:sz w:val="24"/>
          <w:szCs w:val="24"/>
        </w:rPr>
        <w:t xml:space="preserve">písm. c) druhého a tretieho bodu”. </w:t>
      </w:r>
    </w:p>
    <w:p w:rsidR="005814FA" w:rsidRPr="00676E32">
      <w:pPr>
        <w:bidi w:val="0"/>
        <w:jc w:val="both"/>
        <w:rPr>
          <w:rFonts w:ascii="Times New Roman" w:hAnsi="Times New Roman"/>
          <w:color w:val="auto"/>
          <w:sz w:val="24"/>
          <w:szCs w:val="24"/>
        </w:rPr>
      </w:pPr>
    </w:p>
    <w:p w:rsidR="005814FA" w:rsidRPr="00676E32">
      <w:pPr>
        <w:numPr>
          <w:numId w:val="1"/>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V § 88 ods. 2 sa za slová „športovej školy“ vkladá čiarka a slová „školy umeleckého priemyslu“.</w:t>
      </w:r>
    </w:p>
    <w:p w:rsidR="005814FA" w:rsidRPr="00676E32">
      <w:pPr>
        <w:bidi w:val="0"/>
        <w:ind w:left="720"/>
        <w:jc w:val="both"/>
        <w:rPr>
          <w:rFonts w:ascii="Times New Roman" w:hAnsi="Times New Roman"/>
          <w:color w:val="auto"/>
          <w:sz w:val="24"/>
          <w:szCs w:val="24"/>
        </w:rPr>
      </w:pPr>
    </w:p>
    <w:p w:rsidR="006C702A" w:rsidRPr="00676E32" w:rsidP="006C702A">
      <w:pPr>
        <w:numPr>
          <w:numId w:val="1"/>
        </w:numPr>
        <w:bidi w:val="0"/>
        <w:contextualSpacing/>
        <w:jc w:val="both"/>
        <w:rPr>
          <w:rFonts w:ascii="Times New Roman" w:hAnsi="Times New Roman"/>
          <w:color w:val="auto"/>
          <w:sz w:val="24"/>
          <w:szCs w:val="24"/>
        </w:rPr>
      </w:pPr>
      <w:r w:rsidRPr="00676E32">
        <w:rPr>
          <w:rFonts w:ascii="Times New Roman" w:hAnsi="Times New Roman"/>
          <w:color w:val="auto"/>
          <w:sz w:val="24"/>
          <w:szCs w:val="24"/>
        </w:rPr>
        <w:t xml:space="preserve">V § 130 ods. 3 sa za písmeno a) vkladá nové písmeno b), ktoré znie: </w:t>
      </w:r>
    </w:p>
    <w:p w:rsidR="006C702A" w:rsidRPr="00676E32" w:rsidP="006C702A">
      <w:pPr>
        <w:bidi w:val="0"/>
        <w:ind w:left="720"/>
        <w:contextualSpacing/>
        <w:jc w:val="both"/>
        <w:rPr>
          <w:rFonts w:ascii="Times New Roman" w:hAnsi="Times New Roman"/>
          <w:color w:val="auto"/>
          <w:sz w:val="24"/>
          <w:szCs w:val="24"/>
        </w:rPr>
      </w:pPr>
      <w:r w:rsidRPr="00676E32">
        <w:rPr>
          <w:rFonts w:ascii="Times New Roman" w:hAnsi="Times New Roman"/>
          <w:color w:val="auto"/>
          <w:sz w:val="24"/>
          <w:szCs w:val="24"/>
        </w:rPr>
        <w:t>„b) kariérový poradca</w:t>
      </w:r>
      <w:r w:rsidR="00925885">
        <w:rPr>
          <w:rFonts w:ascii="Times New Roman" w:hAnsi="Times New Roman"/>
          <w:color w:val="auto"/>
          <w:sz w:val="24"/>
          <w:szCs w:val="24"/>
        </w:rPr>
        <w:t>,</w:t>
      </w:r>
      <w:r w:rsidRPr="00676E32">
        <w:rPr>
          <w:rFonts w:ascii="Times New Roman" w:hAnsi="Times New Roman"/>
          <w:color w:val="auto"/>
          <w:sz w:val="24"/>
          <w:szCs w:val="24"/>
        </w:rPr>
        <w:t>“.</w:t>
      </w:r>
    </w:p>
    <w:p w:rsidR="006C702A" w:rsidRPr="00676E32" w:rsidP="006C702A">
      <w:pPr>
        <w:bidi w:val="0"/>
        <w:ind w:left="720"/>
        <w:contextualSpacing/>
        <w:jc w:val="both"/>
        <w:rPr>
          <w:rFonts w:ascii="Times New Roman" w:hAnsi="Times New Roman"/>
          <w:color w:val="auto"/>
          <w:sz w:val="24"/>
          <w:szCs w:val="24"/>
        </w:rPr>
      </w:pPr>
    </w:p>
    <w:p w:rsidR="006C702A" w:rsidRPr="00676E32" w:rsidP="006C702A">
      <w:pPr>
        <w:bidi w:val="0"/>
        <w:ind w:left="720"/>
        <w:contextualSpacing/>
        <w:jc w:val="both"/>
        <w:rPr>
          <w:rFonts w:ascii="Times New Roman" w:hAnsi="Times New Roman"/>
          <w:color w:val="auto"/>
          <w:sz w:val="24"/>
          <w:szCs w:val="24"/>
        </w:rPr>
      </w:pPr>
      <w:r w:rsidRPr="00676E32">
        <w:rPr>
          <w:rFonts w:ascii="Times New Roman" w:hAnsi="Times New Roman"/>
          <w:color w:val="auto"/>
          <w:sz w:val="24"/>
          <w:szCs w:val="24"/>
        </w:rPr>
        <w:t>Doterajšie písmená b) až f) sa označujú ako písmená c) až g).</w:t>
      </w:r>
    </w:p>
    <w:p w:rsidR="006C702A" w:rsidRPr="00676E32" w:rsidP="006C702A">
      <w:pPr>
        <w:bidi w:val="0"/>
        <w:ind w:left="720"/>
        <w:contextualSpacing/>
        <w:jc w:val="both"/>
        <w:rPr>
          <w:rFonts w:ascii="Times New Roman" w:hAnsi="Times New Roman"/>
          <w:color w:val="auto"/>
          <w:sz w:val="24"/>
          <w:szCs w:val="24"/>
        </w:rPr>
      </w:pPr>
    </w:p>
    <w:p w:rsidR="005814FA" w:rsidRPr="00676E32">
      <w:pPr>
        <w:numPr>
          <w:numId w:val="1"/>
        </w:numPr>
        <w:bidi w:val="0"/>
        <w:contextualSpacing/>
        <w:jc w:val="both"/>
        <w:rPr>
          <w:rFonts w:ascii="Times New Roman" w:hAnsi="Times New Roman"/>
          <w:color w:val="auto"/>
          <w:sz w:val="24"/>
          <w:szCs w:val="24"/>
        </w:rPr>
      </w:pPr>
      <w:r w:rsidRPr="00676E32" w:rsidR="00816217">
        <w:rPr>
          <w:rFonts w:ascii="Times New Roman" w:hAnsi="Times New Roman"/>
          <w:color w:val="auto"/>
          <w:sz w:val="24"/>
          <w:szCs w:val="24"/>
        </w:rPr>
        <w:t xml:space="preserve">§ 131 sa dopĺňa odsekmi 5 a 6, ktoré znejú: </w:t>
      </w:r>
    </w:p>
    <w:p w:rsidR="005814FA" w:rsidRPr="00676E32" w:rsidP="0064281A">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 xml:space="preserve">„(5) </w:t>
      </w:r>
      <w:r w:rsidRPr="00676E32" w:rsidR="0064281A">
        <w:rPr>
          <w:rFonts w:ascii="Times New Roman" w:hAnsi="Times New Roman"/>
          <w:color w:val="auto"/>
          <w:sz w:val="24"/>
          <w:szCs w:val="24"/>
        </w:rPr>
        <w:t>K</w:t>
      </w:r>
      <w:r w:rsidRPr="00676E32" w:rsidR="00816217">
        <w:rPr>
          <w:rFonts w:ascii="Times New Roman" w:hAnsi="Times New Roman"/>
          <w:color w:val="auto"/>
          <w:sz w:val="24"/>
          <w:szCs w:val="24"/>
        </w:rPr>
        <w:t>ariérové poradenstv</w:t>
      </w:r>
      <w:r w:rsidRPr="00676E32" w:rsidR="0064281A">
        <w:rPr>
          <w:rFonts w:ascii="Times New Roman" w:hAnsi="Times New Roman"/>
          <w:color w:val="auto"/>
          <w:sz w:val="24"/>
          <w:szCs w:val="24"/>
        </w:rPr>
        <w:t>o</w:t>
      </w:r>
      <w:r w:rsidRPr="00676E32" w:rsidR="00816217">
        <w:rPr>
          <w:rFonts w:ascii="Times New Roman" w:hAnsi="Times New Roman"/>
          <w:color w:val="auto"/>
          <w:sz w:val="24"/>
          <w:szCs w:val="24"/>
        </w:rPr>
        <w:t xml:space="preserve"> je zameran</w:t>
      </w:r>
      <w:r w:rsidRPr="00676E32" w:rsidR="00DE3A0D">
        <w:rPr>
          <w:rFonts w:ascii="Times New Roman" w:hAnsi="Times New Roman"/>
          <w:color w:val="auto"/>
          <w:sz w:val="24"/>
          <w:szCs w:val="24"/>
        </w:rPr>
        <w:t>é</w:t>
      </w:r>
      <w:r w:rsidRPr="00676E32" w:rsidR="00816217">
        <w:rPr>
          <w:rFonts w:ascii="Times New Roman" w:hAnsi="Times New Roman"/>
          <w:color w:val="auto"/>
          <w:sz w:val="24"/>
          <w:szCs w:val="24"/>
        </w:rPr>
        <w:t xml:space="preserve"> najmä </w:t>
      </w:r>
      <w:r w:rsidRPr="00676E32" w:rsidR="007D0F66">
        <w:rPr>
          <w:rFonts w:ascii="Times New Roman" w:hAnsi="Times New Roman"/>
          <w:color w:val="auto"/>
          <w:sz w:val="24"/>
          <w:szCs w:val="24"/>
        </w:rPr>
        <w:t>na zosúlaďovan</w:t>
      </w:r>
      <w:r w:rsidRPr="00676E32" w:rsidR="00816217">
        <w:rPr>
          <w:rFonts w:ascii="Times New Roman" w:hAnsi="Times New Roman"/>
          <w:color w:val="auto"/>
          <w:sz w:val="24"/>
          <w:szCs w:val="24"/>
        </w:rPr>
        <w:t>ie kariérového vývinu žiaka s jeho individuálnymi predpokladmi a z</w:t>
      </w:r>
      <w:r w:rsidRPr="00676E32" w:rsidR="00886E94">
        <w:rPr>
          <w:rFonts w:ascii="Times New Roman" w:hAnsi="Times New Roman"/>
          <w:color w:val="auto"/>
          <w:sz w:val="24"/>
          <w:szCs w:val="24"/>
        </w:rPr>
        <w:t>áujmami a potrebami trhu práce.</w:t>
      </w:r>
    </w:p>
    <w:p w:rsidR="005814FA" w:rsidRPr="00676E32">
      <w:pPr>
        <w:bidi w:val="0"/>
        <w:ind w:firstLine="720"/>
        <w:jc w:val="both"/>
        <w:rPr>
          <w:rFonts w:ascii="Times New Roman" w:hAnsi="Times New Roman"/>
          <w:color w:val="auto"/>
          <w:sz w:val="24"/>
          <w:szCs w:val="24"/>
        </w:rPr>
      </w:pPr>
    </w:p>
    <w:p w:rsidR="005814FA" w:rsidRPr="00676E32">
      <w:pPr>
        <w:bidi w:val="0"/>
        <w:ind w:firstLine="720"/>
        <w:jc w:val="both"/>
        <w:rPr>
          <w:rFonts w:ascii="Times New Roman" w:hAnsi="Times New Roman"/>
          <w:color w:val="auto"/>
          <w:sz w:val="24"/>
          <w:szCs w:val="24"/>
        </w:rPr>
      </w:pPr>
      <w:r w:rsidRPr="00676E32" w:rsidR="00816217">
        <w:rPr>
          <w:rFonts w:ascii="Times New Roman" w:hAnsi="Times New Roman"/>
          <w:color w:val="auto"/>
          <w:sz w:val="24"/>
          <w:szCs w:val="24"/>
        </w:rPr>
        <w:t xml:space="preserve">(6) </w:t>
      </w:r>
      <w:r w:rsidRPr="00676E32" w:rsidR="0064281A">
        <w:rPr>
          <w:rFonts w:ascii="Times New Roman" w:hAnsi="Times New Roman"/>
          <w:color w:val="auto"/>
          <w:sz w:val="24"/>
          <w:szCs w:val="24"/>
        </w:rPr>
        <w:t>Kariérové</w:t>
      </w:r>
      <w:r w:rsidRPr="00676E32" w:rsidR="00816217">
        <w:rPr>
          <w:rFonts w:ascii="Times New Roman" w:hAnsi="Times New Roman"/>
          <w:color w:val="auto"/>
          <w:sz w:val="24"/>
          <w:szCs w:val="24"/>
        </w:rPr>
        <w:t xml:space="preserve"> </w:t>
      </w:r>
      <w:r w:rsidRPr="00676E32" w:rsidR="0064281A">
        <w:rPr>
          <w:rFonts w:ascii="Times New Roman" w:hAnsi="Times New Roman"/>
          <w:color w:val="auto"/>
          <w:sz w:val="24"/>
          <w:szCs w:val="24"/>
        </w:rPr>
        <w:t>poradenstvo</w:t>
      </w:r>
      <w:r w:rsidRPr="00676E32" w:rsidR="00816217">
        <w:rPr>
          <w:rFonts w:ascii="Times New Roman" w:hAnsi="Times New Roman"/>
          <w:color w:val="auto"/>
          <w:sz w:val="24"/>
          <w:szCs w:val="24"/>
        </w:rPr>
        <w:t xml:space="preserve"> sa vykonáva najmä</w:t>
      </w:r>
    </w:p>
    <w:p w:rsidR="005814FA" w:rsidRPr="00676E32">
      <w:pPr>
        <w:bidi w:val="0"/>
        <w:ind w:left="720"/>
        <w:jc w:val="both"/>
        <w:rPr>
          <w:rFonts w:ascii="Times New Roman" w:hAnsi="Times New Roman"/>
          <w:color w:val="auto"/>
          <w:sz w:val="24"/>
          <w:szCs w:val="24"/>
        </w:rPr>
      </w:pPr>
      <w:r w:rsidRPr="00676E32" w:rsidR="0064281A">
        <w:rPr>
          <w:rFonts w:ascii="Times New Roman" w:hAnsi="Times New Roman"/>
          <w:color w:val="auto"/>
          <w:sz w:val="24"/>
          <w:szCs w:val="24"/>
        </w:rPr>
        <w:t>a) diagnostickou</w:t>
      </w:r>
      <w:r w:rsidRPr="00676E32" w:rsidR="00816217">
        <w:rPr>
          <w:rFonts w:ascii="Times New Roman" w:hAnsi="Times New Roman"/>
          <w:color w:val="auto"/>
          <w:sz w:val="24"/>
          <w:szCs w:val="24"/>
        </w:rPr>
        <w:t xml:space="preserve"> činnosť</w:t>
      </w:r>
      <w:r w:rsidRPr="00676E32" w:rsidR="0064281A">
        <w:rPr>
          <w:rFonts w:ascii="Times New Roman" w:hAnsi="Times New Roman"/>
          <w:color w:val="auto"/>
          <w:sz w:val="24"/>
          <w:szCs w:val="24"/>
        </w:rPr>
        <w:t>ou</w:t>
      </w:r>
      <w:r w:rsidRPr="00676E32" w:rsidR="00816217">
        <w:rPr>
          <w:rFonts w:ascii="Times New Roman" w:hAnsi="Times New Roman"/>
          <w:color w:val="auto"/>
          <w:sz w:val="24"/>
          <w:szCs w:val="24"/>
        </w:rPr>
        <w:t xml:space="preserve"> na zisťovanie in</w:t>
      </w:r>
      <w:r w:rsidR="00BD5C11">
        <w:rPr>
          <w:rFonts w:ascii="Times New Roman" w:hAnsi="Times New Roman"/>
          <w:color w:val="auto"/>
          <w:sz w:val="24"/>
          <w:szCs w:val="24"/>
        </w:rPr>
        <w:t>dividuálnych predpokladov žiaka</w:t>
      </w:r>
      <w:r w:rsidRPr="00676E32" w:rsidR="00816217">
        <w:rPr>
          <w:rFonts w:ascii="Times New Roman" w:hAnsi="Times New Roman"/>
          <w:color w:val="auto"/>
          <w:sz w:val="24"/>
          <w:szCs w:val="24"/>
        </w:rPr>
        <w:t xml:space="preserve"> dôležitých pre kariérový vývin,</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b) výchovn</w:t>
      </w:r>
      <w:r w:rsidRPr="00676E32" w:rsidR="0064281A">
        <w:rPr>
          <w:rFonts w:ascii="Times New Roman" w:hAnsi="Times New Roman"/>
          <w:color w:val="auto"/>
          <w:sz w:val="24"/>
          <w:szCs w:val="24"/>
        </w:rPr>
        <w:t>ou</w:t>
      </w:r>
      <w:r w:rsidRPr="00676E32" w:rsidR="00816217">
        <w:rPr>
          <w:rFonts w:ascii="Times New Roman" w:hAnsi="Times New Roman"/>
          <w:color w:val="auto"/>
          <w:sz w:val="24"/>
          <w:szCs w:val="24"/>
        </w:rPr>
        <w:t xml:space="preserve"> činnosť</w:t>
      </w:r>
      <w:r w:rsidRPr="00676E32" w:rsidR="0064281A">
        <w:rPr>
          <w:rFonts w:ascii="Times New Roman" w:hAnsi="Times New Roman"/>
          <w:color w:val="auto"/>
          <w:sz w:val="24"/>
          <w:szCs w:val="24"/>
        </w:rPr>
        <w:t>ou</w:t>
      </w:r>
      <w:r w:rsidRPr="00676E32" w:rsidR="00816217">
        <w:rPr>
          <w:rFonts w:ascii="Times New Roman" w:hAnsi="Times New Roman"/>
          <w:color w:val="auto"/>
          <w:sz w:val="24"/>
          <w:szCs w:val="24"/>
        </w:rPr>
        <w:t xml:space="preserve"> zameran</w:t>
      </w:r>
      <w:r w:rsidRPr="00676E32" w:rsidR="008C098B">
        <w:rPr>
          <w:rFonts w:ascii="Times New Roman" w:hAnsi="Times New Roman"/>
          <w:color w:val="auto"/>
          <w:sz w:val="24"/>
          <w:szCs w:val="24"/>
        </w:rPr>
        <w:t>ou</w:t>
      </w:r>
      <w:r w:rsidRPr="00676E32" w:rsidR="00816217">
        <w:rPr>
          <w:rFonts w:ascii="Times New Roman" w:hAnsi="Times New Roman"/>
          <w:color w:val="auto"/>
          <w:sz w:val="24"/>
          <w:szCs w:val="24"/>
        </w:rPr>
        <w:t xml:space="preserve"> na usmerňovanie karierového vývinu žiaka a rozvoj zručnosti pre riadenie vlastnej kariéry,</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 xml:space="preserve">c) </w:t>
      </w:r>
      <w:r w:rsidRPr="00676E32" w:rsidR="007D0F66">
        <w:rPr>
          <w:rFonts w:ascii="Times New Roman" w:hAnsi="Times New Roman"/>
          <w:color w:val="auto"/>
          <w:sz w:val="24"/>
          <w:szCs w:val="24"/>
        </w:rPr>
        <w:t>poradenskou</w:t>
      </w:r>
      <w:r w:rsidRPr="00676E32" w:rsidR="0064281A">
        <w:rPr>
          <w:rFonts w:ascii="Times New Roman" w:hAnsi="Times New Roman"/>
          <w:color w:val="auto"/>
          <w:sz w:val="24"/>
          <w:szCs w:val="24"/>
        </w:rPr>
        <w:t xml:space="preserve"> a informačnou</w:t>
      </w:r>
      <w:r w:rsidRPr="00676E32" w:rsidR="00816217">
        <w:rPr>
          <w:rFonts w:ascii="Times New Roman" w:hAnsi="Times New Roman"/>
          <w:color w:val="auto"/>
          <w:sz w:val="24"/>
          <w:szCs w:val="24"/>
        </w:rPr>
        <w:t xml:space="preserve"> činnosť</w:t>
      </w:r>
      <w:r w:rsidRPr="00676E32" w:rsidR="0064281A">
        <w:rPr>
          <w:rFonts w:ascii="Times New Roman" w:hAnsi="Times New Roman"/>
          <w:color w:val="auto"/>
          <w:sz w:val="24"/>
          <w:szCs w:val="24"/>
        </w:rPr>
        <w:t>ou</w:t>
      </w:r>
      <w:r w:rsidRPr="00676E32" w:rsidR="00816217">
        <w:rPr>
          <w:rFonts w:ascii="Times New Roman" w:hAnsi="Times New Roman"/>
          <w:color w:val="auto"/>
          <w:sz w:val="24"/>
          <w:szCs w:val="24"/>
        </w:rPr>
        <w:t xml:space="preserve"> pre žiak</w:t>
      </w:r>
      <w:r w:rsidR="00EC12E2">
        <w:rPr>
          <w:rFonts w:ascii="Times New Roman" w:hAnsi="Times New Roman"/>
          <w:color w:val="auto"/>
          <w:sz w:val="24"/>
          <w:szCs w:val="24"/>
        </w:rPr>
        <w:t>a</w:t>
      </w:r>
      <w:r w:rsidRPr="00676E32" w:rsidR="0003355E">
        <w:rPr>
          <w:rFonts w:ascii="Times New Roman" w:hAnsi="Times New Roman"/>
          <w:color w:val="auto"/>
          <w:sz w:val="24"/>
          <w:szCs w:val="24"/>
        </w:rPr>
        <w:t>,</w:t>
      </w:r>
      <w:r w:rsidRPr="00676E32" w:rsidR="00816217">
        <w:rPr>
          <w:rFonts w:ascii="Times New Roman" w:hAnsi="Times New Roman"/>
          <w:color w:val="auto"/>
          <w:sz w:val="24"/>
          <w:szCs w:val="24"/>
        </w:rPr>
        <w:t> zákonn</w:t>
      </w:r>
      <w:r w:rsidR="00EC12E2">
        <w:rPr>
          <w:rFonts w:ascii="Times New Roman" w:hAnsi="Times New Roman"/>
          <w:color w:val="auto"/>
          <w:sz w:val="24"/>
          <w:szCs w:val="24"/>
        </w:rPr>
        <w:t>é</w:t>
      </w:r>
      <w:r w:rsidRPr="00676E32" w:rsidR="00816217">
        <w:rPr>
          <w:rFonts w:ascii="Times New Roman" w:hAnsi="Times New Roman"/>
          <w:color w:val="auto"/>
          <w:sz w:val="24"/>
          <w:szCs w:val="24"/>
        </w:rPr>
        <w:t>h</w:t>
      </w:r>
      <w:r w:rsidR="00EC12E2">
        <w:rPr>
          <w:rFonts w:ascii="Times New Roman" w:hAnsi="Times New Roman"/>
          <w:color w:val="auto"/>
          <w:sz w:val="24"/>
          <w:szCs w:val="24"/>
        </w:rPr>
        <w:t>o</w:t>
      </w:r>
      <w:r w:rsidRPr="00676E32" w:rsidR="00816217">
        <w:rPr>
          <w:rFonts w:ascii="Times New Roman" w:hAnsi="Times New Roman"/>
          <w:color w:val="auto"/>
          <w:sz w:val="24"/>
          <w:szCs w:val="24"/>
        </w:rPr>
        <w:t xml:space="preserve"> zástupc</w:t>
      </w:r>
      <w:r w:rsidR="00EC12E2">
        <w:rPr>
          <w:rFonts w:ascii="Times New Roman" w:hAnsi="Times New Roman"/>
          <w:color w:val="auto"/>
          <w:sz w:val="24"/>
          <w:szCs w:val="24"/>
        </w:rPr>
        <w:t>u</w:t>
      </w:r>
      <w:r w:rsidRPr="00676E32" w:rsidR="0003355E">
        <w:rPr>
          <w:rFonts w:ascii="Times New Roman" w:hAnsi="Times New Roman"/>
          <w:color w:val="auto"/>
          <w:sz w:val="24"/>
          <w:szCs w:val="24"/>
        </w:rPr>
        <w:t xml:space="preserve"> a</w:t>
      </w:r>
      <w:r w:rsidRPr="00676E32" w:rsidR="0003355E">
        <w:rPr>
          <w:rFonts w:ascii="Times New Roman" w:hAnsi="Times New Roman"/>
          <w:color w:val="auto"/>
        </w:rPr>
        <w:t xml:space="preserve"> </w:t>
      </w:r>
      <w:r w:rsidRPr="00676E32" w:rsidR="0003355E">
        <w:rPr>
          <w:rFonts w:ascii="Times New Roman" w:hAnsi="Times New Roman"/>
          <w:color w:val="auto"/>
          <w:sz w:val="24"/>
          <w:szCs w:val="24"/>
        </w:rPr>
        <w:t>zástupcu zariadenia</w:t>
      </w:r>
      <w:r w:rsidRPr="00676E32" w:rsidR="00816217">
        <w:rPr>
          <w:rFonts w:ascii="Times New Roman" w:hAnsi="Times New Roman"/>
          <w:color w:val="auto"/>
          <w:sz w:val="24"/>
          <w:szCs w:val="24"/>
        </w:rPr>
        <w:t xml:space="preserve">, </w:t>
      </w:r>
    </w:p>
    <w:p w:rsidR="005814FA" w:rsidRPr="00676E32">
      <w:pPr>
        <w:bidi w:val="0"/>
        <w:ind w:left="720"/>
        <w:jc w:val="both"/>
        <w:rPr>
          <w:rFonts w:ascii="Times New Roman" w:hAnsi="Times New Roman"/>
          <w:color w:val="auto"/>
          <w:sz w:val="24"/>
          <w:szCs w:val="24"/>
        </w:rPr>
      </w:pPr>
      <w:r w:rsidRPr="00676E32" w:rsidR="00816217">
        <w:rPr>
          <w:rFonts w:ascii="Times New Roman" w:hAnsi="Times New Roman"/>
          <w:color w:val="auto"/>
          <w:sz w:val="24"/>
          <w:szCs w:val="24"/>
        </w:rPr>
        <w:t>d) koordinačn</w:t>
      </w:r>
      <w:r w:rsidRPr="00676E32" w:rsidR="0064281A">
        <w:rPr>
          <w:rFonts w:ascii="Times New Roman" w:hAnsi="Times New Roman"/>
          <w:color w:val="auto"/>
          <w:sz w:val="24"/>
          <w:szCs w:val="24"/>
        </w:rPr>
        <w:t>ou</w:t>
      </w:r>
      <w:r w:rsidRPr="00676E32" w:rsidR="00816217">
        <w:rPr>
          <w:rFonts w:ascii="Times New Roman" w:hAnsi="Times New Roman"/>
          <w:color w:val="auto"/>
          <w:sz w:val="24"/>
          <w:szCs w:val="24"/>
        </w:rPr>
        <w:t xml:space="preserve"> činnosť</w:t>
      </w:r>
      <w:r w:rsidRPr="00676E32" w:rsidR="0064281A">
        <w:rPr>
          <w:rFonts w:ascii="Times New Roman" w:hAnsi="Times New Roman"/>
          <w:color w:val="auto"/>
          <w:sz w:val="24"/>
          <w:szCs w:val="24"/>
        </w:rPr>
        <w:t>ou</w:t>
      </w:r>
      <w:r w:rsidRPr="00676E32" w:rsidR="00816217">
        <w:rPr>
          <w:rFonts w:ascii="Times New Roman" w:hAnsi="Times New Roman"/>
          <w:color w:val="auto"/>
          <w:sz w:val="24"/>
          <w:szCs w:val="24"/>
        </w:rPr>
        <w:t xml:space="preserve"> pri poskytovaní a výmene informácií medzi žiak</w:t>
      </w:r>
      <w:r w:rsidR="00EC12E2">
        <w:rPr>
          <w:rFonts w:ascii="Times New Roman" w:hAnsi="Times New Roman"/>
          <w:color w:val="auto"/>
          <w:sz w:val="24"/>
          <w:szCs w:val="24"/>
        </w:rPr>
        <w:t>o</w:t>
      </w:r>
      <w:r w:rsidRPr="00676E32" w:rsidR="00816217">
        <w:rPr>
          <w:rFonts w:ascii="Times New Roman" w:hAnsi="Times New Roman"/>
          <w:color w:val="auto"/>
          <w:sz w:val="24"/>
          <w:szCs w:val="24"/>
        </w:rPr>
        <w:t>m, rodič</w:t>
      </w:r>
      <w:r w:rsidR="00EC12E2">
        <w:rPr>
          <w:rFonts w:ascii="Times New Roman" w:hAnsi="Times New Roman"/>
          <w:color w:val="auto"/>
          <w:sz w:val="24"/>
          <w:szCs w:val="24"/>
        </w:rPr>
        <w:t>o</w:t>
      </w:r>
      <w:r w:rsidRPr="00676E32" w:rsidR="00816217">
        <w:rPr>
          <w:rFonts w:ascii="Times New Roman" w:hAnsi="Times New Roman"/>
          <w:color w:val="auto"/>
          <w:sz w:val="24"/>
          <w:szCs w:val="24"/>
        </w:rPr>
        <w:t xml:space="preserve">m, </w:t>
      </w:r>
      <w:r w:rsidRPr="00676E32" w:rsidR="008C38E6">
        <w:rPr>
          <w:rFonts w:ascii="Times New Roman" w:hAnsi="Times New Roman"/>
          <w:color w:val="auto"/>
          <w:sz w:val="24"/>
          <w:szCs w:val="24"/>
        </w:rPr>
        <w:t>zástupc</w:t>
      </w:r>
      <w:r w:rsidR="00EC12E2">
        <w:rPr>
          <w:rFonts w:ascii="Times New Roman" w:hAnsi="Times New Roman"/>
          <w:color w:val="auto"/>
          <w:sz w:val="24"/>
          <w:szCs w:val="24"/>
        </w:rPr>
        <w:t>o</w:t>
      </w:r>
      <w:r w:rsidRPr="00676E32" w:rsidR="008C38E6">
        <w:rPr>
          <w:rFonts w:ascii="Times New Roman" w:hAnsi="Times New Roman"/>
          <w:color w:val="auto"/>
          <w:sz w:val="24"/>
          <w:szCs w:val="24"/>
        </w:rPr>
        <w:t xml:space="preserve">m zariadenia, </w:t>
      </w:r>
      <w:r w:rsidRPr="00676E32" w:rsidR="00816217">
        <w:rPr>
          <w:rFonts w:ascii="Times New Roman" w:hAnsi="Times New Roman"/>
          <w:color w:val="auto"/>
          <w:sz w:val="24"/>
          <w:szCs w:val="24"/>
        </w:rPr>
        <w:t>stredn</w:t>
      </w:r>
      <w:r w:rsidR="00EC12E2">
        <w:rPr>
          <w:rFonts w:ascii="Times New Roman" w:hAnsi="Times New Roman"/>
          <w:color w:val="auto"/>
          <w:sz w:val="24"/>
          <w:szCs w:val="24"/>
        </w:rPr>
        <w:t>ou</w:t>
      </w:r>
      <w:r w:rsidRPr="00676E32" w:rsidR="00816217">
        <w:rPr>
          <w:rFonts w:ascii="Times New Roman" w:hAnsi="Times New Roman"/>
          <w:color w:val="auto"/>
          <w:sz w:val="24"/>
          <w:szCs w:val="24"/>
        </w:rPr>
        <w:t xml:space="preserve"> škol</w:t>
      </w:r>
      <w:r w:rsidR="00EC12E2">
        <w:rPr>
          <w:rFonts w:ascii="Times New Roman" w:hAnsi="Times New Roman"/>
          <w:color w:val="auto"/>
          <w:sz w:val="24"/>
          <w:szCs w:val="24"/>
        </w:rPr>
        <w:t>ou</w:t>
      </w:r>
      <w:r w:rsidRPr="00676E32" w:rsidR="00816217">
        <w:rPr>
          <w:rFonts w:ascii="Times New Roman" w:hAnsi="Times New Roman"/>
          <w:color w:val="auto"/>
          <w:sz w:val="24"/>
          <w:szCs w:val="24"/>
        </w:rPr>
        <w:t xml:space="preserve"> a vysok</w:t>
      </w:r>
      <w:r w:rsidR="00EC12E2">
        <w:rPr>
          <w:rFonts w:ascii="Times New Roman" w:hAnsi="Times New Roman"/>
          <w:color w:val="auto"/>
          <w:sz w:val="24"/>
          <w:szCs w:val="24"/>
        </w:rPr>
        <w:t>ou</w:t>
      </w:r>
      <w:r w:rsidRPr="00676E32" w:rsidR="00816217">
        <w:rPr>
          <w:rFonts w:ascii="Times New Roman" w:hAnsi="Times New Roman"/>
          <w:color w:val="auto"/>
          <w:sz w:val="24"/>
          <w:szCs w:val="24"/>
        </w:rPr>
        <w:t xml:space="preserve"> škol</w:t>
      </w:r>
      <w:r w:rsidR="00EC12E2">
        <w:rPr>
          <w:rFonts w:ascii="Times New Roman" w:hAnsi="Times New Roman"/>
          <w:color w:val="auto"/>
          <w:sz w:val="24"/>
          <w:szCs w:val="24"/>
        </w:rPr>
        <w:t>ou</w:t>
      </w:r>
      <w:r w:rsidRPr="00676E32" w:rsidR="00816217">
        <w:rPr>
          <w:rFonts w:ascii="Times New Roman" w:hAnsi="Times New Roman"/>
          <w:color w:val="auto"/>
          <w:sz w:val="24"/>
          <w:szCs w:val="24"/>
        </w:rPr>
        <w:t xml:space="preserve"> o potrebách trhu práce.“.</w:t>
      </w:r>
    </w:p>
    <w:p w:rsidR="005814FA" w:rsidRPr="00676E32">
      <w:pPr>
        <w:bidi w:val="0"/>
        <w:ind w:left="720"/>
        <w:jc w:val="both"/>
        <w:rPr>
          <w:rFonts w:ascii="Times New Roman" w:hAnsi="Times New Roman"/>
          <w:color w:val="auto"/>
          <w:sz w:val="24"/>
          <w:szCs w:val="24"/>
        </w:rPr>
      </w:pPr>
    </w:p>
    <w:p w:rsidR="00D44F79" w:rsidRPr="00676E32" w:rsidP="00D44F79">
      <w:pPr>
        <w:numPr>
          <w:numId w:val="1"/>
        </w:numPr>
        <w:bidi w:val="0"/>
        <w:contextualSpacing/>
        <w:jc w:val="both"/>
        <w:rPr>
          <w:rFonts w:ascii="Times New Roman" w:hAnsi="Times New Roman"/>
          <w:color w:val="auto"/>
          <w:sz w:val="24"/>
          <w:szCs w:val="24"/>
        </w:rPr>
      </w:pPr>
      <w:r w:rsidRPr="00676E32">
        <w:rPr>
          <w:rFonts w:ascii="Times New Roman" w:hAnsi="Times New Roman"/>
          <w:color w:val="auto"/>
          <w:sz w:val="24"/>
          <w:szCs w:val="24"/>
        </w:rPr>
        <w:t xml:space="preserve">Za § 135 sa vkladá § 135a, ktorý vrátane nadpisu znie: </w:t>
      </w:r>
    </w:p>
    <w:p w:rsidR="00D44F79" w:rsidRPr="00676E32" w:rsidP="00D44F79">
      <w:pPr>
        <w:bidi w:val="0"/>
        <w:jc w:val="both"/>
        <w:rPr>
          <w:rFonts w:ascii="Times New Roman" w:hAnsi="Times New Roman"/>
          <w:color w:val="auto"/>
          <w:sz w:val="24"/>
          <w:szCs w:val="24"/>
          <w:highlight w:val="yellow"/>
        </w:rPr>
      </w:pPr>
    </w:p>
    <w:p w:rsidR="00D44F79" w:rsidRPr="00676E32" w:rsidP="00D44F79">
      <w:pPr>
        <w:bidi w:val="0"/>
        <w:ind w:left="720"/>
        <w:jc w:val="center"/>
        <w:rPr>
          <w:rFonts w:ascii="Times New Roman" w:hAnsi="Times New Roman"/>
          <w:color w:val="auto"/>
          <w:sz w:val="24"/>
          <w:szCs w:val="24"/>
        </w:rPr>
      </w:pPr>
      <w:r w:rsidRPr="00676E32">
        <w:rPr>
          <w:rFonts w:ascii="Times New Roman" w:hAnsi="Times New Roman"/>
          <w:color w:val="auto"/>
          <w:sz w:val="24"/>
          <w:szCs w:val="24"/>
        </w:rPr>
        <w:t>„§ 135a</w:t>
      </w:r>
    </w:p>
    <w:p w:rsidR="00D44F79" w:rsidRPr="00676E32" w:rsidP="00D44F79">
      <w:pPr>
        <w:bidi w:val="0"/>
        <w:ind w:left="720"/>
        <w:jc w:val="center"/>
        <w:rPr>
          <w:rFonts w:ascii="Times New Roman" w:hAnsi="Times New Roman"/>
          <w:color w:val="auto"/>
          <w:sz w:val="24"/>
          <w:szCs w:val="24"/>
        </w:rPr>
      </w:pPr>
      <w:r w:rsidRPr="00676E32">
        <w:rPr>
          <w:rFonts w:ascii="Times New Roman" w:hAnsi="Times New Roman"/>
          <w:color w:val="auto"/>
          <w:sz w:val="24"/>
          <w:szCs w:val="24"/>
        </w:rPr>
        <w:t>Kariérové poradenstvo</w:t>
      </w:r>
    </w:p>
    <w:p w:rsidR="00D44F79" w:rsidRPr="00676E32" w:rsidP="00D44F79">
      <w:pPr>
        <w:bidi w:val="0"/>
        <w:ind w:left="720"/>
        <w:jc w:val="both"/>
        <w:rPr>
          <w:rFonts w:ascii="Times New Roman" w:hAnsi="Times New Roman"/>
          <w:color w:val="auto"/>
          <w:sz w:val="24"/>
          <w:szCs w:val="24"/>
        </w:rPr>
      </w:pPr>
    </w:p>
    <w:p w:rsidR="00D44F79" w:rsidRPr="00676E32" w:rsidP="00D44F79">
      <w:pPr>
        <w:bidi w:val="0"/>
        <w:jc w:val="both"/>
        <w:rPr>
          <w:rFonts w:ascii="Times New Roman" w:hAnsi="Times New Roman"/>
          <w:color w:val="auto"/>
          <w:sz w:val="24"/>
          <w:szCs w:val="24"/>
        </w:rPr>
      </w:pPr>
      <w:r w:rsidRPr="00676E32">
        <w:rPr>
          <w:rFonts w:ascii="Times New Roman" w:hAnsi="Times New Roman"/>
          <w:color w:val="auto"/>
          <w:sz w:val="24"/>
          <w:szCs w:val="24"/>
        </w:rPr>
        <w:t>(1) Kariérové poradenstvo v škole podľa § 27 ods. 2 písm. a) až g) a v šk</w:t>
      </w:r>
      <w:r w:rsidRPr="00676E32" w:rsidR="009020F2">
        <w:rPr>
          <w:rFonts w:ascii="Times New Roman" w:hAnsi="Times New Roman"/>
          <w:color w:val="auto"/>
          <w:sz w:val="24"/>
          <w:szCs w:val="24"/>
        </w:rPr>
        <w:t>olskom zariadení podľa § 117 a</w:t>
      </w:r>
      <w:r w:rsidRPr="00676E32">
        <w:rPr>
          <w:rFonts w:ascii="Times New Roman" w:hAnsi="Times New Roman"/>
          <w:color w:val="auto"/>
          <w:sz w:val="24"/>
          <w:szCs w:val="24"/>
        </w:rPr>
        <w:t xml:space="preserve"> 120 je zamerané najmä na činnosti podľa § 131 ods. 6 písm. b) a c) a poskytovanie súčinnosti príslušným poradenským zariadeniam podľa odseku 2. </w:t>
      </w:r>
    </w:p>
    <w:p w:rsidR="00D44F79" w:rsidRPr="00676E32" w:rsidP="00D44F79">
      <w:pPr>
        <w:bidi w:val="0"/>
        <w:jc w:val="both"/>
        <w:rPr>
          <w:rFonts w:ascii="Times New Roman" w:hAnsi="Times New Roman"/>
          <w:color w:val="auto"/>
          <w:sz w:val="24"/>
          <w:szCs w:val="24"/>
        </w:rPr>
      </w:pPr>
    </w:p>
    <w:p w:rsidR="00D44F79" w:rsidRPr="00676E32" w:rsidP="00D44F79">
      <w:pPr>
        <w:bidi w:val="0"/>
        <w:jc w:val="both"/>
        <w:rPr>
          <w:rFonts w:ascii="Times New Roman" w:hAnsi="Times New Roman"/>
          <w:color w:val="auto"/>
          <w:sz w:val="24"/>
          <w:szCs w:val="24"/>
        </w:rPr>
      </w:pPr>
      <w:r w:rsidRPr="00676E32">
        <w:rPr>
          <w:rFonts w:ascii="Times New Roman" w:hAnsi="Times New Roman"/>
          <w:color w:val="auto"/>
          <w:sz w:val="24"/>
          <w:szCs w:val="24"/>
        </w:rPr>
        <w:t>(2) Kar</w:t>
      </w:r>
      <w:r w:rsidRPr="00676E32" w:rsidR="001644A4">
        <w:rPr>
          <w:rFonts w:ascii="Times New Roman" w:hAnsi="Times New Roman"/>
          <w:color w:val="auto"/>
          <w:sz w:val="24"/>
          <w:szCs w:val="24"/>
        </w:rPr>
        <w:t>i</w:t>
      </w:r>
      <w:r w:rsidRPr="00676E32">
        <w:rPr>
          <w:rFonts w:ascii="Times New Roman" w:hAnsi="Times New Roman"/>
          <w:color w:val="auto"/>
          <w:sz w:val="24"/>
          <w:szCs w:val="24"/>
        </w:rPr>
        <w:t xml:space="preserve">érové poradenstvo v centre pedagogicko-psychologického poradenstva a prevencie je zamerané najmä na činnosti podľa § 131 ods. 6 písm. a), c) a d) a metodické usmerňovanie kariérového poradenstva v školách a školských zariadeniach v jeho územnej pôsobnosti. Súčasťou kariérového poradenstva v centre pedagogicko-psychologického poradenstva a prevencie v sídle kraja je aj koncepčné, metodické a koordinačné usmerňovanie kariérového poradenstva v centrách pedagogicko-psychologického poradenstva a prevencie v jeho územnej pôsobnosti.”.  </w:t>
      </w:r>
    </w:p>
    <w:p w:rsidR="00D44F79" w:rsidRPr="00676E32" w:rsidP="00D44F79">
      <w:pPr>
        <w:bidi w:val="0"/>
        <w:jc w:val="both"/>
        <w:rPr>
          <w:rFonts w:ascii="Times New Roman" w:hAnsi="Times New Roman"/>
          <w:color w:val="auto"/>
          <w:sz w:val="24"/>
          <w:szCs w:val="24"/>
        </w:rPr>
      </w:pPr>
    </w:p>
    <w:p w:rsidR="00832EE1" w:rsidRPr="00676E32" w:rsidP="00832EE1">
      <w:pPr>
        <w:numPr>
          <w:numId w:val="1"/>
        </w:numPr>
        <w:bidi w:val="0"/>
        <w:contextualSpacing/>
        <w:jc w:val="both"/>
        <w:rPr>
          <w:rFonts w:ascii="Times New Roman" w:hAnsi="Times New Roman"/>
          <w:color w:val="auto"/>
        </w:rPr>
      </w:pPr>
      <w:r w:rsidRPr="00676E32">
        <w:rPr>
          <w:rFonts w:ascii="Times New Roman" w:hAnsi="Times New Roman"/>
          <w:color w:val="auto"/>
          <w:sz w:val="24"/>
          <w:szCs w:val="24"/>
        </w:rPr>
        <w:t xml:space="preserve">     Za § 161g</w:t>
      </w:r>
      <w:r w:rsidR="00BF6F6C">
        <w:rPr>
          <w:rFonts w:ascii="Times New Roman" w:hAnsi="Times New Roman"/>
          <w:color w:val="auto"/>
          <w:sz w:val="24"/>
          <w:szCs w:val="24"/>
        </w:rPr>
        <w:t>a sa vkladajú</w:t>
      </w:r>
      <w:r w:rsidRPr="00676E32">
        <w:rPr>
          <w:rFonts w:ascii="Times New Roman" w:hAnsi="Times New Roman"/>
          <w:color w:val="auto"/>
          <w:sz w:val="24"/>
          <w:szCs w:val="24"/>
        </w:rPr>
        <w:t xml:space="preserve"> § 161gb</w:t>
      </w:r>
      <w:r w:rsidR="00BD5C11">
        <w:rPr>
          <w:rFonts w:ascii="Times New Roman" w:hAnsi="Times New Roman"/>
          <w:color w:val="auto"/>
          <w:sz w:val="24"/>
          <w:szCs w:val="24"/>
        </w:rPr>
        <w:t xml:space="preserve"> a </w:t>
      </w:r>
      <w:r w:rsidR="00BF6F6C">
        <w:rPr>
          <w:rFonts w:ascii="Times New Roman" w:hAnsi="Times New Roman"/>
          <w:color w:val="auto"/>
          <w:sz w:val="24"/>
          <w:szCs w:val="24"/>
        </w:rPr>
        <w:t>161gc</w:t>
      </w:r>
      <w:r w:rsidR="00203859">
        <w:rPr>
          <w:rFonts w:ascii="Times New Roman" w:hAnsi="Times New Roman"/>
          <w:color w:val="auto"/>
          <w:sz w:val="24"/>
          <w:szCs w:val="24"/>
        </w:rPr>
        <w:t>, ktoré</w:t>
      </w:r>
      <w:r w:rsidRPr="00676E32">
        <w:rPr>
          <w:rFonts w:ascii="Times New Roman" w:hAnsi="Times New Roman"/>
          <w:color w:val="auto"/>
          <w:sz w:val="24"/>
          <w:szCs w:val="24"/>
        </w:rPr>
        <w:t xml:space="preserve"> vrátane nadpisu zn</w:t>
      </w:r>
      <w:r w:rsidR="00203859">
        <w:rPr>
          <w:rFonts w:ascii="Times New Roman" w:hAnsi="Times New Roman"/>
          <w:color w:val="auto"/>
          <w:sz w:val="24"/>
          <w:szCs w:val="24"/>
        </w:rPr>
        <w:t>ejú</w:t>
      </w:r>
      <w:r w:rsidRPr="00676E32">
        <w:rPr>
          <w:rFonts w:ascii="Times New Roman" w:hAnsi="Times New Roman"/>
          <w:color w:val="auto"/>
          <w:sz w:val="24"/>
          <w:szCs w:val="24"/>
        </w:rPr>
        <w:t xml:space="preserve">: </w:t>
      </w:r>
    </w:p>
    <w:p w:rsidR="00832EE1" w:rsidRPr="00676E32" w:rsidP="00832EE1">
      <w:pPr>
        <w:pStyle w:val="ListParagraph"/>
        <w:bidi w:val="0"/>
        <w:rPr>
          <w:rFonts w:ascii="Times New Roman" w:hAnsi="Times New Roman"/>
          <w:color w:val="auto"/>
        </w:rPr>
      </w:pPr>
    </w:p>
    <w:p w:rsidR="00FC3BEC" w:rsidP="00832EE1">
      <w:pPr>
        <w:pStyle w:val="ListParagraph"/>
        <w:bidi w:val="0"/>
        <w:jc w:val="center"/>
        <w:rPr>
          <w:rFonts w:ascii="Times New Roman" w:hAnsi="Times New Roman"/>
          <w:color w:val="auto"/>
        </w:rPr>
      </w:pPr>
      <w:r w:rsidRPr="00676E32" w:rsidR="00832EE1">
        <w:rPr>
          <w:rFonts w:ascii="Times New Roman" w:hAnsi="Times New Roman"/>
          <w:color w:val="auto"/>
        </w:rPr>
        <w:t>„</w:t>
      </w:r>
      <w:r>
        <w:rPr>
          <w:rFonts w:ascii="Times New Roman" w:hAnsi="Times New Roman"/>
          <w:color w:val="auto"/>
        </w:rPr>
        <w:t>§ 161gb</w:t>
      </w:r>
    </w:p>
    <w:p w:rsidR="00FC3BEC" w:rsidP="00832EE1">
      <w:pPr>
        <w:pStyle w:val="ListParagraph"/>
        <w:bidi w:val="0"/>
        <w:jc w:val="center"/>
        <w:rPr>
          <w:rFonts w:ascii="Times New Roman" w:hAnsi="Times New Roman"/>
          <w:color w:val="auto"/>
        </w:rPr>
      </w:pPr>
      <w:r>
        <w:rPr>
          <w:rFonts w:ascii="Times New Roman" w:hAnsi="Times New Roman"/>
          <w:color w:val="auto"/>
        </w:rPr>
        <w:t>Prechodné ustanovenia k úpravám účinným od 1. septembra 2018</w:t>
      </w:r>
    </w:p>
    <w:p w:rsidR="00FC3BEC" w:rsidP="00832EE1">
      <w:pPr>
        <w:pStyle w:val="ListParagraph"/>
        <w:bidi w:val="0"/>
        <w:jc w:val="center"/>
        <w:rPr>
          <w:rFonts w:ascii="Times New Roman" w:hAnsi="Times New Roman"/>
          <w:color w:val="auto"/>
        </w:rPr>
      </w:pPr>
    </w:p>
    <w:p w:rsidR="00347443" w:rsidP="00FC3BEC">
      <w:pPr>
        <w:pStyle w:val="ListParagraph"/>
        <w:bidi w:val="0"/>
        <w:rPr>
          <w:rFonts w:ascii="Times New Roman" w:hAnsi="Times New Roman"/>
          <w:color w:val="auto"/>
        </w:rPr>
      </w:pPr>
      <w:r w:rsidR="0009168B">
        <w:rPr>
          <w:rFonts w:ascii="Times New Roman" w:hAnsi="Times New Roman"/>
          <w:color w:val="auto"/>
        </w:rPr>
        <w:t xml:space="preserve">Stredná umelecká škola a škola úžitkového výtvarníctva od prijímacieho konania pre školský rok 2019/2020 a v nasledujúcich školských rokoch môže prijímať iba žiakov do </w:t>
      </w:r>
      <w:r w:rsidR="00CB1E8A">
        <w:rPr>
          <w:rFonts w:ascii="Times New Roman" w:hAnsi="Times New Roman"/>
          <w:color w:val="auto"/>
        </w:rPr>
        <w:t>študijného odboru</w:t>
      </w:r>
      <w:r w:rsidRPr="00FC3BEC" w:rsidR="00FC3BEC">
        <w:rPr>
          <w:rFonts w:ascii="Times New Roman" w:hAnsi="Times New Roman"/>
          <w:color w:val="auto"/>
        </w:rPr>
        <w:t xml:space="preserve"> skupiny 82 Umenie a umeleckoremeselná tvorba I</w:t>
      </w:r>
      <w:r>
        <w:rPr>
          <w:rFonts w:ascii="Times New Roman" w:hAnsi="Times New Roman"/>
          <w:color w:val="auto"/>
        </w:rPr>
        <w:t>.</w:t>
      </w:r>
    </w:p>
    <w:p w:rsidR="00FC3BEC" w:rsidP="00FC3BEC">
      <w:pPr>
        <w:pStyle w:val="ListParagraph"/>
        <w:bidi w:val="0"/>
        <w:rPr>
          <w:rFonts w:ascii="Times New Roman" w:hAnsi="Times New Roman"/>
          <w:color w:val="auto"/>
        </w:rPr>
      </w:pPr>
      <w:r w:rsidR="00BF73F1">
        <w:rPr>
          <w:rFonts w:ascii="Times New Roman" w:hAnsi="Times New Roman"/>
          <w:color w:val="auto"/>
        </w:rPr>
        <w:t> </w:t>
      </w:r>
    </w:p>
    <w:p w:rsidR="00FC3BEC" w:rsidP="00832EE1">
      <w:pPr>
        <w:pStyle w:val="ListParagraph"/>
        <w:bidi w:val="0"/>
        <w:jc w:val="center"/>
        <w:rPr>
          <w:rFonts w:ascii="Times New Roman" w:hAnsi="Times New Roman"/>
          <w:color w:val="auto"/>
        </w:rPr>
      </w:pPr>
    </w:p>
    <w:p w:rsidR="00832EE1" w:rsidRPr="00676E32" w:rsidP="00832EE1">
      <w:pPr>
        <w:pStyle w:val="ListParagraph"/>
        <w:bidi w:val="0"/>
        <w:jc w:val="center"/>
        <w:rPr>
          <w:rFonts w:ascii="Times New Roman" w:hAnsi="Times New Roman"/>
          <w:color w:val="auto"/>
        </w:rPr>
      </w:pPr>
      <w:r w:rsidR="00FC3BEC">
        <w:rPr>
          <w:rFonts w:ascii="Times New Roman" w:hAnsi="Times New Roman"/>
          <w:color w:val="auto"/>
        </w:rPr>
        <w:t>§ 161gc</w:t>
      </w:r>
    </w:p>
    <w:p w:rsidR="00832EE1" w:rsidRPr="00676E32" w:rsidP="00832EE1">
      <w:pPr>
        <w:bidi w:val="0"/>
        <w:ind w:left="720"/>
        <w:jc w:val="center"/>
        <w:rPr>
          <w:rFonts w:ascii="Times New Roman" w:hAnsi="Times New Roman"/>
          <w:color w:val="auto"/>
          <w:sz w:val="24"/>
          <w:szCs w:val="24"/>
        </w:rPr>
      </w:pPr>
      <w:r w:rsidRPr="00676E32">
        <w:rPr>
          <w:rFonts w:ascii="Times New Roman" w:hAnsi="Times New Roman"/>
          <w:color w:val="auto"/>
          <w:sz w:val="24"/>
          <w:szCs w:val="24"/>
        </w:rPr>
        <w:t>Prechodné ustanovenia k úpravám účinným od 1. septembra 2019</w:t>
      </w:r>
    </w:p>
    <w:p w:rsidR="00832EE1" w:rsidRPr="00676E32" w:rsidP="00832EE1">
      <w:pPr>
        <w:bidi w:val="0"/>
        <w:ind w:left="720"/>
        <w:contextualSpacing/>
        <w:jc w:val="center"/>
        <w:rPr>
          <w:rFonts w:ascii="Times New Roman" w:hAnsi="Times New Roman"/>
          <w:color w:val="auto"/>
          <w:sz w:val="24"/>
          <w:szCs w:val="24"/>
        </w:rPr>
      </w:pPr>
    </w:p>
    <w:p w:rsidR="00832EE1" w:rsidRPr="00676E32" w:rsidP="00832EE1">
      <w:pPr>
        <w:pStyle w:val="ListParagraph"/>
        <w:bidi w:val="0"/>
        <w:rPr>
          <w:rFonts w:ascii="Times New Roman" w:hAnsi="Times New Roman"/>
          <w:color w:val="auto"/>
        </w:rPr>
      </w:pPr>
      <w:r w:rsidR="00FC30F5">
        <w:rPr>
          <w:rFonts w:ascii="Times New Roman" w:hAnsi="Times New Roman"/>
          <w:color w:val="auto"/>
        </w:rPr>
        <w:t>(1) Stredná umelecká škola a škola</w:t>
      </w:r>
      <w:r w:rsidRPr="00676E32">
        <w:rPr>
          <w:rFonts w:ascii="Times New Roman" w:hAnsi="Times New Roman"/>
          <w:color w:val="auto"/>
        </w:rPr>
        <w:t xml:space="preserve"> úžitkového výtvarníctva zaraden</w:t>
      </w:r>
      <w:r w:rsidR="00FC30F5">
        <w:rPr>
          <w:rFonts w:ascii="Times New Roman" w:hAnsi="Times New Roman"/>
          <w:color w:val="auto"/>
        </w:rPr>
        <w:t>á</w:t>
      </w:r>
      <w:r w:rsidRPr="00676E32">
        <w:rPr>
          <w:rFonts w:ascii="Times New Roman" w:hAnsi="Times New Roman"/>
          <w:color w:val="auto"/>
        </w:rPr>
        <w:t xml:space="preserve"> do siete škôl a školských zariadení podľa predpisov účinných do 31. augusta 2019 sa stáva škol</w:t>
      </w:r>
      <w:r w:rsidR="00FC30F5">
        <w:rPr>
          <w:rFonts w:ascii="Times New Roman" w:hAnsi="Times New Roman"/>
          <w:color w:val="auto"/>
        </w:rPr>
        <w:t>ou</w:t>
      </w:r>
      <w:r w:rsidRPr="00676E32">
        <w:rPr>
          <w:rFonts w:ascii="Times New Roman" w:hAnsi="Times New Roman"/>
          <w:color w:val="auto"/>
        </w:rPr>
        <w:t xml:space="preserve"> umeleckého priemyslu podľa predpisov účinných od 1. septembra 2019.</w:t>
      </w:r>
    </w:p>
    <w:p w:rsidR="00832EE1" w:rsidRPr="00676E32" w:rsidP="00832EE1">
      <w:pPr>
        <w:pStyle w:val="ListParagraph"/>
        <w:bidi w:val="0"/>
        <w:rPr>
          <w:rFonts w:ascii="Times New Roman" w:hAnsi="Times New Roman"/>
          <w:color w:val="auto"/>
        </w:rPr>
      </w:pPr>
    </w:p>
    <w:p w:rsidR="00832EE1" w:rsidRPr="00676E32" w:rsidP="00832EE1">
      <w:pPr>
        <w:pStyle w:val="ListParagraph"/>
        <w:bidi w:val="0"/>
        <w:rPr>
          <w:rFonts w:ascii="Times New Roman" w:hAnsi="Times New Roman"/>
          <w:color w:val="auto"/>
        </w:rPr>
      </w:pPr>
      <w:r w:rsidRPr="00676E32">
        <w:rPr>
          <w:rFonts w:ascii="Times New Roman" w:hAnsi="Times New Roman"/>
          <w:color w:val="auto"/>
        </w:rPr>
        <w:t xml:space="preserve">(2) Žiak strednej umeleckej školy a školy úžitkového výtvarníctva, ktorý začal štúdium podľa predpisov účinných do 31. augusta 2019, dokončí štúdium podľa predpisov účinných do </w:t>
      </w:r>
      <w:r w:rsidR="009B2AEB">
        <w:rPr>
          <w:rFonts w:ascii="Times New Roman" w:hAnsi="Times New Roman"/>
          <w:color w:val="auto"/>
        </w:rPr>
        <w:t>3</w:t>
      </w:r>
      <w:r w:rsidRPr="00676E32">
        <w:rPr>
          <w:rFonts w:ascii="Times New Roman" w:hAnsi="Times New Roman"/>
          <w:color w:val="auto"/>
        </w:rPr>
        <w:t xml:space="preserve">1. </w:t>
      </w:r>
      <w:r w:rsidR="009B2AEB">
        <w:rPr>
          <w:rFonts w:ascii="Times New Roman" w:hAnsi="Times New Roman"/>
          <w:color w:val="auto"/>
        </w:rPr>
        <w:t>augusta</w:t>
      </w:r>
      <w:r w:rsidRPr="00676E32">
        <w:rPr>
          <w:rFonts w:ascii="Times New Roman" w:hAnsi="Times New Roman"/>
          <w:color w:val="auto"/>
        </w:rPr>
        <w:t xml:space="preserve"> 2019.</w:t>
      </w:r>
      <w:r w:rsidR="009B2AEB">
        <w:rPr>
          <w:rFonts w:ascii="Times New Roman" w:hAnsi="Times New Roman"/>
          <w:color w:val="auto"/>
        </w:rPr>
        <w:t>“.</w:t>
      </w:r>
    </w:p>
    <w:p w:rsidR="005053F1" w:rsidRPr="00676E32" w:rsidP="00832EE1">
      <w:pPr>
        <w:bidi w:val="0"/>
        <w:ind w:left="720"/>
        <w:contextualSpacing/>
        <w:jc w:val="both"/>
        <w:rPr>
          <w:rFonts w:ascii="Times New Roman" w:hAnsi="Times New Roman"/>
          <w:color w:val="auto"/>
        </w:rPr>
      </w:pPr>
    </w:p>
    <w:p w:rsidR="00CE1823" w:rsidRPr="00676E32" w:rsidP="00CE1823">
      <w:pPr>
        <w:bidi w:val="0"/>
        <w:ind w:left="720"/>
        <w:contextualSpacing/>
        <w:jc w:val="both"/>
        <w:rPr>
          <w:rFonts w:ascii="Times New Roman" w:hAnsi="Times New Roman"/>
          <w:color w:val="auto"/>
          <w:sz w:val="24"/>
          <w:szCs w:val="24"/>
        </w:rPr>
      </w:pPr>
    </w:p>
    <w:p w:rsidR="00892213">
      <w:pPr>
        <w:bidi w:val="0"/>
        <w:ind w:left="720"/>
        <w:jc w:val="center"/>
        <w:rPr>
          <w:rFonts w:ascii="Times New Roman" w:hAnsi="Times New Roman"/>
          <w:b/>
          <w:color w:val="auto"/>
          <w:sz w:val="24"/>
          <w:szCs w:val="24"/>
        </w:rPr>
      </w:pPr>
    </w:p>
    <w:p w:rsidR="003C71DB" w:rsidRPr="00676E32">
      <w:pPr>
        <w:bidi w:val="0"/>
        <w:ind w:left="720"/>
        <w:jc w:val="center"/>
        <w:rPr>
          <w:rFonts w:ascii="Times New Roman" w:hAnsi="Times New Roman"/>
          <w:b/>
          <w:color w:val="auto"/>
          <w:sz w:val="24"/>
          <w:szCs w:val="24"/>
        </w:rPr>
      </w:pPr>
      <w:r w:rsidR="0009168B">
        <w:rPr>
          <w:rFonts w:ascii="Times New Roman" w:hAnsi="Times New Roman"/>
          <w:b/>
          <w:color w:val="auto"/>
          <w:sz w:val="24"/>
          <w:szCs w:val="24"/>
        </w:rPr>
        <w:t>Čl. VI</w:t>
      </w:r>
    </w:p>
    <w:p w:rsidR="005814FA" w:rsidRPr="00676E32">
      <w:pPr>
        <w:bidi w:val="0"/>
        <w:ind w:left="720"/>
        <w:jc w:val="center"/>
        <w:rPr>
          <w:rFonts w:ascii="Times New Roman" w:hAnsi="Times New Roman"/>
          <w:b/>
          <w:color w:val="auto"/>
          <w:sz w:val="24"/>
          <w:szCs w:val="24"/>
        </w:rPr>
      </w:pPr>
    </w:p>
    <w:p w:rsidR="005814FA" w:rsidRPr="008877C8">
      <w:pPr>
        <w:bidi w:val="0"/>
        <w:ind w:left="720"/>
        <w:jc w:val="both"/>
        <w:rPr>
          <w:rFonts w:ascii="Times New Roman" w:hAnsi="Times New Roman"/>
          <w:color w:val="auto"/>
          <w:sz w:val="24"/>
          <w:szCs w:val="24"/>
        </w:rPr>
      </w:pPr>
      <w:bookmarkStart w:id="0" w:name="_nfrbzr61uvm5" w:colFirst="0" w:colLast="0"/>
      <w:bookmarkEnd w:id="0"/>
      <w:r w:rsidRPr="007B0C91" w:rsidR="00816217">
        <w:rPr>
          <w:rFonts w:ascii="Times New Roman" w:hAnsi="Times New Roman"/>
          <w:color w:val="auto"/>
          <w:sz w:val="24"/>
          <w:szCs w:val="24"/>
        </w:rPr>
        <w:t>Tento zákon nadobúda účinnosť 1.</w:t>
      </w:r>
      <w:r w:rsidR="003B38BF">
        <w:rPr>
          <w:rFonts w:ascii="Times New Roman" w:hAnsi="Times New Roman"/>
          <w:color w:val="auto"/>
          <w:sz w:val="24"/>
          <w:szCs w:val="24"/>
        </w:rPr>
        <w:t xml:space="preserve"> </w:t>
      </w:r>
      <w:r w:rsidRPr="007B0C91" w:rsidR="00816217">
        <w:rPr>
          <w:rFonts w:ascii="Times New Roman" w:hAnsi="Times New Roman"/>
          <w:color w:val="auto"/>
          <w:sz w:val="24"/>
          <w:szCs w:val="24"/>
        </w:rPr>
        <w:t xml:space="preserve">septembra 2018 okrem </w:t>
      </w:r>
      <w:r w:rsidRPr="007B0C91" w:rsidR="004C687C">
        <w:rPr>
          <w:rFonts w:ascii="Times New Roman" w:hAnsi="Times New Roman"/>
          <w:color w:val="auto"/>
          <w:sz w:val="24"/>
          <w:szCs w:val="24"/>
        </w:rPr>
        <w:t>čl. I</w:t>
      </w:r>
      <w:r w:rsidRPr="007B0C91" w:rsidR="00090FB9">
        <w:rPr>
          <w:rFonts w:ascii="Times New Roman" w:hAnsi="Times New Roman"/>
          <w:color w:val="auto"/>
          <w:sz w:val="24"/>
          <w:szCs w:val="24"/>
        </w:rPr>
        <w:t> </w:t>
      </w:r>
      <w:r w:rsidR="00583720">
        <w:rPr>
          <w:rFonts w:ascii="Times New Roman" w:hAnsi="Times New Roman"/>
          <w:color w:val="auto"/>
          <w:sz w:val="24"/>
          <w:szCs w:val="24"/>
        </w:rPr>
        <w:t>bodu</w:t>
      </w:r>
      <w:r w:rsidRPr="007B0C91" w:rsidR="00090FB9">
        <w:rPr>
          <w:rFonts w:ascii="Times New Roman" w:hAnsi="Times New Roman"/>
          <w:color w:val="auto"/>
          <w:sz w:val="24"/>
          <w:szCs w:val="24"/>
        </w:rPr>
        <w:t xml:space="preserve"> </w:t>
      </w:r>
      <w:r w:rsidRPr="007B0C91" w:rsidR="007B0C91">
        <w:rPr>
          <w:rFonts w:ascii="Times New Roman" w:hAnsi="Times New Roman"/>
          <w:color w:val="auto"/>
          <w:sz w:val="24"/>
          <w:szCs w:val="24"/>
        </w:rPr>
        <w:t>8</w:t>
      </w:r>
      <w:r w:rsidR="00583720">
        <w:rPr>
          <w:rFonts w:ascii="Times New Roman" w:hAnsi="Times New Roman"/>
          <w:color w:val="auto"/>
          <w:sz w:val="24"/>
          <w:szCs w:val="24"/>
        </w:rPr>
        <w:t>6</w:t>
      </w:r>
      <w:r w:rsidR="00DB5448">
        <w:rPr>
          <w:rFonts w:ascii="Times New Roman" w:hAnsi="Times New Roman"/>
          <w:color w:val="auto"/>
          <w:sz w:val="24"/>
          <w:szCs w:val="24"/>
        </w:rPr>
        <w:t>,</w:t>
      </w:r>
      <w:r w:rsidR="0009168B">
        <w:rPr>
          <w:rFonts w:ascii="Times New Roman" w:hAnsi="Times New Roman"/>
          <w:color w:val="auto"/>
          <w:sz w:val="24"/>
          <w:szCs w:val="24"/>
        </w:rPr>
        <w:t xml:space="preserve"> </w:t>
      </w:r>
      <w:r w:rsidR="00583720">
        <w:rPr>
          <w:rFonts w:ascii="Times New Roman" w:hAnsi="Times New Roman"/>
          <w:color w:val="auto"/>
          <w:sz w:val="24"/>
          <w:szCs w:val="24"/>
        </w:rPr>
        <w:t>ktorý</w:t>
      </w:r>
      <w:r w:rsidRPr="007B0C91" w:rsidR="000B538C">
        <w:rPr>
          <w:rFonts w:ascii="Times New Roman" w:hAnsi="Times New Roman"/>
          <w:color w:val="auto"/>
          <w:sz w:val="24"/>
          <w:szCs w:val="24"/>
        </w:rPr>
        <w:t xml:space="preserve"> nad</w:t>
      </w:r>
      <w:r w:rsidR="00583720">
        <w:rPr>
          <w:rFonts w:ascii="Times New Roman" w:hAnsi="Times New Roman"/>
          <w:color w:val="auto"/>
          <w:sz w:val="24"/>
          <w:szCs w:val="24"/>
        </w:rPr>
        <w:t>obúda</w:t>
      </w:r>
      <w:r w:rsidR="00925885">
        <w:rPr>
          <w:rFonts w:ascii="Times New Roman" w:hAnsi="Times New Roman"/>
          <w:color w:val="auto"/>
          <w:sz w:val="24"/>
          <w:szCs w:val="24"/>
        </w:rPr>
        <w:t xml:space="preserve"> účinnosť dňom vyhlásenia</w:t>
      </w:r>
      <w:r w:rsidRPr="00DB5448" w:rsidR="00DB5448">
        <w:rPr>
          <w:rFonts w:ascii="Times New Roman" w:hAnsi="Times New Roman"/>
          <w:color w:val="auto"/>
          <w:sz w:val="24"/>
          <w:szCs w:val="24"/>
        </w:rPr>
        <w:t xml:space="preserve"> </w:t>
      </w:r>
      <w:r w:rsidR="00DB5448">
        <w:rPr>
          <w:rFonts w:ascii="Times New Roman" w:hAnsi="Times New Roman"/>
          <w:color w:val="auto"/>
          <w:sz w:val="24"/>
          <w:szCs w:val="24"/>
        </w:rPr>
        <w:t>a čl. V bodov 1,</w:t>
      </w:r>
      <w:r w:rsidR="00466D09">
        <w:rPr>
          <w:rFonts w:ascii="Times New Roman" w:hAnsi="Times New Roman"/>
          <w:color w:val="auto"/>
          <w:sz w:val="24"/>
          <w:szCs w:val="24"/>
        </w:rPr>
        <w:t xml:space="preserve"> </w:t>
      </w:r>
      <w:r w:rsidR="00DB5448">
        <w:rPr>
          <w:rFonts w:ascii="Times New Roman" w:hAnsi="Times New Roman"/>
          <w:color w:val="auto"/>
          <w:sz w:val="24"/>
          <w:szCs w:val="24"/>
        </w:rPr>
        <w:t>5,</w:t>
      </w:r>
      <w:r w:rsidR="00466D09">
        <w:rPr>
          <w:rFonts w:ascii="Times New Roman" w:hAnsi="Times New Roman"/>
          <w:color w:val="auto"/>
          <w:sz w:val="24"/>
          <w:szCs w:val="24"/>
        </w:rPr>
        <w:t xml:space="preserve"> </w:t>
      </w:r>
      <w:r w:rsidR="00DB5448">
        <w:rPr>
          <w:rFonts w:ascii="Times New Roman" w:hAnsi="Times New Roman"/>
          <w:color w:val="auto"/>
          <w:sz w:val="24"/>
          <w:szCs w:val="24"/>
        </w:rPr>
        <w:t>6</w:t>
      </w:r>
      <w:r w:rsidRPr="007B0C91" w:rsidR="00DB5448">
        <w:rPr>
          <w:rFonts w:ascii="Times New Roman" w:hAnsi="Times New Roman"/>
          <w:color w:val="auto"/>
          <w:sz w:val="24"/>
          <w:szCs w:val="24"/>
        </w:rPr>
        <w:t>,</w:t>
      </w:r>
      <w:r w:rsidR="00466D09">
        <w:rPr>
          <w:rFonts w:ascii="Times New Roman" w:hAnsi="Times New Roman"/>
          <w:color w:val="auto"/>
          <w:sz w:val="24"/>
          <w:szCs w:val="24"/>
        </w:rPr>
        <w:t xml:space="preserve"> </w:t>
      </w:r>
      <w:r w:rsidR="003024A2">
        <w:rPr>
          <w:rFonts w:ascii="Times New Roman" w:hAnsi="Times New Roman"/>
          <w:color w:val="auto"/>
          <w:sz w:val="24"/>
          <w:szCs w:val="24"/>
        </w:rPr>
        <w:t>8</w:t>
      </w:r>
      <w:r w:rsidR="00DB5448">
        <w:rPr>
          <w:rFonts w:ascii="Times New Roman" w:hAnsi="Times New Roman"/>
          <w:color w:val="auto"/>
          <w:sz w:val="24"/>
          <w:szCs w:val="24"/>
        </w:rPr>
        <w:t xml:space="preserve"> až 14,</w:t>
      </w:r>
      <w:r w:rsidR="00466D09">
        <w:rPr>
          <w:rFonts w:ascii="Times New Roman" w:hAnsi="Times New Roman"/>
          <w:color w:val="auto"/>
          <w:sz w:val="24"/>
          <w:szCs w:val="24"/>
        </w:rPr>
        <w:t xml:space="preserve"> </w:t>
      </w:r>
      <w:r w:rsidR="00DB5448">
        <w:rPr>
          <w:rFonts w:ascii="Times New Roman" w:hAnsi="Times New Roman"/>
          <w:color w:val="auto"/>
          <w:sz w:val="24"/>
          <w:szCs w:val="24"/>
        </w:rPr>
        <w:t>16 až 22, 24 až 3</w:t>
      </w:r>
      <w:r w:rsidR="00F92797">
        <w:rPr>
          <w:rFonts w:ascii="Times New Roman" w:hAnsi="Times New Roman"/>
          <w:color w:val="auto"/>
          <w:sz w:val="24"/>
          <w:szCs w:val="24"/>
        </w:rPr>
        <w:t>4</w:t>
      </w:r>
      <w:r w:rsidR="00DB5448">
        <w:rPr>
          <w:rFonts w:ascii="Times New Roman" w:hAnsi="Times New Roman"/>
          <w:color w:val="auto"/>
          <w:sz w:val="24"/>
          <w:szCs w:val="24"/>
        </w:rPr>
        <w:t>, ktoré nadobúdajú účinnosť 1. septembra 2019</w:t>
      </w:r>
      <w:r w:rsidRPr="008877C8" w:rsidR="000B538C">
        <w:rPr>
          <w:rFonts w:ascii="Times New Roman" w:hAnsi="Times New Roman"/>
          <w:color w:val="auto"/>
          <w:sz w:val="24"/>
          <w:szCs w:val="24"/>
        </w:rPr>
        <w:t>.</w:t>
      </w:r>
    </w:p>
    <w:sectPr>
      <w:pgSz w:w="11906" w:h="16838"/>
      <w:pgMar w:top="1417" w:right="1417" w:bottom="1417" w:left="1410" w:header="708" w:footer="708" w:gutter="0"/>
      <w:lnNumType w:distance="0"/>
      <w:pgNumType w:start="1"/>
      <w:cols w:space="708"/>
      <w:noEndnote w:val="0"/>
      <w:bidi w:val="0"/>
      <w:rtlGut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0000000000000000000"/>
    <w:charset w:val="EE"/>
    <w:family w:val="roman"/>
    <w:pitch w:val="variable"/>
    <w:sig w:usb0="00000000" w:usb1="00000000" w:usb2="00000000" w:usb3="00000000" w:csb0="0000019F" w:csb1="00000000"/>
  </w:font>
  <w:font w:name="Tahoma">
    <w:panose1 w:val="00000000000000000000"/>
    <w:charset w:val="EE"/>
    <w:family w:val="swiss"/>
    <w:pitch w:val="variable"/>
    <w:sig w:usb0="00000000" w:usb1="00000000" w:usb2="00000000" w:usb3="00000000" w:csb0="000101FF" w:csb1="00000000"/>
  </w:font>
  <w:font w:name="Georgia">
    <w:panose1 w:val="00000000000000000000"/>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E4B91"/>
    <w:multiLevelType w:val="multilevel"/>
    <w:tmpl w:val="6DFA6738"/>
    <w:lvl w:ilvl="0">
      <w:start w:val="1"/>
      <w:numFmt w:val="lowerLetter"/>
      <w:lvlText w:val="%1)"/>
      <w:lvlJc w:val="left"/>
      <w:pPr>
        <w:ind w:left="1440" w:hanging="360"/>
      </w:pPr>
      <w:rPr>
        <w:rFonts w:cs="Times New Roman"/>
        <w:u w:val="none"/>
        <w:rtl w:val="0"/>
        <w:cs w:val="0"/>
      </w:rPr>
    </w:lvl>
    <w:lvl w:ilvl="1">
      <w:start w:val="1"/>
      <w:numFmt w:val="lowerRoman"/>
      <w:lvlText w:val="%2)"/>
      <w:lvlJc w:val="right"/>
      <w:pPr>
        <w:ind w:left="2160" w:hanging="360"/>
      </w:pPr>
      <w:rPr>
        <w:rFonts w:cs="Times New Roman"/>
        <w:u w:val="none"/>
        <w:rtl w:val="0"/>
        <w:cs w:val="0"/>
      </w:rPr>
    </w:lvl>
    <w:lvl w:ilvl="2">
      <w:start w:val="1"/>
      <w:numFmt w:val="decimal"/>
      <w:lvlText w:val="%3)"/>
      <w:lvlJc w:val="left"/>
      <w:pPr>
        <w:ind w:left="2880" w:hanging="360"/>
      </w:pPr>
      <w:rPr>
        <w:rFonts w:cs="Times New Roman"/>
        <w:u w:val="none"/>
        <w:rtl w:val="0"/>
        <w:cs w:val="0"/>
      </w:rPr>
    </w:lvl>
    <w:lvl w:ilvl="3">
      <w:start w:val="1"/>
      <w:numFmt w:val="lowerLetter"/>
      <w:lvlText w:val="(%4)"/>
      <w:lvlJc w:val="left"/>
      <w:pPr>
        <w:ind w:left="3600" w:hanging="360"/>
      </w:pPr>
      <w:rPr>
        <w:rFonts w:cs="Times New Roman"/>
        <w:u w:val="none"/>
        <w:rtl w:val="0"/>
        <w:cs w:val="0"/>
      </w:rPr>
    </w:lvl>
    <w:lvl w:ilvl="4">
      <w:start w:val="1"/>
      <w:numFmt w:val="lowerRoman"/>
      <w:lvlText w:val="(%5)"/>
      <w:lvlJc w:val="right"/>
      <w:pPr>
        <w:ind w:left="4320" w:hanging="360"/>
      </w:pPr>
      <w:rPr>
        <w:rFonts w:cs="Times New Roman"/>
        <w:u w:val="none"/>
        <w:rtl w:val="0"/>
        <w:cs w:val="0"/>
      </w:rPr>
    </w:lvl>
    <w:lvl w:ilvl="5">
      <w:start w:val="1"/>
      <w:numFmt w:val="decimal"/>
      <w:lvlText w:val="(%6)"/>
      <w:lvlJc w:val="left"/>
      <w:pPr>
        <w:ind w:left="5040" w:hanging="360"/>
      </w:pPr>
      <w:rPr>
        <w:rFonts w:cs="Times New Roman"/>
        <w:u w:val="none"/>
        <w:rtl w:val="0"/>
        <w:cs w:val="0"/>
      </w:rPr>
    </w:lvl>
    <w:lvl w:ilvl="6">
      <w:start w:val="1"/>
      <w:numFmt w:val="lowerLetter"/>
      <w:lvlText w:val="%7."/>
      <w:lvlJc w:val="left"/>
      <w:pPr>
        <w:ind w:left="5760" w:hanging="360"/>
      </w:pPr>
      <w:rPr>
        <w:rFonts w:cs="Times New Roman"/>
        <w:u w:val="none"/>
        <w:rtl w:val="0"/>
        <w:cs w:val="0"/>
      </w:rPr>
    </w:lvl>
    <w:lvl w:ilvl="7">
      <w:start w:val="1"/>
      <w:numFmt w:val="lowerRoman"/>
      <w:lvlText w:val="%8."/>
      <w:lvlJc w:val="right"/>
      <w:pPr>
        <w:ind w:left="6480" w:hanging="360"/>
      </w:pPr>
      <w:rPr>
        <w:rFonts w:cs="Times New Roman"/>
        <w:u w:val="none"/>
        <w:rtl w:val="0"/>
        <w:cs w:val="0"/>
      </w:rPr>
    </w:lvl>
    <w:lvl w:ilvl="8">
      <w:start w:val="1"/>
      <w:numFmt w:val="decimal"/>
      <w:lvlText w:val="%9."/>
      <w:lvlJc w:val="left"/>
      <w:pPr>
        <w:ind w:left="7200" w:hanging="360"/>
      </w:pPr>
      <w:rPr>
        <w:rFonts w:cs="Times New Roman"/>
        <w:u w:val="none"/>
        <w:rtl w:val="0"/>
        <w:cs w:val="0"/>
      </w:rPr>
    </w:lvl>
  </w:abstractNum>
  <w:abstractNum w:abstractNumId="1">
    <w:nsid w:val="03243890"/>
    <w:multiLevelType w:val="hybridMultilevel"/>
    <w:tmpl w:val="F6EC655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5A547AC"/>
    <w:multiLevelType w:val="hybridMultilevel"/>
    <w:tmpl w:val="747C145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FC3668D"/>
    <w:multiLevelType w:val="multilevel"/>
    <w:tmpl w:val="0CCC47F0"/>
    <w:lvl w:ilvl="0">
      <w:start w:val="1"/>
      <w:numFmt w:val="decimal"/>
      <w:lvlText w:val="(%1)"/>
      <w:lvlJc w:val="left"/>
      <w:pPr>
        <w:ind w:left="1440" w:hanging="360"/>
      </w:pPr>
      <w:rPr>
        <w:rFonts w:cs="Times New Roman"/>
        <w:u w:val="none"/>
        <w:rtl w:val="0"/>
        <w:cs w:val="0"/>
      </w:rPr>
    </w:lvl>
    <w:lvl w:ilvl="1">
      <w:start w:val="1"/>
      <w:numFmt w:val="lowerLetter"/>
      <w:lvlText w:val="(%2)"/>
      <w:lvlJc w:val="left"/>
      <w:pPr>
        <w:ind w:left="2160" w:hanging="360"/>
      </w:pPr>
      <w:rPr>
        <w:rFonts w:cs="Times New Roman"/>
        <w:u w:val="none"/>
        <w:rtl w:val="0"/>
        <w:cs w:val="0"/>
      </w:rPr>
    </w:lvl>
    <w:lvl w:ilvl="2">
      <w:start w:val="1"/>
      <w:numFmt w:val="lowerRoman"/>
      <w:lvlText w:val="(%3)"/>
      <w:lvlJc w:val="right"/>
      <w:pPr>
        <w:ind w:left="2880" w:hanging="360"/>
      </w:pPr>
      <w:rPr>
        <w:rFonts w:cs="Times New Roman"/>
        <w:u w:val="none"/>
        <w:rtl w:val="0"/>
        <w:cs w:val="0"/>
      </w:rPr>
    </w:lvl>
    <w:lvl w:ilvl="3">
      <w:start w:val="1"/>
      <w:numFmt w:val="decimal"/>
      <w:lvlText w:val="%4)"/>
      <w:lvlJc w:val="left"/>
      <w:pPr>
        <w:ind w:left="3600" w:hanging="360"/>
      </w:pPr>
      <w:rPr>
        <w:rFonts w:cs="Times New Roman"/>
        <w:u w:val="none"/>
        <w:rtl w:val="0"/>
        <w:cs w:val="0"/>
      </w:rPr>
    </w:lvl>
    <w:lvl w:ilvl="4">
      <w:start w:val="1"/>
      <w:numFmt w:val="lowerLetter"/>
      <w:lvlText w:val="%5)"/>
      <w:lvlJc w:val="left"/>
      <w:pPr>
        <w:ind w:left="4320" w:hanging="360"/>
      </w:pPr>
      <w:rPr>
        <w:rFonts w:cs="Times New Roman"/>
        <w:u w:val="none"/>
        <w:rtl w:val="0"/>
        <w:cs w:val="0"/>
      </w:rPr>
    </w:lvl>
    <w:lvl w:ilvl="5">
      <w:start w:val="1"/>
      <w:numFmt w:val="lowerRoman"/>
      <w:lvlText w:val="%6)"/>
      <w:lvlJc w:val="right"/>
      <w:pPr>
        <w:ind w:left="5040" w:hanging="360"/>
      </w:pPr>
      <w:rPr>
        <w:rFonts w:cs="Times New Roman"/>
        <w:u w:val="none"/>
        <w:rtl w:val="0"/>
        <w:cs w:val="0"/>
      </w:rPr>
    </w:lvl>
    <w:lvl w:ilvl="6">
      <w:start w:val="1"/>
      <w:numFmt w:val="decimal"/>
      <w:lvlText w:val="%7."/>
      <w:lvlJc w:val="left"/>
      <w:pPr>
        <w:ind w:left="5760" w:hanging="360"/>
      </w:pPr>
      <w:rPr>
        <w:rFonts w:cs="Times New Roman"/>
        <w:u w:val="none"/>
        <w:rtl w:val="0"/>
        <w:cs w:val="0"/>
      </w:rPr>
    </w:lvl>
    <w:lvl w:ilvl="7">
      <w:start w:val="1"/>
      <w:numFmt w:val="lowerLetter"/>
      <w:lvlText w:val="%8."/>
      <w:lvlJc w:val="left"/>
      <w:pPr>
        <w:ind w:left="6480" w:hanging="360"/>
      </w:pPr>
      <w:rPr>
        <w:rFonts w:cs="Times New Roman"/>
        <w:u w:val="none"/>
        <w:rtl w:val="0"/>
        <w:cs w:val="0"/>
      </w:rPr>
    </w:lvl>
    <w:lvl w:ilvl="8">
      <w:start w:val="1"/>
      <w:numFmt w:val="lowerRoman"/>
      <w:lvlText w:val="%9."/>
      <w:lvlJc w:val="right"/>
      <w:pPr>
        <w:ind w:left="7200" w:hanging="360"/>
      </w:pPr>
      <w:rPr>
        <w:rFonts w:cs="Times New Roman"/>
        <w:u w:val="none"/>
        <w:rtl w:val="0"/>
        <w:cs w:val="0"/>
      </w:rPr>
    </w:lvl>
  </w:abstractNum>
  <w:abstractNum w:abstractNumId="4">
    <w:nsid w:val="127D6660"/>
    <w:multiLevelType w:val="multilevel"/>
    <w:tmpl w:val="70CA7E5A"/>
    <w:lvl w:ilvl="0">
      <w:start w:val="1"/>
      <w:numFmt w:val="decimal"/>
      <w:lvlText w:val="%1."/>
      <w:lvlJc w:val="left"/>
      <w:pPr>
        <w:ind w:left="1440" w:hanging="360"/>
      </w:pPr>
      <w:rPr>
        <w:rFonts w:cs="Times New Roman"/>
        <w:u w:val="none"/>
        <w:rtl w:val="0"/>
        <w:cs w:val="0"/>
      </w:rPr>
    </w:lvl>
    <w:lvl w:ilvl="1">
      <w:start w:val="1"/>
      <w:numFmt w:val="lowerLetter"/>
      <w:lvlText w:val="%2."/>
      <w:lvlJc w:val="left"/>
      <w:pPr>
        <w:ind w:left="2160" w:hanging="360"/>
      </w:pPr>
      <w:rPr>
        <w:rFonts w:cs="Times New Roman"/>
        <w:u w:val="none"/>
        <w:rtl w:val="0"/>
        <w:cs w:val="0"/>
      </w:rPr>
    </w:lvl>
    <w:lvl w:ilvl="2">
      <w:start w:val="1"/>
      <w:numFmt w:val="lowerRoman"/>
      <w:lvlText w:val="%3."/>
      <w:lvlJc w:val="right"/>
      <w:pPr>
        <w:ind w:left="2880" w:hanging="360"/>
      </w:pPr>
      <w:rPr>
        <w:rFonts w:cs="Times New Roman"/>
        <w:u w:val="none"/>
        <w:rtl w:val="0"/>
        <w:cs w:val="0"/>
      </w:rPr>
    </w:lvl>
    <w:lvl w:ilvl="3">
      <w:start w:val="1"/>
      <w:numFmt w:val="decimal"/>
      <w:lvlText w:val="%4."/>
      <w:lvlJc w:val="left"/>
      <w:pPr>
        <w:ind w:left="3600" w:hanging="360"/>
      </w:pPr>
      <w:rPr>
        <w:rFonts w:cs="Times New Roman"/>
        <w:u w:val="none"/>
        <w:rtl w:val="0"/>
        <w:cs w:val="0"/>
      </w:rPr>
    </w:lvl>
    <w:lvl w:ilvl="4">
      <w:start w:val="1"/>
      <w:numFmt w:val="lowerLetter"/>
      <w:lvlText w:val="%5."/>
      <w:lvlJc w:val="left"/>
      <w:pPr>
        <w:ind w:left="4320" w:hanging="360"/>
      </w:pPr>
      <w:rPr>
        <w:rFonts w:cs="Times New Roman"/>
        <w:u w:val="none"/>
        <w:rtl w:val="0"/>
        <w:cs w:val="0"/>
      </w:rPr>
    </w:lvl>
    <w:lvl w:ilvl="5">
      <w:start w:val="1"/>
      <w:numFmt w:val="lowerRoman"/>
      <w:lvlText w:val="%6."/>
      <w:lvlJc w:val="right"/>
      <w:pPr>
        <w:ind w:left="5040" w:hanging="360"/>
      </w:pPr>
      <w:rPr>
        <w:rFonts w:cs="Times New Roman"/>
        <w:u w:val="none"/>
        <w:rtl w:val="0"/>
        <w:cs w:val="0"/>
      </w:rPr>
    </w:lvl>
    <w:lvl w:ilvl="6">
      <w:start w:val="1"/>
      <w:numFmt w:val="decimal"/>
      <w:lvlText w:val="%7."/>
      <w:lvlJc w:val="left"/>
      <w:pPr>
        <w:ind w:left="5760" w:hanging="360"/>
      </w:pPr>
      <w:rPr>
        <w:rFonts w:cs="Times New Roman"/>
        <w:u w:val="none"/>
        <w:rtl w:val="0"/>
        <w:cs w:val="0"/>
      </w:rPr>
    </w:lvl>
    <w:lvl w:ilvl="7">
      <w:start w:val="1"/>
      <w:numFmt w:val="lowerLetter"/>
      <w:lvlText w:val="%8."/>
      <w:lvlJc w:val="left"/>
      <w:pPr>
        <w:ind w:left="6480" w:hanging="360"/>
      </w:pPr>
      <w:rPr>
        <w:rFonts w:cs="Times New Roman"/>
        <w:u w:val="none"/>
        <w:rtl w:val="0"/>
        <w:cs w:val="0"/>
      </w:rPr>
    </w:lvl>
    <w:lvl w:ilvl="8">
      <w:start w:val="1"/>
      <w:numFmt w:val="lowerRoman"/>
      <w:lvlText w:val="%9."/>
      <w:lvlJc w:val="right"/>
      <w:pPr>
        <w:ind w:left="7200" w:hanging="360"/>
      </w:pPr>
      <w:rPr>
        <w:rFonts w:cs="Times New Roman"/>
        <w:u w:val="none"/>
        <w:rtl w:val="0"/>
        <w:cs w:val="0"/>
      </w:rPr>
    </w:lvl>
  </w:abstractNum>
  <w:abstractNum w:abstractNumId="5">
    <w:nsid w:val="13B12B8C"/>
    <w:multiLevelType w:val="multilevel"/>
    <w:tmpl w:val="C31CB338"/>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6">
    <w:nsid w:val="159F35C9"/>
    <w:multiLevelType w:val="multilevel"/>
    <w:tmpl w:val="499AFBE8"/>
    <w:lvl w:ilvl="0">
      <w:start w:val="1"/>
      <w:numFmt w:val="lowerLetter"/>
      <w:lvlText w:val="%1)"/>
      <w:lvlJc w:val="left"/>
      <w:pPr>
        <w:ind w:left="1440" w:hanging="360"/>
      </w:pPr>
      <w:rPr>
        <w:rFonts w:cs="Times New Roman"/>
        <w:u w:val="none"/>
        <w:rtl w:val="0"/>
        <w:cs w:val="0"/>
      </w:rPr>
    </w:lvl>
    <w:lvl w:ilvl="1">
      <w:start w:val="1"/>
      <w:numFmt w:val="lowerRoman"/>
      <w:lvlText w:val="%2)"/>
      <w:lvlJc w:val="right"/>
      <w:pPr>
        <w:ind w:left="2160" w:hanging="360"/>
      </w:pPr>
      <w:rPr>
        <w:rFonts w:cs="Times New Roman"/>
        <w:u w:val="none"/>
        <w:rtl w:val="0"/>
        <w:cs w:val="0"/>
      </w:rPr>
    </w:lvl>
    <w:lvl w:ilvl="2">
      <w:start w:val="1"/>
      <w:numFmt w:val="decimal"/>
      <w:lvlText w:val="%3)"/>
      <w:lvlJc w:val="left"/>
      <w:pPr>
        <w:ind w:left="2880" w:hanging="360"/>
      </w:pPr>
      <w:rPr>
        <w:rFonts w:cs="Times New Roman"/>
        <w:u w:val="none"/>
        <w:rtl w:val="0"/>
        <w:cs w:val="0"/>
      </w:rPr>
    </w:lvl>
    <w:lvl w:ilvl="3">
      <w:start w:val="1"/>
      <w:numFmt w:val="lowerLetter"/>
      <w:lvlText w:val="(%4)"/>
      <w:lvlJc w:val="left"/>
      <w:pPr>
        <w:ind w:left="3600" w:hanging="360"/>
      </w:pPr>
      <w:rPr>
        <w:rFonts w:cs="Times New Roman"/>
        <w:u w:val="none"/>
        <w:rtl w:val="0"/>
        <w:cs w:val="0"/>
      </w:rPr>
    </w:lvl>
    <w:lvl w:ilvl="4">
      <w:start w:val="1"/>
      <w:numFmt w:val="lowerRoman"/>
      <w:lvlText w:val="(%5)"/>
      <w:lvlJc w:val="right"/>
      <w:pPr>
        <w:ind w:left="4320" w:hanging="360"/>
      </w:pPr>
      <w:rPr>
        <w:rFonts w:cs="Times New Roman"/>
        <w:u w:val="none"/>
        <w:rtl w:val="0"/>
        <w:cs w:val="0"/>
      </w:rPr>
    </w:lvl>
    <w:lvl w:ilvl="5">
      <w:start w:val="1"/>
      <w:numFmt w:val="decimal"/>
      <w:lvlText w:val="(%6)"/>
      <w:lvlJc w:val="left"/>
      <w:pPr>
        <w:ind w:left="5040" w:hanging="360"/>
      </w:pPr>
      <w:rPr>
        <w:rFonts w:cs="Times New Roman"/>
        <w:u w:val="none"/>
        <w:rtl w:val="0"/>
        <w:cs w:val="0"/>
      </w:rPr>
    </w:lvl>
    <w:lvl w:ilvl="6">
      <w:start w:val="1"/>
      <w:numFmt w:val="lowerLetter"/>
      <w:lvlText w:val="%7."/>
      <w:lvlJc w:val="left"/>
      <w:pPr>
        <w:ind w:left="5760" w:hanging="360"/>
      </w:pPr>
      <w:rPr>
        <w:rFonts w:cs="Times New Roman"/>
        <w:u w:val="none"/>
        <w:rtl w:val="0"/>
        <w:cs w:val="0"/>
      </w:rPr>
    </w:lvl>
    <w:lvl w:ilvl="7">
      <w:start w:val="1"/>
      <w:numFmt w:val="lowerRoman"/>
      <w:lvlText w:val="%8."/>
      <w:lvlJc w:val="right"/>
      <w:pPr>
        <w:ind w:left="6480" w:hanging="360"/>
      </w:pPr>
      <w:rPr>
        <w:rFonts w:cs="Times New Roman"/>
        <w:u w:val="none"/>
        <w:rtl w:val="0"/>
        <w:cs w:val="0"/>
      </w:rPr>
    </w:lvl>
    <w:lvl w:ilvl="8">
      <w:start w:val="1"/>
      <w:numFmt w:val="decimal"/>
      <w:lvlText w:val="%9."/>
      <w:lvlJc w:val="left"/>
      <w:pPr>
        <w:ind w:left="7200" w:hanging="360"/>
      </w:pPr>
      <w:rPr>
        <w:rFonts w:cs="Times New Roman"/>
        <w:u w:val="none"/>
        <w:rtl w:val="0"/>
        <w:cs w:val="0"/>
      </w:rPr>
    </w:lvl>
  </w:abstractNum>
  <w:abstractNum w:abstractNumId="7">
    <w:nsid w:val="1CDB4726"/>
    <w:multiLevelType w:val="multilevel"/>
    <w:tmpl w:val="9EDE3574"/>
    <w:lvl w:ilvl="0">
      <w:start w:val="1"/>
      <w:numFmt w:val="lowerLetter"/>
      <w:lvlText w:val="%1)"/>
      <w:lvlJc w:val="left"/>
      <w:pPr>
        <w:ind w:left="1440" w:hanging="360"/>
      </w:pPr>
      <w:rPr>
        <w:rFonts w:cs="Times New Roman"/>
        <w:u w:val="none"/>
        <w:rtl w:val="0"/>
        <w:cs w:val="0"/>
      </w:rPr>
    </w:lvl>
    <w:lvl w:ilvl="1">
      <w:start w:val="1"/>
      <w:numFmt w:val="lowerRoman"/>
      <w:lvlText w:val="%2)"/>
      <w:lvlJc w:val="right"/>
      <w:pPr>
        <w:ind w:left="2160" w:hanging="360"/>
      </w:pPr>
      <w:rPr>
        <w:rFonts w:cs="Times New Roman"/>
        <w:u w:val="none"/>
        <w:rtl w:val="0"/>
        <w:cs w:val="0"/>
      </w:rPr>
    </w:lvl>
    <w:lvl w:ilvl="2">
      <w:start w:val="1"/>
      <w:numFmt w:val="decimal"/>
      <w:lvlText w:val="%3)"/>
      <w:lvlJc w:val="left"/>
      <w:pPr>
        <w:ind w:left="2880" w:hanging="360"/>
      </w:pPr>
      <w:rPr>
        <w:rFonts w:cs="Times New Roman"/>
        <w:u w:val="none"/>
        <w:rtl w:val="0"/>
        <w:cs w:val="0"/>
      </w:rPr>
    </w:lvl>
    <w:lvl w:ilvl="3">
      <w:start w:val="1"/>
      <w:numFmt w:val="lowerLetter"/>
      <w:lvlText w:val="(%4)"/>
      <w:lvlJc w:val="left"/>
      <w:pPr>
        <w:ind w:left="3600" w:hanging="360"/>
      </w:pPr>
      <w:rPr>
        <w:rFonts w:cs="Times New Roman"/>
        <w:u w:val="none"/>
        <w:rtl w:val="0"/>
        <w:cs w:val="0"/>
      </w:rPr>
    </w:lvl>
    <w:lvl w:ilvl="4">
      <w:start w:val="1"/>
      <w:numFmt w:val="lowerRoman"/>
      <w:lvlText w:val="(%5)"/>
      <w:lvlJc w:val="right"/>
      <w:pPr>
        <w:ind w:left="4320" w:hanging="360"/>
      </w:pPr>
      <w:rPr>
        <w:rFonts w:cs="Times New Roman"/>
        <w:u w:val="none"/>
        <w:rtl w:val="0"/>
        <w:cs w:val="0"/>
      </w:rPr>
    </w:lvl>
    <w:lvl w:ilvl="5">
      <w:start w:val="1"/>
      <w:numFmt w:val="decimal"/>
      <w:lvlText w:val="(%6)"/>
      <w:lvlJc w:val="left"/>
      <w:pPr>
        <w:ind w:left="5040" w:hanging="360"/>
      </w:pPr>
      <w:rPr>
        <w:rFonts w:cs="Times New Roman"/>
        <w:u w:val="none"/>
        <w:rtl w:val="0"/>
        <w:cs w:val="0"/>
      </w:rPr>
    </w:lvl>
    <w:lvl w:ilvl="6">
      <w:start w:val="1"/>
      <w:numFmt w:val="lowerLetter"/>
      <w:lvlText w:val="%7."/>
      <w:lvlJc w:val="left"/>
      <w:pPr>
        <w:ind w:left="5760" w:hanging="360"/>
      </w:pPr>
      <w:rPr>
        <w:rFonts w:cs="Times New Roman"/>
        <w:u w:val="none"/>
        <w:rtl w:val="0"/>
        <w:cs w:val="0"/>
      </w:rPr>
    </w:lvl>
    <w:lvl w:ilvl="7">
      <w:start w:val="1"/>
      <w:numFmt w:val="lowerRoman"/>
      <w:lvlText w:val="%8."/>
      <w:lvlJc w:val="right"/>
      <w:pPr>
        <w:ind w:left="6480" w:hanging="360"/>
      </w:pPr>
      <w:rPr>
        <w:rFonts w:cs="Times New Roman"/>
        <w:u w:val="none"/>
        <w:rtl w:val="0"/>
        <w:cs w:val="0"/>
      </w:rPr>
    </w:lvl>
    <w:lvl w:ilvl="8">
      <w:start w:val="1"/>
      <w:numFmt w:val="decimal"/>
      <w:lvlText w:val="%9."/>
      <w:lvlJc w:val="left"/>
      <w:pPr>
        <w:ind w:left="7200" w:hanging="360"/>
      </w:pPr>
      <w:rPr>
        <w:rFonts w:cs="Times New Roman"/>
        <w:u w:val="none"/>
        <w:rtl w:val="0"/>
        <w:cs w:val="0"/>
      </w:rPr>
    </w:lvl>
  </w:abstractNum>
  <w:abstractNum w:abstractNumId="8">
    <w:nsid w:val="246C6E86"/>
    <w:multiLevelType w:val="hybridMultilevel"/>
    <w:tmpl w:val="60A41240"/>
    <w:lvl w:ilvl="0">
      <w:start w:val="1"/>
      <w:numFmt w:val="decimal"/>
      <w:lvlText w:val="%1."/>
      <w:lvlJc w:val="left"/>
      <w:pPr>
        <w:ind w:left="36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Letter"/>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74D7757"/>
    <w:multiLevelType w:val="multilevel"/>
    <w:tmpl w:val="324ABAC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80E6857"/>
    <w:multiLevelType w:val="hybridMultilevel"/>
    <w:tmpl w:val="61789036"/>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1">
    <w:nsid w:val="28644D2E"/>
    <w:multiLevelType w:val="multilevel"/>
    <w:tmpl w:val="49440E3E"/>
    <w:lvl w:ilvl="0">
      <w:start w:val="1"/>
      <w:numFmt w:val="decimal"/>
      <w:lvlText w:val="%1."/>
      <w:lvlJc w:val="left"/>
      <w:pPr>
        <w:ind w:left="720" w:hanging="360"/>
      </w:pPr>
      <w:rPr>
        <w:rFonts w:cs="Times New Roman"/>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9765C42"/>
    <w:multiLevelType w:val="multilevel"/>
    <w:tmpl w:val="3996B202"/>
    <w:lvl w:ilvl="0">
      <w:start w:val="1"/>
      <w:numFmt w:val="decimal"/>
      <w:lvlText w:val="%1."/>
      <w:lvlJc w:val="left"/>
      <w:pPr>
        <w:ind w:left="1440" w:hanging="360"/>
      </w:pPr>
      <w:rPr>
        <w:rFonts w:cs="Times New Roman"/>
        <w:u w:val="none"/>
        <w:rtl w:val="0"/>
        <w:cs w:val="0"/>
      </w:rPr>
    </w:lvl>
    <w:lvl w:ilvl="1">
      <w:start w:val="1"/>
      <w:numFmt w:val="lowerLetter"/>
      <w:lvlText w:val="%2."/>
      <w:lvlJc w:val="left"/>
      <w:pPr>
        <w:ind w:left="2160" w:hanging="360"/>
      </w:pPr>
      <w:rPr>
        <w:rFonts w:cs="Times New Roman"/>
        <w:u w:val="none"/>
        <w:rtl w:val="0"/>
        <w:cs w:val="0"/>
      </w:rPr>
    </w:lvl>
    <w:lvl w:ilvl="2">
      <w:start w:val="1"/>
      <w:numFmt w:val="lowerRoman"/>
      <w:lvlText w:val="%3."/>
      <w:lvlJc w:val="right"/>
      <w:pPr>
        <w:ind w:left="2880" w:hanging="360"/>
      </w:pPr>
      <w:rPr>
        <w:rFonts w:cs="Times New Roman"/>
        <w:u w:val="none"/>
        <w:rtl w:val="0"/>
        <w:cs w:val="0"/>
      </w:rPr>
    </w:lvl>
    <w:lvl w:ilvl="3">
      <w:start w:val="1"/>
      <w:numFmt w:val="decimal"/>
      <w:lvlText w:val="%4."/>
      <w:lvlJc w:val="left"/>
      <w:pPr>
        <w:ind w:left="3600" w:hanging="360"/>
      </w:pPr>
      <w:rPr>
        <w:rFonts w:cs="Times New Roman"/>
        <w:u w:val="none"/>
        <w:rtl w:val="0"/>
        <w:cs w:val="0"/>
      </w:rPr>
    </w:lvl>
    <w:lvl w:ilvl="4">
      <w:start w:val="1"/>
      <w:numFmt w:val="lowerLetter"/>
      <w:lvlText w:val="%5."/>
      <w:lvlJc w:val="left"/>
      <w:pPr>
        <w:ind w:left="4320" w:hanging="360"/>
      </w:pPr>
      <w:rPr>
        <w:rFonts w:cs="Times New Roman"/>
        <w:u w:val="none"/>
        <w:rtl w:val="0"/>
        <w:cs w:val="0"/>
      </w:rPr>
    </w:lvl>
    <w:lvl w:ilvl="5">
      <w:start w:val="1"/>
      <w:numFmt w:val="lowerRoman"/>
      <w:lvlText w:val="%6."/>
      <w:lvlJc w:val="right"/>
      <w:pPr>
        <w:ind w:left="5040" w:hanging="360"/>
      </w:pPr>
      <w:rPr>
        <w:rFonts w:cs="Times New Roman"/>
        <w:u w:val="none"/>
        <w:rtl w:val="0"/>
        <w:cs w:val="0"/>
      </w:rPr>
    </w:lvl>
    <w:lvl w:ilvl="6">
      <w:start w:val="1"/>
      <w:numFmt w:val="decimal"/>
      <w:lvlText w:val="%7."/>
      <w:lvlJc w:val="left"/>
      <w:pPr>
        <w:ind w:left="5760" w:hanging="360"/>
      </w:pPr>
      <w:rPr>
        <w:rFonts w:cs="Times New Roman"/>
        <w:u w:val="none"/>
        <w:rtl w:val="0"/>
        <w:cs w:val="0"/>
      </w:rPr>
    </w:lvl>
    <w:lvl w:ilvl="7">
      <w:start w:val="1"/>
      <w:numFmt w:val="lowerLetter"/>
      <w:lvlText w:val="%8."/>
      <w:lvlJc w:val="left"/>
      <w:pPr>
        <w:ind w:left="6480" w:hanging="360"/>
      </w:pPr>
      <w:rPr>
        <w:rFonts w:cs="Times New Roman"/>
        <w:u w:val="none"/>
        <w:rtl w:val="0"/>
        <w:cs w:val="0"/>
      </w:rPr>
    </w:lvl>
    <w:lvl w:ilvl="8">
      <w:start w:val="1"/>
      <w:numFmt w:val="lowerRoman"/>
      <w:lvlText w:val="%9."/>
      <w:lvlJc w:val="right"/>
      <w:pPr>
        <w:ind w:left="7200" w:hanging="360"/>
      </w:pPr>
      <w:rPr>
        <w:rFonts w:cs="Times New Roman"/>
        <w:u w:val="none"/>
        <w:rtl w:val="0"/>
        <w:cs w:val="0"/>
      </w:rPr>
    </w:lvl>
  </w:abstractNum>
  <w:abstractNum w:abstractNumId="13">
    <w:nsid w:val="3327138D"/>
    <w:multiLevelType w:val="multilevel"/>
    <w:tmpl w:val="E4FE8B58"/>
    <w:lvl w:ilvl="0">
      <w:start w:val="1"/>
      <w:numFmt w:val="decimal"/>
      <w:lvlText w:val="%1."/>
      <w:lvlJc w:val="left"/>
      <w:pPr>
        <w:ind w:left="720" w:hanging="360"/>
      </w:pPr>
      <w:rPr>
        <w:rFonts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41FA5DDC"/>
    <w:multiLevelType w:val="hybridMultilevel"/>
    <w:tmpl w:val="389E8F8C"/>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5">
    <w:nsid w:val="43E728B9"/>
    <w:multiLevelType w:val="multilevel"/>
    <w:tmpl w:val="07DCD19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444606DA"/>
    <w:multiLevelType w:val="multilevel"/>
    <w:tmpl w:val="F1F4A84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BDC7D07"/>
    <w:multiLevelType w:val="hybridMultilevel"/>
    <w:tmpl w:val="6F745914"/>
    <w:lvl w:ilvl="0">
      <w:start w:val="1"/>
      <w:numFmt w:val="decimal"/>
      <w:lvlText w:val="%1."/>
      <w:lvlJc w:val="left"/>
      <w:pPr>
        <w:ind w:left="1146" w:hanging="360"/>
      </w:pPr>
      <w:rPr>
        <w:rFonts w:eastAsiaTheme="minorEastAsia" w:cs="Times New Roman" w:hint="default"/>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8">
    <w:nsid w:val="54C673D0"/>
    <w:multiLevelType w:val="multilevel"/>
    <w:tmpl w:val="8A4624FC"/>
    <w:lvl w:ilvl="0">
      <w:start w:val="1"/>
      <w:numFmt w:val="lowerLetter"/>
      <w:lvlText w:val="%1)"/>
      <w:lvlJc w:val="left"/>
      <w:pPr>
        <w:ind w:left="1440" w:hanging="360"/>
      </w:pPr>
      <w:rPr>
        <w:rFonts w:cs="Times New Roman"/>
        <w:u w:val="none"/>
        <w:rtl w:val="0"/>
        <w:cs w:val="0"/>
      </w:rPr>
    </w:lvl>
    <w:lvl w:ilvl="1">
      <w:start w:val="1"/>
      <w:numFmt w:val="lowerRoman"/>
      <w:lvlText w:val="%2)"/>
      <w:lvlJc w:val="right"/>
      <w:pPr>
        <w:ind w:left="2160" w:hanging="360"/>
      </w:pPr>
      <w:rPr>
        <w:rFonts w:cs="Times New Roman"/>
        <w:u w:val="none"/>
        <w:rtl w:val="0"/>
        <w:cs w:val="0"/>
      </w:rPr>
    </w:lvl>
    <w:lvl w:ilvl="2">
      <w:start w:val="1"/>
      <w:numFmt w:val="decimal"/>
      <w:lvlText w:val="%3)"/>
      <w:lvlJc w:val="left"/>
      <w:pPr>
        <w:ind w:left="2880" w:hanging="360"/>
      </w:pPr>
      <w:rPr>
        <w:rFonts w:cs="Times New Roman"/>
        <w:u w:val="none"/>
        <w:rtl w:val="0"/>
        <w:cs w:val="0"/>
      </w:rPr>
    </w:lvl>
    <w:lvl w:ilvl="3">
      <w:start w:val="1"/>
      <w:numFmt w:val="lowerLetter"/>
      <w:lvlText w:val="(%4)"/>
      <w:lvlJc w:val="left"/>
      <w:pPr>
        <w:ind w:left="3600" w:hanging="360"/>
      </w:pPr>
      <w:rPr>
        <w:rFonts w:cs="Times New Roman"/>
        <w:u w:val="none"/>
        <w:rtl w:val="0"/>
        <w:cs w:val="0"/>
      </w:rPr>
    </w:lvl>
    <w:lvl w:ilvl="4">
      <w:start w:val="1"/>
      <w:numFmt w:val="lowerRoman"/>
      <w:lvlText w:val="(%5)"/>
      <w:lvlJc w:val="right"/>
      <w:pPr>
        <w:ind w:left="4320" w:hanging="360"/>
      </w:pPr>
      <w:rPr>
        <w:rFonts w:cs="Times New Roman"/>
        <w:u w:val="none"/>
        <w:rtl w:val="0"/>
        <w:cs w:val="0"/>
      </w:rPr>
    </w:lvl>
    <w:lvl w:ilvl="5">
      <w:start w:val="1"/>
      <w:numFmt w:val="decimal"/>
      <w:lvlText w:val="(%6)"/>
      <w:lvlJc w:val="left"/>
      <w:pPr>
        <w:ind w:left="5040" w:hanging="360"/>
      </w:pPr>
      <w:rPr>
        <w:rFonts w:cs="Times New Roman"/>
        <w:u w:val="none"/>
        <w:rtl w:val="0"/>
        <w:cs w:val="0"/>
      </w:rPr>
    </w:lvl>
    <w:lvl w:ilvl="6">
      <w:start w:val="1"/>
      <w:numFmt w:val="lowerLetter"/>
      <w:lvlText w:val="%7."/>
      <w:lvlJc w:val="left"/>
      <w:pPr>
        <w:ind w:left="5760" w:hanging="360"/>
      </w:pPr>
      <w:rPr>
        <w:rFonts w:cs="Times New Roman"/>
        <w:u w:val="none"/>
        <w:rtl w:val="0"/>
        <w:cs w:val="0"/>
      </w:rPr>
    </w:lvl>
    <w:lvl w:ilvl="7">
      <w:start w:val="1"/>
      <w:numFmt w:val="lowerRoman"/>
      <w:lvlText w:val="%8."/>
      <w:lvlJc w:val="right"/>
      <w:pPr>
        <w:ind w:left="6480" w:hanging="360"/>
      </w:pPr>
      <w:rPr>
        <w:rFonts w:cs="Times New Roman"/>
        <w:u w:val="none"/>
        <w:rtl w:val="0"/>
        <w:cs w:val="0"/>
      </w:rPr>
    </w:lvl>
    <w:lvl w:ilvl="8">
      <w:start w:val="1"/>
      <w:numFmt w:val="decimal"/>
      <w:lvlText w:val="%9."/>
      <w:lvlJc w:val="left"/>
      <w:pPr>
        <w:ind w:left="7200" w:hanging="360"/>
      </w:pPr>
      <w:rPr>
        <w:rFonts w:cs="Times New Roman"/>
        <w:u w:val="none"/>
        <w:rtl w:val="0"/>
        <w:cs w:val="0"/>
      </w:rPr>
    </w:lvl>
  </w:abstractNum>
  <w:abstractNum w:abstractNumId="19">
    <w:nsid w:val="57AC2EA8"/>
    <w:multiLevelType w:val="hybridMultilevel"/>
    <w:tmpl w:val="F6EC655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9DB691F"/>
    <w:multiLevelType w:val="multilevel"/>
    <w:tmpl w:val="45B6B598"/>
    <w:lvl w:ilvl="0">
      <w:start w:val="1"/>
      <w:numFmt w:val="lowerLetter"/>
      <w:lvlText w:val="%1)"/>
      <w:lvlJc w:val="left"/>
      <w:pPr>
        <w:ind w:left="1440" w:hanging="360"/>
      </w:pPr>
      <w:rPr>
        <w:rFonts w:cs="Times New Roman"/>
        <w:u w:val="none"/>
        <w:rtl w:val="0"/>
        <w:cs w:val="0"/>
      </w:rPr>
    </w:lvl>
    <w:lvl w:ilvl="1">
      <w:start w:val="1"/>
      <w:numFmt w:val="lowerRoman"/>
      <w:lvlText w:val="%2)"/>
      <w:lvlJc w:val="right"/>
      <w:pPr>
        <w:ind w:left="2160" w:hanging="360"/>
      </w:pPr>
      <w:rPr>
        <w:rFonts w:cs="Times New Roman"/>
        <w:u w:val="none"/>
        <w:rtl w:val="0"/>
        <w:cs w:val="0"/>
      </w:rPr>
    </w:lvl>
    <w:lvl w:ilvl="2">
      <w:start w:val="1"/>
      <w:numFmt w:val="decimal"/>
      <w:lvlText w:val="%3)"/>
      <w:lvlJc w:val="left"/>
      <w:pPr>
        <w:ind w:left="2880" w:hanging="360"/>
      </w:pPr>
      <w:rPr>
        <w:rFonts w:cs="Times New Roman"/>
        <w:u w:val="none"/>
        <w:rtl w:val="0"/>
        <w:cs w:val="0"/>
      </w:rPr>
    </w:lvl>
    <w:lvl w:ilvl="3">
      <w:start w:val="1"/>
      <w:numFmt w:val="lowerLetter"/>
      <w:lvlText w:val="(%4)"/>
      <w:lvlJc w:val="left"/>
      <w:pPr>
        <w:ind w:left="3600" w:hanging="360"/>
      </w:pPr>
      <w:rPr>
        <w:rFonts w:cs="Times New Roman"/>
        <w:u w:val="none"/>
        <w:rtl w:val="0"/>
        <w:cs w:val="0"/>
      </w:rPr>
    </w:lvl>
    <w:lvl w:ilvl="4">
      <w:start w:val="1"/>
      <w:numFmt w:val="lowerRoman"/>
      <w:lvlText w:val="(%5)"/>
      <w:lvlJc w:val="right"/>
      <w:pPr>
        <w:ind w:left="4320" w:hanging="360"/>
      </w:pPr>
      <w:rPr>
        <w:rFonts w:cs="Times New Roman"/>
        <w:u w:val="none"/>
        <w:rtl w:val="0"/>
        <w:cs w:val="0"/>
      </w:rPr>
    </w:lvl>
    <w:lvl w:ilvl="5">
      <w:start w:val="1"/>
      <w:numFmt w:val="decimal"/>
      <w:lvlText w:val="(%6)"/>
      <w:lvlJc w:val="left"/>
      <w:pPr>
        <w:ind w:left="5040" w:hanging="360"/>
      </w:pPr>
      <w:rPr>
        <w:rFonts w:cs="Times New Roman"/>
        <w:u w:val="none"/>
        <w:rtl w:val="0"/>
        <w:cs w:val="0"/>
      </w:rPr>
    </w:lvl>
    <w:lvl w:ilvl="6">
      <w:start w:val="1"/>
      <w:numFmt w:val="lowerLetter"/>
      <w:lvlText w:val="%7."/>
      <w:lvlJc w:val="left"/>
      <w:pPr>
        <w:ind w:left="5760" w:hanging="360"/>
      </w:pPr>
      <w:rPr>
        <w:rFonts w:cs="Times New Roman"/>
        <w:u w:val="none"/>
        <w:rtl w:val="0"/>
        <w:cs w:val="0"/>
      </w:rPr>
    </w:lvl>
    <w:lvl w:ilvl="7">
      <w:start w:val="1"/>
      <w:numFmt w:val="lowerRoman"/>
      <w:lvlText w:val="%8."/>
      <w:lvlJc w:val="right"/>
      <w:pPr>
        <w:ind w:left="6480" w:hanging="360"/>
      </w:pPr>
      <w:rPr>
        <w:rFonts w:cs="Times New Roman"/>
        <w:u w:val="none"/>
        <w:rtl w:val="0"/>
        <w:cs w:val="0"/>
      </w:rPr>
    </w:lvl>
    <w:lvl w:ilvl="8">
      <w:start w:val="1"/>
      <w:numFmt w:val="decimal"/>
      <w:lvlText w:val="%9."/>
      <w:lvlJc w:val="left"/>
      <w:pPr>
        <w:ind w:left="7200" w:hanging="360"/>
      </w:pPr>
      <w:rPr>
        <w:rFonts w:cs="Times New Roman"/>
        <w:u w:val="none"/>
        <w:rtl w:val="0"/>
        <w:cs w:val="0"/>
      </w:rPr>
    </w:lvl>
  </w:abstractNum>
  <w:abstractNum w:abstractNumId="21">
    <w:nsid w:val="6797686F"/>
    <w:multiLevelType w:val="hybridMultilevel"/>
    <w:tmpl w:val="6E229570"/>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2">
    <w:nsid w:val="6B643908"/>
    <w:multiLevelType w:val="multilevel"/>
    <w:tmpl w:val="49440E3E"/>
    <w:lvl w:ilvl="0">
      <w:start w:val="1"/>
      <w:numFmt w:val="decimal"/>
      <w:lvlText w:val="%1."/>
      <w:lvlJc w:val="left"/>
      <w:pPr>
        <w:ind w:left="720" w:hanging="360"/>
      </w:pPr>
      <w:rPr>
        <w:rFonts w:cs="Times New Roman"/>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70460F8B"/>
    <w:multiLevelType w:val="hybridMultilevel"/>
    <w:tmpl w:val="FE46783C"/>
    <w:lvl w:ilvl="0">
      <w:start w:val="1"/>
      <w:numFmt w:val="decimal"/>
      <w:lvlText w:val="%1."/>
      <w:lvlJc w:val="left"/>
      <w:pPr>
        <w:ind w:left="720" w:hanging="360"/>
      </w:pPr>
      <w:rPr>
        <w:rFonts w:eastAsiaTheme="minorEastAsia"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717B50F1"/>
    <w:multiLevelType w:val="multilevel"/>
    <w:tmpl w:val="CE5C600E"/>
    <w:lvl w:ilvl="0">
      <w:start w:val="1"/>
      <w:numFmt w:val="lowerLetter"/>
      <w:lvlText w:val="%1)"/>
      <w:lvlJc w:val="left"/>
      <w:pPr>
        <w:ind w:left="1440" w:hanging="360"/>
      </w:pPr>
      <w:rPr>
        <w:rFonts w:cs="Times New Roman"/>
        <w:u w:val="none"/>
        <w:rtl w:val="0"/>
        <w:cs w:val="0"/>
      </w:rPr>
    </w:lvl>
    <w:lvl w:ilvl="1">
      <w:start w:val="1"/>
      <w:numFmt w:val="lowerRoman"/>
      <w:lvlText w:val="%2)"/>
      <w:lvlJc w:val="right"/>
      <w:pPr>
        <w:ind w:left="2160" w:hanging="360"/>
      </w:pPr>
      <w:rPr>
        <w:rFonts w:cs="Times New Roman"/>
        <w:u w:val="none"/>
        <w:rtl w:val="0"/>
        <w:cs w:val="0"/>
      </w:rPr>
    </w:lvl>
    <w:lvl w:ilvl="2">
      <w:start w:val="1"/>
      <w:numFmt w:val="decimal"/>
      <w:lvlText w:val="%3)"/>
      <w:lvlJc w:val="left"/>
      <w:pPr>
        <w:ind w:left="2880" w:hanging="360"/>
      </w:pPr>
      <w:rPr>
        <w:rFonts w:cs="Times New Roman"/>
        <w:u w:val="none"/>
        <w:rtl w:val="0"/>
        <w:cs w:val="0"/>
      </w:rPr>
    </w:lvl>
    <w:lvl w:ilvl="3">
      <w:start w:val="1"/>
      <w:numFmt w:val="lowerLetter"/>
      <w:lvlText w:val="(%4)"/>
      <w:lvlJc w:val="left"/>
      <w:pPr>
        <w:ind w:left="3600" w:hanging="360"/>
      </w:pPr>
      <w:rPr>
        <w:rFonts w:cs="Times New Roman"/>
        <w:u w:val="none"/>
        <w:rtl w:val="0"/>
        <w:cs w:val="0"/>
      </w:rPr>
    </w:lvl>
    <w:lvl w:ilvl="4">
      <w:start w:val="1"/>
      <w:numFmt w:val="lowerRoman"/>
      <w:lvlText w:val="(%5)"/>
      <w:lvlJc w:val="right"/>
      <w:pPr>
        <w:ind w:left="4320" w:hanging="360"/>
      </w:pPr>
      <w:rPr>
        <w:rFonts w:cs="Times New Roman"/>
        <w:u w:val="none"/>
        <w:rtl w:val="0"/>
        <w:cs w:val="0"/>
      </w:rPr>
    </w:lvl>
    <w:lvl w:ilvl="5">
      <w:start w:val="1"/>
      <w:numFmt w:val="decimal"/>
      <w:lvlText w:val="(%6)"/>
      <w:lvlJc w:val="left"/>
      <w:pPr>
        <w:ind w:left="5040" w:hanging="360"/>
      </w:pPr>
      <w:rPr>
        <w:rFonts w:cs="Times New Roman"/>
        <w:u w:val="none"/>
        <w:rtl w:val="0"/>
        <w:cs w:val="0"/>
      </w:rPr>
    </w:lvl>
    <w:lvl w:ilvl="6">
      <w:start w:val="1"/>
      <w:numFmt w:val="lowerLetter"/>
      <w:lvlText w:val="%7."/>
      <w:lvlJc w:val="left"/>
      <w:pPr>
        <w:ind w:left="5760" w:hanging="360"/>
      </w:pPr>
      <w:rPr>
        <w:rFonts w:cs="Times New Roman"/>
        <w:u w:val="none"/>
        <w:rtl w:val="0"/>
        <w:cs w:val="0"/>
      </w:rPr>
    </w:lvl>
    <w:lvl w:ilvl="7">
      <w:start w:val="1"/>
      <w:numFmt w:val="lowerRoman"/>
      <w:lvlText w:val="%8."/>
      <w:lvlJc w:val="right"/>
      <w:pPr>
        <w:ind w:left="6480" w:hanging="360"/>
      </w:pPr>
      <w:rPr>
        <w:rFonts w:cs="Times New Roman"/>
        <w:u w:val="none"/>
        <w:rtl w:val="0"/>
        <w:cs w:val="0"/>
      </w:rPr>
    </w:lvl>
    <w:lvl w:ilvl="8">
      <w:start w:val="1"/>
      <w:numFmt w:val="decimal"/>
      <w:lvlText w:val="%9."/>
      <w:lvlJc w:val="left"/>
      <w:pPr>
        <w:ind w:left="7200" w:hanging="360"/>
      </w:pPr>
      <w:rPr>
        <w:rFonts w:cs="Times New Roman"/>
        <w:u w:val="none"/>
        <w:rtl w:val="0"/>
        <w:cs w:val="0"/>
      </w:rPr>
    </w:lvl>
  </w:abstractNum>
  <w:abstractNum w:abstractNumId="25">
    <w:nsid w:val="7ADA3DE3"/>
    <w:multiLevelType w:val="multilevel"/>
    <w:tmpl w:val="DD3CD990"/>
    <w:lvl w:ilvl="0">
      <w:start w:val="1"/>
      <w:numFmt w:val="lowerLetter"/>
      <w:lvlText w:val="%1)"/>
      <w:lvlJc w:val="left"/>
      <w:pPr>
        <w:ind w:left="1440" w:hanging="360"/>
      </w:pPr>
      <w:rPr>
        <w:rFonts w:cs="Times New Roman"/>
        <w:u w:val="none"/>
        <w:rtl w:val="0"/>
        <w:cs w:val="0"/>
      </w:rPr>
    </w:lvl>
    <w:lvl w:ilvl="1">
      <w:start w:val="1"/>
      <w:numFmt w:val="lowerRoman"/>
      <w:lvlText w:val="%2)"/>
      <w:lvlJc w:val="right"/>
      <w:pPr>
        <w:ind w:left="2160" w:hanging="360"/>
      </w:pPr>
      <w:rPr>
        <w:rFonts w:cs="Times New Roman"/>
        <w:u w:val="none"/>
        <w:rtl w:val="0"/>
        <w:cs w:val="0"/>
      </w:rPr>
    </w:lvl>
    <w:lvl w:ilvl="2">
      <w:start w:val="1"/>
      <w:numFmt w:val="decimal"/>
      <w:lvlText w:val="%3)"/>
      <w:lvlJc w:val="left"/>
      <w:pPr>
        <w:ind w:left="2880" w:hanging="360"/>
      </w:pPr>
      <w:rPr>
        <w:rFonts w:cs="Times New Roman"/>
        <w:u w:val="none"/>
        <w:rtl w:val="0"/>
        <w:cs w:val="0"/>
      </w:rPr>
    </w:lvl>
    <w:lvl w:ilvl="3">
      <w:start w:val="1"/>
      <w:numFmt w:val="lowerLetter"/>
      <w:lvlText w:val="(%4)"/>
      <w:lvlJc w:val="left"/>
      <w:pPr>
        <w:ind w:left="3600" w:hanging="360"/>
      </w:pPr>
      <w:rPr>
        <w:rFonts w:cs="Times New Roman"/>
        <w:u w:val="none"/>
        <w:rtl w:val="0"/>
        <w:cs w:val="0"/>
      </w:rPr>
    </w:lvl>
    <w:lvl w:ilvl="4">
      <w:start w:val="1"/>
      <w:numFmt w:val="lowerRoman"/>
      <w:lvlText w:val="(%5)"/>
      <w:lvlJc w:val="right"/>
      <w:pPr>
        <w:ind w:left="4320" w:hanging="360"/>
      </w:pPr>
      <w:rPr>
        <w:rFonts w:cs="Times New Roman"/>
        <w:u w:val="none"/>
        <w:rtl w:val="0"/>
        <w:cs w:val="0"/>
      </w:rPr>
    </w:lvl>
    <w:lvl w:ilvl="5">
      <w:start w:val="1"/>
      <w:numFmt w:val="decimal"/>
      <w:lvlText w:val="(%6)"/>
      <w:lvlJc w:val="left"/>
      <w:pPr>
        <w:ind w:left="5040" w:hanging="360"/>
      </w:pPr>
      <w:rPr>
        <w:rFonts w:cs="Times New Roman"/>
        <w:u w:val="none"/>
        <w:rtl w:val="0"/>
        <w:cs w:val="0"/>
      </w:rPr>
    </w:lvl>
    <w:lvl w:ilvl="6">
      <w:start w:val="1"/>
      <w:numFmt w:val="lowerLetter"/>
      <w:lvlText w:val="%7."/>
      <w:lvlJc w:val="left"/>
      <w:pPr>
        <w:ind w:left="5760" w:hanging="360"/>
      </w:pPr>
      <w:rPr>
        <w:rFonts w:cs="Times New Roman"/>
        <w:u w:val="none"/>
        <w:rtl w:val="0"/>
        <w:cs w:val="0"/>
      </w:rPr>
    </w:lvl>
    <w:lvl w:ilvl="7">
      <w:start w:val="1"/>
      <w:numFmt w:val="lowerRoman"/>
      <w:lvlText w:val="%8."/>
      <w:lvlJc w:val="right"/>
      <w:pPr>
        <w:ind w:left="6480" w:hanging="360"/>
      </w:pPr>
      <w:rPr>
        <w:rFonts w:cs="Times New Roman"/>
        <w:u w:val="none"/>
        <w:rtl w:val="0"/>
        <w:cs w:val="0"/>
      </w:rPr>
    </w:lvl>
    <w:lvl w:ilvl="8">
      <w:start w:val="1"/>
      <w:numFmt w:val="decimal"/>
      <w:lvlText w:val="%9."/>
      <w:lvlJc w:val="left"/>
      <w:pPr>
        <w:ind w:left="7200" w:hanging="360"/>
      </w:pPr>
      <w:rPr>
        <w:rFonts w:cs="Times New Roman"/>
        <w:u w:val="none"/>
        <w:rtl w:val="0"/>
        <w:cs w:val="0"/>
      </w:rPr>
    </w:lvl>
  </w:abstractNum>
  <w:num w:numId="1">
    <w:abstractNumId w:val="11"/>
  </w:num>
  <w:num w:numId="2">
    <w:abstractNumId w:val="16"/>
  </w:num>
  <w:num w:numId="3">
    <w:abstractNumId w:val="5"/>
  </w:num>
  <w:num w:numId="4">
    <w:abstractNumId w:val="24"/>
  </w:num>
  <w:num w:numId="5">
    <w:abstractNumId w:val="15"/>
  </w:num>
  <w:num w:numId="6">
    <w:abstractNumId w:val="4"/>
  </w:num>
  <w:num w:numId="7">
    <w:abstractNumId w:val="20"/>
  </w:num>
  <w:num w:numId="8">
    <w:abstractNumId w:val="0"/>
  </w:num>
  <w:num w:numId="9">
    <w:abstractNumId w:val="9"/>
  </w:num>
  <w:num w:numId="10">
    <w:abstractNumId w:val="7"/>
  </w:num>
  <w:num w:numId="11">
    <w:abstractNumId w:val="25"/>
  </w:num>
  <w:num w:numId="12">
    <w:abstractNumId w:val="3"/>
  </w:num>
  <w:num w:numId="13">
    <w:abstractNumId w:val="6"/>
  </w:num>
  <w:num w:numId="14">
    <w:abstractNumId w:val="18"/>
  </w:num>
  <w:num w:numId="15">
    <w:abstractNumId w:val="12"/>
  </w:num>
  <w:num w:numId="16">
    <w:abstractNumId w:val="8"/>
  </w:num>
  <w:num w:numId="17">
    <w:abstractNumId w:val="1"/>
  </w:num>
  <w:num w:numId="18">
    <w:abstractNumId w:val="10"/>
  </w:num>
  <w:num w:numId="19">
    <w:abstractNumId w:val="19"/>
  </w:num>
  <w:num w:numId="20">
    <w:abstractNumId w:val="2"/>
  </w:num>
  <w:num w:numId="21">
    <w:abstractNumId w:val="14"/>
  </w:num>
  <w:num w:numId="22">
    <w:abstractNumId w:val="21"/>
  </w:num>
  <w:num w:numId="23">
    <w:abstractNumId w:val="17"/>
  </w:num>
  <w:num w:numId="24">
    <w:abstractNumId w:val="23"/>
  </w:num>
  <w:num w:numId="25">
    <w:abstractNumId w:val="13"/>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hyphenationZone w:val="425"/>
  <w:characterSpacingControl w:val="doNotCompress"/>
  <w:compat/>
  <w:rsids>
    <w:rsidRoot w:val="005814FA"/>
    <w:rsid w:val="00000F3B"/>
    <w:rsid w:val="0000622F"/>
    <w:rsid w:val="00016EE8"/>
    <w:rsid w:val="00022F97"/>
    <w:rsid w:val="0003355E"/>
    <w:rsid w:val="00036620"/>
    <w:rsid w:val="0004182C"/>
    <w:rsid w:val="000454ED"/>
    <w:rsid w:val="00055319"/>
    <w:rsid w:val="000729CA"/>
    <w:rsid w:val="00077BB2"/>
    <w:rsid w:val="00085986"/>
    <w:rsid w:val="00085B54"/>
    <w:rsid w:val="00085F28"/>
    <w:rsid w:val="00090FB9"/>
    <w:rsid w:val="0009168B"/>
    <w:rsid w:val="000B03E7"/>
    <w:rsid w:val="000B073E"/>
    <w:rsid w:val="000B1C0A"/>
    <w:rsid w:val="000B538C"/>
    <w:rsid w:val="000C5A60"/>
    <w:rsid w:val="000E4C29"/>
    <w:rsid w:val="000F4BF4"/>
    <w:rsid w:val="00115BE1"/>
    <w:rsid w:val="00120D2E"/>
    <w:rsid w:val="00136984"/>
    <w:rsid w:val="00141F9A"/>
    <w:rsid w:val="00144291"/>
    <w:rsid w:val="0014799C"/>
    <w:rsid w:val="00154AC9"/>
    <w:rsid w:val="0015645F"/>
    <w:rsid w:val="001644A4"/>
    <w:rsid w:val="001725BE"/>
    <w:rsid w:val="0017477B"/>
    <w:rsid w:val="00182E3E"/>
    <w:rsid w:val="001957FE"/>
    <w:rsid w:val="00195F21"/>
    <w:rsid w:val="00195FE0"/>
    <w:rsid w:val="0019658C"/>
    <w:rsid w:val="001A4506"/>
    <w:rsid w:val="001B6F07"/>
    <w:rsid w:val="001D6306"/>
    <w:rsid w:val="001E272E"/>
    <w:rsid w:val="001E2EF7"/>
    <w:rsid w:val="001E4D35"/>
    <w:rsid w:val="001F1C87"/>
    <w:rsid w:val="001F66FF"/>
    <w:rsid w:val="002019BF"/>
    <w:rsid w:val="00203859"/>
    <w:rsid w:val="00216353"/>
    <w:rsid w:val="00216CF6"/>
    <w:rsid w:val="00220010"/>
    <w:rsid w:val="00220945"/>
    <w:rsid w:val="00233784"/>
    <w:rsid w:val="00237971"/>
    <w:rsid w:val="00243472"/>
    <w:rsid w:val="00244C9B"/>
    <w:rsid w:val="00251E58"/>
    <w:rsid w:val="00256CF3"/>
    <w:rsid w:val="00260C77"/>
    <w:rsid w:val="00261B1F"/>
    <w:rsid w:val="00277170"/>
    <w:rsid w:val="00287EB9"/>
    <w:rsid w:val="0029434E"/>
    <w:rsid w:val="002A2E5C"/>
    <w:rsid w:val="002A6A1E"/>
    <w:rsid w:val="002B0AC3"/>
    <w:rsid w:val="002C4CB2"/>
    <w:rsid w:val="002C4F00"/>
    <w:rsid w:val="002D1652"/>
    <w:rsid w:val="002E1D13"/>
    <w:rsid w:val="002F684A"/>
    <w:rsid w:val="002F6A61"/>
    <w:rsid w:val="003024A2"/>
    <w:rsid w:val="00302987"/>
    <w:rsid w:val="00312675"/>
    <w:rsid w:val="00314313"/>
    <w:rsid w:val="00322185"/>
    <w:rsid w:val="003364E8"/>
    <w:rsid w:val="00342DC3"/>
    <w:rsid w:val="00347443"/>
    <w:rsid w:val="00373E83"/>
    <w:rsid w:val="00377B54"/>
    <w:rsid w:val="003A1F26"/>
    <w:rsid w:val="003B38BF"/>
    <w:rsid w:val="003C1B9E"/>
    <w:rsid w:val="003C4C90"/>
    <w:rsid w:val="003C5A8F"/>
    <w:rsid w:val="003C71DB"/>
    <w:rsid w:val="003D35A2"/>
    <w:rsid w:val="003D6AF6"/>
    <w:rsid w:val="003E1D03"/>
    <w:rsid w:val="003F1D98"/>
    <w:rsid w:val="003F221A"/>
    <w:rsid w:val="003F4433"/>
    <w:rsid w:val="003F742A"/>
    <w:rsid w:val="00426496"/>
    <w:rsid w:val="004528E8"/>
    <w:rsid w:val="004570FC"/>
    <w:rsid w:val="004620BC"/>
    <w:rsid w:val="0046223C"/>
    <w:rsid w:val="00466D09"/>
    <w:rsid w:val="004765A3"/>
    <w:rsid w:val="00486818"/>
    <w:rsid w:val="004916CE"/>
    <w:rsid w:val="004A1D1F"/>
    <w:rsid w:val="004A6164"/>
    <w:rsid w:val="004B34C8"/>
    <w:rsid w:val="004C0447"/>
    <w:rsid w:val="004C5240"/>
    <w:rsid w:val="004C687C"/>
    <w:rsid w:val="004E4671"/>
    <w:rsid w:val="004E4CA7"/>
    <w:rsid w:val="004E4E54"/>
    <w:rsid w:val="004E7FC3"/>
    <w:rsid w:val="004F4496"/>
    <w:rsid w:val="005053F1"/>
    <w:rsid w:val="00515D75"/>
    <w:rsid w:val="00516163"/>
    <w:rsid w:val="00520FC1"/>
    <w:rsid w:val="00523A8C"/>
    <w:rsid w:val="0052652E"/>
    <w:rsid w:val="00544F85"/>
    <w:rsid w:val="0054568F"/>
    <w:rsid w:val="005540B7"/>
    <w:rsid w:val="005547F1"/>
    <w:rsid w:val="00562E0C"/>
    <w:rsid w:val="00563B67"/>
    <w:rsid w:val="005702EF"/>
    <w:rsid w:val="0057162C"/>
    <w:rsid w:val="0057314E"/>
    <w:rsid w:val="00574439"/>
    <w:rsid w:val="00574BAE"/>
    <w:rsid w:val="00575425"/>
    <w:rsid w:val="00580DD2"/>
    <w:rsid w:val="005814FA"/>
    <w:rsid w:val="00583720"/>
    <w:rsid w:val="0058446B"/>
    <w:rsid w:val="00584A1D"/>
    <w:rsid w:val="005A59A6"/>
    <w:rsid w:val="005A764C"/>
    <w:rsid w:val="005C3765"/>
    <w:rsid w:val="005D10E8"/>
    <w:rsid w:val="005E52CA"/>
    <w:rsid w:val="005F2748"/>
    <w:rsid w:val="00606E3C"/>
    <w:rsid w:val="00617AE3"/>
    <w:rsid w:val="00620708"/>
    <w:rsid w:val="00621E35"/>
    <w:rsid w:val="0062266E"/>
    <w:rsid w:val="00625B53"/>
    <w:rsid w:val="0063526B"/>
    <w:rsid w:val="00640813"/>
    <w:rsid w:val="00640C34"/>
    <w:rsid w:val="006412D8"/>
    <w:rsid w:val="0064281A"/>
    <w:rsid w:val="00674460"/>
    <w:rsid w:val="00676E32"/>
    <w:rsid w:val="00677185"/>
    <w:rsid w:val="00685075"/>
    <w:rsid w:val="006A31B0"/>
    <w:rsid w:val="006A3C5F"/>
    <w:rsid w:val="006A3DDE"/>
    <w:rsid w:val="006A6DA5"/>
    <w:rsid w:val="006C702A"/>
    <w:rsid w:val="006C72BD"/>
    <w:rsid w:val="006D2E4E"/>
    <w:rsid w:val="006D4395"/>
    <w:rsid w:val="006D69B4"/>
    <w:rsid w:val="006F1999"/>
    <w:rsid w:val="00703023"/>
    <w:rsid w:val="0071493C"/>
    <w:rsid w:val="00722DEE"/>
    <w:rsid w:val="0072491C"/>
    <w:rsid w:val="00727145"/>
    <w:rsid w:val="007277D5"/>
    <w:rsid w:val="00731393"/>
    <w:rsid w:val="007626A4"/>
    <w:rsid w:val="00765D3D"/>
    <w:rsid w:val="00774731"/>
    <w:rsid w:val="00776B3C"/>
    <w:rsid w:val="00776C1D"/>
    <w:rsid w:val="00782C21"/>
    <w:rsid w:val="0079196B"/>
    <w:rsid w:val="0079476A"/>
    <w:rsid w:val="007B0C91"/>
    <w:rsid w:val="007C6658"/>
    <w:rsid w:val="007C6FFA"/>
    <w:rsid w:val="007D0F66"/>
    <w:rsid w:val="007D1F16"/>
    <w:rsid w:val="007D4E53"/>
    <w:rsid w:val="007D79BC"/>
    <w:rsid w:val="007E1132"/>
    <w:rsid w:val="007E47FE"/>
    <w:rsid w:val="007F2100"/>
    <w:rsid w:val="007F45B2"/>
    <w:rsid w:val="00812096"/>
    <w:rsid w:val="00816217"/>
    <w:rsid w:val="00816E90"/>
    <w:rsid w:val="00832EE1"/>
    <w:rsid w:val="008626B0"/>
    <w:rsid w:val="00870B4E"/>
    <w:rsid w:val="00871146"/>
    <w:rsid w:val="00872EF1"/>
    <w:rsid w:val="0087782E"/>
    <w:rsid w:val="008843C4"/>
    <w:rsid w:val="00886352"/>
    <w:rsid w:val="00886E94"/>
    <w:rsid w:val="008877C8"/>
    <w:rsid w:val="00890DC1"/>
    <w:rsid w:val="00892213"/>
    <w:rsid w:val="00895E18"/>
    <w:rsid w:val="008A0048"/>
    <w:rsid w:val="008B1516"/>
    <w:rsid w:val="008B1C23"/>
    <w:rsid w:val="008B4CA8"/>
    <w:rsid w:val="008C098B"/>
    <w:rsid w:val="008C38E6"/>
    <w:rsid w:val="008C7206"/>
    <w:rsid w:val="008F6B58"/>
    <w:rsid w:val="009020F2"/>
    <w:rsid w:val="0091017D"/>
    <w:rsid w:val="00913B44"/>
    <w:rsid w:val="009149FA"/>
    <w:rsid w:val="00921B61"/>
    <w:rsid w:val="0092308D"/>
    <w:rsid w:val="00925885"/>
    <w:rsid w:val="00930629"/>
    <w:rsid w:val="00930F44"/>
    <w:rsid w:val="0093528D"/>
    <w:rsid w:val="00937AAD"/>
    <w:rsid w:val="009432A9"/>
    <w:rsid w:val="009434D0"/>
    <w:rsid w:val="0094421C"/>
    <w:rsid w:val="00954924"/>
    <w:rsid w:val="00964525"/>
    <w:rsid w:val="00971617"/>
    <w:rsid w:val="00971964"/>
    <w:rsid w:val="009729C0"/>
    <w:rsid w:val="0097414F"/>
    <w:rsid w:val="00974EB2"/>
    <w:rsid w:val="00977D64"/>
    <w:rsid w:val="00987412"/>
    <w:rsid w:val="00996106"/>
    <w:rsid w:val="009A3F5F"/>
    <w:rsid w:val="009A50A6"/>
    <w:rsid w:val="009B2AEB"/>
    <w:rsid w:val="009B3D81"/>
    <w:rsid w:val="009B67DD"/>
    <w:rsid w:val="009C0346"/>
    <w:rsid w:val="009C0A8F"/>
    <w:rsid w:val="009C37F9"/>
    <w:rsid w:val="009C4C6C"/>
    <w:rsid w:val="009C4F36"/>
    <w:rsid w:val="009D0F66"/>
    <w:rsid w:val="009D2A15"/>
    <w:rsid w:val="009D2DFB"/>
    <w:rsid w:val="009D4A9E"/>
    <w:rsid w:val="009E27B0"/>
    <w:rsid w:val="00A00F58"/>
    <w:rsid w:val="00A039D8"/>
    <w:rsid w:val="00A133C7"/>
    <w:rsid w:val="00A13422"/>
    <w:rsid w:val="00A15419"/>
    <w:rsid w:val="00A329FE"/>
    <w:rsid w:val="00A32AA9"/>
    <w:rsid w:val="00A52827"/>
    <w:rsid w:val="00A533D6"/>
    <w:rsid w:val="00A54EC9"/>
    <w:rsid w:val="00A6198B"/>
    <w:rsid w:val="00A72C36"/>
    <w:rsid w:val="00A861BB"/>
    <w:rsid w:val="00A8789D"/>
    <w:rsid w:val="00A92E63"/>
    <w:rsid w:val="00A93FA5"/>
    <w:rsid w:val="00A94B44"/>
    <w:rsid w:val="00A97090"/>
    <w:rsid w:val="00AA718C"/>
    <w:rsid w:val="00AC2D5B"/>
    <w:rsid w:val="00AC4979"/>
    <w:rsid w:val="00AC4ABD"/>
    <w:rsid w:val="00AE35F7"/>
    <w:rsid w:val="00AE7D1D"/>
    <w:rsid w:val="00AF501A"/>
    <w:rsid w:val="00B04E17"/>
    <w:rsid w:val="00B0734C"/>
    <w:rsid w:val="00B406E4"/>
    <w:rsid w:val="00B47BA6"/>
    <w:rsid w:val="00B50E01"/>
    <w:rsid w:val="00B525FD"/>
    <w:rsid w:val="00B7636D"/>
    <w:rsid w:val="00B86615"/>
    <w:rsid w:val="00B8796E"/>
    <w:rsid w:val="00B9177E"/>
    <w:rsid w:val="00B940CC"/>
    <w:rsid w:val="00BA0FC7"/>
    <w:rsid w:val="00BA21A1"/>
    <w:rsid w:val="00BC0133"/>
    <w:rsid w:val="00BC387A"/>
    <w:rsid w:val="00BD0CAA"/>
    <w:rsid w:val="00BD5C11"/>
    <w:rsid w:val="00BE0927"/>
    <w:rsid w:val="00BF00DD"/>
    <w:rsid w:val="00BF5047"/>
    <w:rsid w:val="00BF6F6C"/>
    <w:rsid w:val="00BF73F1"/>
    <w:rsid w:val="00C26507"/>
    <w:rsid w:val="00C34DE4"/>
    <w:rsid w:val="00C37896"/>
    <w:rsid w:val="00C400AF"/>
    <w:rsid w:val="00C45D98"/>
    <w:rsid w:val="00C461D2"/>
    <w:rsid w:val="00C50EE2"/>
    <w:rsid w:val="00C610D4"/>
    <w:rsid w:val="00C65450"/>
    <w:rsid w:val="00C67631"/>
    <w:rsid w:val="00C74294"/>
    <w:rsid w:val="00C94AAC"/>
    <w:rsid w:val="00CA19AA"/>
    <w:rsid w:val="00CA744D"/>
    <w:rsid w:val="00CB1674"/>
    <w:rsid w:val="00CB1E8A"/>
    <w:rsid w:val="00CB3148"/>
    <w:rsid w:val="00CC02E8"/>
    <w:rsid w:val="00CD57D7"/>
    <w:rsid w:val="00CE1823"/>
    <w:rsid w:val="00CE7771"/>
    <w:rsid w:val="00CF1286"/>
    <w:rsid w:val="00CF6C0A"/>
    <w:rsid w:val="00D140B3"/>
    <w:rsid w:val="00D241A2"/>
    <w:rsid w:val="00D44059"/>
    <w:rsid w:val="00D44F79"/>
    <w:rsid w:val="00D50C0D"/>
    <w:rsid w:val="00D6520B"/>
    <w:rsid w:val="00D74B08"/>
    <w:rsid w:val="00D77775"/>
    <w:rsid w:val="00DA00F5"/>
    <w:rsid w:val="00DA5DBC"/>
    <w:rsid w:val="00DB3049"/>
    <w:rsid w:val="00DB5448"/>
    <w:rsid w:val="00DC25C3"/>
    <w:rsid w:val="00DC2B6F"/>
    <w:rsid w:val="00DD460F"/>
    <w:rsid w:val="00DD6EB8"/>
    <w:rsid w:val="00DE14A5"/>
    <w:rsid w:val="00DE2064"/>
    <w:rsid w:val="00DE3A0D"/>
    <w:rsid w:val="00DE4569"/>
    <w:rsid w:val="00DE50A8"/>
    <w:rsid w:val="00DF296B"/>
    <w:rsid w:val="00E07B47"/>
    <w:rsid w:val="00E123E4"/>
    <w:rsid w:val="00E23CC1"/>
    <w:rsid w:val="00E46BEC"/>
    <w:rsid w:val="00E47E2C"/>
    <w:rsid w:val="00E555CA"/>
    <w:rsid w:val="00E564C1"/>
    <w:rsid w:val="00E5701B"/>
    <w:rsid w:val="00E607DB"/>
    <w:rsid w:val="00E76120"/>
    <w:rsid w:val="00E86F94"/>
    <w:rsid w:val="00E93610"/>
    <w:rsid w:val="00E94071"/>
    <w:rsid w:val="00E94C77"/>
    <w:rsid w:val="00E94E25"/>
    <w:rsid w:val="00E95075"/>
    <w:rsid w:val="00EA0806"/>
    <w:rsid w:val="00EA2058"/>
    <w:rsid w:val="00EA5A5E"/>
    <w:rsid w:val="00EB3DEF"/>
    <w:rsid w:val="00EC12E2"/>
    <w:rsid w:val="00ED0954"/>
    <w:rsid w:val="00ED2438"/>
    <w:rsid w:val="00EF3524"/>
    <w:rsid w:val="00F4143C"/>
    <w:rsid w:val="00F428FF"/>
    <w:rsid w:val="00F44359"/>
    <w:rsid w:val="00F47315"/>
    <w:rsid w:val="00F5454E"/>
    <w:rsid w:val="00F57C17"/>
    <w:rsid w:val="00F92797"/>
    <w:rsid w:val="00FB3AC0"/>
    <w:rsid w:val="00FB6664"/>
    <w:rsid w:val="00FC30F5"/>
    <w:rsid w:val="00FC3791"/>
    <w:rsid w:val="00FC3BEC"/>
    <w:rsid w:val="00FC7297"/>
    <w:rsid w:val="00FD1F90"/>
    <w:rsid w:val="00FD2954"/>
    <w:rsid w:val="00FD50D7"/>
    <w:rsid w:val="00FE59DE"/>
    <w:rsid w:val="00FF358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7412"/>
    <w:pPr>
      <w:framePr w:wrap="auto"/>
      <w:widowControl/>
      <w:autoSpaceDE/>
      <w:autoSpaceDN/>
      <w:adjustRightInd/>
      <w:ind w:left="0" w:right="0"/>
      <w:jc w:val="left"/>
      <w:textAlignment w:val="auto"/>
    </w:pPr>
    <w:rPr>
      <w:rFonts w:cs="Times New Roman"/>
      <w:color w:val="000000"/>
      <w:sz w:val="20"/>
      <w:szCs w:val="20"/>
      <w:rtl w:val="0"/>
      <w:cs w:val="0"/>
      <w:lang w:val="sk-SK" w:eastAsia="sk-SK" w:bidi="ar-SA"/>
    </w:rPr>
  </w:style>
  <w:style w:type="paragraph" w:styleId="Heading1">
    <w:name w:val="heading 1"/>
    <w:basedOn w:val="Normal"/>
    <w:next w:val="Normal"/>
    <w:pPr>
      <w:keepNext/>
      <w:keepLines/>
      <w:spacing w:before="480" w:after="120"/>
      <w:jc w:val="left"/>
      <w:outlineLvl w:val="0"/>
    </w:pPr>
    <w:rPr>
      <w:b/>
      <w:sz w:val="48"/>
      <w:szCs w:val="48"/>
    </w:rPr>
  </w:style>
  <w:style w:type="paragraph" w:styleId="Heading2">
    <w:name w:val="heading 2"/>
    <w:basedOn w:val="Normal"/>
    <w:next w:val="Normal"/>
    <w:pPr>
      <w:keepNext/>
      <w:keepLines/>
      <w:spacing w:before="360" w:after="80"/>
      <w:jc w:val="left"/>
      <w:outlineLvl w:val="1"/>
    </w:pPr>
    <w:rPr>
      <w:b/>
      <w:sz w:val="36"/>
      <w:szCs w:val="36"/>
    </w:rPr>
  </w:style>
  <w:style w:type="paragraph" w:styleId="Heading3">
    <w:name w:val="heading 3"/>
    <w:basedOn w:val="Normal"/>
    <w:next w:val="Normal"/>
    <w:pPr>
      <w:keepNext/>
      <w:keepLines/>
      <w:spacing w:before="280" w:after="80"/>
      <w:jc w:val="left"/>
      <w:outlineLvl w:val="2"/>
    </w:pPr>
    <w:rPr>
      <w:b/>
      <w:sz w:val="28"/>
      <w:szCs w:val="28"/>
    </w:rPr>
  </w:style>
  <w:style w:type="paragraph" w:styleId="Heading4">
    <w:name w:val="heading 4"/>
    <w:basedOn w:val="Normal"/>
    <w:next w:val="Normal"/>
    <w:pPr>
      <w:keepNext/>
      <w:keepLines/>
      <w:spacing w:before="240" w:after="40"/>
      <w:jc w:val="left"/>
      <w:outlineLvl w:val="3"/>
    </w:pPr>
    <w:rPr>
      <w:b/>
      <w:sz w:val="24"/>
      <w:szCs w:val="24"/>
    </w:rPr>
  </w:style>
  <w:style w:type="paragraph" w:styleId="Heading5">
    <w:name w:val="heading 5"/>
    <w:basedOn w:val="Normal"/>
    <w:next w:val="Normal"/>
    <w:pPr>
      <w:keepNext/>
      <w:keepLines/>
      <w:spacing w:before="220" w:after="40"/>
      <w:jc w:val="left"/>
      <w:outlineLvl w:val="4"/>
    </w:pPr>
    <w:rPr>
      <w:b/>
      <w:sz w:val="22"/>
      <w:szCs w:val="22"/>
    </w:rPr>
  </w:style>
  <w:style w:type="paragraph" w:styleId="Heading6">
    <w:name w:val="heading 6"/>
    <w:basedOn w:val="Normal"/>
    <w:next w:val="Normal"/>
    <w:pPr>
      <w:keepNext/>
      <w:keepLines/>
      <w:spacing w:before="200" w:after="40"/>
      <w:jc w:val="left"/>
      <w:outlineLvl w:val="5"/>
    </w:pPr>
    <w:rPr>
      <w:b/>
    </w:rPr>
  </w:style>
  <w:style w:type="character" w:default="1" w:styleId="DefaultParagraphFont">
    <w:name w:val="Default Paragraph Font"/>
    <w:uiPriority w:val="1"/>
    <w:semiHidden/>
    <w:unhideWhenUsed/>
  </w:style>
  <w:style w:type="table" w:customStyle="1" w:styleId="TableNormal">
    <w:name w:val="Table Normal"/>
    <w:pPr>
      <w:framePr w:wrap="auto"/>
      <w:widowControl/>
      <w:autoSpaceDE/>
      <w:autoSpaceDN/>
      <w:adjustRightInd/>
      <w:ind w:left="0" w:right="0"/>
      <w:jc w:val="left"/>
      <w:textAlignment w:val="auto"/>
    </w:pPr>
    <w:rPr>
      <w:rFonts w:cs="Times New Roman"/>
      <w:color w:val="000000"/>
      <w:sz w:val="20"/>
      <w:szCs w:val="20"/>
      <w:rtl w:val="0"/>
      <w:cs w:val="0"/>
      <w:lang w:val="sk-SK" w:eastAsia="sk-SK" w:bidi="ar-SA"/>
    </w:rPr>
    <w:tblPr>
      <w:tblInd w:w="0" w:type="dxa"/>
      <w:tblCellMar>
        <w:top w:w="0" w:type="dxa"/>
        <w:left w:w="0" w:type="dxa"/>
        <w:bottom w:w="0" w:type="dxa"/>
        <w:right w:w="0" w:type="dxa"/>
      </w:tblCellMar>
    </w:tblPr>
  </w:style>
  <w:style w:type="paragraph" w:styleId="Title">
    <w:name w:val="Title"/>
    <w:basedOn w:val="Normal"/>
    <w:next w:val="Normal"/>
    <w:pPr>
      <w:keepNext/>
      <w:keepLines/>
      <w:spacing w:before="480" w:after="120"/>
      <w:jc w:val="left"/>
    </w:pPr>
    <w:rPr>
      <w:b/>
      <w:sz w:val="72"/>
      <w:szCs w:val="72"/>
    </w:rPr>
  </w:style>
  <w:style w:type="paragraph" w:styleId="Subtitle">
    <w:name w:val="Subtitle"/>
    <w:basedOn w:val="Normal"/>
    <w:next w:val="Normal"/>
    <w:pPr>
      <w:keepNext/>
      <w:keepLines/>
      <w:spacing w:before="360" w:after="80"/>
      <w:jc w:val="left"/>
    </w:pPr>
    <w:rPr>
      <w:rFonts w:ascii="Georgia" w:eastAsia="Georgia" w:hAnsi="Georgia" w:cs="Georgia"/>
      <w:i/>
      <w:color w:val="666666"/>
      <w:sz w:val="48"/>
      <w:szCs w:val="48"/>
    </w:rPr>
  </w:style>
  <w:style w:type="paragraph" w:styleId="BalloonText">
    <w:name w:val="Balloon Text"/>
    <w:basedOn w:val="Normal"/>
    <w:link w:val="TextbublinyChar"/>
    <w:uiPriority w:val="99"/>
    <w:semiHidden/>
    <w:unhideWhenUsed/>
    <w:rsid w:val="00260C77"/>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260C77"/>
    <w:rPr>
      <w:rFonts w:ascii="Tahoma" w:hAnsi="Tahoma" w:cs="Tahoma"/>
      <w:sz w:val="16"/>
      <w:szCs w:val="16"/>
      <w:rtl w:val="0"/>
      <w:cs w:val="0"/>
    </w:rPr>
  </w:style>
  <w:style w:type="paragraph" w:styleId="ListParagraph">
    <w:name w:val="List Paragraph"/>
    <w:basedOn w:val="Normal"/>
    <w:uiPriority w:val="34"/>
    <w:qFormat/>
    <w:rsid w:val="00B86615"/>
    <w:pPr>
      <w:ind w:left="720"/>
      <w:contextualSpacing/>
      <w:jc w:val="both"/>
    </w:pPr>
    <w:rPr>
      <w:sz w:val="24"/>
      <w:szCs w:val="24"/>
    </w:rPr>
  </w:style>
  <w:style w:type="paragraph" w:styleId="NormalWeb">
    <w:name w:val="Normal (Web)"/>
    <w:basedOn w:val="Normal"/>
    <w:uiPriority w:val="99"/>
    <w:unhideWhenUsed/>
    <w:rsid w:val="00B86615"/>
    <w:pPr>
      <w:spacing w:before="100" w:beforeAutospacing="1" w:after="100" w:afterAutospacing="1"/>
      <w:jc w:val="left"/>
    </w:pPr>
    <w:rPr>
      <w:color w:val="auto"/>
      <w:sz w:val="24"/>
      <w:szCs w:val="24"/>
    </w:rPr>
  </w:style>
  <w:style w:type="character" w:styleId="CommentReference">
    <w:name w:val="annotation reference"/>
    <w:basedOn w:val="DefaultParagraphFont"/>
    <w:uiPriority w:val="99"/>
    <w:semiHidden/>
    <w:unhideWhenUsed/>
    <w:rsid w:val="00CF1286"/>
    <w:rPr>
      <w:rFonts w:cs="Times New Roman"/>
      <w:sz w:val="16"/>
      <w:szCs w:val="16"/>
      <w:rtl w:val="0"/>
      <w:cs w:val="0"/>
    </w:rPr>
  </w:style>
  <w:style w:type="paragraph" w:styleId="CommentText">
    <w:name w:val="annotation text"/>
    <w:basedOn w:val="Normal"/>
    <w:link w:val="TextkomentraChar"/>
    <w:uiPriority w:val="99"/>
    <w:semiHidden/>
    <w:unhideWhenUsed/>
    <w:rsid w:val="00CF1286"/>
    <w:pPr>
      <w:jc w:val="left"/>
    </w:pPr>
  </w:style>
  <w:style w:type="character" w:customStyle="1" w:styleId="TextkomentraChar">
    <w:name w:val="Text komentára Char"/>
    <w:basedOn w:val="DefaultParagraphFont"/>
    <w:link w:val="CommentText"/>
    <w:uiPriority w:val="99"/>
    <w:semiHidden/>
    <w:locked/>
    <w:rsid w:val="00CF1286"/>
    <w:rPr>
      <w:rFonts w:cs="Times New Roman"/>
      <w:rtl w:val="0"/>
      <w:cs w:val="0"/>
    </w:rPr>
  </w:style>
  <w:style w:type="paragraph" w:styleId="CommentSubject">
    <w:name w:val="annotation subject"/>
    <w:basedOn w:val="CommentText"/>
    <w:next w:val="CommentText"/>
    <w:link w:val="PredmetkomentraChar"/>
    <w:uiPriority w:val="99"/>
    <w:semiHidden/>
    <w:unhideWhenUsed/>
    <w:rsid w:val="00CF1286"/>
    <w:pPr>
      <w:jc w:val="left"/>
    </w:pPr>
    <w:rPr>
      <w:b/>
      <w:bCs/>
    </w:rPr>
  </w:style>
  <w:style w:type="character" w:customStyle="1" w:styleId="PredmetkomentraChar">
    <w:name w:val="Predmet komentára Char"/>
    <w:basedOn w:val="TextkomentraChar"/>
    <w:link w:val="CommentSubject"/>
    <w:uiPriority w:val="99"/>
    <w:semiHidden/>
    <w:locked/>
    <w:rsid w:val="00CF1286"/>
    <w:rPr>
      <w:b/>
      <w:bCs/>
    </w:rPr>
  </w:style>
  <w:style w:type="paragraph" w:styleId="FootnoteText">
    <w:name w:val="footnote text"/>
    <w:basedOn w:val="Normal"/>
    <w:link w:val="TextpoznmkypodiarouChar"/>
    <w:uiPriority w:val="99"/>
    <w:semiHidden/>
    <w:unhideWhenUsed/>
    <w:rsid w:val="00B50E01"/>
    <w:pPr>
      <w:jc w:val="left"/>
    </w:pPr>
    <w:rPr>
      <w:rFonts w:asciiTheme="minorHAnsi" w:hAnsiTheme="minorHAnsi" w:cstheme="minorBidi"/>
      <w:color w:val="auto"/>
      <w:lang w:eastAsia="en-US"/>
    </w:rPr>
  </w:style>
  <w:style w:type="character" w:customStyle="1" w:styleId="TextpoznmkypodiarouChar">
    <w:name w:val="Text poznámky pod čiarou Char"/>
    <w:basedOn w:val="DefaultParagraphFont"/>
    <w:link w:val="FootnoteText"/>
    <w:uiPriority w:val="99"/>
    <w:semiHidden/>
    <w:locked/>
    <w:rsid w:val="00B50E01"/>
    <w:rPr>
      <w:rFonts w:asciiTheme="minorHAnsi" w:hAnsiTheme="minorHAnsi" w:cstheme="minorBidi"/>
      <w:color w:val="auto"/>
      <w:rtl w:val="0"/>
      <w:cs w:val="0"/>
      <w:lang w:val="x-none" w:eastAsia="en-US"/>
    </w:rPr>
  </w:style>
  <w:style w:type="character" w:styleId="FootnoteReference">
    <w:name w:val="footnote reference"/>
    <w:basedOn w:val="DefaultParagraphFont"/>
    <w:uiPriority w:val="99"/>
    <w:semiHidden/>
    <w:unhideWhenUsed/>
    <w:rsid w:val="00B50E01"/>
    <w:rPr>
      <w:rFonts w:cs="Times New Roman"/>
      <w:vertAlign w:val="superscript"/>
      <w:rtl w:val="0"/>
      <w:cs w:val="0"/>
    </w:rPr>
  </w:style>
  <w:style w:type="paragraph" w:styleId="Header">
    <w:name w:val="header"/>
    <w:basedOn w:val="Normal"/>
    <w:link w:val="HlavikaChar"/>
    <w:uiPriority w:val="99"/>
    <w:unhideWhenUsed/>
    <w:rsid w:val="00261B1F"/>
    <w:pPr>
      <w:tabs>
        <w:tab w:val="center" w:pos="4536"/>
        <w:tab w:val="right" w:pos="9072"/>
      </w:tabs>
      <w:jc w:val="left"/>
    </w:pPr>
  </w:style>
  <w:style w:type="character" w:customStyle="1" w:styleId="HlavikaChar">
    <w:name w:val="Hlavička Char"/>
    <w:basedOn w:val="DefaultParagraphFont"/>
    <w:link w:val="Header"/>
    <w:uiPriority w:val="99"/>
    <w:locked/>
    <w:rsid w:val="00261B1F"/>
    <w:rPr>
      <w:rFonts w:cs="Times New Roman"/>
      <w:rtl w:val="0"/>
      <w:cs w:val="0"/>
    </w:rPr>
  </w:style>
  <w:style w:type="paragraph" w:styleId="Footer">
    <w:name w:val="footer"/>
    <w:basedOn w:val="Normal"/>
    <w:link w:val="PtaChar"/>
    <w:uiPriority w:val="99"/>
    <w:unhideWhenUsed/>
    <w:rsid w:val="00261B1F"/>
    <w:pPr>
      <w:tabs>
        <w:tab w:val="center" w:pos="4536"/>
        <w:tab w:val="right" w:pos="9072"/>
      </w:tabs>
      <w:jc w:val="left"/>
    </w:pPr>
  </w:style>
  <w:style w:type="character" w:customStyle="1" w:styleId="PtaChar">
    <w:name w:val="Päta Char"/>
    <w:basedOn w:val="DefaultParagraphFont"/>
    <w:link w:val="Footer"/>
    <w:uiPriority w:val="99"/>
    <w:locked/>
    <w:rsid w:val="00261B1F"/>
    <w:rPr>
      <w:rFonts w:cs="Times New Roman"/>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f:fields xmlns:f="http://schemas.fabasoft.com/folio/2007/fields">
  <f:record ref="">
    <f:field ref="objname" par="" edit="true" text="03_vlastny_material"/>
    <f:field ref="objsubject" par="" edit="true" text=""/>
    <f:field ref="objcreatedby" par="" text="Krausová, Katarína, Mgr."/>
    <f:field ref="objcreatedat" par="" text="27.2.2018 15:54:51"/>
    <f:field ref="objchangedby" par="" text="Administrator, System"/>
    <f:field ref="objmodifiedat" par="" text="27.2.2018 15:54:5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EB2CEAC-9FFB-43BA-8975-C0B604319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20</Pages>
  <Words>6896</Words>
  <Characters>39309</Characters>
  <Application>Microsoft Office Word</Application>
  <DocSecurity>0</DocSecurity>
  <Lines>0</Lines>
  <Paragraphs>0</Paragraphs>
  <ScaleCrop>false</ScaleCrop>
  <Company>MSVVaSSR</Company>
  <LinksUpToDate>false</LinksUpToDate>
  <CharactersWithSpaces>46113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Krausová Katarína</dc:creator>
  <cp:lastModifiedBy>Krausová Katarína</cp:lastModifiedBy>
  <cp:revision>2</cp:revision>
  <cp:lastPrinted>2018-04-20T16:09:00Z</cp:lastPrinted>
  <dcterms:created xsi:type="dcterms:W3CDTF">2018-04-20T16:37:00Z</dcterms:created>
  <dcterms:modified xsi:type="dcterms:W3CDTF">2018-04-20T16:37:00Z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COO.2145.1000.3.2449581</vt:lpwstr>
  </property>
  <property fmtid="{D5CDD505-2E9C-101B-9397-08002B2CF9AE}" pid="3" name="FSC#FSCFOLIO@1.1001:docpropproject">
    <vt:lpwstr/>
  </property>
  <property fmtid="{D5CDD505-2E9C-101B-9397-08002B2CF9AE}" pid="4" name="FSC#SKEDITIONSLOVLEX@103.510:aktualnyrok">
    <vt:lpwstr>2018</vt:lpwstr>
  </property>
  <property fmtid="{D5CDD505-2E9C-101B-9397-08002B2CF9AE}" pid="5" name="FSC#SKEDITIONSLOVLEX@103.510:AttrDateDocPropUkonceniePKK">
    <vt:lpwstr/>
  </property>
  <property fmtid="{D5CDD505-2E9C-101B-9397-08002B2CF9AE}" pid="6" name="FSC#SKEDITIONSLOVLEX@103.510:AttrDateDocPropZaciatokPKK">
    <vt:lpwstr>23. 1. 2018</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Pozitívne</vt:lpwstr>
  </property>
  <property fmtid="{D5CDD505-2E9C-101B-9397-08002B2CF9AE}" pid="10" name="FSC#SKEDITIONSLOVLEX@103.510:AttrStrDocPropVplyvRozpocetVS">
    <vt:lpwstr>Negatívne</vt:lpwstr>
  </property>
  <property fmtid="{D5CDD505-2E9C-101B-9397-08002B2CF9AE}" pid="11" name="FSC#SKEDITIONSLOVLEX@103.510:AttrStrDocPropVplyvSocialny">
    <vt:lpwstr>Žiadne</vt:lpwstr>
  </property>
  <property fmtid="{D5CDD505-2E9C-101B-9397-08002B2CF9AE}" pid="12" name="FSC#SKEDITIONSLOVLEX@103.510:AttrStrListDocPropAltRiesenia">
    <vt:lpwstr>Alternatívnym riešením pre vstup zamestnávateľov do systému duálneho vzdelávania bol návrh priamej platby zamestnávateľom v SDV. Z dôvodu komplexného procesu určovania finančných prostriedkov v regionálnom školstve, ktoré sa prideľujú na žiaka a zároveň p</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školstva, vedy, výskumu a športu Slovenskej republiky</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
  </property>
  <property fmtid="{D5CDD505-2E9C-101B-9397-08002B2CF9AE}" pid="23" name="FSC#SKEDITIONSLOVLEX@103.510:AttrStrListDocPropPrimarnePravoEU">
    <vt:lpwstr/>
  </property>
  <property fmtid="{D5CDD505-2E9C-101B-9397-08002B2CF9AE}" pid="24" name="FSC#SKEDITIONSLOVLEX@103.510:AttrStrListDocPropProblematikaPPa">
    <vt:lpwstr>nie 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Pripomienky a návrhy zmien: Komisia uplatňuje k materiálu nasledovné pripomienky a odporúčania:K analýze vplyvov na podnikateľské prostredieKomisia odporúča predkladateľovi materiálu doplniť do analýzy vplyvov na podnikateľské prostredie doplniť v časti 3</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ktorým sa mení a dopĺňa zákon č. 61/2015 Z. z. o odbornom vzdelávaní a príprave a o zmene a doplnení niektorých zákonov a ktorým sa menia a dop</vt:lpwstr>
  </property>
  <property fmtid="{D5CDD505-2E9C-101B-9397-08002B2CF9AE}" pid="32" name="FSC#SKEDITIONSLOVLEX@103.510:AttrStrListDocPropTextPredklSpravy">
    <vt:lpwstr>&lt;p align="center"&gt;&lt;strong&gt;Predkladacia správa&lt;/strong&gt;&lt;/p&gt;&lt;p&gt;&amp;nbsp;&lt;/p&gt;&lt;p&gt;&amp;nbsp;&lt;/p&gt;&lt;p&gt;Návrh novely zákona č. 61/2015 Z. z. o odbornom vzdelávaní a príprave a o zmene a doplnení niektorých zákonov a&amp;nbsp;ktorým sa menia a&amp;nbsp;dopĺňajú niektoré zákony (ďa</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ministerka školstva, vedy, výskumu a športu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LP/2018/22</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ministerka školstva, vedy, výskumu a športu Slovenskej republiky</vt:lpwstr>
  </property>
  <property fmtid="{D5CDD505-2E9C-101B-9397-08002B2CF9AE}" pid="122" name="FSC#SKEDITIONSLOVLEX@103.510:funkciaZodpPredAkuzativ">
    <vt:lpwstr>ministerke školstva, vedy, výskumu a športu Slovenskej republiky</vt:lpwstr>
  </property>
  <property fmtid="{D5CDD505-2E9C-101B-9397-08002B2CF9AE}" pid="123" name="FSC#SKEDITIONSLOVLEX@103.510:funkciaZodpPredDativ">
    <vt:lpwstr>ministerky školstva, vedy, výskumu a športu Slovenskej republiky</vt:lpwstr>
  </property>
  <property fmtid="{D5CDD505-2E9C-101B-9397-08002B2CF9AE}" pid="124" name="FSC#SKEDITIONSLOVLEX@103.510:legoblast">
    <vt:lpwstr>Školstvo a vzdelávanie</vt:lpwstr>
  </property>
  <property fmtid="{D5CDD505-2E9C-101B-9397-08002B2CF9AE}" pid="125" name="FSC#SKEDITIONSLOVLEX@103.510:nazovpredpis">
    <vt:lpwstr>, ktorým sa mení a dopĺňa zákon č. 61/2015 Z. z. o odbornom vzdelávaní a príprave a o zmene a doplnení niektorých zákonov a ktorým sa menia a dopĺňajú niektoré zákony</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61/2015 Z. z. o odbornom vzdelávaní a príprave a o zmene a doplnení niektorých zákonov a ktorým sa menia a dopĺňajú niektoré zákony</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Úloha č. 9 na mesiac apríl Plánu legislatívnych úloh vlády Slovenskej republiky na rok 2018</vt:lpwstr>
  </property>
  <property fmtid="{D5CDD505-2E9C-101B-9397-08002B2CF9AE}" pid="136" name="FSC#SKEDITIONSLOVLEX@103.510:povodpredpis">
    <vt:lpwstr>Slovlex (eLeg)</vt:lpwstr>
  </property>
  <property fmtid="{D5CDD505-2E9C-101B-9397-08002B2CF9AE}" pid="137" name="FSC#SKEDITIONSLOVLEX@103.510:predkladatel">
    <vt:lpwstr>Mgr. Katarína Krausová</vt:lpwstr>
  </property>
  <property fmtid="{D5CDD505-2E9C-101B-9397-08002B2CF9AE}" pid="138" name="FSC#SKEDITIONSLOVLEX@103.510:predkladateliaObalSD">
    <vt:lpwstr>Martina Lubyová
ministerka školstva, vedy, výskumu a športu Slovenskej republiky</vt:lpwstr>
  </property>
  <property fmtid="{D5CDD505-2E9C-101B-9397-08002B2CF9AE}" pid="139" name="FSC#SKEDITIONSLOVLEX@103.510:pripomienkovatelia">
    <vt:lpwstr/>
  </property>
  <property fmtid="{D5CDD505-2E9C-101B-9397-08002B2CF9AE}" pid="140" name="FSC#SKEDITIONSLOVLEX@103.510:rezortcislopredpis">
    <vt:lpwstr>2018/1299-56AA</vt:lpwstr>
  </property>
  <property fmtid="{D5CDD505-2E9C-101B-9397-08002B2CF9AE}" pid="141" name="FSC#SKEDITIONSLOVLEX@103.510:spiscislouv">
    <vt:lpwstr/>
  </property>
  <property fmtid="{D5CDD505-2E9C-101B-9397-08002B2CF9AE}" pid="142" name="FSC#SKEDITIONSLOVLEX@103.510:spravaucastverej">
    <vt:lpwstr>&lt;p&gt;Na základe vyhodnotenia skúseností so zavádzaním systému duálneho vzdelávania v&amp;nbsp;odbornom vzdelávaní a&amp;nbsp;príprave v&amp;nbsp;stredných odborných školách pristúpilo Ministerstvo školstva, vedy, výskumu a&amp;nbsp;športu SR (ďalej len „ministerstvo“) zači</vt:lpwstr>
  </property>
  <property fmtid="{D5CDD505-2E9C-101B-9397-08002B2CF9AE}" pid="143" name="FSC#SKEDITIONSLOVLEX@103.510:stavpredpis">
    <vt:lpwstr>Príprava materiálu</vt:lpwstr>
  </property>
  <property fmtid="{D5CDD505-2E9C-101B-9397-08002B2CF9AE}" pid="144" name="FSC#SKEDITIONSLOVLEX@103.510:typpredpis">
    <vt:lpwstr>Zákon</vt:lpwstr>
  </property>
  <property fmtid="{D5CDD505-2E9C-101B-9397-08002B2CF9AE}" pid="145" name="FSC#SKEDITIONSLOVLEX@103.510:typsprievdok">
    <vt:lpwstr>Vlastný materiál - neštruktúrovaný</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ytvorenedna">
    <vt:lpwstr>27. 2. 2018</vt:lpwstr>
  </property>
  <property fmtid="{D5CDD505-2E9C-101B-9397-08002B2CF9AE}" pid="150" name="FSC#SKEDITIONSLOVLEX@103.510:vztahypredpis">
    <vt:lpwstr/>
  </property>
  <property fmtid="{D5CDD505-2E9C-101B-9397-08002B2CF9AE}" pid="151" name="FSC#SKEDITIONSLOVLEX@103.510:zodpinstitucia">
    <vt:lpwstr>Ministerstvo školstva, vedy, výskumu a športu Slovenskej republiky</vt:lpwstr>
  </property>
  <property fmtid="{D5CDD505-2E9C-101B-9397-08002B2CF9AE}" pid="152" name="FSC#SKEDITIONSLOVLEX@103.510:zodppredkladatel">
    <vt:lpwstr>Martina Lubyová</vt:lpwstr>
  </property>
</Properties>
</file>