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586B" w:rsidP="0090586B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DOLOŽKA PREDNOSTI</w:t>
      </w:r>
    </w:p>
    <w:p w:rsidR="0090586B" w:rsidP="0090586B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medzinárodnej zmluvy pred zákonmi</w:t>
      </w:r>
    </w:p>
    <w:p w:rsidR="0090586B" w:rsidP="0090586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(čl. 7 ods. 5 Ústavy Slovenskej republiky)</w:t>
      </w:r>
    </w:p>
    <w:p w:rsidR="0090586B" w:rsidP="0090586B">
      <w:pPr>
        <w:bidi w:val="0"/>
        <w:jc w:val="center"/>
        <w:rPr>
          <w:rFonts w:ascii="Times New Roman" w:hAnsi="Times New Roman"/>
        </w:rPr>
      </w:pPr>
    </w:p>
    <w:p w:rsidR="0090586B" w:rsidP="0090586B">
      <w:pPr>
        <w:bidi w:val="0"/>
        <w:jc w:val="center"/>
        <w:rPr>
          <w:rFonts w:ascii="Times New Roman" w:hAnsi="Times New Roman"/>
        </w:rPr>
      </w:pPr>
    </w:p>
    <w:p w:rsidR="0090586B" w:rsidP="0090586B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 zmluvy:</w:t>
      </w:r>
      <w:r>
        <w:rPr>
          <w:rFonts w:ascii="Times New Roman" w:hAnsi="Times New Roman"/>
        </w:rPr>
        <w:t xml:space="preserve"> Ministerstvo dopravy a</w:t>
      </w:r>
      <w:r w:rsidR="00833AFB">
        <w:rPr>
          <w:rFonts w:ascii="Times New Roman" w:hAnsi="Times New Roman"/>
        </w:rPr>
        <w:t xml:space="preserve"> výstavby Slovenskej republiky</w:t>
      </w:r>
    </w:p>
    <w:p w:rsidR="0090586B" w:rsidP="0090586B">
      <w:pPr>
        <w:bidi w:val="0"/>
        <w:ind w:left="360"/>
        <w:jc w:val="both"/>
        <w:rPr>
          <w:rFonts w:ascii="Times New Roman" w:hAnsi="Times New Roman"/>
        </w:rPr>
      </w:pPr>
    </w:p>
    <w:p w:rsidR="0090586B" w:rsidP="0090586B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Názov zmluvy:</w:t>
      </w:r>
      <w:r>
        <w:rPr>
          <w:rFonts w:ascii="Times New Roman" w:hAnsi="Times New Roman"/>
        </w:rPr>
        <w:t xml:space="preserve"> Dohoda o spolupráci medzi Európskou úniou a jej členskými štátmi na jednej strane a Švajčiarskou konfederáciou na strane druhej týkajúca sa európskych programov satelitnej navigácie</w:t>
      </w:r>
      <w:r>
        <w:rPr>
          <w:rFonts w:ascii="Times New Roman" w:hAnsi="Times New Roman"/>
          <w:b/>
          <w:bCs/>
        </w:rPr>
        <w:t xml:space="preserve"> </w:t>
      </w:r>
      <w:r w:rsidR="00833AFB">
        <w:rPr>
          <w:rFonts w:ascii="Times New Roman" w:hAnsi="Times New Roman"/>
          <w:bCs/>
        </w:rPr>
        <w:t>(ďalej len „dohoda“)</w:t>
      </w:r>
    </w:p>
    <w:p w:rsidR="0090586B" w:rsidP="0090586B">
      <w:pPr>
        <w:bidi w:val="0"/>
        <w:jc w:val="both"/>
        <w:rPr>
          <w:rFonts w:ascii="Times New Roman" w:hAnsi="Times New Roman"/>
        </w:rPr>
      </w:pPr>
    </w:p>
    <w:p w:rsidR="0090586B" w:rsidP="0090586B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Účel a predmet zmluvy a jeho úprava v právnom poriadku Slovenskej republiky:</w:t>
      </w:r>
      <w:r>
        <w:rPr>
          <w:rFonts w:ascii="Times New Roman" w:hAnsi="Times New Roman"/>
        </w:rPr>
        <w:t xml:space="preserve"> </w:t>
      </w:r>
    </w:p>
    <w:p w:rsidR="0090586B" w:rsidP="0090586B">
      <w:pPr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Účelom dohody je stanoviť</w:t>
      </w:r>
      <w:r>
        <w:rPr>
          <w:rFonts w:ascii="TimesNewRoman" w:hAnsi="TimesNewRoman" w:cs="TimesNewRoman"/>
          <w:color w:val="000000"/>
        </w:rPr>
        <w:t xml:space="preserve"> všeobecné zásady spolupráce v oblasti satelitnej navigácie, </w:t>
        <w:tab/>
        <w:t xml:space="preserve">ako aj práva a povinnosti </w:t>
      </w:r>
      <w:r>
        <w:rPr>
          <w:rFonts w:ascii="Times New Roman" w:hAnsi="Times New Roman"/>
        </w:rPr>
        <w:t xml:space="preserve">Švajčiarska v príslušných oblastiach. Touto dohodou sa </w:t>
        <w:tab/>
        <w:t xml:space="preserve">formalizuje integrácia Švajčiarska do európskych programov GNSS. </w:t>
      </w:r>
    </w:p>
    <w:p w:rsidR="0090586B" w:rsidP="0090586B">
      <w:pPr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Dohoda je u</w:t>
      </w:r>
      <w:r w:rsidR="00B233D0">
        <w:rPr>
          <w:rFonts w:ascii="Times New Roman" w:hAnsi="Times New Roman"/>
        </w:rPr>
        <w:t>zatvorená Európskou úniou a jej</w:t>
      </w:r>
      <w:r>
        <w:rPr>
          <w:rFonts w:ascii="Times New Roman" w:hAnsi="Times New Roman"/>
        </w:rPr>
        <w:t xml:space="preserve"> členskými štátmi na jednej strane </w:t>
        <w:tab/>
        <w:t xml:space="preserve">(z toho vyplýva z pohľadu vnútrokomunitárneho zmiešaný charakter dohody) s tretím </w:t>
        <w:tab/>
        <w:t>štátom. Vzhľadom na u</w:t>
      </w:r>
      <w:r w:rsidR="00951D02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edené je Slovenská republika účastníckou stranou dohody. </w:t>
      </w:r>
    </w:p>
    <w:p w:rsidR="0090586B" w:rsidP="0090586B">
      <w:pPr>
        <w:bidi w:val="0"/>
        <w:ind w:left="720" w:hanging="360"/>
        <w:jc w:val="both"/>
        <w:rPr>
          <w:rFonts w:ascii="Times New Roman" w:hAnsi="Times New Roman"/>
        </w:rPr>
      </w:pPr>
    </w:p>
    <w:p w:rsidR="0090586B" w:rsidP="0090586B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Priama úprava práv alebo povinností fyzických osôb alebo právnických osôb:</w:t>
      </w:r>
      <w:r>
        <w:rPr>
          <w:rFonts w:ascii="Times New Roman" w:hAnsi="Times New Roman"/>
        </w:rPr>
        <w:t xml:space="preserve"> </w:t>
      </w:r>
    </w:p>
    <w:p w:rsidR="0090586B" w:rsidP="00C87220">
      <w:pPr>
        <w:bidi w:val="0"/>
        <w:spacing w:before="120"/>
        <w:ind w:left="709" w:hanging="709"/>
        <w:jc w:val="both"/>
        <w:rPr>
          <w:rFonts w:ascii="Times New Roman" w:hAnsi="Times New Roman"/>
        </w:rPr>
      </w:pPr>
      <w:r w:rsidRPr="00D64A7C">
        <w:rPr>
          <w:rFonts w:ascii="Times New Roman" w:hAnsi="Times New Roman"/>
        </w:rPr>
        <w:tab/>
      </w:r>
      <w:r w:rsidRPr="00C87220" w:rsidR="00C87220">
        <w:rPr>
          <w:rFonts w:ascii="Times New Roman" w:hAnsi="Times New Roman"/>
        </w:rPr>
        <w:t>Predmetná dohoda upravuje práva alebo povinnosti fyzických osôb alebo právnických osôb v článkoch 7., 9., 11. a 12.</w:t>
      </w:r>
    </w:p>
    <w:p w:rsidR="0090586B" w:rsidP="0090586B">
      <w:pPr>
        <w:bidi w:val="0"/>
        <w:ind w:left="360"/>
        <w:jc w:val="both"/>
        <w:rPr>
          <w:rFonts w:ascii="Times New Roman" w:hAnsi="Times New Roman"/>
          <w:b/>
        </w:rPr>
      </w:pPr>
    </w:p>
    <w:p w:rsidR="0090586B" w:rsidP="0090586B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Úprava predmetu medzinárodnej zmluvy v práve EÚ:</w:t>
      </w:r>
    </w:p>
    <w:p w:rsidR="005E4555" w:rsidRPr="00387E4C" w:rsidP="005E4555">
      <w:pPr>
        <w:bidi w:val="0"/>
        <w:spacing w:after="120"/>
        <w:ind w:left="709"/>
        <w:jc w:val="both"/>
        <w:rPr>
          <w:rFonts w:ascii="Times New Roman" w:hAnsi="Times New Roman"/>
        </w:rPr>
      </w:pPr>
      <w:r w:rsidRPr="00387E4C">
        <w:rPr>
          <w:rFonts w:ascii="Times New Roman" w:hAnsi="Times New Roman"/>
        </w:rPr>
        <w:t xml:space="preserve">Články 216 a 218 Zmluvy o fungovaní Európskej únie, ktoré sa týkajú uzatvárania medzinárodných dohôd. </w:t>
      </w:r>
    </w:p>
    <w:p w:rsidR="005E4555" w:rsidRPr="0031289A" w:rsidP="005E4555">
      <w:pPr>
        <w:bidi w:val="0"/>
        <w:spacing w:after="120"/>
        <w:ind w:left="709"/>
        <w:jc w:val="both"/>
        <w:rPr>
          <w:rFonts w:ascii="Times New Roman" w:hAnsi="Times New Roman"/>
        </w:rPr>
      </w:pPr>
      <w:r w:rsidRPr="0031289A">
        <w:rPr>
          <w:rFonts w:ascii="Times New Roman" w:hAnsi="Times New Roman"/>
        </w:rPr>
        <w:t xml:space="preserve">Dohoda z 25. júna 2007 o vedecko-technickej spolupráci medzi Európskym spoločenstvom a Európskym spoločenstvom pre atómovú energiu na jednej strane </w:t>
      </w:r>
      <w:r w:rsidR="002276AD">
        <w:rPr>
          <w:rFonts w:ascii="Times New Roman" w:hAnsi="Times New Roman"/>
        </w:rPr>
        <w:br/>
      </w:r>
      <w:r w:rsidRPr="0031289A">
        <w:rPr>
          <w:rFonts w:ascii="Times New Roman" w:hAnsi="Times New Roman"/>
        </w:rPr>
        <w:t>a Švajčiarskou konfederáciou na strane druhej,</w:t>
      </w:r>
    </w:p>
    <w:p w:rsidR="005E4555" w:rsidRPr="0031289A" w:rsidP="005E4555">
      <w:pPr>
        <w:bidi w:val="0"/>
        <w:spacing w:after="120"/>
        <w:ind w:left="709"/>
        <w:jc w:val="both"/>
        <w:rPr>
          <w:rFonts w:ascii="Times New Roman" w:hAnsi="Times New Roman"/>
        </w:rPr>
      </w:pPr>
      <w:r w:rsidRPr="0031289A">
        <w:rPr>
          <w:rFonts w:ascii="Times New Roman" w:hAnsi="Times New Roman"/>
        </w:rPr>
        <w:t xml:space="preserve">Dohoda z 28. apríla 2008 medzi Švajčiarskou konfederáciou a Európskou úniou </w:t>
      </w:r>
      <w:r>
        <w:rPr>
          <w:rFonts w:ascii="Times New Roman" w:hAnsi="Times New Roman"/>
        </w:rPr>
        <w:br/>
      </w:r>
      <w:r w:rsidRPr="0031289A">
        <w:rPr>
          <w:rFonts w:ascii="Times New Roman" w:hAnsi="Times New Roman"/>
        </w:rPr>
        <w:t xml:space="preserve">o bezpečnostných postupoch pri výmene utajovaných skutočností, </w:t>
      </w:r>
    </w:p>
    <w:p w:rsidR="00FF14DA" w:rsidP="005E4555">
      <w:pPr>
        <w:bidi w:val="0"/>
        <w:spacing w:after="120"/>
        <w:ind w:left="709"/>
        <w:jc w:val="both"/>
        <w:rPr>
          <w:rFonts w:ascii="Times New Roman" w:hAnsi="Times New Roman"/>
        </w:rPr>
      </w:pPr>
      <w:r w:rsidRPr="00FF14DA">
        <w:rPr>
          <w:rFonts w:ascii="Times New Roman" w:hAnsi="Times New Roman"/>
        </w:rPr>
        <w:t xml:space="preserve">Nariadenie Európskeho parlamentu a Rady (EÚ) č. 912/2010 z  22. septembra 2010 </w:t>
      </w:r>
      <w:r>
        <w:rPr>
          <w:rFonts w:ascii="Times New Roman" w:hAnsi="Times New Roman"/>
        </w:rPr>
        <w:br/>
      </w:r>
      <w:r w:rsidRPr="00FF14DA">
        <w:rPr>
          <w:rFonts w:ascii="Times New Roman" w:hAnsi="Times New Roman"/>
        </w:rPr>
        <w:t xml:space="preserve">o zriadení Agentúry pre európsky GNSS, ktorým sa zrušuje nariadenie Rady (ES) </w:t>
      </w:r>
      <w:r>
        <w:rPr>
          <w:rFonts w:ascii="Times New Roman" w:hAnsi="Times New Roman"/>
        </w:rPr>
        <w:br/>
      </w:r>
      <w:r w:rsidRPr="00FF14DA">
        <w:rPr>
          <w:rFonts w:ascii="Times New Roman" w:hAnsi="Times New Roman"/>
        </w:rPr>
        <w:t>č. 1321/2004 o štruktúrach riadenia európskych programov satelitnej rádiovej navigácie a ktorým sa mení a dopĺňa nariadenie Európskeho parlamentu a Rady (ES) č. 683/2008 (Ú. v. EÚ L 276, 20.10.2010)</w:t>
      </w:r>
      <w:r>
        <w:rPr>
          <w:rFonts w:ascii="Times New Roman" w:hAnsi="Times New Roman"/>
        </w:rPr>
        <w:t>,</w:t>
      </w:r>
    </w:p>
    <w:p w:rsidR="00FF14DA" w:rsidP="006F22F1">
      <w:pPr>
        <w:bidi w:val="0"/>
        <w:spacing w:after="120"/>
        <w:ind w:left="709"/>
        <w:jc w:val="both"/>
        <w:rPr>
          <w:rFonts w:ascii="Times New Roman" w:hAnsi="Times New Roman"/>
        </w:rPr>
      </w:pPr>
      <w:r w:rsidRPr="00FF14DA">
        <w:rPr>
          <w:rFonts w:ascii="Times New Roman" w:hAnsi="Times New Roman"/>
        </w:rPr>
        <w:t>Rozhodnutie Európskeho parlamentu a Rady č. 1104/2011/EÚ z  25. októbra 2011 o pravidlách prístupu k verejnej regulovanej službe, ktorú poskytuje globálny satelitný navigačný systém zriadený v rámci programu Galileo (Ú. v. EÚ L 287, 4.11.2011)</w:t>
      </w:r>
      <w:r>
        <w:rPr>
          <w:rFonts w:ascii="Times New Roman" w:hAnsi="Times New Roman"/>
        </w:rPr>
        <w:t>,</w:t>
      </w:r>
    </w:p>
    <w:p w:rsidR="006F22F1" w:rsidP="006F22F1">
      <w:pPr>
        <w:bidi w:val="0"/>
        <w:spacing w:after="120"/>
        <w:ind w:left="709"/>
        <w:jc w:val="both"/>
        <w:rPr>
          <w:rFonts w:ascii="Times New Roman" w:hAnsi="Times New Roman"/>
        </w:rPr>
      </w:pPr>
      <w:r w:rsidRPr="008A4414">
        <w:rPr>
          <w:rFonts w:ascii="Times New Roman" w:hAnsi="Times New Roman"/>
        </w:rPr>
        <w:t xml:space="preserve">Nariadenie Európskeho parlamentu a Rady (EÚ) č. 1285/2013 z  11. decembra 2013 </w:t>
      </w:r>
      <w:r>
        <w:rPr>
          <w:rFonts w:ascii="Times New Roman" w:hAnsi="Times New Roman"/>
        </w:rPr>
        <w:br/>
      </w:r>
      <w:r w:rsidRPr="008A4414">
        <w:rPr>
          <w:rFonts w:ascii="Times New Roman" w:hAnsi="Times New Roman"/>
        </w:rPr>
        <w:t xml:space="preserve">o zriadení a využívaní európskych systémov satelitnej navigácie, ktorým sa ruší nariadenie Rady (ES) č. 876/2002 a nariadenie Európskeho parlamentu a Rady (ES) </w:t>
      </w:r>
      <w:r>
        <w:rPr>
          <w:rFonts w:ascii="Times New Roman" w:hAnsi="Times New Roman"/>
        </w:rPr>
        <w:br/>
      </w:r>
      <w:r w:rsidRPr="008A4414">
        <w:rPr>
          <w:rFonts w:ascii="Times New Roman" w:hAnsi="Times New Roman"/>
        </w:rPr>
        <w:t>č. 683/20</w:t>
      </w:r>
      <w:r>
        <w:rPr>
          <w:rFonts w:ascii="Times New Roman" w:hAnsi="Times New Roman"/>
        </w:rPr>
        <w:t>08 (Ú. v. EÚ L 347, 20.12.2013).</w:t>
      </w:r>
    </w:p>
    <w:p w:rsidR="005E4555" w:rsidP="005E4555">
      <w:pPr>
        <w:bidi w:val="0"/>
        <w:spacing w:after="120"/>
        <w:ind w:left="709"/>
        <w:jc w:val="both"/>
        <w:rPr>
          <w:rFonts w:ascii="Times New Roman" w:hAnsi="Times New Roman"/>
        </w:rPr>
      </w:pPr>
      <w:r w:rsidRPr="0031289A">
        <w:rPr>
          <w:rFonts w:ascii="Times New Roman" w:hAnsi="Times New Roman"/>
        </w:rPr>
        <w:t>Zhoda: úplná</w:t>
      </w:r>
      <w:r>
        <w:rPr>
          <w:rFonts w:ascii="Times New Roman" w:hAnsi="Times New Roman"/>
        </w:rPr>
        <w:t>.</w:t>
      </w:r>
    </w:p>
    <w:p w:rsidR="0090586B" w:rsidP="0090586B">
      <w:pPr>
        <w:bidi w:val="0"/>
        <w:ind w:left="709"/>
        <w:jc w:val="both"/>
        <w:rPr>
          <w:rFonts w:ascii="Times New Roman" w:hAnsi="Times New Roman"/>
        </w:rPr>
      </w:pPr>
    </w:p>
    <w:p w:rsidR="0090586B" w:rsidP="0090586B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Kategória zmluvy podľa čl. 7 ods. 4 Ústavy Slovenskej republiky (vyžaduje pred ratifikáciou súhlas Národnej rady Slovenskej republiky):</w:t>
      </w:r>
      <w:r>
        <w:rPr>
          <w:rFonts w:ascii="Times New Roman" w:hAnsi="Times New Roman"/>
        </w:rPr>
        <w:t xml:space="preserve"> </w:t>
      </w:r>
    </w:p>
    <w:p w:rsidR="0090586B" w:rsidRPr="00D64A7C" w:rsidP="00D64A7C">
      <w:pPr>
        <w:bidi w:val="0"/>
        <w:spacing w:before="120"/>
        <w:jc w:val="both"/>
        <w:rPr>
          <w:rFonts w:ascii="Times New Roman" w:hAnsi="Times New Roman"/>
        </w:rPr>
      </w:pPr>
      <w:r w:rsidR="00D64A7C">
        <w:rPr>
          <w:rFonts w:ascii="Times New Roman" w:hAnsi="Times New Roman"/>
        </w:rPr>
        <w:tab/>
      </w:r>
      <w:r w:rsidRPr="00D64A7C" w:rsidR="00D64A7C">
        <w:rPr>
          <w:rFonts w:ascii="Times New Roman" w:hAnsi="Times New Roman"/>
        </w:rPr>
        <w:t xml:space="preserve">Dohoda je mnohostrannou medzinárodnou zmluvou prezidentskej povahy v zmysle </w:t>
      </w:r>
      <w:r w:rsidR="00D64A7C">
        <w:rPr>
          <w:rFonts w:ascii="Times New Roman" w:hAnsi="Times New Roman"/>
        </w:rPr>
        <w:tab/>
      </w:r>
      <w:r w:rsidRPr="00D64A7C" w:rsidR="00D64A7C">
        <w:rPr>
          <w:rFonts w:ascii="Times New Roman" w:hAnsi="Times New Roman"/>
        </w:rPr>
        <w:t xml:space="preserve">článku 7 ods. 4 Ústavy Slovenskej republiky, ktorá priamo zakladá práva alebo </w:t>
      </w:r>
      <w:r w:rsidR="00D64A7C">
        <w:rPr>
          <w:rFonts w:ascii="Times New Roman" w:hAnsi="Times New Roman"/>
        </w:rPr>
        <w:tab/>
      </w:r>
      <w:r w:rsidRPr="00D64A7C" w:rsidR="00D64A7C">
        <w:rPr>
          <w:rFonts w:ascii="Times New Roman" w:hAnsi="Times New Roman"/>
        </w:rPr>
        <w:t xml:space="preserve">povinnosti fyzických osôb alebo právnických osôb, </w:t>
      </w:r>
      <w:r w:rsidR="00D64A7C">
        <w:rPr>
          <w:rFonts w:ascii="Times New Roman" w:hAnsi="Times New Roman"/>
        </w:rPr>
        <w:t>a</w:t>
      </w:r>
      <w:r w:rsidRPr="00D64A7C" w:rsidR="00D64A7C">
        <w:rPr>
          <w:rFonts w:ascii="Times New Roman" w:hAnsi="Times New Roman"/>
        </w:rPr>
        <w:t xml:space="preserve"> preto podlieha pred jej </w:t>
      </w:r>
      <w:r w:rsidR="00D64A7C">
        <w:rPr>
          <w:rFonts w:ascii="Times New Roman" w:hAnsi="Times New Roman"/>
        </w:rPr>
        <w:tab/>
      </w:r>
      <w:r w:rsidRPr="00D64A7C" w:rsidR="00D64A7C">
        <w:rPr>
          <w:rFonts w:ascii="Times New Roman" w:hAnsi="Times New Roman"/>
        </w:rPr>
        <w:t>ratifikáciou vysloveniu súhlasu Národnej rady Slovenskej republiky.</w:t>
      </w:r>
    </w:p>
    <w:p w:rsidR="00D64A7C" w:rsidP="0090586B">
      <w:pPr>
        <w:tabs>
          <w:tab w:val="left" w:pos="720"/>
        </w:tabs>
        <w:bidi w:val="0"/>
        <w:ind w:left="720"/>
        <w:jc w:val="both"/>
        <w:rPr>
          <w:rFonts w:ascii="Times New Roman" w:hAnsi="Times New Roman"/>
        </w:rPr>
      </w:pPr>
    </w:p>
    <w:p w:rsidR="0090586B" w:rsidP="0090586B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Kategória zmluvy podľa čl. 7 ods. 5 Ústavy Slovenskej republiky (má prednosť pred zákonmi)</w:t>
      </w:r>
      <w:r>
        <w:rPr>
          <w:rFonts w:ascii="Times New Roman" w:hAnsi="Times New Roman"/>
        </w:rPr>
        <w:t xml:space="preserve"> </w:t>
      </w:r>
    </w:p>
    <w:p w:rsidR="0090586B" w:rsidP="00D64A7C">
      <w:pPr>
        <w:bidi w:val="0"/>
        <w:spacing w:before="120"/>
        <w:jc w:val="both"/>
        <w:rPr>
          <w:rFonts w:ascii="Times New Roman" w:hAnsi="Times New Roman"/>
        </w:rPr>
      </w:pPr>
      <w:r w:rsidR="00D64A7C">
        <w:rPr>
          <w:rFonts w:ascii="Times New Roman" w:hAnsi="Times New Roman"/>
        </w:rPr>
        <w:tab/>
      </w:r>
      <w:r w:rsidRPr="00D64A7C" w:rsidR="00D64A7C">
        <w:rPr>
          <w:rFonts w:ascii="Times New Roman" w:hAnsi="Times New Roman"/>
        </w:rPr>
        <w:t xml:space="preserve">Dohoda je mnohostrannou medzinárodnou zmluvou prezidentskej povahy v zmysle </w:t>
      </w:r>
      <w:r w:rsidR="00D64A7C">
        <w:rPr>
          <w:rFonts w:ascii="Times New Roman" w:hAnsi="Times New Roman"/>
        </w:rPr>
        <w:tab/>
      </w:r>
      <w:r w:rsidRPr="00D64A7C" w:rsidR="00D64A7C">
        <w:rPr>
          <w:rFonts w:ascii="Times New Roman" w:hAnsi="Times New Roman"/>
        </w:rPr>
        <w:t xml:space="preserve">článku 7 ods. 5 Ústavy Slovenskej republiky, ktorá priamo zakladá práva alebo </w:t>
      </w:r>
      <w:r w:rsidR="00D64A7C">
        <w:rPr>
          <w:rFonts w:ascii="Times New Roman" w:hAnsi="Times New Roman"/>
        </w:rPr>
        <w:tab/>
      </w:r>
      <w:r w:rsidRPr="00D64A7C" w:rsidR="00D64A7C">
        <w:rPr>
          <w:rFonts w:ascii="Times New Roman" w:hAnsi="Times New Roman"/>
        </w:rPr>
        <w:t xml:space="preserve">povinnosti fyzických osôb alebo právnických osôb a ktorá po ratifikácii a vyhlásení </w:t>
      </w:r>
      <w:r w:rsidR="00D64A7C">
        <w:rPr>
          <w:rFonts w:ascii="Times New Roman" w:hAnsi="Times New Roman"/>
        </w:rPr>
        <w:tab/>
      </w:r>
      <w:r w:rsidRPr="00D64A7C" w:rsidR="00D64A7C">
        <w:rPr>
          <w:rFonts w:ascii="Times New Roman" w:hAnsi="Times New Roman"/>
        </w:rPr>
        <w:t>spôsobom ustanoveným zákonom, má prednosť pred zákonmi.</w:t>
      </w:r>
    </w:p>
    <w:p w:rsidR="0090586B" w:rsidP="0090586B">
      <w:pPr>
        <w:bidi w:val="0"/>
        <w:ind w:left="360"/>
        <w:jc w:val="both"/>
        <w:rPr>
          <w:rFonts w:ascii="Times New Roman" w:hAnsi="Times New Roman"/>
          <w:b/>
        </w:rPr>
      </w:pPr>
    </w:p>
    <w:p w:rsidR="0090586B" w:rsidP="0090586B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prijatia medzinárodnej zmluvy, ktorá má prednosť pred zákonmi, na slovenský právny poriadok (uvedú sa právne predpisy alebo ich jednotlivé ustanovenia, ktorých sa medzinárodná zmluva týka; potreba ich zrušenia alebo adaptácie z dôvodu duplicity)</w:t>
      </w:r>
      <w:r>
        <w:rPr>
          <w:rFonts w:ascii="Times New Roman" w:hAnsi="Times New Roman"/>
        </w:rPr>
        <w:t xml:space="preserve"> </w:t>
      </w:r>
    </w:p>
    <w:p w:rsidR="0090586B" w:rsidP="00D64A7C">
      <w:pPr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Na vykonávanie medzinárodnej dohody</w:t>
      </w:r>
      <w:r w:rsidRPr="00D64A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nie je potrebné meniť ani prijať žiadne </w:t>
        <w:tab/>
        <w:t xml:space="preserve">vnútroštátne právne predpisy alebo ich jednotlivé ustanovenia, ktorých sa </w:t>
        <w:tab/>
        <w:t>medzinárodná zmluva týka.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TimesNewRoman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D5848"/>
    <w:multiLevelType w:val="hybridMultilevel"/>
    <w:tmpl w:val="10063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B695E"/>
    <w:rsid w:val="00164DB4"/>
    <w:rsid w:val="002276AD"/>
    <w:rsid w:val="0031289A"/>
    <w:rsid w:val="00387E4C"/>
    <w:rsid w:val="00507B63"/>
    <w:rsid w:val="005B695E"/>
    <w:rsid w:val="005E4555"/>
    <w:rsid w:val="006F22F1"/>
    <w:rsid w:val="00833AFB"/>
    <w:rsid w:val="008A4414"/>
    <w:rsid w:val="0090586B"/>
    <w:rsid w:val="00951D02"/>
    <w:rsid w:val="00B233D0"/>
    <w:rsid w:val="00BE44DF"/>
    <w:rsid w:val="00C87220"/>
    <w:rsid w:val="00CF700C"/>
    <w:rsid w:val="00D64A7C"/>
    <w:rsid w:val="00EB1E88"/>
    <w:rsid w:val="00FF14D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TextkomentraChar"/>
    <w:uiPriority w:val="99"/>
    <w:semiHidden/>
    <w:unhideWhenUsed/>
    <w:rsid w:val="0090586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90586B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90586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0586B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90586B"/>
    <w:rPr>
      <w:rFonts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0586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0586B"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styleId="PlaceholderText">
    <w:name w:val="Placeholder Text"/>
    <w:basedOn w:val="DefaultParagraphFont"/>
    <w:uiPriority w:val="99"/>
    <w:semiHidden/>
    <w:rsid w:val="00951D02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951D0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565</Words>
  <Characters>3225</Characters>
  <Application>Microsoft Office Word</Application>
  <DocSecurity>0</DocSecurity>
  <Lines>0</Lines>
  <Paragraphs>0</Paragraphs>
  <ScaleCrop>false</ScaleCrop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Horňáková, Petra</dc:creator>
  <cp:lastModifiedBy>Husárová, Denisa</cp:lastModifiedBy>
  <cp:revision>6</cp:revision>
  <dcterms:created xsi:type="dcterms:W3CDTF">2018-02-02T13:07:00Z</dcterms:created>
  <dcterms:modified xsi:type="dcterms:W3CDTF">2018-02-19T17:58:00Z</dcterms:modified>
</cp:coreProperties>
</file>