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35C67" w:rsidRPr="0076048C" w:rsidP="00F35C67">
      <w:pPr>
        <w:widowControl/>
        <w:bidi w:val="0"/>
        <w:adjustRightInd/>
        <w:spacing w:before="240" w:after="6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en-US"/>
        </w:rPr>
      </w:pPr>
      <w:r w:rsidRPr="0076048C">
        <w:rPr>
          <w:rFonts w:ascii="Times New Roman" w:hAnsi="Times New Roman"/>
          <w:b/>
          <w:sz w:val="26"/>
          <w:szCs w:val="26"/>
          <w:lang w:eastAsia="en-US"/>
        </w:rPr>
        <w:t>VLÁDA SLOVENSKEJ REPUBLIKY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39.5pt;height:0.05pt;margin-top:7.05pt;margin-left:1.15pt;position:absolute;z-index:251658240" o:connectortype="straight">
            <o:diagram v:ext="edit"/>
          </v:shape>
        </w:pic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 w:rsidRPr="0076048C">
        <w:rPr>
          <w:rFonts w:ascii="Times New Roman" w:hAnsi="Times New Roman"/>
          <w:sz w:val="24"/>
          <w:lang w:eastAsia="en-US"/>
        </w:rPr>
        <w:t xml:space="preserve">Materiál na rokovanie </w:t>
        <w:tab/>
        <w:tab/>
        <w:tab/>
        <w:tab/>
        <w:tab/>
        <w:tab/>
        <w:t>Číslo: ÚV-</w:t>
      </w:r>
      <w:r w:rsidRPr="00B627D3" w:rsidR="00B627D3">
        <w:rPr>
          <w:rFonts w:ascii="Times New Roman" w:hAnsi="Times New Roman"/>
          <w:sz w:val="24"/>
          <w:lang w:eastAsia="en-US"/>
        </w:rPr>
        <w:t>11616/2018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 w:rsidRPr="0076048C">
        <w:rPr>
          <w:rFonts w:ascii="Times New Roman" w:hAnsi="Times New Roman"/>
          <w:sz w:val="24"/>
          <w:lang w:eastAsia="en-US"/>
        </w:rPr>
        <w:t xml:space="preserve">Národnej rady 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 w:rsidRPr="0076048C">
        <w:rPr>
          <w:rFonts w:ascii="Times New Roman" w:hAnsi="Times New Roman"/>
          <w:sz w:val="24"/>
          <w:lang w:eastAsia="en-US"/>
        </w:rPr>
        <w:t>Slovenskej republiky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before="240"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5C67" w:rsidRPr="00D869B2" w:rsidP="00F35C67">
      <w:pPr>
        <w:widowControl/>
        <w:bidi w:val="0"/>
        <w:adjustRightInd/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28"/>
        </w:rPr>
      </w:pPr>
      <w:r w:rsidRPr="00D869B2" w:rsidR="00D869B2">
        <w:rPr>
          <w:rFonts w:ascii="Times New Roman" w:hAnsi="Times New Roman"/>
          <w:b/>
          <w:bCs/>
          <w:color w:val="000000"/>
          <w:sz w:val="36"/>
          <w:szCs w:val="28"/>
        </w:rPr>
        <w:t>925</w:t>
      </w:r>
    </w:p>
    <w:p w:rsidR="00F35C67" w:rsidRPr="0076048C" w:rsidP="00F35C67">
      <w:pPr>
        <w:widowControl/>
        <w:bidi w:val="0"/>
        <w:adjustRightInd/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048C">
        <w:rPr>
          <w:rFonts w:ascii="Times New Roman" w:hAnsi="Times New Roman"/>
          <w:b/>
          <w:bCs/>
          <w:color w:val="000000"/>
          <w:sz w:val="28"/>
          <w:szCs w:val="28"/>
        </w:rPr>
        <w:t>Návrh</w:t>
        <w:br/>
        <w:t xml:space="preserve">na vyslovenie súhlasu Národnej rady Slovenskej republiky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76048C">
        <w:rPr>
          <w:rFonts w:ascii="Times New Roman" w:hAnsi="Times New Roman"/>
          <w:b/>
          <w:bCs/>
          <w:color w:val="000000"/>
          <w:sz w:val="28"/>
          <w:szCs w:val="28"/>
        </w:rPr>
        <w:t xml:space="preserve">s Dohodou o spoločnom leteckom priestore medzi Európskou úniou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76048C">
        <w:rPr>
          <w:rFonts w:ascii="Times New Roman" w:hAnsi="Times New Roman"/>
          <w:b/>
          <w:bCs/>
          <w:color w:val="000000"/>
          <w:sz w:val="28"/>
          <w:szCs w:val="28"/>
        </w:rPr>
        <w:t>a jej členskými štátmi a Moldavskou republikou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u w:val="single"/>
          <w:lang w:eastAsia="en-US"/>
        </w:rPr>
      </w:pPr>
      <w:r>
        <w:rPr>
          <w:noProof/>
        </w:rPr>
        <w:pict>
          <v:shape id="_x0000_s1026" type="#_x0000_t32" style="width:439.5pt;height:0.05pt;margin-top:10.5pt;margin-left:1.15pt;position:absolute;z-index:251659264" o:connectortype="straight">
            <o:diagram v:ext="edit"/>
          </v:shape>
        </w:pic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u w:val="single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6048C">
        <w:rPr>
          <w:rFonts w:ascii="Times New Roman" w:hAnsi="Times New Roman"/>
          <w:b/>
          <w:sz w:val="24"/>
          <w:szCs w:val="24"/>
          <w:lang w:eastAsia="en-US"/>
        </w:rPr>
        <w:t>Materiál predkladá:</w:t>
        <w:tab/>
        <w:tab/>
        <w:tab/>
        <w:tab/>
        <w:tab/>
        <w:t>Materiál obsahuje: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048C">
        <w:rPr>
          <w:rFonts w:ascii="Times New Roman" w:hAnsi="Times New Roman"/>
          <w:sz w:val="24"/>
          <w:szCs w:val="24"/>
          <w:lang w:eastAsia="en-US"/>
        </w:rPr>
        <w:t>Peter Pellegrini</w:t>
        <w:tab/>
        <w:tab/>
        <w:tab/>
        <w:tab/>
        <w:tab/>
        <w:t>1. Návrh uznesenia NR SR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</w:t>
      </w:r>
      <w:r w:rsidRPr="0076048C">
        <w:rPr>
          <w:rFonts w:ascii="Times New Roman" w:hAnsi="Times New Roman"/>
          <w:sz w:val="24"/>
          <w:szCs w:val="24"/>
          <w:lang w:eastAsia="en-US"/>
        </w:rPr>
        <w:t xml:space="preserve">redseda vlády </w:t>
        <w:tab/>
        <w:tab/>
        <w:tab/>
        <w:tab/>
        <w:tab/>
        <w:t>2. Predkladacia správa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76048C">
        <w:rPr>
          <w:rFonts w:ascii="Times New Roman" w:eastAsia="SimSun" w:hAnsi="Times New Roman"/>
          <w:sz w:val="24"/>
          <w:szCs w:val="24"/>
          <w:lang w:eastAsia="cs-CZ"/>
        </w:rPr>
        <w:t>Slovenskej republiky</w:t>
        <w:tab/>
        <w:tab/>
        <w:tab/>
        <w:tab/>
        <w:tab/>
        <w:t>3. Text dohody v slovenskom jazyku</w:t>
      </w: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048C">
        <w:rPr>
          <w:rFonts w:ascii="Times New Roman" w:hAnsi="Times New Roman"/>
          <w:sz w:val="24"/>
          <w:szCs w:val="24"/>
          <w:lang w:eastAsia="en-US"/>
        </w:rPr>
        <w:tab/>
        <w:tab/>
        <w:tab/>
        <w:tab/>
        <w:tab/>
        <w:tab/>
        <w:tab/>
        <w:t>4. Text dohody v anglickom jazyku</w:t>
      </w:r>
    </w:p>
    <w:p w:rsidR="00F35C67" w:rsidRPr="0076048C" w:rsidP="00F35C67">
      <w:pPr>
        <w:widowControl/>
        <w:tabs>
          <w:tab w:val="left" w:pos="4962"/>
        </w:tabs>
        <w:bidi w:val="0"/>
        <w:adjustRightInd/>
        <w:spacing w:after="0" w:line="240" w:lineRule="auto"/>
        <w:ind w:left="504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6048C">
        <w:rPr>
          <w:rFonts w:ascii="Times New Roman" w:hAnsi="Times New Roman"/>
          <w:sz w:val="24"/>
          <w:szCs w:val="24"/>
          <w:lang w:eastAsia="en-US"/>
        </w:rPr>
        <w:t>5. Doložka prednosti medzinárodnej   zmluvy pred zákonmi SR</w:t>
      </w:r>
    </w:p>
    <w:p w:rsidR="00F35C67" w:rsidRPr="0076048C" w:rsidP="00F35C67">
      <w:pPr>
        <w:widowControl/>
        <w:tabs>
          <w:tab w:val="left" w:pos="4962"/>
        </w:tabs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048C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76048C">
        <w:rPr>
          <w:rFonts w:ascii="Times New Roman" w:hAnsi="Times New Roman"/>
          <w:sz w:val="24"/>
          <w:szCs w:val="24"/>
          <w:lang w:eastAsia="en-US"/>
        </w:rPr>
        <w:t>6. Doložka vybraných vplyvov</w:t>
      </w:r>
    </w:p>
    <w:p w:rsidR="00F35C67" w:rsidRPr="0076048C" w:rsidP="00F35C67">
      <w:pPr>
        <w:widowControl/>
        <w:bidi w:val="0"/>
        <w:adjustRightInd/>
        <w:spacing w:after="0" w:line="240" w:lineRule="auto"/>
        <w:ind w:left="360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76048C">
        <w:rPr>
          <w:rFonts w:ascii="Times New Roman" w:eastAsia="SimSu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F35C67" w:rsidRPr="0076048C" w:rsidP="00F35C67">
      <w:pPr>
        <w:widowControl/>
        <w:bidi w:val="0"/>
        <w:adjustRightInd/>
        <w:spacing w:after="0" w:line="240" w:lineRule="auto"/>
        <w:ind w:left="360"/>
        <w:jc w:val="both"/>
        <w:rPr>
          <w:rFonts w:ascii="Times New Roman" w:eastAsia="SimSun" w:hAnsi="Times New Roman"/>
          <w:sz w:val="24"/>
          <w:szCs w:val="24"/>
          <w:lang w:eastAsia="cs-CZ"/>
        </w:rPr>
      </w:pPr>
      <w:r w:rsidRPr="0076048C">
        <w:rPr>
          <w:rFonts w:ascii="Times New Roman" w:eastAsia="SimSu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F35C67" w:rsidRPr="0076048C" w:rsidP="00F35C67">
      <w:pPr>
        <w:widowControl/>
        <w:tabs>
          <w:tab w:val="left" w:pos="4962"/>
          <w:tab w:val="left" w:pos="6195"/>
        </w:tabs>
        <w:bidi w:val="0"/>
        <w:adjustRightInd/>
        <w:spacing w:after="0" w:line="240" w:lineRule="auto"/>
        <w:ind w:left="4956" w:hanging="136"/>
        <w:jc w:val="both"/>
        <w:rPr>
          <w:rFonts w:ascii="Times New Roman" w:hAnsi="Times New Roman"/>
          <w:sz w:val="24"/>
          <w:lang w:eastAsia="en-US"/>
        </w:rPr>
      </w:pPr>
      <w:r w:rsidRPr="0076048C">
        <w:rPr>
          <w:rFonts w:ascii="Times New Roman" w:hAnsi="Times New Roman"/>
          <w:sz w:val="24"/>
          <w:lang w:eastAsia="en-US"/>
        </w:rPr>
        <w:tab/>
      </w:r>
      <w:r>
        <w:rPr>
          <w:rFonts w:ascii="Times New Roman" w:hAnsi="Times New Roman"/>
          <w:sz w:val="24"/>
          <w:lang w:eastAsia="en-US"/>
        </w:rPr>
        <w:tab/>
        <w:tab/>
      </w:r>
    </w:p>
    <w:p w:rsidR="00F35C67" w:rsidRPr="0076048C" w:rsidP="00F35C67">
      <w:pPr>
        <w:widowControl/>
        <w:bidi w:val="0"/>
        <w:adjustRightInd/>
        <w:spacing w:after="0" w:line="240" w:lineRule="auto"/>
        <w:ind w:left="360"/>
        <w:jc w:val="center"/>
        <w:rPr>
          <w:rFonts w:ascii="Times New Roman" w:eastAsia="SimSun" w:hAnsi="Times New Roman"/>
          <w:sz w:val="24"/>
          <w:szCs w:val="24"/>
          <w:lang w:eastAsia="cs-CZ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</w:p>
    <w:p w:rsidR="00F35C67" w:rsidRPr="0076048C" w:rsidP="00F35C67">
      <w:pPr>
        <w:widowControl/>
        <w:bidi w:val="0"/>
        <w:adjustRightInd/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76048C">
        <w:rPr>
          <w:rFonts w:ascii="Times New Roman" w:hAnsi="Times New Roman"/>
          <w:sz w:val="24"/>
          <w:lang w:eastAsia="en-US"/>
        </w:rPr>
        <w:t>Bratislava, 28. marca 2018</w:t>
      </w:r>
    </w:p>
    <w:p w:rsidR="00223609" w:rsidRPr="00F35C67" w:rsidP="00F35C67">
      <w:pPr>
        <w:bidi w:val="0"/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Footer"/>
      <w:widowControl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Footer"/>
      <w:widowControl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Footer"/>
      <w:widowControl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Header"/>
      <w:widowControl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Header"/>
      <w:widowControl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9">
    <w:pPr>
      <w:pStyle w:val="Header"/>
      <w:widowControl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5DD"/>
    <w:multiLevelType w:val="hybridMultilevel"/>
    <w:tmpl w:val="F35A58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014B3"/>
    <w:rsid w:val="00016836"/>
    <w:rsid w:val="001358B2"/>
    <w:rsid w:val="001525A9"/>
    <w:rsid w:val="001D0962"/>
    <w:rsid w:val="001D2311"/>
    <w:rsid w:val="00207805"/>
    <w:rsid w:val="00216A09"/>
    <w:rsid w:val="00223609"/>
    <w:rsid w:val="002F5DD7"/>
    <w:rsid w:val="0033452E"/>
    <w:rsid w:val="003562EF"/>
    <w:rsid w:val="003A4405"/>
    <w:rsid w:val="003D63F0"/>
    <w:rsid w:val="003F7233"/>
    <w:rsid w:val="00496B03"/>
    <w:rsid w:val="00497921"/>
    <w:rsid w:val="004B3300"/>
    <w:rsid w:val="00523725"/>
    <w:rsid w:val="00547C39"/>
    <w:rsid w:val="0058428F"/>
    <w:rsid w:val="005A17F0"/>
    <w:rsid w:val="006B55BD"/>
    <w:rsid w:val="00722686"/>
    <w:rsid w:val="00744564"/>
    <w:rsid w:val="0076048C"/>
    <w:rsid w:val="0077354C"/>
    <w:rsid w:val="00807BA2"/>
    <w:rsid w:val="008529D1"/>
    <w:rsid w:val="00855D05"/>
    <w:rsid w:val="00882975"/>
    <w:rsid w:val="008A09D6"/>
    <w:rsid w:val="008A0E00"/>
    <w:rsid w:val="008A4C23"/>
    <w:rsid w:val="008C699B"/>
    <w:rsid w:val="008E6ACA"/>
    <w:rsid w:val="009014A6"/>
    <w:rsid w:val="009724A8"/>
    <w:rsid w:val="00A014B3"/>
    <w:rsid w:val="00A15C91"/>
    <w:rsid w:val="00AB4530"/>
    <w:rsid w:val="00B3308A"/>
    <w:rsid w:val="00B627D3"/>
    <w:rsid w:val="00C229EB"/>
    <w:rsid w:val="00C64572"/>
    <w:rsid w:val="00CC71A1"/>
    <w:rsid w:val="00D66392"/>
    <w:rsid w:val="00D754C5"/>
    <w:rsid w:val="00D869B2"/>
    <w:rsid w:val="00DB30B8"/>
    <w:rsid w:val="00DB37B2"/>
    <w:rsid w:val="00E23229"/>
    <w:rsid w:val="00E56A35"/>
    <w:rsid w:val="00E750BF"/>
    <w:rsid w:val="00EC02A5"/>
    <w:rsid w:val="00EE51A2"/>
    <w:rsid w:val="00EF7463"/>
    <w:rsid w:val="00F32D57"/>
    <w:rsid w:val="00F35C67"/>
    <w:rsid w:val="00F45610"/>
    <w:rsid w:val="00F45E4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semiHidden/>
    <w:unhideWhenUsed/>
    <w:rsid w:val="0022360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22360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22360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223609"/>
    <w:rPr>
      <w:rFonts w:ascii="Times New Roman" w:hAnsi="Times New Roman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locked/>
    <w:rsid w:val="00A014B3"/>
    <w:pPr>
      <w:widowControl/>
      <w:adjustRightInd/>
      <w:spacing w:after="0" w:line="240" w:lineRule="auto"/>
      <w:ind w:left="720"/>
      <w:jc w:val="left"/>
    </w:pPr>
  </w:style>
  <w:style w:type="paragraph" w:customStyle="1" w:styleId="Default">
    <w:name w:val="Default"/>
    <w:rsid w:val="0049792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101</Words>
  <Characters>582</Characters>
  <Application>Microsoft Office Word</Application>
  <DocSecurity>0</DocSecurity>
  <Lines>0</Lines>
  <Paragraphs>0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Melíšek, Richard</dc:creator>
  <cp:lastModifiedBy>Nižníková, Lucia</cp:lastModifiedBy>
  <cp:revision>10</cp:revision>
  <cp:lastPrinted>2018-02-20T11:17:00Z</cp:lastPrinted>
  <dcterms:created xsi:type="dcterms:W3CDTF">2018-01-08T10:49:00Z</dcterms:created>
  <dcterms:modified xsi:type="dcterms:W3CDTF">2018-04-03T15:54:00Z</dcterms:modified>
</cp:coreProperties>
</file>