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noProof/>
          <w:color w:val="000000"/>
          <w:spacing w:val="30"/>
          <w:sz w:val="24"/>
          <w:szCs w:val="24"/>
        </w:rPr>
      </w:pPr>
      <w:r w:rsidRPr="00CD5F0A">
        <w:rPr>
          <w:rFonts w:ascii="Times New Roman" w:hAnsi="Times New Roman"/>
          <w:b/>
          <w:caps/>
          <w:color w:val="000000"/>
          <w:spacing w:val="30"/>
          <w:sz w:val="24"/>
          <w:szCs w:val="24"/>
          <w:lang w:val="ru-RU"/>
        </w:rPr>
        <w:t>Doložka prednosti</w:t>
      </w:r>
    </w:p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medzinárodnej zmluvy pred zákonmi</w:t>
      </w:r>
    </w:p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="004B150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(čl. 7 ods. 5 </w:t>
      </w:r>
      <w:r w:rsidR="004B1505">
        <w:rPr>
          <w:rFonts w:ascii="Times New Roman" w:hAnsi="Times New Roman"/>
          <w:b/>
          <w:color w:val="000000"/>
          <w:sz w:val="24"/>
          <w:szCs w:val="24"/>
        </w:rPr>
        <w:t>Ústavy Slovenskej republiky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</w:p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1.</w:t>
      </w: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Gestor zmluvy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  <w:r w:rsidR="004B150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B1505">
        <w:rPr>
          <w:rFonts w:ascii="Times New Roman" w:hAnsi="Times New Roman"/>
          <w:color w:val="000000"/>
          <w:sz w:val="24"/>
          <w:szCs w:val="24"/>
          <w:lang w:val="ru-RU"/>
        </w:rPr>
        <w:t>Ministerstvo dopravy</w:t>
      </w:r>
      <w:r w:rsidR="004B1505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 výstavby Slovenskej republiky </w:t>
      </w:r>
    </w:p>
    <w:p w:rsidR="00CD5F0A" w:rsidRPr="00CD5F0A" w:rsidP="00CD5F0A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CD5F0A" w:rsidRPr="00CD5F0A" w:rsidP="00220A5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0A">
        <w:rPr>
          <w:rFonts w:ascii="Times New Roman" w:hAnsi="Times New Roman"/>
          <w:b/>
          <w:sz w:val="24"/>
          <w:szCs w:val="24"/>
        </w:rPr>
        <w:t>2</w:t>
      </w:r>
      <w:r w:rsidRPr="00CD5F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</w:rPr>
        <w:t>Názov zmluvy:</w:t>
      </w:r>
      <w:r w:rsidR="00CA44F8">
        <w:rPr>
          <w:rFonts w:ascii="Times New Roman" w:hAnsi="Times New Roman"/>
          <w:bCs/>
          <w:color w:val="000000"/>
          <w:sz w:val="24"/>
          <w:szCs w:val="24"/>
        </w:rPr>
        <w:t xml:space="preserve"> Euro-stredozemsk</w:t>
      </w:r>
      <w:r w:rsidR="004B1505">
        <w:rPr>
          <w:rFonts w:ascii="Times New Roman" w:hAnsi="Times New Roman"/>
          <w:bCs/>
          <w:color w:val="000000"/>
          <w:sz w:val="24"/>
          <w:szCs w:val="24"/>
        </w:rPr>
        <w:t>á</w:t>
      </w:r>
      <w:r w:rsidRPr="00CD5F0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20A5B">
        <w:rPr>
          <w:rFonts w:ascii="Times New Roman" w:hAnsi="Times New Roman"/>
          <w:bCs/>
          <w:color w:val="000000"/>
          <w:sz w:val="24"/>
          <w:szCs w:val="24"/>
        </w:rPr>
        <w:t xml:space="preserve">dohoda o leteckej doprave medzi Európskou úniou </w:t>
      </w:r>
      <w:r w:rsidRPr="00CD5F0A">
        <w:rPr>
          <w:rFonts w:ascii="Times New Roman" w:hAnsi="Times New Roman"/>
          <w:bCs/>
          <w:color w:val="000000"/>
          <w:sz w:val="24"/>
          <w:szCs w:val="24"/>
        </w:rPr>
        <w:t xml:space="preserve">a jej členskými štátmi na jednej strane a vládou Izraelského štátu na strane </w:t>
      </w:r>
      <w:r w:rsidR="004B1505">
        <w:rPr>
          <w:rFonts w:ascii="Times New Roman" w:hAnsi="Times New Roman"/>
          <w:bCs/>
          <w:color w:val="000000"/>
          <w:sz w:val="24"/>
          <w:szCs w:val="24"/>
        </w:rPr>
        <w:t>druhej</w:t>
      </w:r>
    </w:p>
    <w:p w:rsidR="00CD5F0A" w:rsidRPr="00CD5F0A" w:rsidP="00CD5F0A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RPr="00CD5F0A" w:rsidP="001C2B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="001C2B2A">
        <w:rPr>
          <w:rFonts w:ascii="Times New Roman" w:hAnsi="Times New Roman"/>
          <w:b/>
          <w:color w:val="000000"/>
          <w:sz w:val="24"/>
          <w:szCs w:val="24"/>
          <w:lang w:val="ru-RU"/>
        </w:rPr>
        <w:t>3.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Účel a predmet zmluvy a jeho úprava v právnom poriadku Slovenskej republiky:</w:t>
      </w:r>
    </w:p>
    <w:p w:rsidR="00CD5F0A" w:rsidP="00CD5F0A">
      <w:p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="004E4C62">
        <w:rPr>
          <w:rFonts w:ascii="Times New Roman" w:hAnsi="Times New Roman"/>
          <w:color w:val="000000"/>
          <w:sz w:val="24"/>
          <w:szCs w:val="24"/>
        </w:rPr>
        <w:t xml:space="preserve">Účelom </w:t>
      </w:r>
      <w:r w:rsidR="004E4C62">
        <w:rPr>
          <w:rFonts w:ascii="Times New Roman" w:hAnsi="Times New Roman"/>
          <w:bCs/>
          <w:color w:val="000000"/>
          <w:sz w:val="24"/>
          <w:szCs w:val="24"/>
        </w:rPr>
        <w:t>dohody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je vytvorenie otvoreného leteckého priestoru medzi E</w:t>
      </w:r>
      <w:r w:rsidR="004E4C62">
        <w:rPr>
          <w:rFonts w:ascii="Times New Roman" w:hAnsi="Times New Roman"/>
          <w:color w:val="000000"/>
          <w:sz w:val="24"/>
          <w:szCs w:val="24"/>
        </w:rPr>
        <w:t xml:space="preserve">urópskou úniou a štátom Izrael 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pri súčasnom dosiahnutí odstránenia právnych rozporov </w:t>
      </w:r>
      <w:r>
        <w:rPr>
          <w:rFonts w:ascii="Times New Roman" w:hAnsi="Times New Roman"/>
          <w:color w:val="000000"/>
          <w:sz w:val="24"/>
          <w:szCs w:val="24"/>
        </w:rPr>
        <w:t>v 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existujúcich bilaterálnych zmluvách </w:t>
      </w:r>
      <w:r w:rsidRPr="002321B6">
        <w:rPr>
          <w:rFonts w:ascii="Times New Roman" w:hAnsi="Times New Roman"/>
          <w:sz w:val="24"/>
          <w:szCs w:val="24"/>
        </w:rPr>
        <w:t>medzi členskými štátmi E</w:t>
      </w:r>
      <w:r>
        <w:rPr>
          <w:rFonts w:ascii="Times New Roman" w:hAnsi="Times New Roman"/>
          <w:sz w:val="24"/>
          <w:szCs w:val="24"/>
        </w:rPr>
        <w:t>urópskej únie a štátom Izrael</w:t>
      </w:r>
      <w:r w:rsidRPr="00CD5F0A">
        <w:rPr>
          <w:rFonts w:ascii="Times New Roman" w:hAnsi="Times New Roman"/>
          <w:color w:val="000000"/>
          <w:sz w:val="24"/>
          <w:szCs w:val="24"/>
        </w:rPr>
        <w:t>. Zároveň sa vytvor</w:t>
      </w:r>
      <w:r>
        <w:rPr>
          <w:rFonts w:ascii="Times New Roman" w:hAnsi="Times New Roman"/>
          <w:color w:val="000000"/>
          <w:sz w:val="24"/>
          <w:szCs w:val="24"/>
        </w:rPr>
        <w:t>í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jednotný trh leteckej dopravy medzi</w:t>
      </w:r>
      <w:r>
        <w:rPr>
          <w:rFonts w:ascii="Times New Roman" w:hAnsi="Times New Roman"/>
          <w:color w:val="000000"/>
          <w:sz w:val="24"/>
          <w:szCs w:val="24"/>
        </w:rPr>
        <w:t xml:space="preserve"> Európskou úniou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 xml:space="preserve"> štátom </w:t>
      </w:r>
      <w:r w:rsidRPr="00CD5F0A">
        <w:rPr>
          <w:rFonts w:ascii="Times New Roman" w:hAnsi="Times New Roman"/>
          <w:color w:val="000000"/>
          <w:sz w:val="24"/>
          <w:szCs w:val="24"/>
        </w:rPr>
        <w:t>Izrael s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>voľným tokom investícií 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predpoklady pre to, aby </w:t>
      </w:r>
      <w:r>
        <w:rPr>
          <w:rFonts w:ascii="Times New Roman" w:hAnsi="Times New Roman"/>
          <w:color w:val="000000"/>
          <w:sz w:val="24"/>
          <w:szCs w:val="24"/>
        </w:rPr>
        <w:t>leteck</w:t>
      </w:r>
      <w:r w:rsidR="004C264F">
        <w:rPr>
          <w:rFonts w:ascii="Times New Roman" w:hAnsi="Times New Roman"/>
          <w:color w:val="000000"/>
          <w:sz w:val="24"/>
          <w:szCs w:val="24"/>
        </w:rPr>
        <w:t>í dopravcovia Európskej únie</w:t>
      </w:r>
      <w:r>
        <w:rPr>
          <w:rFonts w:ascii="Times New Roman" w:hAnsi="Times New Roman"/>
          <w:color w:val="000000"/>
          <w:sz w:val="24"/>
          <w:szCs w:val="24"/>
        </w:rPr>
        <w:t xml:space="preserve"> a štátu Izrael </w:t>
      </w:r>
      <w:r w:rsidRPr="00CD5F0A">
        <w:rPr>
          <w:rFonts w:ascii="Times New Roman" w:hAnsi="Times New Roman"/>
          <w:color w:val="000000"/>
          <w:sz w:val="24"/>
          <w:szCs w:val="24"/>
        </w:rPr>
        <w:t>mohli poskytovať letecké dopravné služby bez obmedzenia vrátane ob</w:t>
      </w:r>
      <w:r>
        <w:rPr>
          <w:rFonts w:ascii="Times New Roman" w:hAnsi="Times New Roman"/>
          <w:color w:val="000000"/>
          <w:sz w:val="24"/>
          <w:szCs w:val="24"/>
        </w:rPr>
        <w:t>sluhovania vnútroštátneho trhu.</w:t>
      </w:r>
    </w:p>
    <w:p w:rsid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0A">
        <w:rPr>
          <w:rFonts w:ascii="Times New Roman" w:hAnsi="Times New Roman"/>
          <w:sz w:val="24"/>
          <w:szCs w:val="24"/>
          <w:lang w:val="ru-RU"/>
        </w:rPr>
        <w:t xml:space="preserve">Základné princípy </w:t>
      </w:r>
      <w:r w:rsidR="00D14E3E">
        <w:rPr>
          <w:rFonts w:ascii="Times New Roman" w:hAnsi="Times New Roman"/>
          <w:bCs/>
          <w:color w:val="000000"/>
          <w:sz w:val="24"/>
          <w:szCs w:val="24"/>
        </w:rPr>
        <w:t>Euro-stredozemsk</w:t>
      </w:r>
      <w:r w:rsidRPr="00CD5F0A">
        <w:rPr>
          <w:rFonts w:ascii="Times New Roman" w:hAnsi="Times New Roman"/>
          <w:bCs/>
          <w:color w:val="000000"/>
          <w:sz w:val="24"/>
          <w:szCs w:val="24"/>
        </w:rPr>
        <w:t>ej leteckej dohody</w:t>
      </w:r>
      <w:r w:rsidRPr="00CD5F0A">
        <w:rPr>
          <w:rFonts w:ascii="Times New Roman" w:hAnsi="Times New Roman"/>
          <w:sz w:val="24"/>
          <w:szCs w:val="24"/>
          <w:lang w:val="ru-RU"/>
        </w:rPr>
        <w:t>:</w:t>
      </w:r>
    </w:p>
    <w:p w:rsidR="004C264F" w:rsidRPr="004C264F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D5F0A">
        <w:rPr>
          <w:rFonts w:ascii="Times New Roman" w:hAnsi="Times New Roman"/>
          <w:sz w:val="24"/>
          <w:szCs w:val="24"/>
          <w:lang w:val="ru-RU"/>
        </w:rPr>
        <w:t>a)</w:t>
      </w:r>
      <w:r>
        <w:rPr>
          <w:rFonts w:ascii="Times New Roman" w:hAnsi="Times New Roman"/>
          <w:sz w:val="24"/>
          <w:szCs w:val="24"/>
        </w:rPr>
        <w:t> 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každý členský štát </w:t>
      </w:r>
      <w:r>
        <w:rPr>
          <w:rFonts w:ascii="Times New Roman" w:hAnsi="Times New Roman"/>
          <w:sz w:val="24"/>
          <w:szCs w:val="24"/>
        </w:rPr>
        <w:t xml:space="preserve">Európskej únie 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má právo určiť na </w:t>
      </w:r>
      <w:r>
        <w:rPr>
          <w:rFonts w:ascii="Times New Roman" w:hAnsi="Times New Roman"/>
          <w:sz w:val="24"/>
          <w:szCs w:val="24"/>
        </w:rPr>
        <w:t>vykonávanie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 leteckých </w:t>
      </w:r>
      <w:r>
        <w:rPr>
          <w:rFonts w:ascii="Times New Roman" w:hAnsi="Times New Roman"/>
          <w:sz w:val="24"/>
          <w:szCs w:val="24"/>
        </w:rPr>
        <w:t xml:space="preserve">dopravných </w:t>
      </w:r>
      <w:r w:rsidRPr="00CD5F0A">
        <w:rPr>
          <w:rFonts w:ascii="Times New Roman" w:hAnsi="Times New Roman"/>
          <w:sz w:val="24"/>
          <w:szCs w:val="24"/>
          <w:lang w:val="ru-RU"/>
        </w:rPr>
        <w:t>služieb súvisiacich s</w:t>
      </w:r>
      <w:r>
        <w:rPr>
          <w:rFonts w:ascii="Times New Roman" w:hAnsi="Times New Roman"/>
          <w:sz w:val="24"/>
          <w:szCs w:val="24"/>
        </w:rPr>
        <w:t> 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dohodou akéhokoľvek leteckého dopravcu </w:t>
      </w:r>
      <w:r w:rsidR="004C264F">
        <w:rPr>
          <w:rFonts w:ascii="Times New Roman" w:hAnsi="Times New Roman"/>
          <w:sz w:val="24"/>
          <w:szCs w:val="24"/>
        </w:rPr>
        <w:t>Európskej únie</w:t>
      </w:r>
      <w:r>
        <w:rPr>
          <w:rFonts w:ascii="Times New Roman" w:hAnsi="Times New Roman"/>
          <w:sz w:val="24"/>
          <w:szCs w:val="24"/>
        </w:rPr>
        <w:t xml:space="preserve"> </w:t>
      </w:r>
      <w:r w:rsidR="00C13249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 xml:space="preserve">leteckého dopravcu 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vlastniaceho licenciu na vykonávanie leteckej dopravy </w:t>
      </w:r>
      <w:r>
        <w:rPr>
          <w:rFonts w:ascii="Times New Roman" w:hAnsi="Times New Roman"/>
          <w:sz w:val="24"/>
          <w:szCs w:val="24"/>
        </w:rPr>
        <w:t xml:space="preserve">za odplatu </w:t>
      </w:r>
      <w:r w:rsidR="00C13249">
        <w:rPr>
          <w:rFonts w:ascii="Times New Roman" w:hAnsi="Times New Roman"/>
          <w:sz w:val="24"/>
          <w:szCs w:val="24"/>
        </w:rPr>
        <w:t xml:space="preserve">(ďalej len „prevádzková licencia“) 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ktoréhokoľvek členského štátu </w:t>
      </w:r>
      <w:r>
        <w:rPr>
          <w:rFonts w:ascii="Times New Roman" w:hAnsi="Times New Roman"/>
          <w:sz w:val="24"/>
          <w:szCs w:val="24"/>
        </w:rPr>
        <w:t>Európskej únie</w:t>
      </w:r>
      <w:r w:rsidR="00C13249">
        <w:rPr>
          <w:rFonts w:ascii="Times New Roman" w:hAnsi="Times New Roman"/>
          <w:sz w:val="24"/>
          <w:szCs w:val="24"/>
        </w:rPr>
        <w:t>]</w:t>
      </w:r>
      <w:r w:rsidRPr="00CD5F0A">
        <w:rPr>
          <w:rFonts w:ascii="Times New Roman" w:hAnsi="Times New Roman"/>
          <w:sz w:val="24"/>
          <w:szCs w:val="24"/>
          <w:lang w:val="ru-RU"/>
        </w:rPr>
        <w:t>,</w:t>
      </w:r>
    </w:p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určenie leteckého dopravcu </w:t>
      </w:r>
      <w:r w:rsidR="004C264F">
        <w:rPr>
          <w:rFonts w:ascii="Times New Roman" w:hAnsi="Times New Roman"/>
          <w:color w:val="000000"/>
          <w:sz w:val="24"/>
          <w:szCs w:val="24"/>
        </w:rPr>
        <w:t>Európskej únie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nie je 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rámci </w:t>
      </w:r>
      <w:r>
        <w:rPr>
          <w:rFonts w:ascii="Times New Roman" w:hAnsi="Times New Roman"/>
          <w:sz w:val="24"/>
          <w:szCs w:val="24"/>
        </w:rPr>
        <w:t>Európskej únie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 obmedzené spôsobom vlastníctva ani </w:t>
      </w:r>
      <w:r>
        <w:rPr>
          <w:rFonts w:ascii="Times New Roman" w:hAnsi="Times New Roman"/>
          <w:color w:val="000000"/>
          <w:sz w:val="24"/>
          <w:szCs w:val="24"/>
        </w:rPr>
        <w:t xml:space="preserve">hlavným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miestom podnikania,</w:t>
      </w:r>
    </w:p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</w:rPr>
        <w:t>c)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="004C264F">
        <w:rPr>
          <w:rFonts w:ascii="Times New Roman" w:hAnsi="Times New Roman"/>
          <w:color w:val="000000"/>
          <w:sz w:val="24"/>
          <w:szCs w:val="24"/>
          <w:lang w:val="ru-RU"/>
        </w:rPr>
        <w:t>zmluvné strany</w:t>
      </w:r>
      <w:r w:rsidRPr="00CD5F0A" w:rsidR="00C13249">
        <w:rPr>
          <w:rFonts w:ascii="Times New Roman" w:hAnsi="Times New Roman"/>
          <w:bCs/>
          <w:color w:val="000000"/>
          <w:sz w:val="24"/>
          <w:szCs w:val="24"/>
        </w:rPr>
        <w:t xml:space="preserve"> dohody</w:t>
      </w:r>
      <w:r w:rsidRPr="00CD5F0A" w:rsidR="00C1324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si navzájom uznávajú </w:t>
      </w:r>
      <w:r w:rsidR="00C13249">
        <w:rPr>
          <w:rFonts w:ascii="Times New Roman" w:hAnsi="Times New Roman"/>
          <w:color w:val="000000"/>
          <w:sz w:val="24"/>
          <w:szCs w:val="24"/>
        </w:rPr>
        <w:t xml:space="preserve">prevádzkové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licencie 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iné formy oprávnení, ktoré vydala druhá strana na poskytovanie leteckých dopravných služieb,</w:t>
      </w:r>
    </w:p>
    <w:p w:rsidR="00C13249" w:rsidP="00C13249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 w:rsidR="00CD5F0A">
        <w:rPr>
          <w:rFonts w:ascii="Times New Roman" w:hAnsi="Times New Roman"/>
          <w:color w:val="000000"/>
          <w:sz w:val="24"/>
          <w:szCs w:val="24"/>
        </w:rPr>
        <w:t>d)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 xml:space="preserve">každá </w:t>
      </w:r>
      <w:r w:rsidR="004C264F">
        <w:rPr>
          <w:rFonts w:ascii="Times New Roman" w:hAnsi="Times New Roman"/>
          <w:color w:val="000000"/>
          <w:sz w:val="24"/>
          <w:szCs w:val="24"/>
        </w:rPr>
        <w:t>zmluvná strana</w:t>
      </w:r>
      <w:r w:rsidRPr="00CD5F0A">
        <w:rPr>
          <w:rFonts w:ascii="Times New Roman" w:hAnsi="Times New Roman"/>
          <w:bCs/>
          <w:color w:val="000000"/>
          <w:sz w:val="24"/>
          <w:szCs w:val="24"/>
        </w:rPr>
        <w:t xml:space="preserve"> dohody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>umožňuje štátnym príslušníkom druhej strany vlastniť svoj</w:t>
      </w:r>
      <w:r>
        <w:rPr>
          <w:rFonts w:ascii="Times New Roman" w:hAnsi="Times New Roman"/>
          <w:color w:val="000000"/>
          <w:sz w:val="24"/>
          <w:szCs w:val="24"/>
        </w:rPr>
        <w:t>ich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leteckých dopravcov,</w:t>
      </w:r>
    </w:p>
    <w:p w:rsidR="00C13249" w:rsidP="00C13249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 w:rsidR="00CD5F0A">
        <w:rPr>
          <w:rFonts w:ascii="Times New Roman" w:hAnsi="Times New Roman"/>
          <w:color w:val="000000"/>
          <w:sz w:val="24"/>
          <w:szCs w:val="24"/>
        </w:rPr>
        <w:t>e)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="004C264F">
        <w:rPr>
          <w:rFonts w:ascii="Times New Roman" w:hAnsi="Times New Roman"/>
          <w:color w:val="000000"/>
          <w:sz w:val="24"/>
          <w:szCs w:val="24"/>
        </w:rPr>
        <w:t>leteckí dopravcovia Európskej únie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 xml:space="preserve"> môžu vykonávať priame lety do </w:t>
      </w:r>
      <w:r>
        <w:rPr>
          <w:rFonts w:ascii="Times New Roman" w:hAnsi="Times New Roman"/>
          <w:color w:val="000000"/>
          <w:sz w:val="24"/>
          <w:szCs w:val="24"/>
        </w:rPr>
        <w:t xml:space="preserve">štátu 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>Izrael z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>ľubovoľného bodu na území E</w:t>
      </w:r>
      <w:r>
        <w:rPr>
          <w:rFonts w:ascii="Times New Roman" w:hAnsi="Times New Roman"/>
          <w:color w:val="000000"/>
          <w:sz w:val="24"/>
          <w:szCs w:val="24"/>
        </w:rPr>
        <w:t>urópskej únie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CD5F0A" w:rsidRPr="00CD5F0A" w:rsidP="00C13249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</w:rPr>
        <w:t>f)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>boli odstránené všetky reštrikcie týkajúce sa tratí, cien a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>ponúkanej kapacity, avšak existujúce prepravné práva, dojednania v oblasti bezpečnostnej ochrany, ktoré vznikli na základe bilaterálnych</w:t>
      </w:r>
      <w:r w:rsidR="004C264F">
        <w:rPr>
          <w:rFonts w:ascii="Times New Roman" w:hAnsi="Times New Roman"/>
          <w:color w:val="000000"/>
          <w:sz w:val="24"/>
          <w:szCs w:val="24"/>
        </w:rPr>
        <w:t xml:space="preserve"> dohôd a ktoré nie sú predmetom</w:t>
      </w:r>
      <w:r w:rsidRPr="00CD5F0A" w:rsidR="00C13249">
        <w:rPr>
          <w:rFonts w:ascii="Times New Roman" w:hAnsi="Times New Roman"/>
          <w:bCs/>
          <w:color w:val="000000"/>
          <w:sz w:val="24"/>
          <w:szCs w:val="24"/>
        </w:rPr>
        <w:t xml:space="preserve"> dohody</w:t>
      </w:r>
      <w:r w:rsidRPr="00CD5F0A">
        <w:rPr>
          <w:rFonts w:ascii="Times New Roman" w:hAnsi="Times New Roman"/>
          <w:color w:val="000000"/>
          <w:sz w:val="24"/>
          <w:szCs w:val="24"/>
        </w:rPr>
        <w:t>, alebo ktoré sú výhodnejšie, sa môžu aj naďalej uplatňovať,</w:t>
      </w:r>
    </w:p>
    <w:p w:rsidR="00CD5F0A" w:rsidRPr="00CD5F0A" w:rsidP="00C13249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</w:rPr>
        <w:t>g)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clá a poplatky za predmety určené na </w:t>
      </w:r>
      <w:r w:rsidR="00C13249">
        <w:rPr>
          <w:rFonts w:ascii="Times New Roman" w:hAnsi="Times New Roman"/>
          <w:color w:val="000000"/>
          <w:sz w:val="24"/>
          <w:szCs w:val="24"/>
        </w:rPr>
        <w:t>používanie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alebo </w:t>
      </w:r>
      <w:r w:rsidR="00C13249">
        <w:rPr>
          <w:rFonts w:ascii="Times New Roman" w:hAnsi="Times New Roman"/>
          <w:color w:val="000000"/>
          <w:sz w:val="24"/>
          <w:szCs w:val="24"/>
        </w:rPr>
        <w:t>používané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výlučne v súvislosti s prevádzkou alebo údržbou lietadiel</w:t>
      </w:r>
      <w:r w:rsidR="004C264F">
        <w:rPr>
          <w:rFonts w:ascii="Times New Roman" w:hAnsi="Times New Roman"/>
          <w:color w:val="000000"/>
          <w:sz w:val="24"/>
          <w:szCs w:val="24"/>
        </w:rPr>
        <w:t>,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prípadne produkty určené na predaj cestujúcim alebo na používanie cestujúcimi v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>medzinárodnej</w:t>
      </w:r>
      <w:r w:rsidR="00C13249">
        <w:rPr>
          <w:rFonts w:ascii="Times New Roman" w:hAnsi="Times New Roman"/>
          <w:color w:val="000000"/>
          <w:sz w:val="24"/>
          <w:szCs w:val="24"/>
        </w:rPr>
        <w:t xml:space="preserve"> obchodnej </w:t>
      </w:r>
      <w:r w:rsidRPr="00CD5F0A">
        <w:rPr>
          <w:rFonts w:ascii="Times New Roman" w:hAnsi="Times New Roman"/>
          <w:color w:val="000000"/>
          <w:sz w:val="24"/>
          <w:szCs w:val="24"/>
        </w:rPr>
        <w:t>leteckej doprave sú na základe reciprocity oslobodené od všetkých dovozných obmedzení, daní z nehnuteľností, kapitálových poplatkov a odvodov (s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>upresneniami),</w:t>
      </w:r>
    </w:p>
    <w:p w:rsidR="00CD5F0A" w:rsidRPr="00CD5F0A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h)</w:t>
      </w:r>
      <w:r w:rsidR="00C13249">
        <w:rPr>
          <w:rFonts w:ascii="Times New Roman" w:hAnsi="Times New Roman"/>
          <w:color w:val="000000"/>
          <w:sz w:val="24"/>
          <w:szCs w:val="24"/>
        </w:rPr>
        <w:t xml:space="preserve"> zmluvné </w:t>
      </w:r>
      <w:r w:rsidR="004C264F">
        <w:rPr>
          <w:rFonts w:ascii="Times New Roman" w:hAnsi="Times New Roman"/>
          <w:color w:val="000000"/>
          <w:sz w:val="24"/>
          <w:szCs w:val="24"/>
          <w:lang w:val="ru-RU"/>
        </w:rPr>
        <w:t>strany</w:t>
      </w:r>
      <w:r w:rsidR="004C26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5F0A" w:rsidR="00C13249">
        <w:rPr>
          <w:rFonts w:ascii="Times New Roman" w:hAnsi="Times New Roman"/>
          <w:bCs/>
          <w:color w:val="000000"/>
          <w:sz w:val="24"/>
          <w:szCs w:val="24"/>
        </w:rPr>
        <w:t>dohody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 súhlasia so spoluprácou smerujúcou k dosiahnutiu vzájomného uznávania noriem bezpečnostnej ochrany, </w:t>
      </w:r>
    </w:p>
    <w:p w:rsidR="00C13249" w:rsidP="00CD5F0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 w:rsidR="00CD5F0A">
        <w:rPr>
          <w:rFonts w:ascii="Times New Roman" w:hAnsi="Times New Roman"/>
          <w:color w:val="000000"/>
          <w:sz w:val="24"/>
          <w:szCs w:val="24"/>
          <w:lang w:val="ru-RU"/>
        </w:rPr>
        <w:t>i)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 w:rsidR="00CD5F0A">
        <w:rPr>
          <w:rFonts w:ascii="Times New Roman" w:hAnsi="Times New Roman"/>
          <w:color w:val="000000"/>
          <w:sz w:val="24"/>
          <w:szCs w:val="24"/>
          <w:lang w:val="ru-RU"/>
        </w:rPr>
        <w:t>spolupráca pri znižovaní nepriaznivých vplyvov leteckej dopravy na klimatické zmeny,</w:t>
      </w:r>
    </w:p>
    <w:p w:rsidR="00CD5F0A" w:rsidRPr="00CD5F0A" w:rsidP="00C132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j)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spravodlivá hospodárska súťaž vrátane nediskriminačného prístupu k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potrebným zariadeniam a službám</w:t>
      </w:r>
      <w:r w:rsidRPr="00CD5F0A">
        <w:rPr>
          <w:rFonts w:ascii="Times New Roman" w:hAnsi="Times New Roman"/>
          <w:sz w:val="24"/>
          <w:szCs w:val="24"/>
          <w:lang w:val="ru-RU"/>
        </w:rPr>
        <w:t>.</w:t>
      </w:r>
    </w:p>
    <w:p w:rsidR="00CD5F0A" w:rsidRPr="00CD5F0A" w:rsidP="00C13249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RPr="00CD5F0A" w:rsidP="001C2B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4.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Priama úprava práv alebo povinností fyzických osôb alebo právnických osôb:</w:t>
      </w:r>
    </w:p>
    <w:p w:rsidR="0039569C" w:rsidP="001C2B2A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="004B1505">
        <w:rPr>
          <w:rFonts w:ascii="Times New Roman" w:hAnsi="Times New Roman"/>
          <w:bCs/>
          <w:color w:val="000000"/>
          <w:sz w:val="24"/>
          <w:szCs w:val="24"/>
        </w:rPr>
        <w:t xml:space="preserve">Hlava I: </w:t>
      </w:r>
      <w:r w:rsidR="00790231">
        <w:rPr>
          <w:rFonts w:ascii="Times New Roman" w:hAnsi="Times New Roman"/>
          <w:bCs/>
          <w:color w:val="000000"/>
          <w:sz w:val="24"/>
          <w:szCs w:val="24"/>
        </w:rPr>
        <w:t xml:space="preserve">Článok 3 (Oprávnenie), </w:t>
      </w:r>
      <w:r w:rsidR="004B1505">
        <w:rPr>
          <w:rFonts w:ascii="Times New Roman" w:hAnsi="Times New Roman"/>
          <w:bCs/>
          <w:color w:val="000000"/>
          <w:sz w:val="24"/>
          <w:szCs w:val="24"/>
        </w:rPr>
        <w:t>Článok 8 (Obchodné príležitosti), Článok 9 (Clá a pop</w:t>
      </w:r>
      <w:r w:rsidR="00790231">
        <w:rPr>
          <w:rFonts w:ascii="Times New Roman" w:hAnsi="Times New Roman"/>
          <w:bCs/>
          <w:color w:val="000000"/>
          <w:sz w:val="24"/>
          <w:szCs w:val="24"/>
        </w:rPr>
        <w:t xml:space="preserve">latky), Článok 11 (Tvorba cien), </w:t>
      </w:r>
    </w:p>
    <w:p w:rsidR="004B1505" w:rsidP="001C2B2A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CD5F0A" w:rsidRPr="00CD5F0A" w:rsidP="001C2B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5.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Úprava predmetu medzinárodnej zmluvy v práve EÚ:</w:t>
      </w:r>
    </w:p>
    <w:p w:rsidR="00CA44F8" w:rsidRPr="00CA44F8" w:rsidP="001D4AE7">
      <w:pPr>
        <w:bidi w:val="0"/>
        <w:spacing w:after="0" w:line="240" w:lineRule="auto"/>
        <w:ind w:left="284" w:hanging="284"/>
        <w:jc w:val="both"/>
        <w:rPr>
          <w:rFonts w:ascii="Times New Roman" w:hAnsi="Times New Roman" w:cs="EUAlbertina"/>
          <w:bCs/>
          <w:color w:val="000000"/>
          <w:sz w:val="24"/>
          <w:szCs w:val="24"/>
        </w:rPr>
      </w:pPr>
      <w:r w:rsidR="001D4AE7">
        <w:rPr>
          <w:rFonts w:ascii="Times New Roman" w:hAnsi="Times New Roman"/>
          <w:sz w:val="24"/>
          <w:szCs w:val="24"/>
        </w:rPr>
        <w:t xml:space="preserve">    </w:t>
      </w:r>
      <w:r w:rsidRPr="00CA44F8">
        <w:rPr>
          <w:rFonts w:ascii="Times New Roman" w:hAnsi="Times New Roman"/>
          <w:sz w:val="24"/>
          <w:szCs w:val="24"/>
          <w:lang w:val="ru-RU"/>
        </w:rPr>
        <w:t xml:space="preserve">V primárnom práve EÚ je daná problematika upravená v 3. časti Hlave VI (Doprava) článok 100 ods. 2 v spojení </w:t>
      </w:r>
      <w:r w:rsidRPr="00CA44F8">
        <w:rPr>
          <w:rFonts w:ascii="Times New Roman" w:hAnsi="Times New Roman"/>
          <w:sz w:val="24"/>
          <w:szCs w:val="24"/>
        </w:rPr>
        <w:t xml:space="preserve"> </w:t>
      </w:r>
      <w:r w:rsidRPr="00CA44F8">
        <w:rPr>
          <w:rFonts w:ascii="Times New Roman" w:hAnsi="Times New Roman"/>
          <w:sz w:val="24"/>
          <w:szCs w:val="24"/>
          <w:lang w:val="ru-RU"/>
        </w:rPr>
        <w:t xml:space="preserve">s článkom 218 ods. 5 a 7 a článkom 218 ods. 8 prvým pododsekom </w:t>
      </w:r>
      <w:r w:rsidRPr="00CA44F8">
        <w:rPr>
          <w:rFonts w:ascii="Times New Roman" w:hAnsi="Times New Roman"/>
          <w:sz w:val="24"/>
          <w:szCs w:val="24"/>
        </w:rPr>
        <w:t xml:space="preserve"> </w:t>
      </w:r>
      <w:r w:rsidRPr="00CA44F8">
        <w:rPr>
          <w:rFonts w:ascii="Times New Roman" w:hAnsi="Times New Roman"/>
          <w:sz w:val="24"/>
          <w:szCs w:val="24"/>
          <w:lang w:val="ru-RU"/>
        </w:rPr>
        <w:t>Zmluvy o fungovaní Európskej únie. V sekundárnom práve EÚ je daná problematika upravená r</w:t>
      </w:r>
      <w:r w:rsidRPr="00CA44F8">
        <w:rPr>
          <w:rFonts w:ascii="Times New Roman" w:hAnsi="Times New Roman" w:cs="EUAlbertina"/>
          <w:bCs/>
          <w:color w:val="000000"/>
          <w:sz w:val="24"/>
          <w:szCs w:val="24"/>
          <w:lang w:val="ru-RU"/>
        </w:rPr>
        <w:t>ozhodnutí</w:t>
      </w:r>
      <w:r w:rsidRPr="00CA44F8">
        <w:rPr>
          <w:rFonts w:ascii="Times New Roman" w:hAnsi="Times New Roman" w:cs="EUAlbertina"/>
          <w:bCs/>
          <w:color w:val="000000"/>
          <w:sz w:val="24"/>
          <w:szCs w:val="24"/>
        </w:rPr>
        <w:t>m</w:t>
      </w:r>
      <w:r w:rsidRPr="00CA44F8">
        <w:rPr>
          <w:rFonts w:ascii="Times New Roman" w:hAnsi="Times New Roman" w:cs="EUAlbertina"/>
          <w:bCs/>
          <w:color w:val="000000"/>
          <w:sz w:val="24"/>
          <w:szCs w:val="24"/>
          <w:lang w:val="ru-RU"/>
        </w:rPr>
        <w:t xml:space="preserve"> Rady a zástupcov vlád členských štátov zasadajúcich v Rade </w:t>
      </w:r>
      <w:r>
        <w:rPr>
          <w:rFonts w:ascii="Times New Roman" w:hAnsi="Times New Roman" w:cs="EUAlbertina"/>
          <w:color w:val="000000"/>
          <w:sz w:val="24"/>
          <w:szCs w:val="24"/>
          <w:lang w:val="ru-RU"/>
        </w:rPr>
        <w:t>(201</w:t>
      </w:r>
      <w:r>
        <w:rPr>
          <w:rFonts w:ascii="Times New Roman" w:hAnsi="Times New Roman" w:cs="EUAlbertina"/>
          <w:color w:val="000000"/>
          <w:sz w:val="24"/>
          <w:szCs w:val="24"/>
        </w:rPr>
        <w:t>3</w:t>
      </w:r>
      <w:r w:rsidRPr="00CA44F8">
        <w:rPr>
          <w:rFonts w:ascii="Times New Roman" w:hAnsi="Times New Roman" w:cs="EUAlbertina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EUAlbertina"/>
          <w:color w:val="000000"/>
          <w:sz w:val="24"/>
          <w:szCs w:val="24"/>
        </w:rPr>
        <w:t>398</w:t>
      </w:r>
      <w:r>
        <w:rPr>
          <w:rFonts w:ascii="Times New Roman" w:hAnsi="Times New Roman" w:cs="EUAlbertina"/>
          <w:color w:val="000000"/>
          <w:sz w:val="24"/>
          <w:szCs w:val="24"/>
          <w:lang w:val="ru-RU"/>
        </w:rPr>
        <w:t>/E</w:t>
      </w:r>
      <w:r>
        <w:rPr>
          <w:rFonts w:ascii="Times New Roman" w:hAnsi="Times New Roman" w:cs="EUAlbertina"/>
          <w:color w:val="000000"/>
          <w:sz w:val="24"/>
          <w:szCs w:val="24"/>
        </w:rPr>
        <w:t>Ú</w:t>
      </w:r>
      <w:r w:rsidRPr="00CA44F8">
        <w:rPr>
          <w:rFonts w:ascii="Times New Roman" w:hAnsi="Times New Roman" w:cs="EUAlbertina"/>
          <w:color w:val="000000"/>
          <w:sz w:val="24"/>
          <w:szCs w:val="24"/>
          <w:lang w:val="ru-RU"/>
        </w:rPr>
        <w:t xml:space="preserve">) </w:t>
      </w:r>
      <w:r w:rsidRPr="00CA44F8">
        <w:rPr>
          <w:rFonts w:ascii="Times New Roman" w:hAnsi="Times New Roman" w:cs="EUAlbertina"/>
          <w:bCs/>
          <w:color w:val="000000"/>
          <w:sz w:val="24"/>
          <w:szCs w:val="24"/>
          <w:lang w:val="ru-RU"/>
        </w:rPr>
        <w:t xml:space="preserve">z </w:t>
      </w:r>
      <w:r>
        <w:rPr>
          <w:rFonts w:ascii="Times New Roman" w:hAnsi="Times New Roman" w:cs="EUAlbertina"/>
          <w:bCs/>
          <w:color w:val="000000"/>
          <w:sz w:val="24"/>
          <w:szCs w:val="24"/>
        </w:rPr>
        <w:t>20</w:t>
      </w:r>
      <w:r w:rsidRPr="00CA44F8">
        <w:rPr>
          <w:rFonts w:ascii="Times New Roman" w:hAnsi="Times New Roman" w:cs="EUAlbertina"/>
          <w:bCs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EUAlbertina"/>
          <w:bCs/>
          <w:color w:val="000000"/>
          <w:sz w:val="24"/>
          <w:szCs w:val="24"/>
        </w:rPr>
        <w:t>Decembra 2012</w:t>
      </w:r>
      <w:r w:rsidRPr="00CA44F8">
        <w:rPr>
          <w:rFonts w:ascii="Times New Roman" w:hAnsi="Times New Roman" w:cs="EUAlbertina"/>
          <w:bCs/>
          <w:color w:val="000000"/>
          <w:sz w:val="24"/>
          <w:szCs w:val="24"/>
          <w:lang w:val="ru-RU"/>
        </w:rPr>
        <w:t xml:space="preserve"> o podpise</w:t>
      </w:r>
      <w:r w:rsidRPr="00CA44F8">
        <w:rPr>
          <w:rFonts w:ascii="Times New Roman" w:hAnsi="Times New Roman" w:cs="EUAlbertina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EUAlbertina"/>
          <w:bCs/>
          <w:color w:val="000000"/>
          <w:sz w:val="24"/>
          <w:szCs w:val="24"/>
        </w:rPr>
        <w:t xml:space="preserve">a predbežnom vykonávaní </w:t>
      </w:r>
      <w:r>
        <w:rPr>
          <w:rFonts w:ascii="Times New Roman" w:hAnsi="Times New Roman"/>
          <w:bCs/>
          <w:color w:val="000000"/>
          <w:sz w:val="24"/>
          <w:szCs w:val="24"/>
        </w:rPr>
        <w:t>Euro-stredozemskej</w:t>
      </w:r>
      <w:r w:rsidRPr="00CD5F0A">
        <w:rPr>
          <w:rFonts w:ascii="Times New Roman" w:hAnsi="Times New Roman"/>
          <w:bCs/>
          <w:color w:val="000000"/>
          <w:sz w:val="24"/>
          <w:szCs w:val="24"/>
        </w:rPr>
        <w:t xml:space="preserve"> letec</w:t>
      </w:r>
      <w:r>
        <w:rPr>
          <w:rFonts w:ascii="Times New Roman" w:hAnsi="Times New Roman"/>
          <w:bCs/>
          <w:color w:val="000000"/>
          <w:sz w:val="24"/>
          <w:szCs w:val="24"/>
        </w:rPr>
        <w:t>kej dohody</w:t>
      </w:r>
      <w:r w:rsidRPr="00CD5F0A">
        <w:rPr>
          <w:rFonts w:ascii="Times New Roman" w:hAnsi="Times New Roman"/>
          <w:bCs/>
          <w:color w:val="000000"/>
          <w:sz w:val="24"/>
          <w:szCs w:val="24"/>
        </w:rPr>
        <w:t xml:space="preserve"> medzi Európskou úniou a jej členskými štátmi na jednej strane a vládou Izraelského štátu na strane </w:t>
      </w:r>
      <w:r>
        <w:rPr>
          <w:rFonts w:ascii="Times New Roman" w:hAnsi="Times New Roman"/>
          <w:bCs/>
          <w:color w:val="000000"/>
          <w:sz w:val="24"/>
          <w:szCs w:val="24"/>
        </w:rPr>
        <w:t>druhej v mene Európskej únie</w:t>
      </w:r>
      <w:r w:rsidRPr="00CA44F8">
        <w:rPr>
          <w:rFonts w:ascii="Times New Roman" w:hAnsi="Times New Roman" w:cs="EUAlbertina"/>
          <w:bCs/>
          <w:color w:val="000000"/>
          <w:sz w:val="24"/>
          <w:szCs w:val="24"/>
        </w:rPr>
        <w:t xml:space="preserve"> (Ú.</w:t>
      </w:r>
      <w:r>
        <w:rPr>
          <w:rFonts w:ascii="Times New Roman" w:hAnsi="Times New Roman" w:cs="EUAlbertina"/>
          <w:bCs/>
          <w:color w:val="000000"/>
          <w:sz w:val="24"/>
          <w:szCs w:val="24"/>
        </w:rPr>
        <w:t xml:space="preserve"> v. EÚ L 208/1, 2.8.2013</w:t>
      </w:r>
      <w:r w:rsidRPr="00CA44F8">
        <w:rPr>
          <w:rFonts w:ascii="Times New Roman" w:hAnsi="Times New Roman" w:cs="EUAlbertina"/>
          <w:bCs/>
          <w:color w:val="000000"/>
          <w:sz w:val="24"/>
          <w:szCs w:val="24"/>
        </w:rPr>
        <w:t>).</w:t>
      </w:r>
    </w:p>
    <w:p w:rsidR="00C84D18" w:rsidP="001D4AE7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="001D4AE7"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  <w:r w:rsidRPr="008371E4" w:rsidR="00CA44F8">
        <w:rPr>
          <w:rFonts w:ascii="Times New Roman" w:hAnsi="Times New Roman"/>
          <w:bCs/>
          <w:color w:val="000000"/>
          <w:sz w:val="24"/>
          <w:szCs w:val="24"/>
        </w:rPr>
        <w:t>Zhoda</w:t>
      </w:r>
      <w:r w:rsidR="001D4AE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371E4" w:rsidR="008371E4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1D4AE7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8371E4" w:rsidR="008371E4">
        <w:rPr>
          <w:rFonts w:ascii="Times New Roman" w:hAnsi="Times New Roman"/>
          <w:bCs/>
          <w:color w:val="000000"/>
          <w:sz w:val="24"/>
          <w:szCs w:val="24"/>
        </w:rPr>
        <w:t>právom</w:t>
      </w:r>
      <w:r w:rsidR="001D4AE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371E4" w:rsidR="008371E4">
        <w:rPr>
          <w:rFonts w:ascii="Times New Roman" w:hAnsi="Times New Roman"/>
          <w:bCs/>
          <w:color w:val="000000"/>
          <w:sz w:val="24"/>
          <w:szCs w:val="24"/>
        </w:rPr>
        <w:t>EÚ:</w:t>
      </w:r>
      <w:r w:rsidR="001D4AE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371E4" w:rsidR="008371E4">
        <w:rPr>
          <w:rFonts w:ascii="Times New Roman" w:hAnsi="Times New Roman"/>
          <w:bCs/>
          <w:color w:val="000000"/>
          <w:sz w:val="24"/>
          <w:szCs w:val="24"/>
        </w:rPr>
        <w:t>úplná</w:t>
      </w:r>
    </w:p>
    <w:p w:rsidR="00CA44F8" w:rsidRPr="00CA44F8" w:rsidP="001D4AE7">
      <w:pPr>
        <w:bidi w:val="0"/>
        <w:spacing w:after="0" w:line="240" w:lineRule="auto"/>
        <w:ind w:left="284" w:hanging="284"/>
        <w:jc w:val="both"/>
        <w:rPr>
          <w:noProof/>
        </w:rPr>
      </w:pPr>
      <w:r w:rsidRPr="00CA44F8">
        <w:rPr>
          <w:lang w:val="ru-RU"/>
        </w:rPr>
        <w:br/>
      </w:r>
    </w:p>
    <w:p w:rsidR="00CA44F8" w:rsidRPr="00CA44F8" w:rsidP="00CA44F8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A44F8" w:rsidRPr="00CA44F8" w:rsidP="00CA44F8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A44F8">
        <w:rPr>
          <w:rFonts w:ascii="Times New Roman" w:hAnsi="Times New Roman"/>
          <w:b/>
          <w:color w:val="000000"/>
          <w:sz w:val="24"/>
          <w:szCs w:val="24"/>
          <w:lang w:val="ru-RU"/>
        </w:rPr>
        <w:t>6.</w:t>
        <w:tab/>
        <w:t>Kategória zmluvy podľa čl. 7 ods. 4 Ústavy Slovenskej republiky (vyžaduje pred ratifikáciou súhlas Národnej rady Slovenskej republiky):</w:t>
      </w:r>
    </w:p>
    <w:p w:rsidR="00C84D18" w:rsidP="00CA44F8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A44F8" w:rsidR="00CA44F8">
        <w:rPr>
          <w:rFonts w:ascii="Times New Roman" w:hAnsi="Times New Roman"/>
          <w:bCs/>
          <w:sz w:val="24"/>
          <w:szCs w:val="24"/>
          <w:lang w:val="ru-RU" w:eastAsia="en-US"/>
        </w:rPr>
        <w:t>Dohoda</w:t>
      </w:r>
      <w:r w:rsidRPr="00CA44F8" w:rsidR="00CA44F8">
        <w:rPr>
          <w:rFonts w:ascii="Times New Roman" w:hAnsi="Times New Roman"/>
          <w:bCs/>
          <w:sz w:val="24"/>
          <w:szCs w:val="24"/>
          <w:lang w:val="ru-RU"/>
        </w:rPr>
        <w:t xml:space="preserve"> je mnohostrannou medzinárodnou zmluvou prezidentskej povahy</w:t>
      </w:r>
      <w:r w:rsidRPr="00CA44F8" w:rsidR="00CA44F8">
        <w:rPr>
          <w:rFonts w:ascii="Times New Roman" w:hAnsi="Times New Roman"/>
          <w:bCs/>
          <w:sz w:val="24"/>
          <w:szCs w:val="24"/>
        </w:rPr>
        <w:t xml:space="preserve"> podľa</w:t>
      </w:r>
      <w:r w:rsidRPr="00CA44F8" w:rsidR="00CA44F8">
        <w:rPr>
          <w:rFonts w:ascii="Times New Roman" w:hAnsi="Times New Roman"/>
          <w:sz w:val="24"/>
          <w:szCs w:val="24"/>
          <w:lang w:val="ru-RU"/>
        </w:rPr>
        <w:t xml:space="preserve"> článku 7 ods. 4</w:t>
      </w:r>
      <w:r w:rsidRPr="00CA44F8" w:rsidR="00CA44F8">
        <w:rPr>
          <w:rFonts w:ascii="Times New Roman" w:hAnsi="Times New Roman"/>
          <w:sz w:val="24"/>
          <w:szCs w:val="24"/>
        </w:rPr>
        <w:t xml:space="preserve"> </w:t>
      </w:r>
      <w:r w:rsidRPr="00CA44F8" w:rsidR="00CA44F8">
        <w:rPr>
          <w:rFonts w:ascii="Times New Roman" w:hAnsi="Times New Roman"/>
          <w:sz w:val="24"/>
          <w:szCs w:val="24"/>
          <w:lang w:val="ru-RU"/>
        </w:rPr>
        <w:t>Ústav</w:t>
      </w:r>
      <w:r w:rsidRPr="00CA44F8" w:rsidR="00CA44F8">
        <w:rPr>
          <w:rFonts w:ascii="Times New Roman" w:hAnsi="Times New Roman"/>
          <w:sz w:val="24"/>
          <w:szCs w:val="24"/>
        </w:rPr>
        <w:t>y</w:t>
      </w:r>
      <w:r w:rsidRPr="00CA44F8" w:rsidR="00CA44F8">
        <w:rPr>
          <w:rFonts w:ascii="Times New Roman" w:hAnsi="Times New Roman"/>
          <w:sz w:val="24"/>
          <w:szCs w:val="24"/>
          <w:lang w:val="ru-RU"/>
        </w:rPr>
        <w:t xml:space="preserve"> Slovenskej republiky</w:t>
      </w:r>
      <w:r w:rsidRPr="00CA44F8" w:rsidR="00CA44F8">
        <w:rPr>
          <w:rFonts w:ascii="Times New Roman" w:hAnsi="Times New Roman"/>
          <w:sz w:val="24"/>
          <w:szCs w:val="24"/>
        </w:rPr>
        <w:t>,</w:t>
      </w:r>
      <w:r w:rsidRPr="00CA44F8" w:rsidR="00CA44F8">
        <w:rPr>
          <w:rFonts w:ascii="Times New Roman" w:hAnsi="Times New Roman"/>
          <w:sz w:val="24"/>
          <w:szCs w:val="24"/>
          <w:lang w:val="ru-RU"/>
        </w:rPr>
        <w:t xml:space="preserve"> ktorá priamo zakladá práva alebo povinnosti fyzických osôb alebo právnických osôb, a preto</w:t>
      </w:r>
      <w:r w:rsidRPr="00CA44F8" w:rsidR="00CA44F8">
        <w:rPr>
          <w:rFonts w:ascii="Times New Roman" w:hAnsi="Times New Roman"/>
          <w:sz w:val="24"/>
          <w:szCs w:val="24"/>
        </w:rPr>
        <w:t xml:space="preserve"> podlieha pred jej</w:t>
      </w:r>
      <w:r w:rsidRPr="00CA44F8" w:rsidR="00CA44F8">
        <w:rPr>
          <w:rFonts w:ascii="Times New Roman" w:hAnsi="Times New Roman"/>
          <w:sz w:val="24"/>
          <w:szCs w:val="24"/>
          <w:lang w:val="ru-RU"/>
        </w:rPr>
        <w:t xml:space="preserve"> ratifikáciou súhlas</w:t>
      </w:r>
      <w:r w:rsidRPr="00CA44F8" w:rsidR="00CA44F8">
        <w:rPr>
          <w:rFonts w:ascii="Times New Roman" w:hAnsi="Times New Roman"/>
          <w:sz w:val="24"/>
          <w:szCs w:val="24"/>
        </w:rPr>
        <w:t>u</w:t>
      </w:r>
      <w:r w:rsidRPr="00CA44F8" w:rsidR="00CA44F8">
        <w:rPr>
          <w:rFonts w:ascii="Times New Roman" w:hAnsi="Times New Roman"/>
          <w:sz w:val="24"/>
          <w:szCs w:val="24"/>
          <w:lang w:val="ru-RU"/>
        </w:rPr>
        <w:t xml:space="preserve"> Národnej rady Slovenskej republiky.</w:t>
      </w:r>
    </w:p>
    <w:p w:rsidR="00CA44F8" w:rsidRPr="00CA44F8" w:rsidP="00CA44F8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A44F8">
        <w:rPr>
          <w:rFonts w:ascii="Times New Roman" w:hAnsi="Times New Roman"/>
          <w:color w:val="000000"/>
          <w:sz w:val="24"/>
          <w:szCs w:val="24"/>
          <w:lang w:val="ru-RU"/>
        </w:rPr>
        <w:br/>
      </w:r>
    </w:p>
    <w:p w:rsidR="00CA44F8" w:rsidRPr="00CA44F8" w:rsidP="00CA44F8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A44F8">
        <w:rPr>
          <w:rFonts w:ascii="Times New Roman" w:hAnsi="Times New Roman"/>
          <w:b/>
          <w:color w:val="000000"/>
          <w:sz w:val="24"/>
          <w:szCs w:val="24"/>
          <w:lang w:val="ru-RU"/>
        </w:rPr>
        <w:t>7.</w:t>
        <w:tab/>
        <w:t>Kategória zmluvy podľa čl. 7 ods. 5 Ústavy Slovenskej republiky (má prednosť pred zákonmi):</w:t>
      </w:r>
    </w:p>
    <w:p w:rsidR="00C84D18" w:rsidP="00CA44F8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A44F8" w:rsidR="00CA44F8">
        <w:rPr>
          <w:rFonts w:ascii="Times New Roman" w:hAnsi="Times New Roman"/>
          <w:bCs/>
          <w:sz w:val="24"/>
          <w:szCs w:val="24"/>
          <w:lang w:val="ru-RU" w:eastAsia="en-US"/>
        </w:rPr>
        <w:t>Dohoda</w:t>
      </w:r>
      <w:r w:rsidRPr="00CA44F8" w:rsidR="00CA44F8">
        <w:rPr>
          <w:rFonts w:ascii="Times New Roman" w:hAnsi="Times New Roman"/>
          <w:bCs/>
          <w:sz w:val="24"/>
          <w:szCs w:val="24"/>
          <w:lang w:val="ru-RU"/>
        </w:rPr>
        <w:t xml:space="preserve"> je mnohostrannou medzinárodnou zmluvou prezidentskej povahy </w:t>
      </w:r>
      <w:r w:rsidRPr="00CA44F8" w:rsidR="00CA44F8">
        <w:rPr>
          <w:rFonts w:ascii="Times New Roman" w:hAnsi="Times New Roman"/>
          <w:sz w:val="24"/>
          <w:szCs w:val="24"/>
        </w:rPr>
        <w:t>podľa</w:t>
      </w:r>
      <w:r w:rsidRPr="00CA44F8" w:rsidR="00CA44F8">
        <w:rPr>
          <w:rFonts w:ascii="Times New Roman" w:hAnsi="Times New Roman"/>
          <w:sz w:val="24"/>
          <w:szCs w:val="24"/>
          <w:lang w:val="ru-RU"/>
        </w:rPr>
        <w:t xml:space="preserve"> článku 7 ods.</w:t>
      </w:r>
      <w:r w:rsidRPr="00CA44F8" w:rsidR="00CA44F8">
        <w:rPr>
          <w:rFonts w:ascii="Times New Roman" w:hAnsi="Times New Roman"/>
          <w:sz w:val="24"/>
          <w:szCs w:val="24"/>
        </w:rPr>
        <w:t xml:space="preserve"> </w:t>
      </w:r>
      <w:r w:rsidRPr="00CA44F8" w:rsidR="00CA44F8">
        <w:rPr>
          <w:rFonts w:ascii="Times New Roman" w:hAnsi="Times New Roman"/>
          <w:sz w:val="24"/>
          <w:szCs w:val="24"/>
          <w:lang w:val="ru-RU"/>
        </w:rPr>
        <w:t>5 Ústavy Slovenskej</w:t>
      </w:r>
      <w:r w:rsidRPr="00CA44F8" w:rsidR="00CA44F8">
        <w:rPr>
          <w:rFonts w:ascii="Times New Roman" w:hAnsi="Times New Roman"/>
          <w:sz w:val="24"/>
          <w:szCs w:val="24"/>
        </w:rPr>
        <w:t xml:space="preserve"> republiky</w:t>
      </w:r>
      <w:r w:rsidRPr="00CA44F8" w:rsidR="00CA44F8">
        <w:rPr>
          <w:rFonts w:ascii="Times New Roman" w:hAnsi="Times New Roman"/>
          <w:sz w:val="24"/>
          <w:szCs w:val="24"/>
          <w:lang w:val="ru-RU"/>
        </w:rPr>
        <w:t>, ktorá priamo zakladá práva alebo povinnosti fyzických osôb alebo právnických osôb a </w:t>
      </w:r>
      <w:r w:rsidRPr="00CA44F8" w:rsidR="00CA44F8">
        <w:rPr>
          <w:rFonts w:ascii="Times New Roman" w:hAnsi="Times New Roman"/>
          <w:sz w:val="24"/>
          <w:szCs w:val="24"/>
        </w:rPr>
        <w:t xml:space="preserve">ktorá po ratifikácii a vyhlásení spôsobom ustanoveným zákonom, </w:t>
      </w:r>
      <w:r w:rsidRPr="00CA44F8" w:rsidR="00CA44F8">
        <w:rPr>
          <w:rFonts w:ascii="Times New Roman" w:hAnsi="Times New Roman"/>
          <w:sz w:val="24"/>
          <w:szCs w:val="24"/>
          <w:lang w:val="ru-RU"/>
        </w:rPr>
        <w:t>má prednosť pred zákonmi</w:t>
      </w:r>
      <w:r w:rsidRPr="00CA44F8" w:rsidR="00CA44F8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A44F8" w:rsidRPr="00CA44F8" w:rsidP="00CA44F8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A44F8">
        <w:rPr>
          <w:rFonts w:ascii="Times New Roman" w:hAnsi="Times New Roman"/>
          <w:color w:val="000000"/>
          <w:sz w:val="24"/>
          <w:szCs w:val="24"/>
          <w:lang w:val="ru-RU"/>
        </w:rPr>
        <w:br/>
      </w:r>
    </w:p>
    <w:p w:rsidR="00CA44F8" w:rsidRPr="00CA44F8" w:rsidP="00CA44F8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A44F8">
        <w:rPr>
          <w:rFonts w:ascii="Times New Roman" w:hAnsi="Times New Roman"/>
          <w:b/>
          <w:color w:val="000000"/>
          <w:sz w:val="24"/>
          <w:szCs w:val="24"/>
          <w:lang w:val="ru-RU"/>
        </w:rPr>
        <w:t>8.</w:t>
        <w:tab/>
        <w:t>Dopady prijatia medzinárodnej zmluvy, ktorá má prednosť pred zákonmi, na právny poriadok</w:t>
      </w:r>
      <w:r w:rsidRPr="00CA44F8">
        <w:rPr>
          <w:rFonts w:ascii="Times New Roman" w:hAnsi="Times New Roman"/>
          <w:b/>
          <w:color w:val="000000"/>
          <w:sz w:val="24"/>
          <w:szCs w:val="24"/>
        </w:rPr>
        <w:t xml:space="preserve"> Slovenskej republiky</w:t>
      </w:r>
      <w:r w:rsidRPr="00CA44F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: </w:t>
      </w:r>
    </w:p>
    <w:p w:rsidR="00C84D18" w:rsidP="00CA44F8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A44F8" w:rsidR="00CA44F8">
        <w:rPr>
          <w:rFonts w:ascii="Times New Roman" w:hAnsi="Times New Roman"/>
          <w:color w:val="000000"/>
          <w:sz w:val="24"/>
          <w:szCs w:val="24"/>
          <w:lang w:val="ru-RU"/>
        </w:rPr>
        <w:t xml:space="preserve">Na vykonávanie mnohostrannej medzinárodnej dohody nie je potrebné </w:t>
      </w:r>
      <w:r w:rsidRPr="00CA44F8" w:rsidR="00CA44F8">
        <w:rPr>
          <w:rFonts w:ascii="Times New Roman" w:hAnsi="Times New Roman"/>
          <w:color w:val="000000"/>
          <w:sz w:val="24"/>
          <w:szCs w:val="24"/>
        </w:rPr>
        <w:t xml:space="preserve">zrušiť, </w:t>
      </w:r>
      <w:r w:rsidRPr="00CA44F8" w:rsidR="00CA44F8">
        <w:rPr>
          <w:rFonts w:ascii="Times New Roman" w:hAnsi="Times New Roman"/>
          <w:color w:val="000000"/>
          <w:sz w:val="24"/>
          <w:szCs w:val="24"/>
          <w:lang w:val="ru-RU"/>
        </w:rPr>
        <w:t>meniť ani prijať žiadny vnútroštátny právny predpis.</w:t>
      </w:r>
    </w:p>
    <w:p w:rsidR="00CA44F8" w:rsidRPr="00CA44F8" w:rsidP="00CA44F8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A44F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  <w:br/>
        <w:t> </w:t>
      </w:r>
    </w:p>
    <w:p w:rsidR="00CA44F8" w:rsidP="001C2B2A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CA44F8" w:rsidP="001C2B2A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CA44F8" w:rsidRPr="00812596" w:rsidP="001C2B2A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sectPr w:rsidSect="00406B8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531" w:right="1416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E4" w:rsidRPr="00C4100D" w:rsidP="00C4100D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8C8"/>
    <w:multiLevelType w:val="hybridMultilevel"/>
    <w:tmpl w:val="AC4A2A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DE33103"/>
    <w:multiLevelType w:val="hybridMultilevel"/>
    <w:tmpl w:val="ADAAFE0A"/>
    <w:lvl w:ilvl="0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4323D"/>
    <w:rsid w:val="00016CAB"/>
    <w:rsid w:val="0002644A"/>
    <w:rsid w:val="00047B2E"/>
    <w:rsid w:val="0005142D"/>
    <w:rsid w:val="000715E9"/>
    <w:rsid w:val="00074520"/>
    <w:rsid w:val="0008436C"/>
    <w:rsid w:val="000F6FAC"/>
    <w:rsid w:val="00101FB0"/>
    <w:rsid w:val="00117802"/>
    <w:rsid w:val="00155ABE"/>
    <w:rsid w:val="00166BE9"/>
    <w:rsid w:val="00173063"/>
    <w:rsid w:val="001A7C02"/>
    <w:rsid w:val="001C2B2A"/>
    <w:rsid w:val="001C67CC"/>
    <w:rsid w:val="001D1D6E"/>
    <w:rsid w:val="001D4AE7"/>
    <w:rsid w:val="001F27F0"/>
    <w:rsid w:val="002111AC"/>
    <w:rsid w:val="002159C0"/>
    <w:rsid w:val="00216C77"/>
    <w:rsid w:val="00220A5B"/>
    <w:rsid w:val="002321B6"/>
    <w:rsid w:val="00262E18"/>
    <w:rsid w:val="002845D8"/>
    <w:rsid w:val="002D0DCE"/>
    <w:rsid w:val="002F2F23"/>
    <w:rsid w:val="003474BE"/>
    <w:rsid w:val="003525F6"/>
    <w:rsid w:val="00353B3C"/>
    <w:rsid w:val="0039569C"/>
    <w:rsid w:val="003B1E6C"/>
    <w:rsid w:val="003C2F58"/>
    <w:rsid w:val="003F5572"/>
    <w:rsid w:val="00405112"/>
    <w:rsid w:val="00406B82"/>
    <w:rsid w:val="00420DAA"/>
    <w:rsid w:val="0042548B"/>
    <w:rsid w:val="00430AAA"/>
    <w:rsid w:val="004350B3"/>
    <w:rsid w:val="00447A8C"/>
    <w:rsid w:val="00473174"/>
    <w:rsid w:val="004763D9"/>
    <w:rsid w:val="00497C58"/>
    <w:rsid w:val="004B1023"/>
    <w:rsid w:val="004B1505"/>
    <w:rsid w:val="004C264F"/>
    <w:rsid w:val="004E4C62"/>
    <w:rsid w:val="00527FB3"/>
    <w:rsid w:val="0057188D"/>
    <w:rsid w:val="005A3C4D"/>
    <w:rsid w:val="0069021C"/>
    <w:rsid w:val="006A381D"/>
    <w:rsid w:val="006B31F1"/>
    <w:rsid w:val="006C76FC"/>
    <w:rsid w:val="006F2EF5"/>
    <w:rsid w:val="006F324D"/>
    <w:rsid w:val="00700A6B"/>
    <w:rsid w:val="007147E9"/>
    <w:rsid w:val="00732A14"/>
    <w:rsid w:val="007331E9"/>
    <w:rsid w:val="00780833"/>
    <w:rsid w:val="00782FAA"/>
    <w:rsid w:val="00790231"/>
    <w:rsid w:val="00794784"/>
    <w:rsid w:val="007A520C"/>
    <w:rsid w:val="007A6D92"/>
    <w:rsid w:val="007F38B2"/>
    <w:rsid w:val="007F42FE"/>
    <w:rsid w:val="00812596"/>
    <w:rsid w:val="00820B9E"/>
    <w:rsid w:val="008371E4"/>
    <w:rsid w:val="0084323D"/>
    <w:rsid w:val="00871D86"/>
    <w:rsid w:val="00872771"/>
    <w:rsid w:val="008A0DFE"/>
    <w:rsid w:val="008B0A0D"/>
    <w:rsid w:val="00901057"/>
    <w:rsid w:val="00923B1A"/>
    <w:rsid w:val="00925985"/>
    <w:rsid w:val="00964F6B"/>
    <w:rsid w:val="009A03AB"/>
    <w:rsid w:val="009E01DB"/>
    <w:rsid w:val="009E3D80"/>
    <w:rsid w:val="009E5AFF"/>
    <w:rsid w:val="00A221E4"/>
    <w:rsid w:val="00A269D2"/>
    <w:rsid w:val="00A30F69"/>
    <w:rsid w:val="00A56F45"/>
    <w:rsid w:val="00A804E5"/>
    <w:rsid w:val="00A93966"/>
    <w:rsid w:val="00A945D6"/>
    <w:rsid w:val="00AD3FCE"/>
    <w:rsid w:val="00AF27BF"/>
    <w:rsid w:val="00AF39E4"/>
    <w:rsid w:val="00AF753F"/>
    <w:rsid w:val="00B023C0"/>
    <w:rsid w:val="00B721DA"/>
    <w:rsid w:val="00B819D0"/>
    <w:rsid w:val="00BA256B"/>
    <w:rsid w:val="00BB3FDF"/>
    <w:rsid w:val="00BC31D0"/>
    <w:rsid w:val="00C13249"/>
    <w:rsid w:val="00C1452D"/>
    <w:rsid w:val="00C25606"/>
    <w:rsid w:val="00C354AC"/>
    <w:rsid w:val="00C4100D"/>
    <w:rsid w:val="00C7076D"/>
    <w:rsid w:val="00C84D18"/>
    <w:rsid w:val="00CA44F8"/>
    <w:rsid w:val="00CB5CEC"/>
    <w:rsid w:val="00CC148E"/>
    <w:rsid w:val="00CD5F0A"/>
    <w:rsid w:val="00D14E3E"/>
    <w:rsid w:val="00D2586B"/>
    <w:rsid w:val="00D52F15"/>
    <w:rsid w:val="00D53831"/>
    <w:rsid w:val="00D6376C"/>
    <w:rsid w:val="00D64434"/>
    <w:rsid w:val="00DB0173"/>
    <w:rsid w:val="00DC164C"/>
    <w:rsid w:val="00DE27B9"/>
    <w:rsid w:val="00E06B98"/>
    <w:rsid w:val="00E60A92"/>
    <w:rsid w:val="00E625D3"/>
    <w:rsid w:val="00E65EAF"/>
    <w:rsid w:val="00EA4493"/>
    <w:rsid w:val="00EE49ED"/>
    <w:rsid w:val="00F01D39"/>
    <w:rsid w:val="00F05568"/>
    <w:rsid w:val="00F9257C"/>
    <w:rsid w:val="00F95B79"/>
    <w:rsid w:val="00FA4AD9"/>
    <w:rsid w:val="00FB42EC"/>
    <w:rsid w:val="00FC137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4323D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323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323D"/>
    <w:rPr>
      <w:rFonts w:cs="Times New Roman"/>
      <w:rtl w:val="0"/>
      <w:cs w:val="0"/>
    </w:rPr>
  </w:style>
  <w:style w:type="paragraph" w:styleId="NoSpacing">
    <w:name w:val="No Spacing"/>
    <w:uiPriority w:val="1"/>
    <w:qFormat/>
    <w:rsid w:val="0078083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354AC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354AC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354AC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354AC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354AC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54A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354AC"/>
    <w:rPr>
      <w:rFonts w:ascii="Tahoma" w:hAnsi="Tahoma" w:cs="Times New Roman"/>
      <w:sz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08436C"/>
    <w:pPr>
      <w:spacing w:after="0" w:line="240" w:lineRule="auto"/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719</Words>
  <Characters>4104</Characters>
  <Application>Microsoft Office Word</Application>
  <DocSecurity>0</DocSecurity>
  <Lines>0</Lines>
  <Paragraphs>0</Paragraphs>
  <ScaleCrop>false</ScaleCrop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Hýsek, Michal</dc:creator>
  <cp:lastModifiedBy>Čuchtová, Martina</cp:lastModifiedBy>
  <cp:revision>3</cp:revision>
  <dcterms:created xsi:type="dcterms:W3CDTF">2018-02-02T09:46:00Z</dcterms:created>
  <dcterms:modified xsi:type="dcterms:W3CDTF">2018-02-13T09:28:00Z</dcterms:modified>
</cp:coreProperties>
</file>