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15A90">
        <w:rPr>
          <w:sz w:val="18"/>
          <w:szCs w:val="18"/>
        </w:rPr>
        <w:t>2431</w:t>
      </w:r>
      <w:r w:rsidRPr="00680482">
        <w:rPr>
          <w:sz w:val="18"/>
          <w:szCs w:val="18"/>
        </w:rPr>
        <w:t>/201</w:t>
      </w:r>
      <w:r w:rsidR="00215A90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C384C" w:rsidP="009C2E2F">
      <w:pPr>
        <w:pStyle w:val="uznesenia"/>
      </w:pPr>
      <w:r>
        <w:t>1101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384C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2C384C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E16DC" w:rsidRPr="00215A90" w:rsidRDefault="00704BDE" w:rsidP="000E16DC">
      <w:pPr>
        <w:jc w:val="both"/>
        <w:rPr>
          <w:sz w:val="22"/>
          <w:szCs w:val="22"/>
        </w:rPr>
      </w:pPr>
      <w:r w:rsidRPr="00215A90">
        <w:rPr>
          <w:sz w:val="22"/>
          <w:szCs w:val="22"/>
        </w:rPr>
        <w:t xml:space="preserve">k </w:t>
      </w:r>
      <w:r w:rsidR="00215A90" w:rsidRPr="00215A90">
        <w:rPr>
          <w:sz w:val="22"/>
          <w:szCs w:val="22"/>
        </w:rPr>
        <w:t>vládnemu návrhu zákona o uvádzaní dreva a výrobkov z dreva na vnútorný trh (tlač 801)</w:t>
      </w:r>
    </w:p>
    <w:p w:rsidR="000E16DC" w:rsidRDefault="000E16DC" w:rsidP="000E16DC">
      <w:pPr>
        <w:jc w:val="both"/>
        <w:rPr>
          <w:rFonts w:cs="Arial"/>
          <w:sz w:val="22"/>
          <w:szCs w:val="22"/>
        </w:rPr>
      </w:pPr>
    </w:p>
    <w:p w:rsidR="006F3242" w:rsidRDefault="006F3242" w:rsidP="000E16DC">
      <w:pPr>
        <w:jc w:val="both"/>
        <w:rPr>
          <w:rFonts w:cs="Arial"/>
          <w:sz w:val="22"/>
          <w:szCs w:val="22"/>
        </w:rPr>
      </w:pPr>
    </w:p>
    <w:p w:rsidR="000E16DC" w:rsidRDefault="000E16DC" w:rsidP="000E16D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0E16DC" w:rsidRDefault="000E16DC" w:rsidP="000E16D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E16DC" w:rsidRDefault="000E16DC" w:rsidP="000E16D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0E16DC" w:rsidRDefault="000E16DC" w:rsidP="000E16D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E16DC" w:rsidRDefault="000E16DC" w:rsidP="000E16D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0E16DC" w:rsidRDefault="000E16DC" w:rsidP="000E16D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4BDE" w:rsidRPr="007A7FDA" w:rsidRDefault="006F3242" w:rsidP="000E16DC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Pr="00215A90">
        <w:rPr>
          <w:sz w:val="22"/>
          <w:szCs w:val="22"/>
        </w:rPr>
        <w:tab/>
      </w:r>
      <w:r w:rsidR="00215A90">
        <w:rPr>
          <w:sz w:val="22"/>
          <w:szCs w:val="22"/>
        </w:rPr>
        <w:t>v</w:t>
      </w:r>
      <w:r w:rsidR="00215A90" w:rsidRPr="00215A90">
        <w:rPr>
          <w:sz w:val="22"/>
          <w:szCs w:val="22"/>
        </w:rPr>
        <w:t>ládny návrh zákona o uvádzaní dreva a výrobkov z dreva na vnútorný trh</w:t>
      </w:r>
      <w:r w:rsidR="000E16DC" w:rsidRPr="007A7FDA">
        <w:rPr>
          <w:sz w:val="22"/>
          <w:szCs w:val="22"/>
        </w:rPr>
        <w:t>, v znení schválených pozmeňujúcich a doplňujúcich návrhov</w:t>
      </w:r>
      <w:r w:rsidR="00704BDE" w:rsidRPr="007A7FDA">
        <w:rPr>
          <w:sz w:val="22"/>
          <w:szCs w:val="22"/>
        </w:rPr>
        <w:t>.</w:t>
      </w: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6DC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5A90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384C"/>
    <w:rsid w:val="002D0BBD"/>
    <w:rsid w:val="002D1ABD"/>
    <w:rsid w:val="002D4AFD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6BD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324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7112"/>
    <w:rsid w:val="00721B46"/>
    <w:rsid w:val="00724EE6"/>
    <w:rsid w:val="007335DC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A7FD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0C8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2D3C"/>
    <w:rsid w:val="00B56E78"/>
    <w:rsid w:val="00B57C9F"/>
    <w:rsid w:val="00B61437"/>
    <w:rsid w:val="00B6287F"/>
    <w:rsid w:val="00B65348"/>
    <w:rsid w:val="00B663D4"/>
    <w:rsid w:val="00B705E1"/>
    <w:rsid w:val="00B70F49"/>
    <w:rsid w:val="00B71A7B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6FCC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1645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2018-03-07T07:55:00Z</cp:lastPrinted>
  <dcterms:created xsi:type="dcterms:W3CDTF">2018-03-07T07:55:00Z</dcterms:created>
  <dcterms:modified xsi:type="dcterms:W3CDTF">2018-03-19T08:08:00Z</dcterms:modified>
</cp:coreProperties>
</file>