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652F35">
        <w:rPr>
          <w:sz w:val="22"/>
          <w:szCs w:val="22"/>
        </w:rPr>
        <w:t>408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E14773">
        <w:rPr>
          <w:sz w:val="22"/>
          <w:szCs w:val="22"/>
        </w:rPr>
        <w:t>8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E14773">
        <w:t>899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FD400C">
        <w:rPr>
          <w:rFonts w:ascii="Arial" w:hAnsi="Arial" w:cs="Arial"/>
          <w:sz w:val="22"/>
        </w:rPr>
        <w:t> </w:t>
      </w:r>
      <w:r w:rsidR="00E738B4">
        <w:rPr>
          <w:rFonts w:ascii="Arial" w:hAnsi="Arial" w:cs="Arial"/>
          <w:sz w:val="22"/>
        </w:rPr>
        <w:t>23</w:t>
      </w:r>
      <w:r w:rsidR="00FD400C">
        <w:rPr>
          <w:rFonts w:ascii="Arial" w:hAnsi="Arial" w:cs="Arial"/>
          <w:sz w:val="22"/>
        </w:rPr>
        <w:t>.</w:t>
      </w:r>
      <w:r w:rsidR="00E14773">
        <w:rPr>
          <w:rFonts w:ascii="Arial" w:hAnsi="Arial" w:cs="Arial"/>
          <w:sz w:val="22"/>
        </w:rPr>
        <w:t xml:space="preserve"> februára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E14773">
        <w:rPr>
          <w:rFonts w:ascii="Arial" w:hAnsi="Arial" w:cs="Arial"/>
          <w:sz w:val="22"/>
        </w:rPr>
        <w:t>8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E14773">
        <w:rPr>
          <w:rFonts w:cs="Arial"/>
          <w:noProof/>
          <w:sz w:val="22"/>
          <w:lang w:val="sk-SK"/>
        </w:rPr>
        <w:t>ktorým sa mení a dopĺňa zákon č. 300/2005 Z. z. Trestný zákon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 w:rsidR="00652F35">
        <w:rPr>
          <w:rFonts w:cs="Arial"/>
          <w:noProof/>
          <w:sz w:val="22"/>
          <w:lang w:val="sk-SK"/>
        </w:rPr>
        <w:br/>
      </w:r>
      <w:r>
        <w:rPr>
          <w:rFonts w:cs="Arial"/>
          <w:sz w:val="22"/>
          <w:lang w:val="sk-SK"/>
        </w:rPr>
        <w:t xml:space="preserve">(tlač </w:t>
      </w:r>
      <w:r w:rsidR="00E14773">
        <w:rPr>
          <w:rFonts w:cs="Arial"/>
          <w:sz w:val="22"/>
          <w:lang w:val="sk-SK"/>
        </w:rPr>
        <w:t>865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E14773">
        <w:rPr>
          <w:rFonts w:cs="Arial"/>
          <w:sz w:val="22"/>
          <w:lang w:val="sk-SK"/>
        </w:rPr>
        <w:t>23. februára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E14773">
        <w:rPr>
          <w:rFonts w:cs="Arial"/>
          <w:sz w:val="22"/>
          <w:lang w:val="sk-SK"/>
        </w:rPr>
        <w:t>8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52F35">
        <w:rPr>
          <w:rFonts w:ascii="Arial" w:hAnsi="Arial" w:cs="Arial"/>
          <w:sz w:val="22"/>
          <w:szCs w:val="22"/>
        </w:rPr>
        <w:t xml:space="preserve"> a</w:t>
      </w:r>
    </w:p>
    <w:p w:rsidR="00CE0BFD" w:rsidP="00652F35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652F35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652F35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E14773">
        <w:rPr>
          <w:rFonts w:ascii="Arial" w:hAnsi="Arial" w:cs="Arial"/>
          <w:sz w:val="22"/>
        </w:rPr>
        <w:t>b) lehotu na prerokovanie návrhu zákona v druhom čítaní vo výbor</w:t>
      </w:r>
      <w:r w:rsidR="00652F35">
        <w:rPr>
          <w:rFonts w:ascii="Arial" w:hAnsi="Arial" w:cs="Arial"/>
          <w:sz w:val="22"/>
        </w:rPr>
        <w:t>e</w:t>
      </w:r>
      <w:r w:rsidR="00E14773">
        <w:rPr>
          <w:rFonts w:ascii="Arial" w:hAnsi="Arial" w:cs="Arial"/>
          <w:sz w:val="22"/>
        </w:rPr>
        <w:t xml:space="preserve"> </w:t>
        <w:br/>
      </w:r>
      <w:r w:rsidR="00E14773">
        <w:rPr>
          <w:rFonts w:ascii="Arial" w:hAnsi="Arial" w:cs="Arial"/>
          <w:b/>
          <w:bCs/>
          <w:sz w:val="22"/>
          <w:u w:val="single"/>
        </w:rPr>
        <w:t>do 4. mája 2018</w:t>
      </w:r>
      <w:r w:rsidR="00E14773">
        <w:rPr>
          <w:rFonts w:ascii="Arial" w:hAnsi="Arial" w:cs="Arial"/>
          <w:sz w:val="22"/>
        </w:rPr>
        <w:t xml:space="preserve"> a v gestorskom výbore </w:t>
      </w:r>
      <w:r w:rsidR="00E14773">
        <w:rPr>
          <w:rFonts w:ascii="Arial" w:hAnsi="Arial" w:cs="Arial"/>
          <w:b/>
          <w:bCs/>
          <w:sz w:val="22"/>
          <w:u w:val="single"/>
        </w:rPr>
        <w:t>do 9. mája 2018</w:t>
      </w:r>
      <w:r w:rsidR="00E14773">
        <w:rPr>
          <w:rFonts w:ascii="Arial" w:hAnsi="Arial" w:cs="Arial"/>
          <w:sz w:val="22"/>
        </w:rPr>
        <w:t>.</w:t>
      </w: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2F35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A0509D"/>
    <w:rsid w:val="00A825DA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14773"/>
    <w:rsid w:val="00E40DC8"/>
    <w:rsid w:val="00E738B4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138</Words>
  <Characters>790</Characters>
  <Application>Microsoft Office Word</Application>
  <DocSecurity>0</DocSecurity>
  <Lines>0</Lines>
  <Paragraphs>0</Paragraphs>
  <ScaleCrop>false</ScaleCrop>
  <Company>Kancelária NR SR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2011-08-22T13:21:00Z</cp:lastPrinted>
  <dcterms:created xsi:type="dcterms:W3CDTF">2018-02-28T07:09:00Z</dcterms:created>
  <dcterms:modified xsi:type="dcterms:W3CDTF">2018-02-28T07:09:00Z</dcterms:modified>
</cp:coreProperties>
</file>