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7E3E" w:rsidP="00077E3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NÁRODNÁ RADA SLOVENSKEJ REPUBLIKY</w:t>
      </w:r>
    </w:p>
    <w:p w:rsidR="00077E3E" w:rsidP="00077E3E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077E3E" w:rsidP="00077E3E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VII. volebné obdobie</w:t>
      </w:r>
    </w:p>
    <w:p w:rsidR="00077E3E" w:rsidP="00077E3E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077E3E" w:rsidP="00077E3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077E3E" w:rsidRPr="002C760C" w:rsidP="00077E3E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77E3E" w:rsidP="00077E3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z .................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2C760C">
        <w:rPr>
          <w:rFonts w:ascii="Times New Roman" w:hAnsi="Times New Roman"/>
          <w:b/>
          <w:bCs/>
          <w:sz w:val="28"/>
          <w:szCs w:val="28"/>
        </w:rPr>
        <w:t>,</w:t>
      </w:r>
    </w:p>
    <w:p w:rsidR="00077E3E" w:rsidRPr="002C760C" w:rsidP="00077E3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7E3E" w:rsidRPr="002C760C" w:rsidP="00077E3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 xml:space="preserve">ktorým sa </w:t>
      </w:r>
      <w:r>
        <w:rPr>
          <w:rFonts w:ascii="Times New Roman" w:hAnsi="Times New Roman"/>
          <w:b/>
          <w:bCs/>
          <w:sz w:val="28"/>
          <w:szCs w:val="28"/>
        </w:rPr>
        <w:t>dopĺňa zákon Národnej rady Slovenskej republiky č. 125/1996 o nemorálnosti a protiprávnosti komunistického systému a o doplnení niektorých zákonov</w:t>
      </w:r>
    </w:p>
    <w:p w:rsidR="00077E3E" w:rsidRPr="002C760C" w:rsidP="00077E3E">
      <w:pPr>
        <w:bidi w:val="0"/>
        <w:jc w:val="center"/>
        <w:rPr>
          <w:rFonts w:ascii="Times New Roman" w:hAnsi="Times New Roman"/>
        </w:rPr>
      </w:pPr>
    </w:p>
    <w:p w:rsidR="00077E3E" w:rsidRPr="002C760C" w:rsidP="00077E3E">
      <w:pPr>
        <w:bidi w:val="0"/>
        <w:jc w:val="center"/>
        <w:rPr>
          <w:rFonts w:ascii="Times New Roman" w:hAnsi="Times New Roman"/>
        </w:rPr>
      </w:pPr>
      <w:r w:rsidRPr="002C760C">
        <w:rPr>
          <w:rFonts w:ascii="Times New Roman" w:hAnsi="Times New Roman"/>
        </w:rPr>
        <w:t>Národná rada Slovenskej republiky sa uzniesla na tomto zákone:</w:t>
      </w:r>
    </w:p>
    <w:p w:rsidR="00077E3E" w:rsidRPr="002C760C" w:rsidP="00077E3E">
      <w:pPr>
        <w:bidi w:val="0"/>
        <w:jc w:val="both"/>
        <w:rPr>
          <w:rFonts w:ascii="Times New Roman" w:hAnsi="Times New Roman"/>
        </w:rPr>
      </w:pPr>
    </w:p>
    <w:p w:rsidR="00077E3E" w:rsidRPr="002C760C" w:rsidP="00077E3E">
      <w:pPr>
        <w:bidi w:val="0"/>
        <w:jc w:val="center"/>
        <w:rPr>
          <w:rFonts w:ascii="Times New Roman" w:hAnsi="Times New Roman"/>
          <w:b/>
          <w:bCs/>
        </w:rPr>
      </w:pPr>
      <w:r w:rsidRPr="002C760C">
        <w:rPr>
          <w:rFonts w:ascii="Times New Roman" w:hAnsi="Times New Roman"/>
          <w:b/>
          <w:bCs/>
        </w:rPr>
        <w:t>Čl. I</w:t>
      </w:r>
    </w:p>
    <w:p w:rsidR="00077E3E" w:rsidRPr="002C760C" w:rsidP="00077E3E">
      <w:pPr>
        <w:bidi w:val="0"/>
        <w:rPr>
          <w:rFonts w:ascii="Times New Roman" w:hAnsi="Times New Roman"/>
        </w:rPr>
      </w:pPr>
    </w:p>
    <w:p w:rsidR="00077E3E" w:rsidP="00077E3E">
      <w:pPr>
        <w:bidi w:val="0"/>
        <w:ind w:firstLine="708"/>
        <w:jc w:val="both"/>
        <w:rPr>
          <w:rFonts w:ascii="Times New Roman" w:hAnsi="Times New Roman"/>
        </w:rPr>
      </w:pPr>
      <w:r w:rsidRPr="00D9767E">
        <w:rPr>
          <w:rFonts w:ascii="Times New Roman" w:hAnsi="Times New Roman"/>
        </w:rPr>
        <w:t xml:space="preserve">Zákon </w:t>
      </w:r>
      <w:r w:rsidRPr="009D79EF">
        <w:rPr>
          <w:rFonts w:ascii="Times New Roman" w:hAnsi="Times New Roman"/>
        </w:rPr>
        <w:t>Národnej rady Slovenskej republiky č. 125/1996 o nemorálnosti a protiprávnosti komunistického systému</w:t>
      </w:r>
      <w:r>
        <w:rPr>
          <w:rFonts w:ascii="Times New Roman" w:hAnsi="Times New Roman"/>
        </w:rPr>
        <w:t xml:space="preserve"> </w:t>
      </w:r>
      <w:r w:rsidRPr="00D9767E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dopĺňa</w:t>
      </w:r>
      <w:r w:rsidRPr="00D9767E">
        <w:rPr>
          <w:rFonts w:ascii="Times New Roman" w:hAnsi="Times New Roman"/>
        </w:rPr>
        <w:t xml:space="preserve"> takto:</w:t>
      </w:r>
    </w:p>
    <w:p w:rsidR="00077E3E" w:rsidP="00077E3E">
      <w:pPr>
        <w:bidi w:val="0"/>
        <w:jc w:val="center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7 sa vkladá § 7a, ktorý znie: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 w:rsidRPr="00EA001B">
        <w:rPr>
          <w:rFonts w:ascii="Times New Roman" w:hAnsi="Times New Roman"/>
          <w:b/>
        </w:rPr>
        <w:t>§ 7a</w:t>
      </w:r>
    </w:p>
    <w:p w:rsidR="00077E3E" w:rsidRPr="00EA001B" w:rsidP="00077E3E">
      <w:pPr>
        <w:pStyle w:val="ListParagraph"/>
        <w:bidi w:val="0"/>
        <w:jc w:val="center"/>
        <w:rPr>
          <w:rFonts w:ascii="Times New Roman" w:hAnsi="Times New Roman"/>
          <w:b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Umiestňovať na pamätníkoch, pomníkoch a pamätných tabuliach texty, vyobrazenia a symboly oslavujúce, propagujúce alebo obhajujúce režim založený na komunistickej ideológii a jeho predstaviteľov sa zakazuje.“.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FB29FB" w:rsidP="00077E3E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487/2013 Z. z. o protifašistickom odboji, postavení a pôsobnosti Slovenského zväzu protifašistických bojovníkov sa dopĺňa takto: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6 sa vkladá § 6a, ktorý znie: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EA001B" w:rsidP="00077E3E">
      <w:pPr>
        <w:pStyle w:val="ListParagraph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 w:rsidRPr="00EA001B">
        <w:rPr>
          <w:rFonts w:ascii="Times New Roman" w:hAnsi="Times New Roman"/>
          <w:b/>
        </w:rPr>
        <w:t>§ 6a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Umiestňovať na pamätníkoch, pomníkoch a pamätných tabuliach texty, vyobrazenia a symboly oslavujúce, propagujúce alebo obhajujúce režim vojnovej Slovenskej republiky alebo iný režim založený na fašistickej alebo nacistickej ideológii a ich predstaviteľov sa zakazuje.“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FB29FB" w:rsidP="00077E3E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  <w:r>
        <w:rPr>
          <w:rFonts w:ascii="Times New Roman" w:hAnsi="Times New Roman"/>
          <w:b/>
        </w:rPr>
        <w:t>I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E9639C">
        <w:rPr>
          <w:rFonts w:ascii="Times New Roman" w:hAnsi="Times New Roman"/>
        </w:rPr>
        <w:t xml:space="preserve"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 a nálezu Ústavného súdu Slovenskej republiky č. 131/2017 Z. z. </w:t>
      </w:r>
      <w:r>
        <w:rPr>
          <w:rFonts w:ascii="Times New Roman" w:hAnsi="Times New Roman"/>
        </w:rPr>
        <w:t>sa dopĺňa takto: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2b ods. 3 sa na konci pripája táto veta: „Neprípustné je určiť názov ulice alebo iného verejného priestranstva po predstaviteľoch fašistického, nacistického alebo komunistického režimu.“.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FB29FB" w:rsidP="00077E3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IV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C4631E">
        <w:rPr>
          <w:rFonts w:ascii="Times New Roman" w:hAnsi="Times New Roman"/>
        </w:rPr>
        <w:t>Zákon č. 50/1976 Zb. o územnom plánovaní a stavebnom poriadku (stavebný zákon) v znení zákona č. 139/1982 Zb.,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z., zákona č. 547/2010 Z. z., zákona č. 408/2011 Z. z., zákona č. 300/2012 Z. z., zákona č. 180/2013 Z. z., zákona č. 219/2013 Z. z., zákona č. 368/2013 Z. z., zákona č. 293/2014 Z. z., zákona č. 314/2014 Z</w:t>
      </w:r>
      <w:r>
        <w:rPr>
          <w:rFonts w:ascii="Times New Roman" w:hAnsi="Times New Roman"/>
        </w:rPr>
        <w:t>. z., zákona č. 154/2015 Z. z.,</w:t>
      </w:r>
      <w:r w:rsidRPr="00C4631E">
        <w:rPr>
          <w:rFonts w:ascii="Times New Roman" w:hAnsi="Times New Roman"/>
        </w:rPr>
        <w:t xml:space="preserve"> zákona č. 247/2015 Z. z. </w:t>
      </w:r>
      <w:r>
        <w:rPr>
          <w:rFonts w:ascii="Times New Roman" w:hAnsi="Times New Roman"/>
        </w:rPr>
        <w:t xml:space="preserve">a zákona č. 254/2015 Z. z. </w:t>
      </w:r>
      <w:r w:rsidRPr="00C4631E">
        <w:rPr>
          <w:rFonts w:ascii="Times New Roman" w:hAnsi="Times New Roman"/>
        </w:rPr>
        <w:t xml:space="preserve">sa </w:t>
      </w:r>
      <w:r w:rsidRPr="00521695">
        <w:rPr>
          <w:rFonts w:ascii="Times New Roman" w:hAnsi="Times New Roman"/>
        </w:rPr>
        <w:t>dopĺňa</w:t>
      </w:r>
      <w:r w:rsidRPr="00C4631E">
        <w:rPr>
          <w:rFonts w:ascii="Times New Roman" w:hAnsi="Times New Roman"/>
        </w:rPr>
        <w:t xml:space="preserve"> takto: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105 sa za odsek 5 vkladá nový odsek 6, ktorý znie: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C4631E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C4631E">
        <w:rPr>
          <w:rFonts w:ascii="Times New Roman" w:hAnsi="Times New Roman"/>
        </w:rPr>
        <w:t>) Priestupku sa dopustí a potresce sa ten, kto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napriek zákazu podľa osobitného predpisu</w:t>
      </w:r>
      <w:r>
        <w:rPr>
          <w:rFonts w:ascii="Times New Roman" w:hAnsi="Times New Roman"/>
          <w:vertAlign w:val="superscript"/>
        </w:rPr>
        <w:t>10aa)</w:t>
      </w:r>
      <w:r>
        <w:rPr>
          <w:rFonts w:ascii="Times New Roman" w:hAnsi="Times New Roman"/>
        </w:rPr>
        <w:t xml:space="preserve"> umiestni na pamätníku, pomníku alebo pamätnej tabuli text, vyobrazenie alebo symbol oslavujúci, propagujúci alebo obhajujúci režim založený na komunistickej, fašistickej alebo nacistickej ideológii a jeho predstaviteľa pokutou do 1000 eur, súčasťou rozhodnutia o udelení pokuty je výzva na odstránenie protiprávneho stavu, 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napriek výzve na odstránenie protiprávneho stavu podľa písm. a) tento protiprávny stav neodstráni pokutou do 2 000 eur, a to aj opakovane až do odstránenia protiprávneho stavu.“.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D073C4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D073C4">
        <w:rPr>
          <w:rFonts w:ascii="Times New Roman" w:hAnsi="Times New Roman"/>
        </w:rPr>
        <w:t xml:space="preserve">Poznámka pod čiarou k odkazu 10aa) znie: 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D073C4">
        <w:rPr>
          <w:rFonts w:ascii="Times New Roman" w:hAnsi="Times New Roman"/>
        </w:rPr>
        <w:t xml:space="preserve">10aa) § 7a </w:t>
      </w:r>
      <w:r>
        <w:rPr>
          <w:rFonts w:ascii="Times New Roman" w:hAnsi="Times New Roman"/>
        </w:rPr>
        <w:t>z</w:t>
      </w:r>
      <w:r w:rsidRPr="00D073C4">
        <w:rPr>
          <w:rFonts w:ascii="Times New Roman" w:hAnsi="Times New Roman"/>
        </w:rPr>
        <w:t xml:space="preserve">ákona Národnej rady Slovenskej republiky č. 125/1996 </w:t>
      </w:r>
      <w:r>
        <w:rPr>
          <w:rFonts w:ascii="Times New Roman" w:hAnsi="Times New Roman"/>
        </w:rPr>
        <w:t xml:space="preserve">Z. z. </w:t>
      </w:r>
      <w:r w:rsidRPr="00D073C4">
        <w:rPr>
          <w:rFonts w:ascii="Times New Roman" w:hAnsi="Times New Roman"/>
        </w:rPr>
        <w:t xml:space="preserve">o nemorálnosti a protiprávnosti komunistického systému v znení zákona č. ../2018 Z.z.,  § 6a </w:t>
      </w:r>
      <w:r>
        <w:rPr>
          <w:rFonts w:ascii="Times New Roman" w:hAnsi="Times New Roman"/>
        </w:rPr>
        <w:t>z</w:t>
      </w:r>
      <w:r w:rsidRPr="00D073C4">
        <w:rPr>
          <w:rFonts w:ascii="Times New Roman" w:hAnsi="Times New Roman"/>
        </w:rPr>
        <w:t>ákona č. 487/2013 Z. z. o protifašistickom odboji, postavení a pôsobnosti Slovenského zväzu protifašistických bojovníkov v znení zákona č. .</w:t>
      </w:r>
      <w:r>
        <w:rPr>
          <w:rFonts w:ascii="Times New Roman" w:hAnsi="Times New Roman"/>
        </w:rPr>
        <w:t>.</w:t>
      </w:r>
      <w:r w:rsidRPr="00D073C4">
        <w:rPr>
          <w:rFonts w:ascii="Times New Roman" w:hAnsi="Times New Roman"/>
        </w:rPr>
        <w:t>./2018 Z.</w:t>
      </w:r>
      <w:r>
        <w:rPr>
          <w:rFonts w:ascii="Times New Roman" w:hAnsi="Times New Roman"/>
        </w:rPr>
        <w:t xml:space="preserve"> </w:t>
      </w:r>
      <w:r w:rsidRPr="00D073C4">
        <w:rPr>
          <w:rFonts w:ascii="Times New Roman" w:hAnsi="Times New Roman"/>
        </w:rPr>
        <w:t>z.“</w:t>
      </w:r>
      <w:r>
        <w:rPr>
          <w:rFonts w:ascii="Times New Roman" w:hAnsi="Times New Roman"/>
        </w:rPr>
        <w:t>.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odseky 6 a 7 sa označujú ako odseky 7 a 8. 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§ 106 sa dopĺňa odsekom 7, ktorý znie: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C4631E">
        <w:rPr>
          <w:rFonts w:ascii="Times New Roman" w:hAnsi="Times New Roman"/>
        </w:rPr>
        <w:t>(</w:t>
      </w:r>
      <w:r>
        <w:rPr>
          <w:rFonts w:ascii="Times New Roman" w:hAnsi="Times New Roman"/>
        </w:rPr>
        <w:t>7</w:t>
      </w:r>
      <w:r w:rsidRPr="00C4631E">
        <w:rPr>
          <w:rFonts w:ascii="Times New Roman" w:hAnsi="Times New Roman"/>
        </w:rPr>
        <w:t xml:space="preserve">) </w:t>
      </w:r>
      <w:r w:rsidRPr="000C03AF">
        <w:rPr>
          <w:rFonts w:ascii="Times New Roman" w:hAnsi="Times New Roman"/>
        </w:rPr>
        <w:t>Stavebný úrad alebo inšpekcia uloží právnickej osobe alebo fyzickej osobe oprávnenej na podnikanie, ktorá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napriek zákazu podľa osobitného predpisu</w:t>
      </w:r>
      <w:r w:rsidRPr="00D073C4">
        <w:rPr>
          <w:rFonts w:ascii="Times New Roman" w:hAnsi="Times New Roman"/>
          <w:vertAlign w:val="superscript"/>
        </w:rPr>
        <w:t>10aa)</w:t>
      </w:r>
      <w:r>
        <w:rPr>
          <w:rFonts w:ascii="Times New Roman" w:hAnsi="Times New Roman"/>
        </w:rPr>
        <w:t xml:space="preserve"> umiestni na pamätníku, pomníku alebo pamätnej tabuli text, vyobrazenie alebo symbol oslavujúci, propagujúci alebo obhajujúci režim založený na komunistickej, fašistickej alebo nacistickej ideológii a jeho predstaviteľa pokutu do 1000 eur, súčasťou rozhodnutia o udelení pokuty je výzva na odstránenie protiprávneho stavu, 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napriek výzve na odstránenie protiprávneho stavu podľa písm. a) tento protiprávny stav neodstráni pokutu do 2 000 eur, a to aj opakovane až do odstránenia protiprávneho stavu.“.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Za § 107 sa vkladá § 107a, ktorý znie: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EA001B" w:rsidP="00077E3E">
      <w:pPr>
        <w:pStyle w:val="ListParagraph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„</w:t>
      </w:r>
      <w:r w:rsidRPr="00EA001B">
        <w:rPr>
          <w:rFonts w:ascii="Times New Roman" w:hAnsi="Times New Roman"/>
          <w:b/>
        </w:rPr>
        <w:t>§ 107a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D073C4" w:rsidP="00077E3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Stavebný úrad alebo inšpekcia sa v </w:t>
      </w:r>
      <w:r w:rsidRPr="00D073C4">
        <w:rPr>
          <w:rFonts w:ascii="Times New Roman" w:hAnsi="Times New Roman"/>
        </w:rPr>
        <w:t>prípade pochybností, či došlo k porušeniu zákazu podľa § 105 ods. 6 písm. a) alebo § 106 ods. 7 písm. a), obráti so žiadosťou o informácie na Ústav pamäti národa. Informácie poskytnuté Ústavom pamäti národa</w:t>
      </w:r>
      <w:r w:rsidRPr="00D073C4">
        <w:rPr>
          <w:rFonts w:ascii="Times New Roman" w:hAnsi="Times New Roman"/>
          <w:vertAlign w:val="superscript"/>
        </w:rPr>
        <w:t>10ab)</w:t>
      </w:r>
      <w:r w:rsidRPr="00D073C4">
        <w:rPr>
          <w:rFonts w:ascii="Times New Roman" w:hAnsi="Times New Roman"/>
        </w:rPr>
        <w:t xml:space="preserve"> sú záväzné pre rozhodnutie stavebného úradu alebo inšpekcie vo veci podľa predchádzajúcej vety.</w:t>
      </w:r>
      <w:r>
        <w:rPr>
          <w:rFonts w:ascii="Times New Roman" w:hAnsi="Times New Roman"/>
        </w:rPr>
        <w:t>“.</w:t>
      </w:r>
    </w:p>
    <w:p w:rsidR="00077E3E" w:rsidRPr="00D073C4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D073C4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D073C4">
        <w:rPr>
          <w:rFonts w:ascii="Times New Roman" w:hAnsi="Times New Roman"/>
        </w:rPr>
        <w:t>Poznámka pod čiarou k odkazu 10ab) znie: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073C4">
        <w:rPr>
          <w:rFonts w:ascii="Times New Roman" w:hAnsi="Times New Roman"/>
        </w:rPr>
        <w:t xml:space="preserve">10ab) § 8 ods. 1 písm. e) </w:t>
      </w:r>
      <w:r>
        <w:rPr>
          <w:rFonts w:ascii="Times New Roman" w:hAnsi="Times New Roman"/>
        </w:rPr>
        <w:t>z</w:t>
      </w:r>
      <w:r w:rsidRPr="00D073C4">
        <w:rPr>
          <w:rFonts w:ascii="Times New Roman" w:hAnsi="Times New Roman"/>
        </w:rPr>
        <w:t>ákona č. 553/2002 Z.</w:t>
      </w:r>
      <w:r>
        <w:rPr>
          <w:rFonts w:ascii="Times New Roman" w:hAnsi="Times New Roman"/>
        </w:rPr>
        <w:t xml:space="preserve"> z. o sprístupnení dokumentov o činnosti bezpečnostných zložiek štátu 1939 – 1989 a o založení ústavu pamäti národa a o doplnení niektorých zákonov (zákon o pamäti národa)“.</w:t>
      </w: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RPr="00FB29FB" w:rsidP="00077E3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</w:t>
      </w:r>
    </w:p>
    <w:p w:rsidR="00077E3E" w:rsidP="00077E3E">
      <w:pPr>
        <w:bidi w:val="0"/>
        <w:jc w:val="both"/>
        <w:rPr>
          <w:rFonts w:ascii="Times New Roman" w:hAnsi="Times New Roman"/>
        </w:rPr>
      </w:pPr>
    </w:p>
    <w:p w:rsidR="00077E3E" w:rsidRPr="00FB29FB" w:rsidP="00077E3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29. augusta 2018, okrem článku IV, ktorý nadobúda účinnosť 17. novembra 2018. </w:t>
      </w:r>
    </w:p>
    <w:p w:rsidR="00077E3E" w:rsidP="00077E3E">
      <w:pPr>
        <w:bidi w:val="0"/>
        <w:jc w:val="center"/>
        <w:rPr>
          <w:rFonts w:ascii="Times New Roman" w:hAnsi="Times New Roman"/>
        </w:rPr>
      </w:pPr>
    </w:p>
    <w:p w:rsidR="00ED3677">
      <w:pPr>
        <w:bidi w:val="0"/>
        <w:rPr>
          <w:rFonts w:ascii="Times New Roman" w:hAnsi="Times New Roman"/>
        </w:rPr>
      </w:pPr>
    </w:p>
    <w:sectPr w:rsidSect="00077E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7E3E"/>
    <w:rsid w:val="00077E3E"/>
    <w:rsid w:val="000C03AF"/>
    <w:rsid w:val="002C760C"/>
    <w:rsid w:val="0046454D"/>
    <w:rsid w:val="00521695"/>
    <w:rsid w:val="009D79EF"/>
    <w:rsid w:val="00C4631E"/>
    <w:rsid w:val="00D073C4"/>
    <w:rsid w:val="00D9767E"/>
    <w:rsid w:val="00E9639C"/>
    <w:rsid w:val="00EA001B"/>
    <w:rsid w:val="00ED3677"/>
    <w:rsid w:val="00FB29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E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077E3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077E3E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077E3E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1028</Words>
  <Characters>5865</Characters>
  <Application>Microsoft Office Word</Application>
  <DocSecurity>0</DocSecurity>
  <Lines>0</Lines>
  <Paragraphs>0</Paragraphs>
  <ScaleCrop>false</ScaleCrop>
  <Company>Kancelaria NRSR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Dostál, Ondrej</dc:creator>
  <cp:lastModifiedBy>Dostál, Ondrej</cp:lastModifiedBy>
  <cp:revision>1</cp:revision>
  <dcterms:created xsi:type="dcterms:W3CDTF">2018-02-23T14:25:00Z</dcterms:created>
  <dcterms:modified xsi:type="dcterms:W3CDTF">2018-02-23T14:26:00Z</dcterms:modified>
</cp:coreProperties>
</file>