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641A7" w:rsidP="00BC77AB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  <w:lang w:eastAsia="sk-SK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eastAsia="sk-SK"/>
        </w:rPr>
        <w:t>Národná rada Slovenskej republiky</w:t>
      </w:r>
    </w:p>
    <w:p w:rsidR="00B641A7" w:rsidP="00BC77AB">
      <w:pPr>
        <w:bidi w:val="0"/>
        <w:spacing w:after="0" w:line="240" w:lineRule="auto"/>
        <w:rPr>
          <w:rFonts w:ascii="Arial" w:hAnsi="Arial" w:cs="Arial"/>
          <w:b/>
          <w:bCs/>
          <w:sz w:val="19"/>
          <w:szCs w:val="19"/>
          <w:lang w:eastAsia="sk-SK"/>
        </w:rPr>
      </w:pPr>
      <w:r>
        <w:rPr>
          <w:rFonts w:ascii="Arial" w:hAnsi="Arial" w:cs="Arial"/>
          <w:b/>
          <w:bCs/>
          <w:sz w:val="19"/>
          <w:szCs w:val="19"/>
          <w:lang w:eastAsia="sk-SK"/>
        </w:rPr>
        <w:t> </w:t>
      </w:r>
    </w:p>
    <w:p w:rsidR="00B641A7" w:rsidP="00BC77AB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  <w:lang w:eastAsia="sk-SK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eastAsia="sk-SK"/>
        </w:rPr>
        <w:t>VII. volebné obdobie</w:t>
      </w:r>
    </w:p>
    <w:p w:rsidR="00B641A7" w:rsidP="00BC77AB">
      <w:pPr>
        <w:bidi w:val="0"/>
        <w:spacing w:after="0" w:line="240" w:lineRule="auto"/>
        <w:rPr>
          <w:rFonts w:ascii="Arial" w:hAnsi="Arial" w:cs="Arial"/>
          <w:b/>
          <w:bCs/>
          <w:sz w:val="19"/>
          <w:szCs w:val="19"/>
          <w:lang w:eastAsia="sk-SK"/>
        </w:rPr>
      </w:pPr>
      <w:r>
        <w:rPr>
          <w:rFonts w:ascii="Arial" w:hAnsi="Arial" w:cs="Arial"/>
          <w:b/>
          <w:bCs/>
          <w:sz w:val="19"/>
          <w:szCs w:val="19"/>
          <w:lang w:eastAsia="sk-SK"/>
        </w:rPr>
        <w:t> </w:t>
      </w:r>
    </w:p>
    <w:p w:rsidR="00B641A7" w:rsidP="00BC77AB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  <w:lang w:eastAsia="sk-SK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  <w:lang w:eastAsia="sk-SK"/>
        </w:rPr>
        <w:t>_______________________________________________________________________ </w:t>
      </w:r>
    </w:p>
    <w:p w:rsidR="00B641A7" w:rsidP="00BC77AB">
      <w:pPr>
        <w:bidi w:val="0"/>
        <w:spacing w:after="0" w:line="240" w:lineRule="auto"/>
        <w:rPr>
          <w:rFonts w:ascii="Arial" w:hAnsi="Arial" w:cs="Arial"/>
          <w:b/>
          <w:bCs/>
          <w:sz w:val="19"/>
          <w:szCs w:val="19"/>
          <w:lang w:eastAsia="sk-SK"/>
        </w:rPr>
      </w:pPr>
      <w:r>
        <w:rPr>
          <w:rFonts w:ascii="Arial" w:hAnsi="Arial" w:cs="Arial"/>
          <w:b/>
          <w:bCs/>
          <w:sz w:val="19"/>
          <w:szCs w:val="19"/>
          <w:lang w:eastAsia="sk-SK"/>
        </w:rPr>
        <w:t> </w:t>
      </w:r>
    </w:p>
    <w:p w:rsidR="00B641A7" w:rsidP="00021338">
      <w:pPr>
        <w:bidi w:val="0"/>
        <w:spacing w:after="0"/>
        <w:jc w:val="center"/>
        <w:rPr>
          <w:rFonts w:ascii="Arial" w:hAnsi="Arial" w:cs="Arial"/>
          <w:b/>
          <w:bCs/>
          <w:sz w:val="19"/>
          <w:szCs w:val="19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>
        <w:rPr>
          <w:rFonts w:ascii="Arial" w:hAnsi="Arial" w:cs="Arial"/>
          <w:b/>
          <w:bCs/>
          <w:sz w:val="19"/>
          <w:szCs w:val="19"/>
          <w:lang w:eastAsia="sk-SK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Návrh</w:t>
      </w:r>
    </w:p>
    <w:p w:rsidR="00B641A7" w:rsidP="00021338">
      <w:pPr>
        <w:bidi w:val="0"/>
        <w:spacing w:after="0"/>
        <w:rPr>
          <w:rFonts w:ascii="Arial" w:hAnsi="Arial" w:cs="Arial"/>
          <w:b/>
          <w:bCs/>
          <w:sz w:val="19"/>
          <w:szCs w:val="19"/>
          <w:lang w:eastAsia="sk-SK"/>
        </w:rPr>
      </w:pPr>
      <w:r>
        <w:rPr>
          <w:rFonts w:ascii="Arial" w:hAnsi="Arial" w:cs="Arial"/>
          <w:b/>
          <w:bCs/>
          <w:sz w:val="19"/>
          <w:szCs w:val="19"/>
          <w:lang w:eastAsia="sk-SK"/>
        </w:rPr>
        <w:t> </w:t>
      </w:r>
    </w:p>
    <w:p w:rsidR="00021338" w:rsidP="00021338">
      <w:pPr>
        <w:bidi w:val="0"/>
        <w:spacing w:after="0"/>
        <w:rPr>
          <w:rFonts w:ascii="Arial" w:hAnsi="Arial" w:cs="Arial"/>
          <w:b/>
          <w:bCs/>
          <w:sz w:val="19"/>
          <w:szCs w:val="19"/>
          <w:lang w:eastAsia="sk-SK"/>
        </w:rPr>
      </w:pPr>
    </w:p>
    <w:p w:rsidR="00B641A7" w:rsidP="00021338">
      <w:pPr>
        <w:bidi w:val="0"/>
        <w:spacing w:after="0"/>
        <w:jc w:val="center"/>
        <w:rPr>
          <w:rFonts w:ascii="Arial" w:hAnsi="Arial" w:cs="Arial"/>
          <w:b/>
          <w:bCs/>
          <w:sz w:val="19"/>
          <w:szCs w:val="19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>
        <w:rPr>
          <w:rFonts w:ascii="Arial" w:hAnsi="Arial" w:cs="Arial"/>
          <w:b/>
          <w:bCs/>
          <w:sz w:val="19"/>
          <w:szCs w:val="19"/>
          <w:lang w:eastAsia="sk-SK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Zákon</w:t>
      </w:r>
    </w:p>
    <w:p w:rsidR="00B641A7" w:rsidP="00021338">
      <w:pPr>
        <w:bidi w:val="0"/>
        <w:spacing w:after="0"/>
        <w:rPr>
          <w:rFonts w:ascii="Arial" w:hAnsi="Arial" w:cs="Arial"/>
          <w:b/>
          <w:bCs/>
          <w:sz w:val="19"/>
          <w:szCs w:val="19"/>
          <w:lang w:eastAsia="sk-SK"/>
        </w:rPr>
      </w:pPr>
      <w:r>
        <w:rPr>
          <w:rFonts w:ascii="Arial" w:hAnsi="Arial" w:cs="Arial"/>
          <w:b/>
          <w:bCs/>
          <w:sz w:val="19"/>
          <w:szCs w:val="19"/>
          <w:lang w:eastAsia="sk-SK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>
        <w:rPr>
          <w:rFonts w:ascii="Arial" w:hAnsi="Arial" w:cs="Arial"/>
          <w:b/>
          <w:bCs/>
          <w:sz w:val="19"/>
          <w:szCs w:val="19"/>
          <w:lang w:eastAsia="sk-SK"/>
        </w:rPr>
        <w:t> </w:t>
      </w:r>
    </w:p>
    <w:p w:rsidR="00021338" w:rsidP="00021338">
      <w:pPr>
        <w:bidi w:val="0"/>
        <w:spacing w:after="0"/>
        <w:rPr>
          <w:rFonts w:ascii="Arial" w:hAnsi="Arial" w:cs="Arial"/>
          <w:b/>
          <w:bCs/>
          <w:sz w:val="19"/>
          <w:szCs w:val="19"/>
          <w:lang w:eastAsia="sk-SK"/>
        </w:rPr>
      </w:pPr>
    </w:p>
    <w:p w:rsidR="00B641A7" w:rsidP="00021338">
      <w:pPr>
        <w:bidi w:val="0"/>
        <w:spacing w:after="0"/>
        <w:jc w:val="center"/>
        <w:rPr>
          <w:rFonts w:ascii="Arial" w:hAnsi="Arial" w:cs="Arial"/>
          <w:b/>
          <w:bCs/>
          <w:sz w:val="19"/>
          <w:szCs w:val="19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 ......... 201</w:t>
      </w:r>
      <w:r w:rsidR="0002133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,</w:t>
      </w:r>
    </w:p>
    <w:p w:rsidR="00B641A7" w:rsidP="00021338">
      <w:pPr>
        <w:bidi w:val="0"/>
        <w:spacing w:after="0"/>
        <w:rPr>
          <w:rFonts w:ascii="Arial" w:hAnsi="Arial" w:cs="Arial"/>
          <w:b/>
          <w:bCs/>
          <w:sz w:val="19"/>
          <w:szCs w:val="19"/>
          <w:lang w:eastAsia="sk-SK"/>
        </w:rPr>
      </w:pPr>
      <w:r>
        <w:rPr>
          <w:rFonts w:ascii="Arial" w:hAnsi="Arial" w:cs="Arial"/>
          <w:b/>
          <w:bCs/>
          <w:sz w:val="19"/>
          <w:szCs w:val="19"/>
          <w:lang w:eastAsia="sk-SK"/>
        </w:rPr>
        <w:t> </w:t>
      </w:r>
    </w:p>
    <w:p w:rsidR="00021338" w:rsidP="00021338">
      <w:pPr>
        <w:bidi w:val="0"/>
        <w:spacing w:after="0"/>
        <w:rPr>
          <w:rFonts w:ascii="Arial" w:hAnsi="Arial" w:cs="Arial"/>
          <w:b/>
          <w:bCs/>
          <w:sz w:val="19"/>
          <w:szCs w:val="19"/>
          <w:lang w:eastAsia="sk-SK"/>
        </w:rPr>
      </w:pPr>
    </w:p>
    <w:p w:rsidR="00B641A7" w:rsidP="00021338">
      <w:pPr>
        <w:bidi w:val="0"/>
        <w:spacing w:after="0"/>
        <w:jc w:val="center"/>
        <w:rPr>
          <w:rFonts w:ascii="Arial" w:hAnsi="Arial" w:cs="Arial"/>
          <w:b/>
          <w:bCs/>
          <w:sz w:val="19"/>
          <w:szCs w:val="19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o ochrane  pred neprispôsobivou osobou a o zmene a doplnení niektorých zákonov</w:t>
      </w:r>
    </w:p>
    <w:p w:rsidR="00B641A7" w:rsidP="00021338">
      <w:pPr>
        <w:bidi w:val="0"/>
        <w:spacing w:after="0"/>
        <w:rPr>
          <w:rFonts w:ascii="Arial" w:hAnsi="Arial" w:cs="Arial"/>
          <w:b/>
          <w:bCs/>
          <w:sz w:val="19"/>
          <w:szCs w:val="19"/>
          <w:lang w:eastAsia="sk-SK"/>
        </w:rPr>
      </w:pPr>
      <w:r>
        <w:rPr>
          <w:rFonts w:ascii="Arial" w:hAnsi="Arial" w:cs="Arial"/>
          <w:b/>
          <w:bCs/>
          <w:sz w:val="19"/>
          <w:szCs w:val="19"/>
          <w:lang w:eastAsia="sk-SK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>
        <w:rPr>
          <w:rFonts w:ascii="Arial" w:hAnsi="Arial" w:cs="Arial"/>
          <w:b/>
          <w:bCs/>
          <w:sz w:val="19"/>
          <w:szCs w:val="19"/>
          <w:lang w:eastAsia="sk-SK"/>
        </w:rPr>
        <w:t> </w:t>
      </w:r>
    </w:p>
    <w:p w:rsidR="00021338" w:rsidP="00021338">
      <w:pPr>
        <w:bidi w:val="0"/>
        <w:spacing w:after="0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B641A7" w:rsidP="00021338">
      <w:pPr>
        <w:bidi w:val="0"/>
        <w:spacing w:after="0"/>
        <w:ind w:firstLine="708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Národná rada Slovenskej republiky sa uzniesla na tomto zákone:</w:t>
      </w:r>
    </w:p>
    <w:p w:rsidR="00B641A7" w:rsidP="00021338">
      <w:pPr>
        <w:bidi w:val="0"/>
        <w:spacing w:after="0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21338" w:rsidP="00021338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641A7" w:rsidRPr="006831D2" w:rsidP="00021338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6831D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Čl. I</w:t>
      </w:r>
    </w:p>
    <w:p w:rsidR="00B641A7" w:rsidP="00021338">
      <w:pPr>
        <w:bidi w:val="0"/>
        <w:spacing w:after="0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B641A7" w:rsidRPr="00021338" w:rsidP="00021338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02133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§ 1</w:t>
      </w:r>
    </w:p>
    <w:p w:rsidR="00B641A7" w:rsidRPr="00021338" w:rsidP="00021338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02133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Predmet zákona</w:t>
      </w:r>
    </w:p>
    <w:p w:rsidR="00B641A7" w:rsidP="00021338">
      <w:pPr>
        <w:bidi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B641A7" w:rsidP="00021338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Predmetom tohto zákona je posilnenie ochrany osôb</w:t>
      </w:r>
      <w:r w:rsidR="004C5CA9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, ktoré majú 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trvalý pobyt alebo prechodný pobyt v Slovenskej republike (ďalej len „obyvateľ“)  a ich majetku a majetku obce pred neprispôsobivými  osobami.  </w:t>
      </w:r>
    </w:p>
    <w:p w:rsidR="00B641A7" w:rsidP="00021338">
      <w:pPr>
        <w:bidi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B641A7" w:rsidRPr="00021338" w:rsidP="00021338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02133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§ 2</w:t>
      </w:r>
    </w:p>
    <w:p w:rsidR="00B641A7" w:rsidRPr="00021338" w:rsidP="00021338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02133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Neprispôsobivá osoba </w:t>
      </w:r>
    </w:p>
    <w:p w:rsidR="00B641A7" w:rsidP="00021338">
      <w:pPr>
        <w:bidi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E15366" w:rsidP="00E15366">
      <w:pPr>
        <w:shd w:val="clear" w:color="auto" w:fill="FFFFFF"/>
        <w:bidi w:val="0"/>
        <w:spacing w:after="0"/>
        <w:ind w:firstLine="708"/>
        <w:jc w:val="both"/>
        <w:rPr>
          <w:rFonts w:ascii="Arial" w:hAnsi="Arial" w:cs="Arial"/>
          <w:bCs/>
          <w:color w:val="000000" w:themeColor="tx1" w:themeShade="FF"/>
          <w:sz w:val="19"/>
          <w:szCs w:val="19"/>
          <w:lang w:eastAsia="sk-SK"/>
        </w:rPr>
      </w:pPr>
      <w:r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Neprispôsobivou osobou je fyzická osoba, ktorá v  období posledných  piatich rokov opakovane spáchala trestný čin ublíženia na zdraví, lúpeže, krádeže, neoprávneného zásahu do práva k domu, bytu alebo k nebytovému priestoru alebo trestný čin poškodzovania cudzej veci, ktorého poškodeným je o</w:t>
      </w:r>
      <w:r w:rsidR="00197914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byvateľ</w:t>
      </w:r>
      <w:r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 xml:space="preserve"> alebo jeho majetok alebo spáchala niektorý z týchto trestných činov voči majetku obce v mieste jej trvalého pobytu alebo prechodného pobytu alebo v poslednom roku </w:t>
      </w:r>
      <w:r w:rsidR="005B1FF2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opakovane spáchala najmenej tri</w:t>
      </w:r>
      <w:r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>krát priestupok proti verejnému poriadku alebo priestupok proti občianskemu spolunažívaniu, za ktorý jej bola opakovane uložená sankcia a neviedlo to k náprave.</w:t>
      </w:r>
    </w:p>
    <w:p w:rsidR="00B641A7" w:rsidP="00021338">
      <w:pPr>
        <w:shd w:val="clear" w:color="auto" w:fill="FFFFFF"/>
        <w:bidi w:val="0"/>
        <w:spacing w:after="0"/>
        <w:rPr>
          <w:rFonts w:ascii="Arial" w:hAnsi="Arial" w:cs="Arial"/>
          <w:bCs/>
          <w:color w:val="000000" w:themeColor="tx1" w:themeShade="FF"/>
          <w:sz w:val="19"/>
          <w:szCs w:val="19"/>
          <w:lang w:eastAsia="sk-SK"/>
        </w:rPr>
      </w:pPr>
      <w:r>
        <w:rPr>
          <w:rFonts w:ascii="Arial" w:hAnsi="Arial" w:cs="Arial"/>
          <w:bCs/>
          <w:color w:val="000000" w:themeColor="tx1" w:themeShade="FF"/>
          <w:sz w:val="19"/>
          <w:szCs w:val="19"/>
          <w:lang w:eastAsia="sk-SK"/>
        </w:rPr>
        <w:t> </w:t>
      </w:r>
    </w:p>
    <w:p w:rsidR="00E15366" w:rsidP="00021338">
      <w:pPr>
        <w:shd w:val="clear" w:color="auto" w:fill="FFFFFF"/>
        <w:bidi w:val="0"/>
        <w:spacing w:after="0"/>
        <w:rPr>
          <w:rFonts w:ascii="Arial" w:hAnsi="Arial" w:cs="Arial"/>
          <w:bCs/>
          <w:color w:val="000000" w:themeColor="tx1" w:themeShade="FF"/>
          <w:sz w:val="19"/>
          <w:szCs w:val="19"/>
          <w:lang w:eastAsia="sk-SK"/>
        </w:rPr>
      </w:pPr>
    </w:p>
    <w:p w:rsidR="00E15366" w:rsidP="00021338">
      <w:pPr>
        <w:shd w:val="clear" w:color="auto" w:fill="FFFFFF"/>
        <w:bidi w:val="0"/>
        <w:spacing w:after="0"/>
        <w:rPr>
          <w:rFonts w:ascii="Arial" w:hAnsi="Arial" w:cs="Arial"/>
          <w:bCs/>
          <w:color w:val="000000" w:themeColor="tx1" w:themeShade="FF"/>
          <w:sz w:val="19"/>
          <w:szCs w:val="19"/>
          <w:lang w:eastAsia="sk-SK"/>
        </w:rPr>
      </w:pPr>
    </w:p>
    <w:p w:rsidR="00E15366" w:rsidP="00021338">
      <w:pPr>
        <w:shd w:val="clear" w:color="auto" w:fill="FFFFFF"/>
        <w:bidi w:val="0"/>
        <w:spacing w:after="0"/>
        <w:rPr>
          <w:rFonts w:ascii="Arial" w:hAnsi="Arial" w:cs="Arial"/>
          <w:bCs/>
          <w:color w:val="000000" w:themeColor="tx1" w:themeShade="FF"/>
          <w:sz w:val="19"/>
          <w:szCs w:val="19"/>
          <w:lang w:eastAsia="sk-SK"/>
        </w:rPr>
      </w:pPr>
    </w:p>
    <w:p w:rsidR="00E15366" w:rsidP="00021338">
      <w:pPr>
        <w:shd w:val="clear" w:color="auto" w:fill="FFFFFF"/>
        <w:bidi w:val="0"/>
        <w:spacing w:after="0"/>
        <w:rPr>
          <w:rFonts w:ascii="Arial" w:hAnsi="Arial" w:cs="Arial"/>
          <w:bCs/>
          <w:color w:val="000000" w:themeColor="tx1" w:themeShade="FF"/>
          <w:sz w:val="19"/>
          <w:szCs w:val="19"/>
          <w:lang w:eastAsia="sk-SK"/>
        </w:rPr>
      </w:pPr>
    </w:p>
    <w:p w:rsidR="00E15366" w:rsidP="00021338">
      <w:pPr>
        <w:shd w:val="clear" w:color="auto" w:fill="FFFFFF"/>
        <w:bidi w:val="0"/>
        <w:spacing w:after="0"/>
        <w:rPr>
          <w:rFonts w:ascii="Arial" w:hAnsi="Arial" w:cs="Arial"/>
          <w:bCs/>
          <w:color w:val="000000" w:themeColor="tx1" w:themeShade="FF"/>
          <w:sz w:val="19"/>
          <w:szCs w:val="19"/>
          <w:lang w:eastAsia="sk-SK"/>
        </w:rPr>
      </w:pPr>
    </w:p>
    <w:p w:rsidR="00B641A7" w:rsidRPr="00021338" w:rsidP="00021338">
      <w:pPr>
        <w:shd w:val="clear" w:color="auto" w:fill="FFFFFF"/>
        <w:bidi w:val="0"/>
        <w:spacing w:after="0"/>
        <w:jc w:val="center"/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</w:pPr>
      <w:r w:rsidRPr="00021338"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  <w:lang w:eastAsia="sk-SK"/>
        </w:rPr>
        <w:t>§ 3</w:t>
      </w:r>
    </w:p>
    <w:p w:rsidR="00B641A7" w:rsidRPr="00021338" w:rsidP="00021338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02133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Opatrenie na ochranu pred neprispôsobivou osobou</w:t>
      </w:r>
    </w:p>
    <w:p w:rsidR="00B641A7" w:rsidP="00021338">
      <w:pPr>
        <w:bidi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21338" w:rsidP="00021338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(1) </w:t>
      </w:r>
      <w:r w:rsidR="00B641A7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Ak neprispôsobivá osoba hrozí spáchaním alebo spáchala trestný čin alebo priestupok podľa § 2 tohto zákona voči  majetku obce alebo obyvateľovi alebo jeho majetku, môže obec požiadať </w:t>
      </w:r>
    </w:p>
    <w:p w:rsidR="00B641A7" w:rsidP="00021338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Policajný zbor o  vykázanie neprispôsobivej osoby podľa osobitného predpisu.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  <w:t>1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) </w:t>
      </w:r>
    </w:p>
    <w:p w:rsidR="00021338" w:rsidP="00021338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B641A7" w:rsidP="00021338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AF7A9A" w:rsidR="00AF7A9A">
        <w:rPr>
          <w:rFonts w:ascii="Times New Roman" w:hAnsi="Times New Roman" w:cs="Times New Roman"/>
          <w:bCs/>
          <w:sz w:val="24"/>
          <w:szCs w:val="24"/>
          <w:lang w:eastAsia="sk-SK"/>
        </w:rPr>
        <w:t>(2)</w:t>
      </w:r>
      <w:r w:rsidR="0002133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AF7A9A">
        <w:rPr>
          <w:rFonts w:ascii="Times New Roman" w:hAnsi="Times New Roman" w:cs="Times New Roman"/>
          <w:bCs/>
          <w:sz w:val="24"/>
          <w:szCs w:val="24"/>
          <w:lang w:eastAsia="sk-SK"/>
        </w:rPr>
        <w:t>Obec preukazuje Policajnému zboru dôvody na vykázanie neprispôsobivej osoby.</w:t>
      </w:r>
    </w:p>
    <w:p w:rsidR="00021338" w:rsidRPr="00AF7A9A" w:rsidP="00021338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B641A7" w:rsidP="00021338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(3) Evidenciu o  trestných  činov spáchaných neprispôsobivou osobou vedie Policajný zbor. Evidenciu o spáchaných priestupkoch neprispôsobivej osoby vedie príslušný orgán podľa osobitného predpisu.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  <w:t>2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>)</w:t>
      </w:r>
    </w:p>
    <w:p w:rsidR="00B641A7" w:rsidP="00021338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B641A7" w:rsidP="00021338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Poznámky pod čiarou k odkazom 1 a 2 znejú: </w:t>
      </w:r>
    </w:p>
    <w:p w:rsidR="00B641A7" w:rsidP="00021338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„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  <w:t>1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>) § 27b zákona Národnej rady Slovenskej republiky č. 171/1993 Z</w:t>
      </w:r>
      <w:r w:rsidR="00B66461">
        <w:rPr>
          <w:rFonts w:ascii="Times New Roman" w:hAnsi="Times New Roman" w:cs="Times New Roman"/>
          <w:bCs/>
          <w:sz w:val="24"/>
          <w:szCs w:val="24"/>
          <w:lang w:eastAsia="sk-SK"/>
        </w:rPr>
        <w:t>.</w:t>
      </w:r>
      <w:r w:rsidR="006831D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B66461">
        <w:rPr>
          <w:rFonts w:ascii="Times New Roman" w:hAnsi="Times New Roman" w:cs="Times New Roman"/>
          <w:bCs/>
          <w:sz w:val="24"/>
          <w:szCs w:val="24"/>
          <w:lang w:eastAsia="sk-SK"/>
        </w:rPr>
        <w:t>z.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o Policajnom zbore v znení neskorších predpisov.</w:t>
      </w:r>
    </w:p>
    <w:p w:rsidR="00B641A7" w:rsidP="00021338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  <w:t>2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>) Z</w:t>
      </w:r>
      <w:r>
        <w:rPr>
          <w:rFonts w:ascii="Times New Roman" w:hAnsi="Times New Roman" w:cs="Times New Roman"/>
          <w:sz w:val="24"/>
          <w:szCs w:val="24"/>
        </w:rPr>
        <w:t>ákon Slovenskej národnej rady č. 372/1990 Zb.</w:t>
      </w:r>
      <w:r w:rsidR="006831D2">
        <w:rPr>
          <w:rFonts w:ascii="Times New Roman" w:hAnsi="Times New Roman" w:cs="Times New Roman"/>
          <w:sz w:val="24"/>
          <w:szCs w:val="24"/>
        </w:rPr>
        <w:t>“.</w:t>
      </w:r>
      <w:r>
        <w:rPr>
          <w:rStyle w:val="h1a2"/>
          <w:rFonts w:ascii="Times New Roman" w:hAnsi="Times New Roman"/>
          <w:webHidden w:val="0"/>
        </w:rPr>
        <w:t xml:space="preserve"> o priestupkoch v znení neskorších predpisov.“.</w:t>
      </w:r>
    </w:p>
    <w:p w:rsidR="00B641A7" w:rsidP="00021338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B641A7" w:rsidRPr="006831D2" w:rsidP="00021338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6831D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Čl. II</w:t>
      </w:r>
    </w:p>
    <w:p w:rsidR="00B641A7" w:rsidP="00021338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 </w:t>
      </w:r>
    </w:p>
    <w:p w:rsidR="00B641A7" w:rsidP="00021338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Zákon Slovenskej národnej rady  č</w:t>
      </w:r>
      <w:r w:rsidRPr="006A1A2F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 xml:space="preserve">. </w:t>
      </w:r>
      <w:hyperlink r:id="rId4" w:tgtFrame="_blank" w:history="1">
        <w:r w:rsidRPr="006A1A2F">
          <w:rPr>
            <w:rStyle w:val="Hyperlink"/>
            <w:rFonts w:ascii="Times New Roman" w:hAnsi="Times New Roman"/>
            <w:bCs/>
            <w:color w:val="000000" w:themeColor="tx1" w:themeShade="FF"/>
            <w:sz w:val="24"/>
            <w:szCs w:val="24"/>
            <w:u w:val="none"/>
            <w:lang w:eastAsia="sk-SK"/>
          </w:rPr>
          <w:t>369/1990 Zb.</w:t>
        </w:r>
      </w:hyperlink>
      <w:r w:rsidRPr="006A1A2F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 xml:space="preserve"> o 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>obecnom zriadení v znení zákona Slovenskej národnej rady č. 96/1991 Zb., zákona Slovenskej národnej rady č. 130/1991 Zb., zákona Slovenskej národnej rady č. 421/1991 Zb., zákona Slovenskej národnej rady č. 500/1991 Zb., zákona Slovenskej národnej rady č. 564/1991 Zb., zákona Slovenskej národnej rady č. 11/1992 Zb., zákona Slovenskej národnej rady č. 295/1992 Zb., zákona Národnej rady Slovenskej republiky č. 43/1993 Z. z., zákona Národnej rady Slovenskej republiky č. 252/1994 Z. z., zákona Národnej rady Slovenskej republiky č. 287/1994 Z. z., zákona č. 229/1997 Z. z., zákona č. 225/1998 Z. z., zákona č. 233/1998 Z. z., nálezu Ústavného súdu Slovenskej republiky č. 185/1999 Z. z., zákona č. 389/1999 Z. z., zákona č. 6/2001 Z. z., zákona č. 453/2001 Z. z., zákona č. 205/2002 Z. z., zákona č. 515/2003 Z. z., zákona č. 369/2004 Z. z., zákona č. 535/2004 Z. z., zákona č. 583/2004 Z. z., zákona č. 615/2004 Z. z., zákona č. 757/2004 Z. z., zákona č. 171/2005 Z. z., zákona č. 628/2005 Z. z., zákona č. 267/2006 Z. z., , zákona č. 330/2007 Z. z., zákona č. 334/2007 Z. z., zákona č. 335/2007 Z. z., nálezu Ústavného súdu Slovenskej republiky č. 205/2008 Z. z., zákona č. 384/2008 Z. z., zákona č. 445/2008 Z. z., nálezu Ústavného súdu Slovenskej republiky č. 511/2009 Z. z., zákona č. 102/2010 Z. z., zákona č. 204/2011 Z. z., zákona č. 361/2012 Z. z., zákona č. 160/2014 Z. z., zákona č. 180/2014 Z. z., zákona č. 125/2015 Z. z., zákona č. 447/2015 Z. z. a zákona č. 125/2016 Z. z. sa mení  takto:</w:t>
      </w:r>
    </w:p>
    <w:p w:rsidR="00B641A7" w:rsidP="00021338">
      <w:pPr>
        <w:bidi w:val="0"/>
        <w:spacing w:after="0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  </w:t>
      </w:r>
    </w:p>
    <w:p w:rsidR="00B641A7" w:rsidP="00021338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V § 4 sa za odsek 4 vkladá nový odsek  5, ktorý znie:</w:t>
      </w:r>
    </w:p>
    <w:p w:rsidR="00B641A7" w:rsidP="00021338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 „(5) Obec pri zabezpečovaní verejného poriadku v obci a ochrany jej obyvateľov a ich majetku alebo ochrany majetku o</w:t>
      </w:r>
      <w:r w:rsidR="00AF7A9A">
        <w:rPr>
          <w:rFonts w:ascii="Times New Roman" w:hAnsi="Times New Roman" w:cs="Times New Roman"/>
          <w:bCs/>
          <w:sz w:val="24"/>
          <w:szCs w:val="24"/>
          <w:lang w:eastAsia="sk-SK"/>
        </w:rPr>
        <w:t>bce pred neprispôsobivou osobou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môže požiadať Policajný zbor o vykázanie  neprispôsobivej osoby podľa osobitného predpisu.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  <w:t>6c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)“. </w:t>
      </w:r>
    </w:p>
    <w:p w:rsidR="00B641A7" w:rsidP="00021338">
      <w:pPr>
        <w:bidi w:val="0"/>
        <w:spacing w:after="0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B641A7" w:rsidP="00021338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Doterajší odsek 5 sa označuje ako odsek 6. </w:t>
      </w:r>
    </w:p>
    <w:p w:rsidR="00B641A7" w:rsidP="00021338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B641A7" w:rsidP="00021338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Poznámka pod čiarou k odkazu 6c znie: </w:t>
      </w:r>
    </w:p>
    <w:p w:rsidR="00B641A7" w:rsidP="00021338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„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  <w:t>6c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>) § 27b zákona Národnej rady Slo</w:t>
      </w:r>
      <w:r w:rsidR="00B66461">
        <w:rPr>
          <w:rFonts w:ascii="Times New Roman" w:hAnsi="Times New Roman" w:cs="Times New Roman"/>
          <w:bCs/>
          <w:sz w:val="24"/>
          <w:szCs w:val="24"/>
          <w:lang w:eastAsia="sk-SK"/>
        </w:rPr>
        <w:t>venskej republiky č. 171/1993 Z.</w:t>
      </w:r>
      <w:r w:rsidR="006831D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B66461">
        <w:rPr>
          <w:rFonts w:ascii="Times New Roman" w:hAnsi="Times New Roman" w:cs="Times New Roman"/>
          <w:bCs/>
          <w:sz w:val="24"/>
          <w:szCs w:val="24"/>
          <w:lang w:eastAsia="sk-SK"/>
        </w:rPr>
        <w:t>z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>. o Policajnom zbore v znení neskorších predpisov.“.</w:t>
      </w:r>
    </w:p>
    <w:p w:rsidR="00B641A7" w:rsidP="00021338">
      <w:pPr>
        <w:bidi w:val="0"/>
        <w:spacing w:after="0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   </w:t>
      </w:r>
    </w:p>
    <w:p w:rsidR="00B641A7" w:rsidRPr="006831D2" w:rsidP="00021338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6831D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Čl. III</w:t>
      </w:r>
    </w:p>
    <w:p w:rsidR="00B641A7" w:rsidP="00021338">
      <w:pPr>
        <w:bidi w:val="0"/>
        <w:spacing w:after="0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   </w:t>
      </w:r>
    </w:p>
    <w:p w:rsidR="00B641A7" w:rsidP="00021338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Zákon Národnej rady Slovenskej republiky č. </w:t>
      </w:r>
      <w:hyperlink r:id="rId5" w:tgtFrame="_blank" w:history="1">
        <w:r w:rsidRPr="006A1A2F">
          <w:rPr>
            <w:rStyle w:val="Hyperlink"/>
            <w:rFonts w:ascii="Times New Roman" w:hAnsi="Times New Roman"/>
            <w:bCs/>
            <w:color w:val="000000" w:themeColor="tx1" w:themeShade="FF"/>
            <w:sz w:val="24"/>
            <w:szCs w:val="24"/>
            <w:u w:val="none"/>
            <w:lang w:eastAsia="sk-SK"/>
          </w:rPr>
          <w:t>171/1993 Z. z.</w:t>
        </w:r>
      </w:hyperlink>
      <w:r w:rsidRPr="006A1A2F"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  <w:t xml:space="preserve"> o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Policajnom zbore v znení zákona Národnej rady Slovenskej republiky č. 251/1994 Z. z., zákona Národnej rady Slovenskej republiky č. 233/1995 Z. z., zákona Národnej rady Slovenskej republiky č. 315/1996 Z. z., zákona č. 353/1997 Z. z., zákona č. 12/1998 Z. z., zákona č. 73/1998 Z. z., zákona č. 256/1998 Z. z., zákona č. 116/2000 Z. z., zákona č. 323/2000 Z. z., zákona č. 367/2000 Z. z., zákona č. 490/2001 Z. z., zákona č. 48/2002 Z. z., zákona č. 182/2002 Z. z., zákona č. 422/2002 Z. z., zákona č. 155/2003 Z. z., zákona č. 166/2003 Z. z., zákona č. 458/2003 Z. z., zákona č. 537/2004 Z. z., zákona č. 69/2005 Z. z., zákona č. 534/2005 Z. z., zákona č. 558/2005 Z. z., zákona č. 255/2006 Z. z., zákona č. 25/2007 Z. z., zákona č. 247/2007 Z. z., zákona č. 342/2007 Z. z., zákona č. 86/2008 Z. z., zákona č. 297/2008 Z. z., zákona č. 491/2008 Z. z., zákona č. 214/2009 Z. z., nálezu Ústavného súdu Slovenskej republiky č. 290/2009 Z. z., zákona č. 291/2009 Z. z., zákona č. 495/2009 Z. z., zákona č. 594/2009 Z. z., zákona č. 547/2010 Z. z., zákona č. 192/2011 Z. z., zákona č. 345/2012 Z. z., zákona č. 75/2013 Z. z., zákona č. 307/2014 Z. z., nálezu Ústavného súdu Slovenskej republiky č. 139/2015 Z. z., zákona č. 397/2015 Z. z., zákona č. 444/2015 Z. z.</w:t>
      </w:r>
      <w:r w:rsidR="006831D2">
        <w:rPr>
          <w:rFonts w:ascii="Times New Roman" w:hAnsi="Times New Roman" w:cs="Times New Roman"/>
          <w:bCs/>
          <w:sz w:val="24"/>
          <w:szCs w:val="24"/>
          <w:lang w:eastAsia="sk-SK"/>
        </w:rPr>
        <w:t>,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> zákona č. 125/2016 Z. z.</w:t>
      </w:r>
      <w:r w:rsidR="006831D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, zákona č. 82/2017 Z. z. a zákona č. 18/2018 Z.  z. 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sa dopĺňa takto: </w:t>
      </w:r>
    </w:p>
    <w:p w:rsidR="00B641A7" w:rsidP="00021338">
      <w:pPr>
        <w:bidi w:val="0"/>
        <w:spacing w:after="0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 </w:t>
      </w:r>
    </w:p>
    <w:p w:rsidR="00B641A7" w:rsidP="00021338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 Za § 27a sa vkladá § 27b, ktorý vrátane nadpisu znie: </w:t>
      </w:r>
    </w:p>
    <w:p w:rsidR="00B641A7" w:rsidP="00021338">
      <w:pPr>
        <w:bidi w:val="0"/>
        <w:spacing w:after="0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 </w:t>
      </w:r>
    </w:p>
    <w:p w:rsidR="00B641A7" w:rsidRPr="006831D2" w:rsidP="00021338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6831D2">
        <w:rPr>
          <w:rFonts w:ascii="Times New Roman" w:hAnsi="Times New Roman" w:cs="Times New Roman"/>
          <w:bCs/>
          <w:sz w:val="24"/>
          <w:szCs w:val="24"/>
          <w:lang w:eastAsia="sk-SK"/>
        </w:rPr>
        <w:t>„</w:t>
      </w:r>
      <w:r w:rsidRPr="006831D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§ 27b</w:t>
      </w:r>
    </w:p>
    <w:p w:rsidR="00B641A7" w:rsidRPr="006831D2" w:rsidP="00021338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6831D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Oprávnenie vykázať neprispôsobivú osobu</w:t>
      </w:r>
    </w:p>
    <w:p w:rsidR="00B641A7" w:rsidP="00021338">
      <w:pPr>
        <w:bidi w:val="0"/>
        <w:spacing w:after="0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 </w:t>
      </w:r>
    </w:p>
    <w:p w:rsidR="00B641A7" w:rsidP="00021338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(1) Policajt je oprávnený vykázať neprispôsobivú osobu z domu, bytu, pozemku alebo iného miesta, ktorý užíva alebo v ktorom sa zdržiava a ktorý sa nachádza v mieste trvalého bydliska ohrozenej alebo poškodenej osoby alebo majetku obce, ak ohrozeným alebo poškodeným je majetok obce, za podmienok ustanovených osobitným predpisom,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  <w:t>11bj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) a to do doby pokiaľ nepominú dôvody, pre ktoré bola vykázaná alebo do doby určenej súdom. </w:t>
      </w:r>
    </w:p>
    <w:p w:rsidR="00021338" w:rsidP="00021338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B641A7" w:rsidP="00021338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 xml:space="preserve">Počas vykázania je neprispôsobivá osoba povinná nepribližovať sa k ohrozenej alebo poškodenej osobe a jej majetku alebo majetku obce, ak ohrozeným alebo poškodeným je majetok obce, na vzdialenosť menšiu ako sto  metrov. 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021338" w:rsidP="00021338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B641A7" w:rsidP="00021338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(3) Na vykázanie neprispôsobivej osoby sa primerane vzťahujú ustanovenia  § 2</w:t>
      </w:r>
      <w:r w:rsidR="005B1FF2">
        <w:rPr>
          <w:rFonts w:ascii="Times New Roman" w:hAnsi="Times New Roman" w:cs="Times New Roman"/>
          <w:bCs/>
          <w:sz w:val="24"/>
          <w:szCs w:val="24"/>
          <w:lang w:eastAsia="sk-SK"/>
        </w:rPr>
        <w:t>7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a.“ . </w:t>
      </w:r>
    </w:p>
    <w:p w:rsidR="00B641A7" w:rsidP="00021338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B641A7" w:rsidP="00021338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="00021338">
        <w:rPr>
          <w:rFonts w:ascii="Times New Roman" w:hAnsi="Times New Roman" w:cs="Times New Roman"/>
          <w:bCs/>
          <w:sz w:val="24"/>
          <w:szCs w:val="24"/>
          <w:lang w:eastAsia="sk-SK"/>
        </w:rPr>
        <w:t>Poznámka pod čiarou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k odkazu 11bj znie:</w:t>
      </w:r>
    </w:p>
    <w:p w:rsidR="00B641A7" w:rsidP="00021338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  <w:t>„11bj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) § 3 ods. 1 zákona č ..../2016 Z. z. o ochrane pred neprispôsobivou osobou a o zmene a doplnení niektorých zákonov.“. </w:t>
      </w:r>
    </w:p>
    <w:p w:rsidR="00B641A7" w:rsidP="00021338">
      <w:pPr>
        <w:bidi w:val="0"/>
        <w:spacing w:after="0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  </w:t>
      </w:r>
    </w:p>
    <w:p w:rsidR="00021338" w:rsidP="00021338">
      <w:pPr>
        <w:bidi w:val="0"/>
        <w:spacing w:after="0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B641A7" w:rsidRPr="006831D2" w:rsidP="00021338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6831D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Čl. IV</w:t>
      </w:r>
    </w:p>
    <w:p w:rsidR="00B641A7" w:rsidP="00021338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 </w:t>
      </w:r>
    </w:p>
    <w:p w:rsidR="00B641A7" w:rsidP="00021338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Zákon č. 160/2015 Z. z. Civilný sporový poriadok </w:t>
      </w:r>
      <w:r w:rsidR="0002133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v znení zákona č. 87/2017 Z. z. 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sa dopĺňa takto: </w:t>
      </w:r>
    </w:p>
    <w:p w:rsidR="00B641A7" w:rsidP="00021338">
      <w:pPr>
        <w:bidi w:val="0"/>
        <w:spacing w:after="0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   </w:t>
      </w:r>
    </w:p>
    <w:p w:rsidR="00B641A7" w:rsidP="00021338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V § 325 ods. 2 sa za písmeno f) vkladá nové  písmeno g), ktoré znie:  </w:t>
      </w:r>
    </w:p>
    <w:p w:rsidR="00B641A7" w:rsidP="00021338">
      <w:pPr>
        <w:bidi w:val="0"/>
        <w:spacing w:after="0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 </w:t>
      </w:r>
    </w:p>
    <w:p w:rsidR="00B641A7" w:rsidP="00021338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 „g) nevstupovala dočasne do domu, bytu, na pozemok alebo na iné miesto, ktoré užíva</w:t>
      </w:r>
      <w:r w:rsidR="004C5CA9">
        <w:rPr>
          <w:rFonts w:ascii="Times New Roman" w:hAnsi="Times New Roman" w:cs="Times New Roman"/>
          <w:bCs/>
          <w:sz w:val="24"/>
          <w:szCs w:val="24"/>
          <w:lang w:eastAsia="sk-SK"/>
        </w:rPr>
        <w:t>,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alebo v ktorom sa zdržiava</w:t>
      </w:r>
      <w:r w:rsidR="004C5CA9">
        <w:rPr>
          <w:rFonts w:ascii="Times New Roman" w:hAnsi="Times New Roman" w:cs="Times New Roman"/>
          <w:bCs/>
          <w:sz w:val="24"/>
          <w:szCs w:val="24"/>
          <w:lang w:eastAsia="sk-SK"/>
        </w:rPr>
        <w:t>,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a ktoré sa nachádza v mieste trvalého bydl</w:t>
      </w:r>
      <w:r w:rsidR="004C5CA9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iska osoby alebo jej majetku, 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4C5CA9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voči 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>ktorej je dôvodne podozrivá zo spáchania trestného činu ublíženia na zdraví, lúpeže, krádeže, neoprávneného zásahu do práva k domu, bytu alebo k nebytovému priestoru alebo trestného činu poškodzovania cudzej veci a hrozí jej ďalší útok alebo voči nej alebo jej majetku spáchala priestupok proti verejnému poriadku alebo priestupok proti občianskemu spolunažívaniu, za ktorý jej bola obcou opakovane uložená sankcia a neviedlo to k náprave,“.  </w:t>
      </w:r>
    </w:p>
    <w:p w:rsidR="00B641A7" w:rsidP="00021338">
      <w:pPr>
        <w:bidi w:val="0"/>
        <w:spacing w:after="0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 </w:t>
      </w:r>
    </w:p>
    <w:p w:rsidR="00B641A7" w:rsidP="00021338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Doterajšie písmená g) a h) sa označujú ako h) a i). </w:t>
      </w:r>
    </w:p>
    <w:p w:rsidR="00B641A7" w:rsidP="00021338">
      <w:pPr>
        <w:bidi w:val="0"/>
        <w:spacing w:after="0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21338" w:rsidP="00021338">
      <w:pPr>
        <w:bidi w:val="0"/>
        <w:spacing w:after="0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B641A7" w:rsidRPr="006831D2" w:rsidP="00021338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6831D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Čl. V</w:t>
      </w:r>
    </w:p>
    <w:p w:rsidR="00B641A7" w:rsidP="00021338">
      <w:pPr>
        <w:bidi w:val="0"/>
        <w:spacing w:after="0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B641A7" w:rsidP="00021338">
      <w:pPr>
        <w:bidi w:val="0"/>
        <w:spacing w:after="0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Tento zákon nadobúda účinnosť  1. </w:t>
      </w:r>
      <w:r w:rsidR="007366D2">
        <w:rPr>
          <w:rFonts w:ascii="Times New Roman" w:hAnsi="Times New Roman" w:cs="Times New Roman"/>
          <w:bCs/>
          <w:sz w:val="24"/>
          <w:szCs w:val="24"/>
          <w:lang w:eastAsia="sk-SK"/>
        </w:rPr>
        <w:t>júla 2018</w:t>
      </w:r>
      <w:bookmarkStart w:id="0" w:name="m_-8876518732182288317__msocom_1"/>
      <w:bookmarkStart w:id="1" w:name="m_-8876518732182288317__msocom_2"/>
      <w:bookmarkEnd w:id="0"/>
      <w:bookmarkEnd w:id="1"/>
      <w:r w:rsidR="007366D2">
        <w:rPr>
          <w:rFonts w:ascii="Times New Roman" w:hAnsi="Times New Roman" w:cs="Times New Roman"/>
          <w:bCs/>
          <w:sz w:val="24"/>
          <w:szCs w:val="24"/>
          <w:lang w:eastAsia="sk-SK"/>
        </w:rPr>
        <w:t>.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> </w:t>
      </w:r>
    </w:p>
    <w:p w:rsidR="00B641A7" w:rsidP="00021338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B5972" w:rsidP="00021338">
      <w:pPr>
        <w:bidi w:val="0"/>
        <w:spacing w:after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altName w:val="Athelas Italic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15457"/>
    <w:multiLevelType w:val="hybridMultilevel"/>
    <w:tmpl w:val="762E2824"/>
    <w:lvl w:ilvl="0">
      <w:start w:val="1"/>
      <w:numFmt w:val="decimal"/>
      <w:lvlText w:val="(%1)"/>
      <w:lvlJc w:val="left"/>
      <w:pPr>
        <w:ind w:left="13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0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28" w:hanging="180"/>
      </w:pPr>
      <w:rPr>
        <w:rFonts w:cs="Times New Roman"/>
        <w:rtl w:val="0"/>
        <w:cs w:val="0"/>
      </w:rPr>
    </w:lvl>
  </w:abstractNum>
  <w:abstractNum w:abstractNumId="1">
    <w:nsid w:val="75092A0D"/>
    <w:multiLevelType w:val="hybridMultilevel"/>
    <w:tmpl w:val="7CFAF3C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641A7"/>
    <w:rsid w:val="00021338"/>
    <w:rsid w:val="00197914"/>
    <w:rsid w:val="002D2351"/>
    <w:rsid w:val="004C5CA9"/>
    <w:rsid w:val="005B1FF2"/>
    <w:rsid w:val="006831D2"/>
    <w:rsid w:val="006A1A2F"/>
    <w:rsid w:val="00726F81"/>
    <w:rsid w:val="007366D2"/>
    <w:rsid w:val="00780812"/>
    <w:rsid w:val="007D0C38"/>
    <w:rsid w:val="009B5972"/>
    <w:rsid w:val="00AF7A9A"/>
    <w:rsid w:val="00B641A7"/>
    <w:rsid w:val="00B66461"/>
    <w:rsid w:val="00BC77AB"/>
    <w:rsid w:val="00E1536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A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41A7"/>
    <w:pPr>
      <w:ind w:left="720"/>
      <w:contextualSpacing/>
      <w:jc w:val="left"/>
    </w:pPr>
  </w:style>
  <w:style w:type="character" w:customStyle="1" w:styleId="h1a2">
    <w:name w:val="h1a2"/>
    <w:basedOn w:val="DefaultParagraphFont"/>
    <w:rsid w:val="00B641A7"/>
    <w:rPr>
      <w:rFonts w:cs="Times New Roman"/>
      <w:vanish/>
      <w:webHidden/>
      <w:sz w:val="24"/>
      <w:szCs w:val="24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B641A7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6461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6461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pravne-predpisy/SK/ZZ/1990/369/" TargetMode="External" /><Relationship Id="rId5" Type="http://schemas.openxmlformats.org/officeDocument/2006/relationships/hyperlink" Target="https://www.slov-lex.sk/pravne-predpisy/SK/ZZ/1993/171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1156</Words>
  <Characters>6592</Characters>
  <Application>Microsoft Office Word</Application>
  <DocSecurity>0</DocSecurity>
  <Lines>0</Lines>
  <Paragraphs>0</Paragraphs>
  <ScaleCrop>false</ScaleCrop>
  <Company>Kancelaria NR SR</Company>
  <LinksUpToDate>false</LinksUpToDate>
  <CharactersWithSpaces>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Pčolinská, Adriana (asistent)</cp:lastModifiedBy>
  <cp:revision>2</cp:revision>
  <cp:lastPrinted>2018-02-22T09:48:00Z</cp:lastPrinted>
  <dcterms:created xsi:type="dcterms:W3CDTF">2018-02-23T12:25:00Z</dcterms:created>
  <dcterms:modified xsi:type="dcterms:W3CDTF">2018-02-23T12:25:00Z</dcterms:modified>
</cp:coreProperties>
</file>