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="00A615FF">
        <w:rPr>
          <w:rFonts w:eastAsia="Times New Roman" w:cs="Times New Roman"/>
          <w:b/>
          <w:bCs/>
          <w:kern w:val="0"/>
          <w:lang w:eastAsia="sk-SK" w:bidi="ar-SA"/>
        </w:rPr>
        <w:t>ktorým sa</w:t>
      </w:r>
      <w:r w:rsidRPr="002F27EB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  <w:r w:rsidR="00CA4BA2">
        <w:rPr>
          <w:rFonts w:eastAsia="Times New Roman" w:cs="Times New Roman"/>
          <w:b/>
          <w:bCs/>
          <w:kern w:val="0"/>
          <w:lang w:eastAsia="sk-SK" w:bidi="ar-SA"/>
        </w:rPr>
        <w:t xml:space="preserve">mení </w:t>
      </w:r>
      <w:r w:rsidRPr="002F27EB">
        <w:rPr>
          <w:rFonts w:eastAsia="Times New Roman" w:cs="Times New Roman"/>
          <w:b/>
          <w:bCs/>
          <w:kern w:val="0"/>
          <w:lang w:eastAsia="sk-SK" w:bidi="ar-SA"/>
        </w:rPr>
        <w:t>zákon č. 461/2003 Z. z. o sociálnom poistení v znení neskorších</w:t>
      </w:r>
      <w:r w:rsidR="00E00825">
        <w:rPr>
          <w:rFonts w:eastAsia="Times New Roman" w:cs="Times New Roman"/>
          <w:b/>
          <w:bCs/>
          <w:kern w:val="0"/>
          <w:lang w:eastAsia="sk-SK" w:bidi="ar-SA"/>
        </w:rPr>
        <w:t xml:space="preserve"> predpisov</w:t>
      </w: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2F27EB">
        <w:rPr>
          <w:rFonts w:eastAsia="Times New Roman" w:cs="Times New Roman"/>
          <w:b/>
          <w:bCs/>
          <w:kern w:val="0"/>
          <w:lang w:eastAsia="en-US" w:bidi="ar-SA"/>
        </w:rPr>
        <w:t>Čl. I</w:t>
      </w: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2F27EB">
        <w:rPr>
          <w:rFonts w:eastAsia="Times New Roman" w:cs="Times New Roman"/>
          <w:color w:val="000000"/>
          <w:kern w:val="0"/>
          <w:lang w:eastAsia="en-US" w:bidi="ar-SA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 , zákona č. 252/2012 Z. z., zákona č. 413/2012 Z. z., zákona č. 96/2013 Z .z., zákona č. 338/2013 Z. z., zákona č. 352/2013 Z. z., zákona č. 183/2014 Z. z., zákona č. 195/2014 Z. z., zákona č. 204/2014 Z. z., zákona č. 240/2014 Z. z., zákona č. 298/2014 Z. z., zákona č. 25/2015 Z. z., zákona č. 32/2015 Z. z., 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</w:t>
      </w:r>
      <w:r w:rsidR="00E00825">
        <w:rPr>
          <w:rFonts w:eastAsia="Times New Roman" w:cs="Times New Roman"/>
          <w:color w:val="000000"/>
          <w:kern w:val="0"/>
          <w:lang w:eastAsia="en-US" w:bidi="ar-SA"/>
        </w:rPr>
        <w:t xml:space="preserve"> z.,  zákona č. 85/2017 Z. z., </w:t>
      </w:r>
      <w:r w:rsidRPr="002F27EB">
        <w:rPr>
          <w:rFonts w:eastAsia="Times New Roman" w:cs="Times New Roman"/>
          <w:color w:val="000000"/>
          <w:kern w:val="0"/>
          <w:lang w:eastAsia="en-US" w:bidi="ar-SA"/>
        </w:rPr>
        <w:t xml:space="preserve">zákona č. 184/2017 Z. z. </w:t>
      </w:r>
      <w:r w:rsidR="00E00825">
        <w:rPr>
          <w:rFonts w:eastAsia="Times New Roman" w:cs="Times New Roman"/>
          <w:color w:val="000000"/>
          <w:kern w:val="0"/>
          <w:lang w:eastAsia="en-US" w:bidi="ar-SA"/>
        </w:rPr>
        <w:t xml:space="preserve">a zákona č. 266/2017 Z. z. </w:t>
      </w:r>
      <w:r w:rsidR="009D0C64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2F27EB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="00CA4BA2">
        <w:rPr>
          <w:rFonts w:eastAsia="Times New Roman" w:cs="Times New Roman"/>
          <w:color w:val="000000"/>
          <w:kern w:val="0"/>
          <w:lang w:eastAsia="en-US" w:bidi="ar-SA"/>
        </w:rPr>
        <w:t xml:space="preserve">mení </w:t>
      </w:r>
      <w:r w:rsidRPr="002F27EB">
        <w:rPr>
          <w:rFonts w:eastAsia="Times New Roman" w:cs="Times New Roman"/>
          <w:color w:val="000000"/>
          <w:kern w:val="0"/>
          <w:lang w:eastAsia="en-US" w:bidi="ar-SA"/>
        </w:rPr>
        <w:t>takto:</w:t>
      </w:r>
    </w:p>
    <w:p w:rsidR="00CA4BA2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8669C0" w:rsidRPr="00CA4BA2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CA4BA2" w:rsidR="00CA4BA2">
        <w:rPr>
          <w:rFonts w:eastAsia="Times New Roman" w:cs="Times New Roman"/>
          <w:kern w:val="0"/>
          <w:lang w:eastAsia="en-US" w:bidi="ar-SA"/>
        </w:rPr>
        <w:t>V § 14 ods. 2 sa vypúšťajú slová „ak nie je povinne nemocensky poistená“.</w:t>
      </w:r>
    </w:p>
    <w:p w:rsidR="00CA4BA2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E00825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8669C0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F27EB">
        <w:rPr>
          <w:rFonts w:eastAsia="Times New Roman" w:cs="Times New Roman"/>
          <w:kern w:val="0"/>
          <w:lang w:eastAsia="en-US" w:bidi="ar-SA"/>
        </w:rPr>
        <w:tab/>
        <w:t>Tento zákon nadobúda účinnosť 1. j</w:t>
      </w:r>
      <w:r w:rsidR="00CA4BA2">
        <w:rPr>
          <w:rFonts w:eastAsia="Times New Roman" w:cs="Times New Roman"/>
          <w:kern w:val="0"/>
          <w:lang w:eastAsia="en-US" w:bidi="ar-SA"/>
        </w:rPr>
        <w:t xml:space="preserve">úla </w:t>
      </w:r>
      <w:r w:rsidRPr="002F27EB">
        <w:rPr>
          <w:rFonts w:eastAsia="Times New Roman" w:cs="Times New Roman"/>
          <w:kern w:val="0"/>
          <w:lang w:eastAsia="en-US" w:bidi="ar-SA"/>
        </w:rPr>
        <w:t>201</w:t>
      </w:r>
      <w:r w:rsidR="00CA4BA2">
        <w:rPr>
          <w:rFonts w:eastAsia="Times New Roman" w:cs="Times New Roman"/>
          <w:kern w:val="0"/>
          <w:lang w:eastAsia="en-US" w:bidi="ar-SA"/>
        </w:rPr>
        <w:t>8</w:t>
      </w:r>
      <w:r w:rsidRPr="002F27EB">
        <w:rPr>
          <w:rFonts w:eastAsia="Times New Roman" w:cs="Times New Roman"/>
          <w:kern w:val="0"/>
          <w:lang w:eastAsia="en-US" w:bidi="ar-SA"/>
        </w:rPr>
        <w:t>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1DA1"/>
    <w:rsid w:val="0020104E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E7FA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34E5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5EB1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45F72"/>
    <w:rsid w:val="00961FCD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D0C64"/>
    <w:rsid w:val="009E159F"/>
    <w:rsid w:val="009F0E0D"/>
    <w:rsid w:val="00A025EF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15FF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41C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879FC"/>
    <w:rsid w:val="00B9149B"/>
    <w:rsid w:val="00B915F9"/>
    <w:rsid w:val="00BA1124"/>
    <w:rsid w:val="00BA3E1F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0C2E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A4BA2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355B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479A2-0402-4B08-BEEF-611C5BDE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367</Words>
  <Characters>2097</Characters>
  <Application>Microsoft Office Word</Application>
  <DocSecurity>0</DocSecurity>
  <Lines>0</Lines>
  <Paragraphs>0</Paragraphs>
  <ScaleCrop>false</ScaleCrop>
  <Company>HP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2018-02-22T11:22:00Z</dcterms:created>
  <dcterms:modified xsi:type="dcterms:W3CDTF">2018-02-22T11:22:00Z</dcterms:modified>
</cp:coreProperties>
</file>