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43827" w:rsidRPr="00B0199F" w:rsidP="00D54B5D">
      <w:pPr>
        <w:bidi w:val="0"/>
        <w:spacing w:line="360" w:lineRule="auto"/>
        <w:jc w:val="center"/>
        <w:rPr>
          <w:rFonts w:ascii="Times New Roman" w:hAnsi="Times New Roman"/>
          <w:b/>
          <w:sz w:val="28"/>
          <w:szCs w:val="28"/>
        </w:rPr>
      </w:pPr>
      <w:r w:rsidRPr="00B0199F">
        <w:rPr>
          <w:rFonts w:ascii="Times New Roman" w:hAnsi="Times New Roman"/>
          <w:b/>
          <w:sz w:val="28"/>
          <w:szCs w:val="28"/>
        </w:rPr>
        <w:t>D ô v o d o v á   s p r á v a</w:t>
      </w:r>
    </w:p>
    <w:p w:rsidR="00D43827" w:rsidRPr="00B0199F" w:rsidP="00D54B5D">
      <w:pPr>
        <w:pStyle w:val="ListParagraph"/>
        <w:numPr>
          <w:numId w:val="1"/>
        </w:numPr>
        <w:bidi w:val="0"/>
        <w:spacing w:line="360" w:lineRule="auto"/>
        <w:ind w:left="426" w:hanging="426"/>
        <w:jc w:val="both"/>
        <w:rPr>
          <w:rFonts w:ascii="Times New Roman" w:hAnsi="Times New Roman"/>
          <w:b/>
          <w:sz w:val="24"/>
          <w:szCs w:val="24"/>
        </w:rPr>
      </w:pPr>
      <w:r w:rsidRPr="00B0199F">
        <w:rPr>
          <w:rFonts w:ascii="Times New Roman" w:hAnsi="Times New Roman"/>
          <w:b/>
          <w:sz w:val="24"/>
          <w:szCs w:val="24"/>
        </w:rPr>
        <w:t>Všeobecná časť</w:t>
      </w:r>
    </w:p>
    <w:p w:rsidR="00D43827" w:rsidRPr="008C54BC" w:rsidP="00D54B5D">
      <w:pPr>
        <w:pStyle w:val="ListParagraph"/>
        <w:bidi w:val="0"/>
        <w:spacing w:line="360" w:lineRule="auto"/>
        <w:jc w:val="both"/>
        <w:rPr>
          <w:rFonts w:ascii="Times New Roman" w:hAnsi="Times New Roman"/>
          <w:b/>
          <w:sz w:val="16"/>
          <w:szCs w:val="16"/>
        </w:rPr>
      </w:pPr>
    </w:p>
    <w:p w:rsidR="00892443" w:rsidP="00D54B5D">
      <w:pPr>
        <w:pStyle w:val="ListParagraph"/>
        <w:bidi w:val="0"/>
        <w:spacing w:line="360" w:lineRule="auto"/>
        <w:ind w:left="0" w:firstLine="567"/>
        <w:jc w:val="both"/>
        <w:rPr>
          <w:rFonts w:ascii="Times New Roman" w:hAnsi="Times New Roman"/>
          <w:sz w:val="24"/>
          <w:szCs w:val="24"/>
        </w:rPr>
      </w:pPr>
      <w:r w:rsidRPr="00F97295" w:rsidR="00D43827">
        <w:rPr>
          <w:rFonts w:ascii="Times New Roman" w:hAnsi="Times New Roman"/>
          <w:sz w:val="24"/>
          <w:szCs w:val="24"/>
        </w:rPr>
        <w:tab/>
      </w:r>
      <w:r w:rsidRPr="00C450C7" w:rsidR="00D43827">
        <w:rPr>
          <w:rFonts w:ascii="Times New Roman" w:hAnsi="Times New Roman"/>
          <w:sz w:val="24"/>
          <w:szCs w:val="24"/>
        </w:rPr>
        <w:t>Na rokovanie Národnej rady Slo</w:t>
      </w:r>
      <w:r w:rsidR="00AA7094">
        <w:rPr>
          <w:rFonts w:ascii="Times New Roman" w:hAnsi="Times New Roman"/>
          <w:sz w:val="24"/>
          <w:szCs w:val="24"/>
        </w:rPr>
        <w:t>venskej republiky sa predkladá</w:t>
      </w:r>
      <w:r w:rsidR="00C1015D">
        <w:rPr>
          <w:rFonts w:ascii="Times New Roman" w:hAnsi="Times New Roman"/>
          <w:sz w:val="24"/>
          <w:szCs w:val="24"/>
        </w:rPr>
        <w:t xml:space="preserve"> </w:t>
      </w:r>
      <w:r w:rsidR="00AA7094">
        <w:rPr>
          <w:rFonts w:ascii="Times New Roman" w:hAnsi="Times New Roman"/>
          <w:sz w:val="24"/>
          <w:szCs w:val="24"/>
        </w:rPr>
        <w:t>návrh</w:t>
      </w:r>
      <w:r w:rsidR="001F57E3">
        <w:rPr>
          <w:rFonts w:ascii="Times New Roman" w:hAnsi="Times New Roman"/>
          <w:sz w:val="24"/>
          <w:szCs w:val="24"/>
        </w:rPr>
        <w:t xml:space="preserve"> poslancov Národnej rady Slovenskej republiky </w:t>
      </w:r>
      <w:r w:rsidR="008C54BC">
        <w:rPr>
          <w:rFonts w:ascii="Times New Roman" w:hAnsi="Times New Roman"/>
          <w:sz w:val="24"/>
          <w:szCs w:val="24"/>
        </w:rPr>
        <w:t xml:space="preserve">Tibora Bernaťáka, Evy Smolíkovej a Stanislava Kmeca </w:t>
      </w:r>
      <w:r w:rsidR="001F57E3">
        <w:rPr>
          <w:rFonts w:ascii="Times New Roman" w:hAnsi="Times New Roman"/>
          <w:sz w:val="24"/>
          <w:szCs w:val="24"/>
        </w:rPr>
        <w:t xml:space="preserve">na vydanie </w:t>
      </w:r>
      <w:r w:rsidR="00C1015D">
        <w:rPr>
          <w:rFonts w:ascii="Times New Roman" w:hAnsi="Times New Roman"/>
          <w:sz w:val="24"/>
          <w:szCs w:val="24"/>
        </w:rPr>
        <w:t xml:space="preserve">zákona, </w:t>
      </w:r>
      <w:r w:rsidRPr="00C1015D" w:rsidR="00C1015D">
        <w:rPr>
          <w:rFonts w:ascii="Times New Roman" w:hAnsi="Times New Roman"/>
          <w:sz w:val="24"/>
          <w:szCs w:val="24"/>
        </w:rPr>
        <w:t>ktorým sa mení a dopĺňa zákon č. 4</w:t>
      </w:r>
      <w:r w:rsidR="00C1015D">
        <w:rPr>
          <w:rFonts w:ascii="Times New Roman" w:hAnsi="Times New Roman"/>
          <w:sz w:val="24"/>
          <w:szCs w:val="24"/>
        </w:rPr>
        <w:t xml:space="preserve">00/2015 Z. z. o tvorbe právnych </w:t>
      </w:r>
      <w:r w:rsidRPr="00C1015D" w:rsidR="00C1015D">
        <w:rPr>
          <w:rFonts w:ascii="Times New Roman" w:hAnsi="Times New Roman"/>
          <w:sz w:val="24"/>
          <w:szCs w:val="24"/>
        </w:rPr>
        <w:t>predpisov a o Zbierke zákonov Slovenskej republiky a o zmene a doplnení niektorých zákonov v</w:t>
      </w:r>
      <w:r w:rsidR="00C1015D">
        <w:rPr>
          <w:rFonts w:ascii="Times New Roman" w:hAnsi="Times New Roman"/>
          <w:sz w:val="24"/>
          <w:szCs w:val="24"/>
        </w:rPr>
        <w:t> </w:t>
      </w:r>
      <w:r w:rsidRPr="00C1015D" w:rsidR="00C1015D">
        <w:rPr>
          <w:rFonts w:ascii="Times New Roman" w:hAnsi="Times New Roman"/>
          <w:sz w:val="24"/>
          <w:szCs w:val="24"/>
        </w:rPr>
        <w:t>znení</w:t>
      </w:r>
      <w:r w:rsidR="00C1015D">
        <w:rPr>
          <w:rFonts w:ascii="Times New Roman" w:hAnsi="Times New Roman"/>
          <w:sz w:val="24"/>
          <w:szCs w:val="24"/>
        </w:rPr>
        <w:t xml:space="preserve"> </w:t>
      </w:r>
      <w:r w:rsidRPr="00C1015D" w:rsidR="00C1015D">
        <w:rPr>
          <w:rFonts w:ascii="Times New Roman" w:hAnsi="Times New Roman"/>
          <w:sz w:val="24"/>
          <w:szCs w:val="24"/>
        </w:rPr>
        <w:t>zákona č. 310/2016 Z. z. a ktorým sa dopĺňa zákon Národnej rady Slovenskej republiky č. 350/1996 Z. z.</w:t>
      </w:r>
      <w:r w:rsidR="00C1015D">
        <w:rPr>
          <w:rFonts w:ascii="Times New Roman" w:hAnsi="Times New Roman"/>
          <w:sz w:val="24"/>
          <w:szCs w:val="24"/>
        </w:rPr>
        <w:t xml:space="preserve"> </w:t>
      </w:r>
      <w:r w:rsidRPr="00C1015D" w:rsidR="00C1015D">
        <w:rPr>
          <w:rFonts w:ascii="Times New Roman" w:hAnsi="Times New Roman"/>
          <w:sz w:val="24"/>
          <w:szCs w:val="24"/>
        </w:rPr>
        <w:t>o rokovacom poriadku Národnej rady Slovenskej republiky v znení neskorších predpisov</w:t>
      </w:r>
      <w:r w:rsidRPr="00C450C7" w:rsidR="00D43827">
        <w:rPr>
          <w:rFonts w:ascii="Times New Roman" w:hAnsi="Times New Roman"/>
          <w:sz w:val="24"/>
          <w:szCs w:val="24"/>
        </w:rPr>
        <w:t xml:space="preserve"> </w:t>
      </w:r>
      <w:r w:rsidRPr="00AA7094" w:rsidR="00D43827">
        <w:rPr>
          <w:rFonts w:ascii="Times New Roman" w:hAnsi="Times New Roman"/>
          <w:i/>
          <w:sz w:val="24"/>
          <w:szCs w:val="24"/>
        </w:rPr>
        <w:t>(ďalej len „</w:t>
      </w:r>
      <w:r w:rsidRPr="00AA7094" w:rsidR="00AA7094">
        <w:rPr>
          <w:rFonts w:ascii="Times New Roman" w:hAnsi="Times New Roman"/>
          <w:i/>
          <w:sz w:val="24"/>
          <w:szCs w:val="24"/>
        </w:rPr>
        <w:t xml:space="preserve">novela </w:t>
      </w:r>
      <w:r w:rsidR="00C1015D">
        <w:rPr>
          <w:rFonts w:ascii="Times New Roman" w:hAnsi="Times New Roman"/>
          <w:i/>
          <w:sz w:val="24"/>
          <w:szCs w:val="24"/>
        </w:rPr>
        <w:t>zákona o tvorbe právnych predpisov</w:t>
      </w:r>
      <w:r w:rsidRPr="00AA7094" w:rsidR="00D43827">
        <w:rPr>
          <w:rFonts w:ascii="Times New Roman" w:hAnsi="Times New Roman"/>
          <w:i/>
          <w:sz w:val="24"/>
          <w:szCs w:val="24"/>
        </w:rPr>
        <w:t>“)</w:t>
      </w:r>
      <w:r w:rsidRPr="00C450C7" w:rsidR="00D43827">
        <w:rPr>
          <w:rFonts w:ascii="Times New Roman" w:hAnsi="Times New Roman"/>
          <w:sz w:val="24"/>
          <w:szCs w:val="24"/>
        </w:rPr>
        <w:t>.</w:t>
      </w:r>
      <w:r w:rsidR="00AA7094">
        <w:rPr>
          <w:rFonts w:ascii="Times New Roman" w:hAnsi="Times New Roman"/>
          <w:sz w:val="24"/>
          <w:szCs w:val="24"/>
        </w:rPr>
        <w:t xml:space="preserve"> </w:t>
      </w:r>
    </w:p>
    <w:p w:rsidR="00C1015D" w:rsidRPr="00020C46" w:rsidP="00D54B5D">
      <w:pPr>
        <w:pStyle w:val="ListParagraph"/>
        <w:bidi w:val="0"/>
        <w:spacing w:line="360" w:lineRule="auto"/>
        <w:ind w:left="0" w:firstLine="567"/>
        <w:jc w:val="both"/>
        <w:rPr>
          <w:rFonts w:ascii="Times New Roman" w:hAnsi="Times New Roman"/>
          <w:sz w:val="10"/>
          <w:szCs w:val="10"/>
        </w:rPr>
      </w:pPr>
    </w:p>
    <w:p w:rsidR="00324EE2" w:rsidP="00D54B5D">
      <w:pPr>
        <w:pStyle w:val="ListParagraph"/>
        <w:bidi w:val="0"/>
        <w:spacing w:after="120" w:line="360" w:lineRule="auto"/>
        <w:ind w:left="0" w:firstLine="567"/>
        <w:contextualSpacing w:val="0"/>
        <w:jc w:val="both"/>
        <w:rPr>
          <w:rFonts w:ascii="Times New Roman" w:hAnsi="Times New Roman"/>
          <w:sz w:val="24"/>
          <w:szCs w:val="24"/>
        </w:rPr>
      </w:pPr>
      <w:r>
        <w:rPr>
          <w:rFonts w:ascii="Times New Roman" w:hAnsi="Times New Roman"/>
          <w:sz w:val="24"/>
          <w:szCs w:val="24"/>
        </w:rPr>
        <w:t xml:space="preserve">Cieľom predkladateľov novely zákona o tvorbe právnych predpisov je: </w:t>
      </w:r>
    </w:p>
    <w:p w:rsidR="00324EE2" w:rsidP="00D54B5D">
      <w:pPr>
        <w:pStyle w:val="ListParagraph"/>
        <w:numPr>
          <w:numId w:val="8"/>
        </w:numPr>
        <w:bidi w:val="0"/>
        <w:spacing w:after="120" w:line="360" w:lineRule="auto"/>
        <w:ind w:left="567" w:hanging="567"/>
        <w:contextualSpacing w:val="0"/>
        <w:jc w:val="both"/>
        <w:rPr>
          <w:rFonts w:ascii="Times New Roman" w:hAnsi="Times New Roman"/>
          <w:sz w:val="24"/>
          <w:szCs w:val="24"/>
        </w:rPr>
      </w:pPr>
      <w:r>
        <w:rPr>
          <w:rFonts w:ascii="Times New Roman" w:hAnsi="Times New Roman"/>
          <w:sz w:val="24"/>
          <w:szCs w:val="24"/>
        </w:rPr>
        <w:t xml:space="preserve">zákonne vymedziť minimálny povinný obsah každej vypracovávanej doložky </w:t>
      </w:r>
      <w:r w:rsidRPr="0057340E">
        <w:rPr>
          <w:rFonts w:ascii="Times New Roman" w:hAnsi="Times New Roman"/>
          <w:sz w:val="24"/>
          <w:szCs w:val="24"/>
        </w:rPr>
        <w:t xml:space="preserve">vybraných vplyvov </w:t>
      </w:r>
      <w:r>
        <w:rPr>
          <w:rFonts w:ascii="Times New Roman" w:hAnsi="Times New Roman"/>
          <w:sz w:val="24"/>
          <w:szCs w:val="24"/>
        </w:rPr>
        <w:t xml:space="preserve">predkladaných návrhov právnych predpisov </w:t>
      </w:r>
      <w:r w:rsidRPr="00CB7A0D" w:rsidR="00CB7A0D">
        <w:rPr>
          <w:rFonts w:ascii="Times New Roman" w:hAnsi="Times New Roman"/>
          <w:sz w:val="24"/>
          <w:szCs w:val="24"/>
        </w:rPr>
        <w:t>do pripomienkového konania</w:t>
      </w:r>
      <w:r w:rsidR="00CB7A0D">
        <w:rPr>
          <w:rFonts w:ascii="Times New Roman" w:hAnsi="Times New Roman"/>
          <w:sz w:val="24"/>
          <w:szCs w:val="24"/>
        </w:rPr>
        <w:t xml:space="preserve"> </w:t>
      </w:r>
      <w:r>
        <w:rPr>
          <w:rFonts w:ascii="Times New Roman" w:hAnsi="Times New Roman"/>
          <w:sz w:val="24"/>
          <w:szCs w:val="24"/>
        </w:rPr>
        <w:t>určením vybraných vplyvov</w:t>
      </w:r>
      <w:r w:rsidR="00D31AC0">
        <w:rPr>
          <w:rFonts w:ascii="Times New Roman" w:hAnsi="Times New Roman"/>
          <w:sz w:val="24"/>
          <w:szCs w:val="24"/>
        </w:rPr>
        <w:t>, ktorých predpoklady sa posudzujú</w:t>
      </w:r>
      <w:r>
        <w:rPr>
          <w:rFonts w:ascii="Times New Roman" w:hAnsi="Times New Roman"/>
          <w:sz w:val="24"/>
          <w:szCs w:val="24"/>
        </w:rPr>
        <w:t>;</w:t>
      </w:r>
    </w:p>
    <w:p w:rsidR="00324EE2" w:rsidP="00D54B5D">
      <w:pPr>
        <w:pStyle w:val="ListParagraph"/>
        <w:numPr>
          <w:numId w:val="8"/>
        </w:numPr>
        <w:bidi w:val="0"/>
        <w:spacing w:after="120" w:line="360" w:lineRule="auto"/>
        <w:ind w:left="567" w:hanging="567"/>
        <w:contextualSpacing w:val="0"/>
        <w:jc w:val="both"/>
        <w:rPr>
          <w:rFonts w:ascii="Times New Roman" w:hAnsi="Times New Roman"/>
          <w:sz w:val="24"/>
          <w:szCs w:val="24"/>
        </w:rPr>
      </w:pPr>
      <w:r>
        <w:rPr>
          <w:rFonts w:ascii="Times New Roman" w:hAnsi="Times New Roman"/>
          <w:sz w:val="24"/>
          <w:szCs w:val="24"/>
        </w:rPr>
        <w:t xml:space="preserve">zaviesť </w:t>
      </w:r>
      <w:r w:rsidR="00F8747D">
        <w:rPr>
          <w:rFonts w:ascii="Times New Roman" w:hAnsi="Times New Roman"/>
          <w:sz w:val="24"/>
          <w:szCs w:val="24"/>
        </w:rPr>
        <w:t>medzi vybrané</w:t>
      </w:r>
      <w:r w:rsidRPr="00223853" w:rsidR="0072598D">
        <w:rPr>
          <w:rFonts w:ascii="Times New Roman" w:hAnsi="Times New Roman"/>
          <w:sz w:val="24"/>
          <w:szCs w:val="24"/>
        </w:rPr>
        <w:t xml:space="preserve"> </w:t>
      </w:r>
      <w:r w:rsidR="00F8747D">
        <w:rPr>
          <w:rFonts w:ascii="Times New Roman" w:hAnsi="Times New Roman"/>
          <w:sz w:val="24"/>
          <w:szCs w:val="24"/>
        </w:rPr>
        <w:t>vplyvy</w:t>
      </w:r>
      <w:r w:rsidRPr="00223853">
        <w:rPr>
          <w:rFonts w:ascii="Times New Roman" w:hAnsi="Times New Roman"/>
          <w:sz w:val="24"/>
          <w:szCs w:val="24"/>
        </w:rPr>
        <w:t xml:space="preserve"> </w:t>
      </w:r>
      <w:r w:rsidR="00F8747D">
        <w:rPr>
          <w:rFonts w:ascii="Times New Roman" w:hAnsi="Times New Roman"/>
          <w:sz w:val="24"/>
          <w:szCs w:val="24"/>
        </w:rPr>
        <w:t xml:space="preserve">aj vplyvy </w:t>
      </w:r>
      <w:r>
        <w:rPr>
          <w:rFonts w:ascii="Times New Roman" w:hAnsi="Times New Roman"/>
          <w:sz w:val="24"/>
          <w:szCs w:val="24"/>
        </w:rPr>
        <w:t>na manželstvo, rodičovstvo a rodinu, ktoré doteraz vo vypracovaných doložkách vybraných vplyvov absentovali a prispieť tak k</w:t>
      </w:r>
      <w:r w:rsidRPr="00313E6E">
        <w:rPr>
          <w:rFonts w:ascii="Times New Roman" w:hAnsi="Times New Roman"/>
          <w:sz w:val="24"/>
          <w:szCs w:val="24"/>
        </w:rPr>
        <w:t xml:space="preserve"> </w:t>
      </w:r>
      <w:r>
        <w:rPr>
          <w:rFonts w:ascii="Times New Roman" w:hAnsi="Times New Roman"/>
          <w:sz w:val="24"/>
          <w:szCs w:val="24"/>
        </w:rPr>
        <w:t>integrácii</w:t>
      </w:r>
      <w:r w:rsidRPr="00313E6E">
        <w:rPr>
          <w:rFonts w:ascii="Times New Roman" w:hAnsi="Times New Roman"/>
          <w:sz w:val="24"/>
          <w:szCs w:val="24"/>
        </w:rPr>
        <w:t xml:space="preserve"> rodinných aspektov do prípravy a schvaľovania právnych predpisov so zreteľom na podporu trvalo udrž</w:t>
      </w:r>
      <w:r>
        <w:rPr>
          <w:rFonts w:ascii="Times New Roman" w:hAnsi="Times New Roman"/>
          <w:sz w:val="24"/>
          <w:szCs w:val="24"/>
        </w:rPr>
        <w:t xml:space="preserve">ateľného demografického rozvoja </w:t>
      </w:r>
      <w:r w:rsidRPr="00313E6E">
        <w:rPr>
          <w:rFonts w:ascii="Times New Roman" w:hAnsi="Times New Roman"/>
          <w:sz w:val="24"/>
          <w:szCs w:val="24"/>
        </w:rPr>
        <w:t>spoločnosti</w:t>
      </w:r>
      <w:r>
        <w:rPr>
          <w:rFonts w:ascii="Times New Roman" w:hAnsi="Times New Roman"/>
          <w:sz w:val="24"/>
          <w:szCs w:val="24"/>
        </w:rPr>
        <w:t>;</w:t>
      </w:r>
    </w:p>
    <w:p w:rsidR="005E17C1" w:rsidP="00D54B5D">
      <w:pPr>
        <w:pStyle w:val="ListParagraph"/>
        <w:numPr>
          <w:numId w:val="8"/>
        </w:numPr>
        <w:bidi w:val="0"/>
        <w:spacing w:after="120" w:line="360" w:lineRule="auto"/>
        <w:ind w:left="567" w:hanging="567"/>
        <w:contextualSpacing w:val="0"/>
        <w:jc w:val="both"/>
        <w:rPr>
          <w:rFonts w:ascii="Times New Roman" w:hAnsi="Times New Roman"/>
          <w:sz w:val="24"/>
          <w:szCs w:val="24"/>
        </w:rPr>
      </w:pPr>
      <w:r>
        <w:rPr>
          <w:rFonts w:ascii="Times New Roman" w:hAnsi="Times New Roman"/>
          <w:sz w:val="24"/>
          <w:szCs w:val="24"/>
        </w:rPr>
        <w:t>vymedziť minimáln</w:t>
      </w:r>
      <w:r w:rsidR="004C6E21">
        <w:rPr>
          <w:rFonts w:ascii="Times New Roman" w:hAnsi="Times New Roman"/>
          <w:sz w:val="24"/>
          <w:szCs w:val="24"/>
        </w:rPr>
        <w:t>y</w:t>
      </w:r>
      <w:r>
        <w:rPr>
          <w:rFonts w:ascii="Times New Roman" w:hAnsi="Times New Roman"/>
          <w:sz w:val="24"/>
          <w:szCs w:val="24"/>
        </w:rPr>
        <w:t xml:space="preserve"> obsah analýzy vplyvov na manželstvo, rodičovstvo a rodinu určením konkrétnych priamych a nepriamych </w:t>
      </w:r>
      <w:r w:rsidR="004C6E21">
        <w:rPr>
          <w:rFonts w:ascii="Times New Roman" w:hAnsi="Times New Roman"/>
          <w:sz w:val="24"/>
          <w:szCs w:val="24"/>
        </w:rPr>
        <w:t>vplyvov</w:t>
      </w:r>
      <w:r>
        <w:rPr>
          <w:rFonts w:ascii="Times New Roman" w:hAnsi="Times New Roman"/>
          <w:sz w:val="24"/>
          <w:szCs w:val="24"/>
        </w:rPr>
        <w:t xml:space="preserve">, ktoré sú </w:t>
      </w:r>
      <w:r w:rsidR="004C6E21">
        <w:rPr>
          <w:rFonts w:ascii="Times New Roman" w:hAnsi="Times New Roman"/>
          <w:sz w:val="24"/>
          <w:szCs w:val="24"/>
        </w:rPr>
        <w:t>v</w:t>
      </w:r>
      <w:r w:rsidR="00457CE9">
        <w:rPr>
          <w:rFonts w:ascii="Times New Roman" w:hAnsi="Times New Roman"/>
          <w:sz w:val="24"/>
          <w:szCs w:val="24"/>
        </w:rPr>
        <w:t xml:space="preserve"> nej </w:t>
      </w:r>
      <w:r w:rsidR="004C6E21">
        <w:rPr>
          <w:rFonts w:ascii="Times New Roman" w:hAnsi="Times New Roman"/>
          <w:sz w:val="24"/>
          <w:szCs w:val="24"/>
        </w:rPr>
        <w:t xml:space="preserve"> </w:t>
      </w:r>
      <w:r>
        <w:rPr>
          <w:rFonts w:ascii="Times New Roman" w:hAnsi="Times New Roman"/>
          <w:sz w:val="24"/>
          <w:szCs w:val="24"/>
        </w:rPr>
        <w:t xml:space="preserve">analyzované; </w:t>
      </w:r>
    </w:p>
    <w:p w:rsidR="00324EE2" w:rsidP="00020C46">
      <w:pPr>
        <w:pStyle w:val="ListParagraph"/>
        <w:numPr>
          <w:numId w:val="8"/>
        </w:numPr>
        <w:bidi w:val="0"/>
        <w:spacing w:after="0" w:line="360" w:lineRule="auto"/>
        <w:ind w:left="567" w:hanging="567"/>
        <w:contextualSpacing w:val="0"/>
        <w:jc w:val="both"/>
        <w:rPr>
          <w:rFonts w:ascii="Times New Roman" w:hAnsi="Times New Roman"/>
          <w:sz w:val="24"/>
          <w:szCs w:val="24"/>
        </w:rPr>
      </w:pPr>
      <w:r>
        <w:rPr>
          <w:rFonts w:ascii="Times New Roman" w:hAnsi="Times New Roman"/>
          <w:sz w:val="24"/>
          <w:szCs w:val="24"/>
        </w:rPr>
        <w:t xml:space="preserve">zaviesť posúdenie vplyvu na manželstvo, rodičovstvo a rodinu </w:t>
      </w:r>
      <w:r w:rsidR="00F8747D">
        <w:rPr>
          <w:rFonts w:ascii="Times New Roman" w:hAnsi="Times New Roman"/>
          <w:sz w:val="24"/>
          <w:szCs w:val="24"/>
        </w:rPr>
        <w:t>ako povinnú obsahovú súčasť</w:t>
      </w:r>
      <w:r>
        <w:rPr>
          <w:rFonts w:ascii="Times New Roman" w:hAnsi="Times New Roman"/>
          <w:sz w:val="24"/>
          <w:szCs w:val="24"/>
        </w:rPr>
        <w:t xml:space="preserve"> dôvodovej správy každého právneho predpisu predkladaného do Národnej rady Slovenskej republiky, t.</w:t>
      </w:r>
      <w:r w:rsidR="00F8747D">
        <w:rPr>
          <w:rFonts w:ascii="Times New Roman" w:hAnsi="Times New Roman"/>
          <w:sz w:val="24"/>
          <w:szCs w:val="24"/>
        </w:rPr>
        <w:t xml:space="preserve"> </w:t>
      </w:r>
      <w:r>
        <w:rPr>
          <w:rFonts w:ascii="Times New Roman" w:hAnsi="Times New Roman"/>
          <w:sz w:val="24"/>
          <w:szCs w:val="24"/>
        </w:rPr>
        <w:t>j. aj pre návrhy zákonov predkladané výbormi a poslancami Národnej rady Slovenskej republiky.</w:t>
      </w:r>
    </w:p>
    <w:p w:rsidR="00324EE2" w:rsidRPr="00020C46" w:rsidP="00D54B5D">
      <w:pPr>
        <w:pStyle w:val="ListParagraph"/>
        <w:bidi w:val="0"/>
        <w:spacing w:line="360" w:lineRule="auto"/>
        <w:ind w:left="567"/>
        <w:jc w:val="both"/>
        <w:rPr>
          <w:rFonts w:ascii="Times New Roman" w:hAnsi="Times New Roman"/>
          <w:sz w:val="10"/>
          <w:szCs w:val="10"/>
        </w:rPr>
      </w:pPr>
    </w:p>
    <w:p w:rsidR="00252A9B" w:rsidP="00D54B5D">
      <w:pPr>
        <w:pStyle w:val="ListParagraph"/>
        <w:bidi w:val="0"/>
        <w:spacing w:line="360" w:lineRule="auto"/>
        <w:ind w:left="0" w:firstLine="567"/>
        <w:jc w:val="both"/>
        <w:rPr>
          <w:rFonts w:ascii="Times New Roman" w:hAnsi="Times New Roman"/>
          <w:sz w:val="24"/>
          <w:szCs w:val="24"/>
        </w:rPr>
      </w:pPr>
      <w:r w:rsidR="00C1015D">
        <w:rPr>
          <w:rFonts w:ascii="Times New Roman" w:hAnsi="Times New Roman"/>
          <w:sz w:val="24"/>
          <w:szCs w:val="24"/>
        </w:rPr>
        <w:t xml:space="preserve">Novela </w:t>
      </w:r>
      <w:r w:rsidRPr="00C1015D" w:rsidR="00C1015D">
        <w:rPr>
          <w:rFonts w:ascii="Times New Roman" w:hAnsi="Times New Roman"/>
          <w:sz w:val="24"/>
          <w:szCs w:val="24"/>
        </w:rPr>
        <w:t>zákona o tvorbe právnych predpisov</w:t>
      </w:r>
      <w:r w:rsidR="00C1015D">
        <w:rPr>
          <w:rFonts w:ascii="Times New Roman" w:hAnsi="Times New Roman"/>
          <w:sz w:val="24"/>
          <w:szCs w:val="24"/>
        </w:rPr>
        <w:t xml:space="preserve"> </w:t>
      </w:r>
      <w:r w:rsidR="002F2776">
        <w:rPr>
          <w:rFonts w:ascii="Times New Roman" w:hAnsi="Times New Roman"/>
          <w:sz w:val="24"/>
          <w:szCs w:val="24"/>
        </w:rPr>
        <w:t xml:space="preserve">vznikla ako reakcia </w:t>
      </w:r>
      <w:r w:rsidR="00C1015D">
        <w:rPr>
          <w:rFonts w:ascii="Times New Roman" w:hAnsi="Times New Roman"/>
          <w:sz w:val="24"/>
          <w:szCs w:val="24"/>
        </w:rPr>
        <w:t xml:space="preserve">na súčasný platný právny stav, ktorý síce v zákone </w:t>
      </w:r>
      <w:r w:rsidRPr="00C1015D" w:rsidR="00C1015D">
        <w:rPr>
          <w:rFonts w:ascii="Times New Roman" w:hAnsi="Times New Roman"/>
          <w:sz w:val="24"/>
          <w:szCs w:val="24"/>
        </w:rPr>
        <w:t>č. 4</w:t>
      </w:r>
      <w:r w:rsidR="00C1015D">
        <w:rPr>
          <w:rFonts w:ascii="Times New Roman" w:hAnsi="Times New Roman"/>
          <w:sz w:val="24"/>
          <w:szCs w:val="24"/>
        </w:rPr>
        <w:t xml:space="preserve">00/2015 Z. z. o tvorbe právnych </w:t>
      </w:r>
      <w:r w:rsidRPr="00C1015D" w:rsidR="00C1015D">
        <w:rPr>
          <w:rFonts w:ascii="Times New Roman" w:hAnsi="Times New Roman"/>
          <w:sz w:val="24"/>
          <w:szCs w:val="24"/>
        </w:rPr>
        <w:t>predpisov a o Zbierke zákonov Slovenskej republiky a o zmene a doplnení niektorých zákonov v</w:t>
      </w:r>
      <w:r w:rsidR="00C1015D">
        <w:rPr>
          <w:rFonts w:ascii="Times New Roman" w:hAnsi="Times New Roman"/>
          <w:sz w:val="24"/>
          <w:szCs w:val="24"/>
        </w:rPr>
        <w:t> </w:t>
      </w:r>
      <w:r w:rsidRPr="00C1015D" w:rsidR="00C1015D">
        <w:rPr>
          <w:rFonts w:ascii="Times New Roman" w:hAnsi="Times New Roman"/>
          <w:sz w:val="24"/>
          <w:szCs w:val="24"/>
        </w:rPr>
        <w:t>znení</w:t>
      </w:r>
      <w:r w:rsidR="00C1015D">
        <w:rPr>
          <w:rFonts w:ascii="Times New Roman" w:hAnsi="Times New Roman"/>
          <w:sz w:val="24"/>
          <w:szCs w:val="24"/>
        </w:rPr>
        <w:t xml:space="preserve"> </w:t>
      </w:r>
      <w:r w:rsidRPr="00C1015D" w:rsidR="00C1015D">
        <w:rPr>
          <w:rFonts w:ascii="Times New Roman" w:hAnsi="Times New Roman"/>
          <w:sz w:val="24"/>
          <w:szCs w:val="24"/>
        </w:rPr>
        <w:t>zákona č. 310/2016 Z. z.</w:t>
      </w:r>
      <w:r w:rsidR="00C1015D">
        <w:rPr>
          <w:rFonts w:ascii="Times New Roman" w:hAnsi="Times New Roman"/>
          <w:sz w:val="24"/>
          <w:szCs w:val="24"/>
        </w:rPr>
        <w:t xml:space="preserve"> v ustanovení § 7 ods. 1 písm. c) </w:t>
      </w:r>
      <w:r w:rsidR="00A42F8D">
        <w:rPr>
          <w:rFonts w:ascii="Times New Roman" w:hAnsi="Times New Roman"/>
          <w:sz w:val="24"/>
          <w:szCs w:val="24"/>
        </w:rPr>
        <w:t>ustanovuje</w:t>
      </w:r>
      <w:r w:rsidR="00C1015D">
        <w:rPr>
          <w:rFonts w:ascii="Times New Roman" w:hAnsi="Times New Roman"/>
          <w:sz w:val="24"/>
          <w:szCs w:val="24"/>
        </w:rPr>
        <w:t>, že n</w:t>
      </w:r>
      <w:r w:rsidRPr="00C1015D" w:rsidR="00C1015D">
        <w:rPr>
          <w:rFonts w:ascii="Times New Roman" w:hAnsi="Times New Roman"/>
          <w:sz w:val="24"/>
          <w:szCs w:val="24"/>
        </w:rPr>
        <w:t>ávrh právneho predpisu predkladaný do pripomienkového konania okrem par</w:t>
      </w:r>
      <w:r w:rsidR="00C1015D">
        <w:rPr>
          <w:rFonts w:ascii="Times New Roman" w:hAnsi="Times New Roman"/>
          <w:sz w:val="24"/>
          <w:szCs w:val="24"/>
        </w:rPr>
        <w:t xml:space="preserve">agrafového znenia obsahuje </w:t>
      </w:r>
      <w:r w:rsidR="00A37BE8">
        <w:rPr>
          <w:rFonts w:ascii="Times New Roman" w:hAnsi="Times New Roman"/>
          <w:sz w:val="24"/>
          <w:szCs w:val="24"/>
        </w:rPr>
        <w:t xml:space="preserve">aj </w:t>
      </w:r>
      <w:r w:rsidRPr="00C1015D" w:rsidR="00C1015D">
        <w:rPr>
          <w:rFonts w:ascii="Times New Roman" w:hAnsi="Times New Roman"/>
          <w:sz w:val="24"/>
          <w:szCs w:val="24"/>
        </w:rPr>
        <w:t>doložku vybraných vplyvov a analýzu vplyvov</w:t>
      </w:r>
      <w:r>
        <w:rPr>
          <w:rFonts w:ascii="Times New Roman" w:hAnsi="Times New Roman"/>
          <w:sz w:val="24"/>
          <w:szCs w:val="24"/>
        </w:rPr>
        <w:t>; avšak</w:t>
      </w:r>
      <w:r w:rsidR="00C1015D">
        <w:rPr>
          <w:rFonts w:ascii="Times New Roman" w:hAnsi="Times New Roman"/>
          <w:sz w:val="24"/>
          <w:szCs w:val="24"/>
        </w:rPr>
        <w:t xml:space="preserve"> </w:t>
      </w:r>
      <w:r>
        <w:rPr>
          <w:rFonts w:ascii="Times New Roman" w:hAnsi="Times New Roman"/>
          <w:sz w:val="24"/>
          <w:szCs w:val="24"/>
        </w:rPr>
        <w:t>ď</w:t>
      </w:r>
      <w:r w:rsidR="00C1015D">
        <w:rPr>
          <w:rFonts w:ascii="Times New Roman" w:hAnsi="Times New Roman"/>
          <w:sz w:val="24"/>
          <w:szCs w:val="24"/>
        </w:rPr>
        <w:t xml:space="preserve">alej </w:t>
      </w:r>
      <w:r>
        <w:rPr>
          <w:rFonts w:ascii="Times New Roman" w:hAnsi="Times New Roman"/>
          <w:sz w:val="24"/>
          <w:szCs w:val="24"/>
        </w:rPr>
        <w:t>tento zákon obsahové zameranie tejto</w:t>
      </w:r>
      <w:r w:rsidR="00C1015D">
        <w:rPr>
          <w:rFonts w:ascii="Times New Roman" w:hAnsi="Times New Roman"/>
          <w:sz w:val="24"/>
          <w:szCs w:val="24"/>
        </w:rPr>
        <w:t xml:space="preserve"> </w:t>
      </w:r>
      <w:r>
        <w:rPr>
          <w:rFonts w:ascii="Times New Roman" w:hAnsi="Times New Roman"/>
          <w:sz w:val="24"/>
          <w:szCs w:val="24"/>
        </w:rPr>
        <w:t>analytickej</w:t>
      </w:r>
      <w:r w:rsidR="00C1015D">
        <w:rPr>
          <w:rFonts w:ascii="Times New Roman" w:hAnsi="Times New Roman"/>
          <w:sz w:val="24"/>
          <w:szCs w:val="24"/>
        </w:rPr>
        <w:t xml:space="preserve"> </w:t>
      </w:r>
      <w:r w:rsidR="004C6E21">
        <w:rPr>
          <w:rFonts w:ascii="Times New Roman" w:hAnsi="Times New Roman"/>
          <w:sz w:val="24"/>
          <w:szCs w:val="24"/>
        </w:rPr>
        <w:t>sú</w:t>
      </w:r>
      <w:r>
        <w:rPr>
          <w:rFonts w:ascii="Times New Roman" w:hAnsi="Times New Roman"/>
          <w:sz w:val="24"/>
          <w:szCs w:val="24"/>
        </w:rPr>
        <w:t>časti</w:t>
      </w:r>
      <w:r w:rsidR="00C1015D">
        <w:rPr>
          <w:rFonts w:ascii="Times New Roman" w:hAnsi="Times New Roman"/>
          <w:sz w:val="24"/>
          <w:szCs w:val="24"/>
        </w:rPr>
        <w:t xml:space="preserve"> návrhu </w:t>
      </w:r>
      <w:r>
        <w:rPr>
          <w:rFonts w:ascii="Times New Roman" w:hAnsi="Times New Roman"/>
          <w:sz w:val="24"/>
          <w:szCs w:val="24"/>
        </w:rPr>
        <w:t xml:space="preserve">právneho predpisu </w:t>
      </w:r>
      <w:r w:rsidR="00A37BE8">
        <w:rPr>
          <w:rFonts w:ascii="Times New Roman" w:hAnsi="Times New Roman"/>
          <w:sz w:val="24"/>
          <w:szCs w:val="24"/>
        </w:rPr>
        <w:t xml:space="preserve">dôležitej </w:t>
      </w:r>
      <w:r w:rsidR="0057340E">
        <w:rPr>
          <w:rFonts w:ascii="Times New Roman" w:hAnsi="Times New Roman"/>
          <w:sz w:val="24"/>
          <w:szCs w:val="24"/>
        </w:rPr>
        <w:t xml:space="preserve">na jeho </w:t>
      </w:r>
      <w:r w:rsidR="00A37BE8">
        <w:rPr>
          <w:rFonts w:ascii="Times New Roman" w:hAnsi="Times New Roman"/>
          <w:sz w:val="24"/>
          <w:szCs w:val="24"/>
        </w:rPr>
        <w:t xml:space="preserve">ďalšie náležité </w:t>
      </w:r>
      <w:r w:rsidR="0057340E">
        <w:rPr>
          <w:rFonts w:ascii="Times New Roman" w:hAnsi="Times New Roman"/>
          <w:sz w:val="24"/>
          <w:szCs w:val="24"/>
        </w:rPr>
        <w:t xml:space="preserve">posúdenie </w:t>
      </w:r>
      <w:r>
        <w:rPr>
          <w:rFonts w:ascii="Times New Roman" w:hAnsi="Times New Roman"/>
          <w:sz w:val="24"/>
          <w:szCs w:val="24"/>
        </w:rPr>
        <w:t>nijako nešpecifikuje.</w:t>
      </w:r>
    </w:p>
    <w:p w:rsidR="00252A9B" w:rsidRPr="00020C46" w:rsidP="00D54B5D">
      <w:pPr>
        <w:pStyle w:val="ListParagraph"/>
        <w:bidi w:val="0"/>
        <w:spacing w:line="360" w:lineRule="auto"/>
        <w:ind w:left="0" w:firstLine="567"/>
        <w:jc w:val="both"/>
        <w:rPr>
          <w:rFonts w:ascii="Times New Roman" w:hAnsi="Times New Roman"/>
          <w:sz w:val="10"/>
          <w:szCs w:val="10"/>
        </w:rPr>
      </w:pPr>
    </w:p>
    <w:p w:rsidR="00A70430" w:rsidP="00D54B5D">
      <w:pPr>
        <w:pStyle w:val="ListParagraph"/>
        <w:bidi w:val="0"/>
        <w:spacing w:line="360" w:lineRule="auto"/>
        <w:ind w:left="0" w:firstLine="567"/>
        <w:jc w:val="both"/>
        <w:rPr>
          <w:rFonts w:ascii="Times New Roman" w:hAnsi="Times New Roman"/>
          <w:sz w:val="24"/>
          <w:szCs w:val="24"/>
        </w:rPr>
      </w:pPr>
      <w:r w:rsidR="002F2776">
        <w:rPr>
          <w:rFonts w:ascii="Times New Roman" w:hAnsi="Times New Roman"/>
          <w:sz w:val="24"/>
          <w:szCs w:val="24"/>
        </w:rPr>
        <w:t xml:space="preserve">Predkladatelia </w:t>
      </w:r>
      <w:r w:rsidR="007B209B">
        <w:rPr>
          <w:rFonts w:ascii="Times New Roman" w:hAnsi="Times New Roman"/>
          <w:sz w:val="24"/>
          <w:szCs w:val="24"/>
        </w:rPr>
        <w:t xml:space="preserve">preto </w:t>
      </w:r>
      <w:r w:rsidR="002F2776">
        <w:rPr>
          <w:rFonts w:ascii="Times New Roman" w:hAnsi="Times New Roman"/>
          <w:sz w:val="24"/>
          <w:szCs w:val="24"/>
        </w:rPr>
        <w:t xml:space="preserve">navrhli </w:t>
      </w:r>
      <w:r w:rsidR="005424F2">
        <w:rPr>
          <w:rFonts w:ascii="Times New Roman" w:hAnsi="Times New Roman"/>
          <w:sz w:val="24"/>
          <w:szCs w:val="24"/>
        </w:rPr>
        <w:t xml:space="preserve">sedem </w:t>
      </w:r>
      <w:r w:rsidR="00802542">
        <w:rPr>
          <w:rFonts w:ascii="Times New Roman" w:hAnsi="Times New Roman"/>
          <w:sz w:val="24"/>
          <w:szCs w:val="24"/>
        </w:rPr>
        <w:t>vybran</w:t>
      </w:r>
      <w:r w:rsidR="005424F2">
        <w:rPr>
          <w:rFonts w:ascii="Times New Roman" w:hAnsi="Times New Roman"/>
          <w:sz w:val="24"/>
          <w:szCs w:val="24"/>
        </w:rPr>
        <w:t>ých</w:t>
      </w:r>
      <w:r w:rsidR="00802542">
        <w:rPr>
          <w:rFonts w:ascii="Times New Roman" w:hAnsi="Times New Roman"/>
          <w:sz w:val="24"/>
          <w:szCs w:val="24"/>
        </w:rPr>
        <w:t xml:space="preserve"> vplyv</w:t>
      </w:r>
      <w:r w:rsidR="005424F2">
        <w:rPr>
          <w:rFonts w:ascii="Times New Roman" w:hAnsi="Times New Roman"/>
          <w:sz w:val="24"/>
          <w:szCs w:val="24"/>
        </w:rPr>
        <w:t>ov</w:t>
      </w:r>
      <w:r w:rsidR="00802542">
        <w:rPr>
          <w:rFonts w:ascii="Times New Roman" w:hAnsi="Times New Roman"/>
          <w:sz w:val="24"/>
          <w:szCs w:val="24"/>
        </w:rPr>
        <w:t>, u ktorých majú zato, že je ich potrebné pri tvorbe právneho predpisu systematicky posudzovať a</w:t>
      </w:r>
      <w:r w:rsidR="006027CA">
        <w:rPr>
          <w:rFonts w:ascii="Times New Roman" w:hAnsi="Times New Roman"/>
          <w:sz w:val="24"/>
          <w:szCs w:val="24"/>
        </w:rPr>
        <w:t xml:space="preserve"> </w:t>
      </w:r>
      <w:r w:rsidR="00A42F8D">
        <w:rPr>
          <w:rFonts w:ascii="Times New Roman" w:hAnsi="Times New Roman"/>
          <w:sz w:val="24"/>
          <w:szCs w:val="24"/>
        </w:rPr>
        <w:t xml:space="preserve">má </w:t>
      </w:r>
      <w:r w:rsidR="00802542">
        <w:rPr>
          <w:rFonts w:ascii="Times New Roman" w:hAnsi="Times New Roman"/>
          <w:sz w:val="24"/>
          <w:szCs w:val="24"/>
        </w:rPr>
        <w:t xml:space="preserve">ich teda povinne </w:t>
      </w:r>
      <w:r w:rsidR="00A42F8D">
        <w:rPr>
          <w:rFonts w:ascii="Times New Roman" w:hAnsi="Times New Roman"/>
          <w:sz w:val="24"/>
          <w:szCs w:val="24"/>
        </w:rPr>
        <w:t xml:space="preserve">obsahovať každá doložka vybraných vplyvov </w:t>
      </w:r>
      <w:r w:rsidR="004B7C8F">
        <w:rPr>
          <w:rFonts w:ascii="Times New Roman" w:hAnsi="Times New Roman"/>
          <w:sz w:val="24"/>
          <w:szCs w:val="24"/>
        </w:rPr>
        <w:t>predkladaných návrhov právnych predpisov</w:t>
      </w:r>
      <w:r w:rsidR="007B209B">
        <w:rPr>
          <w:rFonts w:ascii="Times New Roman" w:hAnsi="Times New Roman"/>
          <w:sz w:val="24"/>
          <w:szCs w:val="24"/>
        </w:rPr>
        <w:t xml:space="preserve"> </w:t>
      </w:r>
      <w:r w:rsidRPr="00CB7A0D" w:rsidR="007B209B">
        <w:rPr>
          <w:rFonts w:ascii="Times New Roman" w:hAnsi="Times New Roman"/>
          <w:sz w:val="24"/>
          <w:szCs w:val="24"/>
        </w:rPr>
        <w:t>do pripomienkového konania</w:t>
      </w:r>
      <w:r w:rsidR="007B209B">
        <w:rPr>
          <w:rFonts w:ascii="Times New Roman" w:hAnsi="Times New Roman"/>
          <w:sz w:val="24"/>
          <w:szCs w:val="24"/>
        </w:rPr>
        <w:t>.</w:t>
      </w:r>
      <w:r w:rsidR="00802542">
        <w:rPr>
          <w:rFonts w:ascii="Times New Roman" w:hAnsi="Times New Roman"/>
          <w:sz w:val="24"/>
          <w:szCs w:val="24"/>
        </w:rPr>
        <w:t xml:space="preserve"> Šesť z týchto vybraných vplyvov</w:t>
      </w:r>
      <w:r w:rsidR="007B209B">
        <w:rPr>
          <w:rFonts w:ascii="Times New Roman" w:hAnsi="Times New Roman"/>
          <w:sz w:val="24"/>
          <w:szCs w:val="24"/>
        </w:rPr>
        <w:t xml:space="preserve"> </w:t>
      </w:r>
      <w:r w:rsidR="00802542">
        <w:rPr>
          <w:rFonts w:ascii="Times New Roman" w:hAnsi="Times New Roman"/>
          <w:sz w:val="24"/>
          <w:szCs w:val="24"/>
        </w:rPr>
        <w:t>je</w:t>
      </w:r>
      <w:r w:rsidR="00890E94">
        <w:rPr>
          <w:rFonts w:ascii="Times New Roman" w:hAnsi="Times New Roman"/>
          <w:sz w:val="24"/>
          <w:szCs w:val="24"/>
        </w:rPr>
        <w:t xml:space="preserve"> predkladateľmi navrh</w:t>
      </w:r>
      <w:r w:rsidR="00802542">
        <w:rPr>
          <w:rFonts w:ascii="Times New Roman" w:hAnsi="Times New Roman"/>
          <w:sz w:val="24"/>
          <w:szCs w:val="24"/>
        </w:rPr>
        <w:t>nutých</w:t>
      </w:r>
      <w:r w:rsidR="00890E94">
        <w:rPr>
          <w:rFonts w:ascii="Times New Roman" w:hAnsi="Times New Roman"/>
          <w:sz w:val="24"/>
          <w:szCs w:val="24"/>
        </w:rPr>
        <w:t xml:space="preserve"> </w:t>
      </w:r>
      <w:r w:rsidR="00A42F8D">
        <w:rPr>
          <w:rFonts w:ascii="Times New Roman" w:hAnsi="Times New Roman"/>
          <w:sz w:val="24"/>
          <w:szCs w:val="24"/>
        </w:rPr>
        <w:t xml:space="preserve">v súlade s Jednotnou metodikou na posudzovanie vybraných vplyvov schválenej </w:t>
      </w:r>
      <w:r w:rsidRPr="00A30A92" w:rsidR="00A42F8D">
        <w:rPr>
          <w:rFonts w:ascii="Times New Roman" w:hAnsi="Times New Roman"/>
          <w:sz w:val="24"/>
          <w:szCs w:val="24"/>
        </w:rPr>
        <w:t>uznesením vlády SR č. 24 zo 14. januára 2015 v znení uznesenia vlády SR č. 513 zo 16. septembra 2015 a uznesenia vlády SR č. 76 z 24. februára 2016</w:t>
      </w:r>
      <w:r w:rsidR="00D33070">
        <w:rPr>
          <w:rFonts w:ascii="Times New Roman" w:hAnsi="Times New Roman"/>
          <w:sz w:val="24"/>
          <w:szCs w:val="24"/>
        </w:rPr>
        <w:t xml:space="preserve"> </w:t>
      </w:r>
      <w:r w:rsidR="00223A61">
        <w:rPr>
          <w:rFonts w:ascii="Times New Roman" w:hAnsi="Times New Roman"/>
          <w:sz w:val="24"/>
          <w:szCs w:val="24"/>
        </w:rPr>
        <w:t>(</w:t>
      </w:r>
      <w:r w:rsidRPr="00AD560B" w:rsidR="00223A61">
        <w:rPr>
          <w:rFonts w:ascii="Times New Roman" w:hAnsi="Times New Roman"/>
          <w:sz w:val="24"/>
          <w:szCs w:val="24"/>
        </w:rPr>
        <w:t>vpl</w:t>
      </w:r>
      <w:r w:rsidR="00223A61">
        <w:rPr>
          <w:rFonts w:ascii="Times New Roman" w:hAnsi="Times New Roman"/>
          <w:sz w:val="24"/>
          <w:szCs w:val="24"/>
        </w:rPr>
        <w:t>yvy na rozpočet verejnej správy; v</w:t>
      </w:r>
      <w:r w:rsidRPr="00AD560B" w:rsidR="00223A61">
        <w:rPr>
          <w:rFonts w:ascii="Times New Roman" w:hAnsi="Times New Roman"/>
          <w:sz w:val="24"/>
          <w:szCs w:val="24"/>
        </w:rPr>
        <w:t>pl</w:t>
      </w:r>
      <w:r w:rsidR="00223A61">
        <w:rPr>
          <w:rFonts w:ascii="Times New Roman" w:hAnsi="Times New Roman"/>
          <w:sz w:val="24"/>
          <w:szCs w:val="24"/>
        </w:rPr>
        <w:t xml:space="preserve">yvy na podnikateľské prostredie; sociálne vplyvy; vplyvy na životné prostredie; </w:t>
      </w:r>
      <w:r w:rsidRPr="00AD560B" w:rsidR="00223A61">
        <w:rPr>
          <w:rFonts w:ascii="Times New Roman" w:hAnsi="Times New Roman"/>
          <w:sz w:val="24"/>
          <w:szCs w:val="24"/>
        </w:rPr>
        <w:t>vplyv</w:t>
      </w:r>
      <w:r w:rsidR="00223A61">
        <w:rPr>
          <w:rFonts w:ascii="Times New Roman" w:hAnsi="Times New Roman"/>
          <w:sz w:val="24"/>
          <w:szCs w:val="24"/>
        </w:rPr>
        <w:t xml:space="preserve">y na informatizáciu spoločnosti; </w:t>
      </w:r>
      <w:r w:rsidRPr="00AD560B" w:rsidR="00223A61">
        <w:rPr>
          <w:rFonts w:ascii="Times New Roman" w:hAnsi="Times New Roman"/>
          <w:sz w:val="24"/>
          <w:szCs w:val="24"/>
        </w:rPr>
        <w:t>vplyvy na sl</w:t>
      </w:r>
      <w:r w:rsidR="00223A61">
        <w:rPr>
          <w:rFonts w:ascii="Times New Roman" w:hAnsi="Times New Roman"/>
          <w:sz w:val="24"/>
          <w:szCs w:val="24"/>
        </w:rPr>
        <w:t>užby verejnej správy pre občana)</w:t>
      </w:r>
      <w:r w:rsidR="006B2F6C">
        <w:rPr>
          <w:rFonts w:ascii="Times New Roman" w:hAnsi="Times New Roman"/>
          <w:sz w:val="24"/>
          <w:szCs w:val="24"/>
        </w:rPr>
        <w:t>.</w:t>
      </w:r>
      <w:r w:rsidR="00A42F8D">
        <w:rPr>
          <w:rFonts w:ascii="Times New Roman" w:hAnsi="Times New Roman"/>
          <w:sz w:val="24"/>
          <w:szCs w:val="24"/>
        </w:rPr>
        <w:t xml:space="preserve"> </w:t>
      </w:r>
      <w:r w:rsidR="007700D3">
        <w:rPr>
          <w:rFonts w:ascii="Times New Roman" w:hAnsi="Times New Roman"/>
          <w:sz w:val="24"/>
          <w:szCs w:val="24"/>
        </w:rPr>
        <w:t xml:space="preserve">Medzi </w:t>
      </w:r>
      <w:r w:rsidR="00802542">
        <w:rPr>
          <w:rFonts w:ascii="Times New Roman" w:hAnsi="Times New Roman"/>
          <w:sz w:val="24"/>
          <w:szCs w:val="24"/>
        </w:rPr>
        <w:t>týchto šesť</w:t>
      </w:r>
      <w:r w:rsidR="00061B11">
        <w:rPr>
          <w:rFonts w:ascii="Times New Roman" w:hAnsi="Times New Roman"/>
          <w:sz w:val="24"/>
          <w:szCs w:val="24"/>
        </w:rPr>
        <w:t xml:space="preserve"> </w:t>
      </w:r>
      <w:r>
        <w:rPr>
          <w:rFonts w:ascii="Times New Roman" w:hAnsi="Times New Roman"/>
          <w:sz w:val="24"/>
          <w:szCs w:val="24"/>
        </w:rPr>
        <w:t xml:space="preserve">v praxi </w:t>
      </w:r>
      <w:r w:rsidR="00636925">
        <w:rPr>
          <w:rFonts w:ascii="Times New Roman" w:hAnsi="Times New Roman"/>
          <w:sz w:val="24"/>
          <w:szCs w:val="24"/>
        </w:rPr>
        <w:t xml:space="preserve">už </w:t>
      </w:r>
      <w:r w:rsidR="00061B11">
        <w:rPr>
          <w:rFonts w:ascii="Times New Roman" w:hAnsi="Times New Roman"/>
          <w:sz w:val="24"/>
          <w:szCs w:val="24"/>
        </w:rPr>
        <w:t>posudzovaných</w:t>
      </w:r>
      <w:r w:rsidR="007700D3">
        <w:rPr>
          <w:rFonts w:ascii="Times New Roman" w:hAnsi="Times New Roman"/>
          <w:sz w:val="24"/>
          <w:szCs w:val="24"/>
        </w:rPr>
        <w:t xml:space="preserve"> </w:t>
      </w:r>
      <w:r>
        <w:rPr>
          <w:rFonts w:ascii="Times New Roman" w:hAnsi="Times New Roman"/>
          <w:sz w:val="24"/>
          <w:szCs w:val="24"/>
        </w:rPr>
        <w:t>vybraných vplyvov</w:t>
      </w:r>
      <w:r w:rsidR="007700D3">
        <w:rPr>
          <w:rFonts w:ascii="Times New Roman" w:hAnsi="Times New Roman"/>
          <w:sz w:val="24"/>
          <w:szCs w:val="24"/>
        </w:rPr>
        <w:t xml:space="preserve"> predkladatelia navrhujú zahrnúť aj </w:t>
      </w:r>
      <w:r w:rsidR="00061B11">
        <w:rPr>
          <w:rFonts w:ascii="Times New Roman" w:hAnsi="Times New Roman"/>
          <w:sz w:val="24"/>
          <w:szCs w:val="24"/>
        </w:rPr>
        <w:t xml:space="preserve">posudzovanie </w:t>
      </w:r>
      <w:r>
        <w:rPr>
          <w:rFonts w:ascii="Times New Roman" w:hAnsi="Times New Roman"/>
          <w:sz w:val="24"/>
          <w:szCs w:val="24"/>
        </w:rPr>
        <w:t>nov</w:t>
      </w:r>
      <w:r w:rsidR="00061B11">
        <w:rPr>
          <w:rFonts w:ascii="Times New Roman" w:hAnsi="Times New Roman"/>
          <w:sz w:val="24"/>
          <w:szCs w:val="24"/>
        </w:rPr>
        <w:t>ých</w:t>
      </w:r>
      <w:r>
        <w:rPr>
          <w:rFonts w:ascii="Times New Roman" w:hAnsi="Times New Roman"/>
          <w:sz w:val="24"/>
          <w:szCs w:val="24"/>
        </w:rPr>
        <w:t xml:space="preserve"> vplyv</w:t>
      </w:r>
      <w:r w:rsidR="00061B11">
        <w:rPr>
          <w:rFonts w:ascii="Times New Roman" w:hAnsi="Times New Roman"/>
          <w:sz w:val="24"/>
          <w:szCs w:val="24"/>
        </w:rPr>
        <w:t>ov</w:t>
      </w:r>
      <w:r w:rsidR="007700D3">
        <w:rPr>
          <w:rFonts w:ascii="Times New Roman" w:hAnsi="Times New Roman"/>
          <w:sz w:val="24"/>
          <w:szCs w:val="24"/>
        </w:rPr>
        <w:t>, a to vplyv</w:t>
      </w:r>
      <w:r w:rsidR="00061B11">
        <w:rPr>
          <w:rFonts w:ascii="Times New Roman" w:hAnsi="Times New Roman"/>
          <w:sz w:val="24"/>
          <w:szCs w:val="24"/>
        </w:rPr>
        <w:t>ov</w:t>
      </w:r>
      <w:r w:rsidR="007700D3">
        <w:rPr>
          <w:rFonts w:ascii="Times New Roman" w:hAnsi="Times New Roman"/>
          <w:sz w:val="24"/>
          <w:szCs w:val="24"/>
        </w:rPr>
        <w:t xml:space="preserve"> na ma</w:t>
      </w:r>
      <w:r w:rsidR="00061B11">
        <w:rPr>
          <w:rFonts w:ascii="Times New Roman" w:hAnsi="Times New Roman"/>
          <w:sz w:val="24"/>
          <w:szCs w:val="24"/>
        </w:rPr>
        <w:t>nželstvo, rodičovstvo a rodinu.</w:t>
      </w:r>
    </w:p>
    <w:p w:rsidR="00A70430" w:rsidRPr="00020C46" w:rsidP="00D54B5D">
      <w:pPr>
        <w:pStyle w:val="ListParagraph"/>
        <w:bidi w:val="0"/>
        <w:spacing w:line="360" w:lineRule="auto"/>
        <w:ind w:left="0" w:firstLine="567"/>
        <w:jc w:val="both"/>
        <w:rPr>
          <w:rFonts w:ascii="Times New Roman" w:hAnsi="Times New Roman"/>
          <w:sz w:val="10"/>
          <w:szCs w:val="10"/>
        </w:rPr>
      </w:pPr>
    </w:p>
    <w:p w:rsidR="00191813" w:rsidP="00D54B5D">
      <w:pPr>
        <w:pStyle w:val="ListParagraph"/>
        <w:bidi w:val="0"/>
        <w:spacing w:line="360" w:lineRule="auto"/>
        <w:ind w:left="0" w:firstLine="567"/>
        <w:jc w:val="both"/>
        <w:rPr>
          <w:rFonts w:ascii="Times New Roman" w:hAnsi="Times New Roman"/>
          <w:sz w:val="24"/>
          <w:szCs w:val="24"/>
        </w:rPr>
      </w:pPr>
      <w:r w:rsidR="007700D3">
        <w:rPr>
          <w:rFonts w:ascii="Times New Roman" w:hAnsi="Times New Roman"/>
          <w:sz w:val="24"/>
          <w:szCs w:val="24"/>
        </w:rPr>
        <w:t>Systematické analytické posudzovanie vplyvov na manželstvo, rodičovstvo a rodinu doteraz pri tvorbe právnych predpisov</w:t>
      </w:r>
      <w:r w:rsidR="00F1646F">
        <w:rPr>
          <w:rFonts w:ascii="Times New Roman" w:hAnsi="Times New Roman"/>
          <w:sz w:val="24"/>
          <w:szCs w:val="24"/>
        </w:rPr>
        <w:t xml:space="preserve"> absentovalo </w:t>
      </w:r>
      <w:r w:rsidR="00A42F8D">
        <w:rPr>
          <w:rFonts w:ascii="Times New Roman" w:hAnsi="Times New Roman"/>
          <w:sz w:val="24"/>
          <w:szCs w:val="24"/>
        </w:rPr>
        <w:t xml:space="preserve">napriek </w:t>
      </w:r>
      <w:r w:rsidR="00F1646F">
        <w:rPr>
          <w:rFonts w:ascii="Times New Roman" w:hAnsi="Times New Roman"/>
          <w:sz w:val="24"/>
          <w:szCs w:val="24"/>
        </w:rPr>
        <w:t>skutočnosti, že</w:t>
      </w:r>
      <w:r w:rsidR="008F60F7">
        <w:rPr>
          <w:rFonts w:ascii="Times New Roman" w:hAnsi="Times New Roman"/>
          <w:sz w:val="24"/>
          <w:szCs w:val="24"/>
        </w:rPr>
        <w:t xml:space="preserve"> článok 41 Ústavy Slovenskej republiky </w:t>
      </w:r>
      <w:r w:rsidR="007D041A">
        <w:rPr>
          <w:rFonts w:ascii="Times New Roman" w:hAnsi="Times New Roman"/>
          <w:sz w:val="24"/>
          <w:szCs w:val="24"/>
        </w:rPr>
        <w:t>garantuje manželstvu, rodičovstvu a rodine</w:t>
      </w:r>
      <w:r w:rsidRPr="007D041A" w:rsidR="007D041A">
        <w:rPr>
          <w:rFonts w:ascii="Times New Roman" w:hAnsi="Times New Roman"/>
          <w:sz w:val="24"/>
          <w:szCs w:val="24"/>
        </w:rPr>
        <w:t xml:space="preserve"> </w:t>
      </w:r>
      <w:r w:rsidR="007D041A">
        <w:rPr>
          <w:rFonts w:ascii="Times New Roman" w:hAnsi="Times New Roman"/>
          <w:sz w:val="24"/>
          <w:szCs w:val="24"/>
        </w:rPr>
        <w:t>osobitnú zákonnú ochranu.</w:t>
      </w:r>
      <w:r w:rsidR="001D304A">
        <w:rPr>
          <w:rFonts w:ascii="Times New Roman" w:hAnsi="Times New Roman"/>
          <w:sz w:val="24"/>
          <w:szCs w:val="24"/>
        </w:rPr>
        <w:t xml:space="preserve"> </w:t>
      </w:r>
      <w:r w:rsidR="00F07203">
        <w:rPr>
          <w:rFonts w:ascii="Times New Roman" w:hAnsi="Times New Roman"/>
          <w:sz w:val="24"/>
          <w:szCs w:val="24"/>
        </w:rPr>
        <w:t xml:space="preserve">Bez </w:t>
      </w:r>
      <w:r w:rsidR="005712A9">
        <w:rPr>
          <w:rFonts w:ascii="Times New Roman" w:hAnsi="Times New Roman"/>
          <w:sz w:val="24"/>
          <w:szCs w:val="24"/>
        </w:rPr>
        <w:t xml:space="preserve">náležitého analytického </w:t>
      </w:r>
      <w:r w:rsidR="00F07203">
        <w:rPr>
          <w:rFonts w:ascii="Times New Roman" w:hAnsi="Times New Roman"/>
          <w:sz w:val="24"/>
          <w:szCs w:val="24"/>
        </w:rPr>
        <w:t xml:space="preserve">posudzovania </w:t>
      </w:r>
      <w:r w:rsidR="005712A9">
        <w:rPr>
          <w:rFonts w:ascii="Times New Roman" w:hAnsi="Times New Roman"/>
          <w:sz w:val="24"/>
          <w:szCs w:val="24"/>
        </w:rPr>
        <w:t xml:space="preserve">návrhov právnych predpisov </w:t>
      </w:r>
      <w:r w:rsidRPr="005712A9" w:rsidR="00F07203">
        <w:rPr>
          <w:rFonts w:ascii="Times New Roman" w:hAnsi="Times New Roman"/>
          <w:sz w:val="24"/>
          <w:szCs w:val="24"/>
        </w:rPr>
        <w:t>na manželstvo, rodičovstvo a</w:t>
      </w:r>
      <w:r w:rsidRPr="005712A9" w:rsidR="005712A9">
        <w:rPr>
          <w:rFonts w:ascii="Times New Roman" w:hAnsi="Times New Roman"/>
          <w:sz w:val="24"/>
          <w:szCs w:val="24"/>
        </w:rPr>
        <w:t> </w:t>
      </w:r>
      <w:r w:rsidRPr="005712A9" w:rsidR="00F07203">
        <w:rPr>
          <w:rFonts w:ascii="Times New Roman" w:hAnsi="Times New Roman"/>
          <w:sz w:val="24"/>
          <w:szCs w:val="24"/>
        </w:rPr>
        <w:t>rodinu</w:t>
      </w:r>
      <w:r w:rsidRPr="005712A9" w:rsidR="005712A9">
        <w:rPr>
          <w:rFonts w:ascii="Times New Roman" w:hAnsi="Times New Roman"/>
          <w:sz w:val="24"/>
          <w:szCs w:val="24"/>
        </w:rPr>
        <w:t xml:space="preserve"> </w:t>
      </w:r>
      <w:r w:rsidR="005712A9">
        <w:rPr>
          <w:rFonts w:ascii="Times New Roman" w:hAnsi="Times New Roman"/>
          <w:sz w:val="24"/>
          <w:szCs w:val="24"/>
        </w:rPr>
        <w:t xml:space="preserve">je </w:t>
      </w:r>
      <w:r w:rsidR="00061B11">
        <w:rPr>
          <w:rFonts w:ascii="Times New Roman" w:hAnsi="Times New Roman"/>
          <w:sz w:val="24"/>
          <w:szCs w:val="24"/>
        </w:rPr>
        <w:t>dodržia</w:t>
      </w:r>
      <w:r w:rsidR="001F57E3">
        <w:rPr>
          <w:rFonts w:ascii="Times New Roman" w:hAnsi="Times New Roman"/>
          <w:sz w:val="24"/>
          <w:szCs w:val="24"/>
        </w:rPr>
        <w:t>vanie tohto ústavného záväz</w:t>
      </w:r>
      <w:r w:rsidR="006A5138">
        <w:rPr>
          <w:rFonts w:ascii="Times New Roman" w:hAnsi="Times New Roman"/>
          <w:sz w:val="24"/>
          <w:szCs w:val="24"/>
        </w:rPr>
        <w:t>k</w:t>
      </w:r>
      <w:r w:rsidR="001F57E3">
        <w:rPr>
          <w:rFonts w:ascii="Times New Roman" w:hAnsi="Times New Roman"/>
          <w:sz w:val="24"/>
          <w:szCs w:val="24"/>
        </w:rPr>
        <w:t>u</w:t>
      </w:r>
      <w:r w:rsidR="006A5138">
        <w:rPr>
          <w:rFonts w:ascii="Times New Roman" w:hAnsi="Times New Roman"/>
          <w:sz w:val="24"/>
          <w:szCs w:val="24"/>
        </w:rPr>
        <w:t xml:space="preserve"> </w:t>
      </w:r>
      <w:r w:rsidRPr="002D1EAF" w:rsidR="002D1EAF">
        <w:rPr>
          <w:rFonts w:ascii="Times New Roman" w:hAnsi="Times New Roman"/>
          <w:sz w:val="24"/>
          <w:szCs w:val="24"/>
        </w:rPr>
        <w:t>v súlade s cieľmi stanovenými úst</w:t>
      </w:r>
      <w:r w:rsidR="002D1EAF">
        <w:rPr>
          <w:rFonts w:ascii="Times New Roman" w:hAnsi="Times New Roman"/>
          <w:sz w:val="24"/>
          <w:szCs w:val="24"/>
        </w:rPr>
        <w:t xml:space="preserve">avodarcom </w:t>
      </w:r>
      <w:r w:rsidR="006A5138">
        <w:rPr>
          <w:rFonts w:ascii="Times New Roman" w:hAnsi="Times New Roman"/>
          <w:sz w:val="24"/>
          <w:szCs w:val="24"/>
        </w:rPr>
        <w:t>ohrozen</w:t>
      </w:r>
      <w:r w:rsidR="001F57E3">
        <w:rPr>
          <w:rFonts w:ascii="Times New Roman" w:hAnsi="Times New Roman"/>
          <w:sz w:val="24"/>
          <w:szCs w:val="24"/>
        </w:rPr>
        <w:t>é</w:t>
      </w:r>
      <w:r w:rsidR="005712A9">
        <w:rPr>
          <w:rFonts w:ascii="Times New Roman" w:hAnsi="Times New Roman"/>
          <w:sz w:val="24"/>
          <w:szCs w:val="24"/>
        </w:rPr>
        <w:t>.</w:t>
      </w:r>
    </w:p>
    <w:p w:rsidR="002D1EAF" w:rsidRPr="00020C46" w:rsidP="00D54B5D">
      <w:pPr>
        <w:pStyle w:val="ListParagraph"/>
        <w:bidi w:val="0"/>
        <w:spacing w:line="360" w:lineRule="auto"/>
        <w:ind w:left="0" w:firstLine="567"/>
        <w:jc w:val="both"/>
        <w:rPr>
          <w:rFonts w:ascii="Times New Roman" w:hAnsi="Times New Roman"/>
          <w:sz w:val="10"/>
          <w:szCs w:val="10"/>
        </w:rPr>
      </w:pPr>
    </w:p>
    <w:p w:rsidR="00C70386" w:rsidP="00D54B5D">
      <w:pPr>
        <w:pStyle w:val="ListParagraph"/>
        <w:bidi w:val="0"/>
        <w:spacing w:line="360" w:lineRule="auto"/>
        <w:ind w:left="0" w:firstLine="567"/>
        <w:jc w:val="both"/>
        <w:rPr>
          <w:rFonts w:ascii="Times New Roman" w:hAnsi="Times New Roman"/>
          <w:sz w:val="24"/>
          <w:szCs w:val="24"/>
        </w:rPr>
      </w:pPr>
      <w:r w:rsidR="00636925">
        <w:rPr>
          <w:rFonts w:ascii="Times New Roman" w:hAnsi="Times New Roman"/>
          <w:sz w:val="24"/>
          <w:szCs w:val="24"/>
        </w:rPr>
        <w:t>Posudzovanie</w:t>
      </w:r>
      <w:r w:rsidR="006A5138">
        <w:rPr>
          <w:rFonts w:ascii="Times New Roman" w:hAnsi="Times New Roman"/>
          <w:sz w:val="24"/>
          <w:szCs w:val="24"/>
        </w:rPr>
        <w:t xml:space="preserve"> vplyvov na </w:t>
      </w:r>
      <w:r w:rsidRPr="006A5138" w:rsidR="006A5138">
        <w:rPr>
          <w:rFonts w:ascii="Times New Roman" w:hAnsi="Times New Roman"/>
          <w:sz w:val="24"/>
          <w:szCs w:val="24"/>
        </w:rPr>
        <w:t xml:space="preserve">manželstvo, rodičovstvo </w:t>
      </w:r>
      <w:r w:rsidR="00585193">
        <w:rPr>
          <w:rFonts w:ascii="Times New Roman" w:hAnsi="Times New Roman"/>
          <w:sz w:val="24"/>
          <w:szCs w:val="24"/>
        </w:rPr>
        <w:t xml:space="preserve">a rodinu </w:t>
      </w:r>
      <w:r w:rsidRPr="006A5138" w:rsidR="006A5138">
        <w:rPr>
          <w:rFonts w:ascii="Times New Roman" w:hAnsi="Times New Roman"/>
          <w:sz w:val="24"/>
          <w:szCs w:val="24"/>
        </w:rPr>
        <w:t xml:space="preserve">je </w:t>
      </w:r>
      <w:r w:rsidR="001F57E3">
        <w:rPr>
          <w:rFonts w:ascii="Times New Roman" w:hAnsi="Times New Roman"/>
          <w:sz w:val="24"/>
          <w:szCs w:val="24"/>
        </w:rPr>
        <w:t xml:space="preserve">taktiež </w:t>
      </w:r>
      <w:r w:rsidRPr="006A5138" w:rsidR="006A5138">
        <w:rPr>
          <w:rFonts w:ascii="Times New Roman" w:hAnsi="Times New Roman"/>
          <w:sz w:val="24"/>
          <w:szCs w:val="24"/>
        </w:rPr>
        <w:t>jedným z konkrétnych krokov</w:t>
      </w:r>
      <w:r w:rsidR="006A5138">
        <w:rPr>
          <w:rFonts w:ascii="Times New Roman" w:hAnsi="Times New Roman"/>
          <w:sz w:val="24"/>
          <w:szCs w:val="24"/>
        </w:rPr>
        <w:t xml:space="preserve"> </w:t>
      </w:r>
      <w:r w:rsidRPr="006A5138" w:rsidR="006A5138">
        <w:rPr>
          <w:rFonts w:ascii="Times New Roman" w:hAnsi="Times New Roman"/>
          <w:sz w:val="24"/>
          <w:szCs w:val="24"/>
        </w:rPr>
        <w:t>venovania pozornos</w:t>
      </w:r>
      <w:r w:rsidR="006A5138">
        <w:rPr>
          <w:rFonts w:ascii="Times New Roman" w:hAnsi="Times New Roman"/>
          <w:sz w:val="24"/>
          <w:szCs w:val="24"/>
        </w:rPr>
        <w:t>ti rastúcej zraniteľnosti rodín</w:t>
      </w:r>
      <w:r w:rsidR="00191813">
        <w:rPr>
          <w:rFonts w:ascii="Times New Roman" w:hAnsi="Times New Roman"/>
          <w:sz w:val="24"/>
          <w:szCs w:val="24"/>
        </w:rPr>
        <w:t xml:space="preserve"> založených manželstvom ako základných buniek spoločnosti a</w:t>
      </w:r>
      <w:r w:rsidR="001F7008">
        <w:rPr>
          <w:rFonts w:ascii="Times New Roman" w:hAnsi="Times New Roman"/>
          <w:sz w:val="24"/>
          <w:szCs w:val="24"/>
        </w:rPr>
        <w:t xml:space="preserve"> nepriaznivých </w:t>
      </w:r>
      <w:r w:rsidRPr="001F7008" w:rsidR="001F7008">
        <w:rPr>
          <w:rFonts w:ascii="Times New Roman" w:hAnsi="Times New Roman"/>
          <w:sz w:val="24"/>
          <w:szCs w:val="24"/>
        </w:rPr>
        <w:t>demografických prognóz</w:t>
      </w:r>
      <w:r w:rsidR="001F7008">
        <w:rPr>
          <w:rFonts w:ascii="Times New Roman" w:hAnsi="Times New Roman"/>
          <w:sz w:val="24"/>
          <w:szCs w:val="24"/>
        </w:rPr>
        <w:t xml:space="preserve"> pre Slovenskú republiku.</w:t>
      </w:r>
      <w:r w:rsidR="003743C9">
        <w:rPr>
          <w:rFonts w:ascii="Times New Roman" w:hAnsi="Times New Roman"/>
          <w:sz w:val="24"/>
          <w:szCs w:val="24"/>
        </w:rPr>
        <w:t xml:space="preserve"> Rodina je založená manželstvom a/alebo na spoločnom rodinnom pôvode. Posudzovanie vplyvov na rodinu preto zahŕňa aj posudzovanie vplyvov na rodiny osamelých rodičov s</w:t>
      </w:r>
      <w:r w:rsidR="00020C46">
        <w:rPr>
          <w:rFonts w:ascii="Times New Roman" w:hAnsi="Times New Roman"/>
          <w:sz w:val="24"/>
          <w:szCs w:val="24"/>
        </w:rPr>
        <w:t> </w:t>
      </w:r>
      <w:r w:rsidR="003743C9">
        <w:rPr>
          <w:rFonts w:ascii="Times New Roman" w:hAnsi="Times New Roman"/>
          <w:sz w:val="24"/>
          <w:szCs w:val="24"/>
        </w:rPr>
        <w:t>deťmi.</w:t>
      </w:r>
      <w:r w:rsidR="00917D7E">
        <w:rPr>
          <w:rFonts w:ascii="Times New Roman" w:hAnsi="Times New Roman"/>
          <w:sz w:val="24"/>
          <w:szCs w:val="24"/>
        </w:rPr>
        <w:t xml:space="preserve"> </w:t>
      </w:r>
      <w:r w:rsidRPr="0059131C" w:rsidR="0059131C">
        <w:rPr>
          <w:rFonts w:ascii="Times New Roman" w:hAnsi="Times New Roman"/>
          <w:sz w:val="24"/>
          <w:szCs w:val="24"/>
        </w:rPr>
        <w:t>Rada OSN pre ľudské práva začiatkom júla 2015 schválila rezolúciu na podporu rodiny. Citujúc Všeobecnú deklaráciu ľudských práv nazvala rodinu „prirodzenou a základnou bunkou spoločnosti“ a vyzvala štáty na prijatie opatrení na jej podporu a rozvoj. Rodina podľa rezolúcie čelí „rastúcej zraniteľnosti“ a štáty by jej mali venovať zvláštnu pozornosť.</w:t>
      </w:r>
      <w:r w:rsidR="00917D7E">
        <w:rPr>
          <w:rFonts w:ascii="Times New Roman" w:hAnsi="Times New Roman"/>
          <w:sz w:val="24"/>
          <w:szCs w:val="24"/>
        </w:rPr>
        <w:t xml:space="preserve"> </w:t>
      </w:r>
      <w:r w:rsidRPr="001F7008" w:rsidR="001F7008">
        <w:rPr>
          <w:rFonts w:ascii="Times New Roman" w:hAnsi="Times New Roman"/>
          <w:sz w:val="24"/>
          <w:szCs w:val="24"/>
        </w:rPr>
        <w:t>Podľa publik</w:t>
      </w:r>
      <w:r w:rsidR="001F7008">
        <w:rPr>
          <w:rFonts w:ascii="Times New Roman" w:hAnsi="Times New Roman"/>
          <w:sz w:val="24"/>
          <w:szCs w:val="24"/>
        </w:rPr>
        <w:t xml:space="preserve">ácie </w:t>
      </w:r>
      <w:r w:rsidR="00917D7E">
        <w:rPr>
          <w:rFonts w:ascii="Times New Roman" w:hAnsi="Times New Roman"/>
          <w:sz w:val="24"/>
          <w:szCs w:val="24"/>
        </w:rPr>
        <w:t>„</w:t>
      </w:r>
      <w:r w:rsidR="001F7008">
        <w:rPr>
          <w:rFonts w:ascii="Times New Roman" w:hAnsi="Times New Roman"/>
          <w:sz w:val="24"/>
          <w:szCs w:val="24"/>
        </w:rPr>
        <w:t>Vplyv starnutia populácie</w:t>
      </w:r>
      <w:r w:rsidRPr="001F7008" w:rsidR="001F7008">
        <w:rPr>
          <w:rFonts w:ascii="Times New Roman" w:hAnsi="Times New Roman"/>
          <w:sz w:val="24"/>
          <w:szCs w:val="24"/>
        </w:rPr>
        <w:t xml:space="preserve"> na</w:t>
      </w:r>
      <w:r w:rsidR="001F7008">
        <w:rPr>
          <w:rFonts w:ascii="Times New Roman" w:hAnsi="Times New Roman"/>
          <w:sz w:val="24"/>
          <w:szCs w:val="24"/>
        </w:rPr>
        <w:t xml:space="preserve"> zamestnanosť a ekonomický rast</w:t>
      </w:r>
      <w:r w:rsidR="00917D7E">
        <w:rPr>
          <w:rFonts w:ascii="Times New Roman" w:hAnsi="Times New Roman"/>
          <w:sz w:val="24"/>
          <w:szCs w:val="24"/>
        </w:rPr>
        <w:t xml:space="preserve">“ vydanej </w:t>
      </w:r>
      <w:r w:rsidRPr="001F7008" w:rsidR="001F7008">
        <w:rPr>
          <w:rFonts w:ascii="Times New Roman" w:hAnsi="Times New Roman"/>
          <w:sz w:val="24"/>
          <w:szCs w:val="24"/>
        </w:rPr>
        <w:t>Ra</w:t>
      </w:r>
      <w:r w:rsidR="00313E6E">
        <w:rPr>
          <w:rFonts w:ascii="Times New Roman" w:hAnsi="Times New Roman"/>
          <w:sz w:val="24"/>
          <w:szCs w:val="24"/>
        </w:rPr>
        <w:t>dou pre rozpočtovú zodpovednosť</w:t>
      </w:r>
      <w:r w:rsidRPr="001F7008" w:rsidR="001F7008">
        <w:rPr>
          <w:rFonts w:ascii="Times New Roman" w:hAnsi="Times New Roman"/>
          <w:sz w:val="24"/>
          <w:szCs w:val="24"/>
        </w:rPr>
        <w:t xml:space="preserve"> je podľa demografických prognóz nepriaznivý vývoj posledných štyroch rokov začiatkom dlhého obdobia, počas ktorého bude populácia prechádzajúca do poproduktívneho veku systematicky početnejšia ako mladšie vekové skupiny, ktoré by ju mali nahradzovať. Výsledný pokles populácie v produktívnom veku bude zároveň sprevádzaný aj nárastom počtu ľudí starších ako 65 rokov. Kým na Slovensku v roku 2014 pripadalo na jedného seniora 5 ľudí v produktívnom veku, v roku 2030 sa očakáva, že to budú už len traja. V Európskom kontexte ide pritom o jednu z najrýchlejšie prebiehajúcich demografických zmien. Pre porovnanie, v rovnakom období sa v celej Európskej únii zníži počet ľudí v produktívnom veku pripadajúcich na jedného seniora len približne o jedného človeka, teda polovičným tem</w:t>
      </w:r>
      <w:r w:rsidR="00917D7E">
        <w:rPr>
          <w:rFonts w:ascii="Times New Roman" w:hAnsi="Times New Roman"/>
          <w:sz w:val="24"/>
          <w:szCs w:val="24"/>
        </w:rPr>
        <w:t xml:space="preserve">pom v porovnaní so Slovenskom. </w:t>
      </w:r>
      <w:r w:rsidRPr="001F7008" w:rsidR="001F7008">
        <w:rPr>
          <w:rFonts w:ascii="Times New Roman" w:hAnsi="Times New Roman"/>
          <w:sz w:val="24"/>
          <w:szCs w:val="24"/>
        </w:rPr>
        <w:t xml:space="preserve">Správa OSN Slovensku rovnako upozorňuje na tento </w:t>
      </w:r>
      <w:r w:rsidR="00313E6E">
        <w:rPr>
          <w:rFonts w:ascii="Times New Roman" w:hAnsi="Times New Roman"/>
          <w:sz w:val="24"/>
          <w:szCs w:val="24"/>
        </w:rPr>
        <w:t xml:space="preserve">demografický </w:t>
      </w:r>
      <w:r w:rsidRPr="001F7008" w:rsidR="001F7008">
        <w:rPr>
          <w:rFonts w:ascii="Times New Roman" w:hAnsi="Times New Roman"/>
          <w:sz w:val="24"/>
          <w:szCs w:val="24"/>
        </w:rPr>
        <w:t>problém. Podľa odhadu OSN do roku 2100 má klesnúť počet obyvateľov Slovenska na 3,7 milióna pri stúpajúcom počte obyvateľov v Afrike a Ázii. Priemerný</w:t>
      </w:r>
      <w:r w:rsidR="001F7008">
        <w:rPr>
          <w:rFonts w:ascii="Times New Roman" w:hAnsi="Times New Roman"/>
          <w:sz w:val="24"/>
          <w:szCs w:val="24"/>
        </w:rPr>
        <w:t xml:space="preserve"> vek sa zvýši až na 50 rokov. </w:t>
      </w:r>
      <w:r w:rsidRPr="001F7008" w:rsidR="001F7008">
        <w:rPr>
          <w:rFonts w:ascii="Times New Roman" w:hAnsi="Times New Roman"/>
          <w:sz w:val="24"/>
          <w:szCs w:val="24"/>
        </w:rPr>
        <w:t xml:space="preserve">Na túto </w:t>
      </w:r>
      <w:r w:rsidR="001F7008">
        <w:rPr>
          <w:rFonts w:ascii="Times New Roman" w:hAnsi="Times New Roman"/>
          <w:sz w:val="24"/>
          <w:szCs w:val="24"/>
        </w:rPr>
        <w:t>skutočnosť je potrebné reagovať a v</w:t>
      </w:r>
      <w:r w:rsidRPr="001F7008" w:rsidR="001F7008">
        <w:rPr>
          <w:rFonts w:ascii="Times New Roman" w:hAnsi="Times New Roman"/>
          <w:sz w:val="24"/>
          <w:szCs w:val="24"/>
        </w:rPr>
        <w:t xml:space="preserve"> dlhodobom horizonte prijímať opatrenia, ktoré podporia spomalenie demografického poklesu a prinesú v dlhšom horizonte demografický rast na úroveň záchovnej </w:t>
      </w:r>
      <w:r w:rsidR="00D8735A">
        <w:rPr>
          <w:rFonts w:ascii="Times New Roman" w:hAnsi="Times New Roman"/>
          <w:sz w:val="24"/>
          <w:szCs w:val="24"/>
        </w:rPr>
        <w:t xml:space="preserve">hodnoty </w:t>
      </w:r>
      <w:r w:rsidRPr="001F7008" w:rsidR="001F7008">
        <w:rPr>
          <w:rFonts w:ascii="Times New Roman" w:hAnsi="Times New Roman"/>
          <w:sz w:val="24"/>
          <w:szCs w:val="24"/>
        </w:rPr>
        <w:t>populácie.</w:t>
      </w:r>
    </w:p>
    <w:p w:rsidR="001F7008" w:rsidRPr="00020C46" w:rsidP="00D54B5D">
      <w:pPr>
        <w:pStyle w:val="ListParagraph"/>
        <w:bidi w:val="0"/>
        <w:spacing w:line="360" w:lineRule="auto"/>
        <w:ind w:left="0" w:firstLine="567"/>
        <w:jc w:val="both"/>
        <w:rPr>
          <w:rFonts w:ascii="Times New Roman" w:hAnsi="Times New Roman"/>
          <w:sz w:val="10"/>
          <w:szCs w:val="10"/>
        </w:rPr>
      </w:pPr>
    </w:p>
    <w:p w:rsidR="007409EB" w:rsidP="00D54B5D">
      <w:pPr>
        <w:pStyle w:val="ListParagraph"/>
        <w:bidi w:val="0"/>
        <w:spacing w:line="360" w:lineRule="auto"/>
        <w:ind w:left="0" w:firstLine="567"/>
        <w:jc w:val="both"/>
        <w:rPr>
          <w:rFonts w:ascii="Times New Roman" w:hAnsi="Times New Roman"/>
          <w:sz w:val="24"/>
          <w:szCs w:val="24"/>
        </w:rPr>
      </w:pPr>
      <w:r w:rsidR="00F702A5">
        <w:rPr>
          <w:rFonts w:ascii="Times New Roman" w:hAnsi="Times New Roman"/>
          <w:sz w:val="24"/>
          <w:szCs w:val="24"/>
        </w:rPr>
        <w:t xml:space="preserve">Za účelom náležitého posudzovania </w:t>
      </w:r>
      <w:r w:rsidRPr="00F702A5" w:rsidR="0059131C">
        <w:rPr>
          <w:rFonts w:ascii="Times New Roman" w:hAnsi="Times New Roman"/>
          <w:sz w:val="24"/>
          <w:szCs w:val="24"/>
        </w:rPr>
        <w:t xml:space="preserve">vplyvov na manželstvo, rodičovstvo a rodinu </w:t>
      </w:r>
      <w:r w:rsidR="00F702A5">
        <w:rPr>
          <w:rFonts w:ascii="Times New Roman" w:hAnsi="Times New Roman"/>
          <w:sz w:val="24"/>
          <w:szCs w:val="24"/>
        </w:rPr>
        <w:t>predkladatelia zároveň navrhujú v akom minimálnom rozsahu je potrebné vyh</w:t>
      </w:r>
      <w:r>
        <w:rPr>
          <w:rFonts w:ascii="Times New Roman" w:hAnsi="Times New Roman"/>
          <w:sz w:val="24"/>
          <w:szCs w:val="24"/>
        </w:rPr>
        <w:t>otovovať analýzu týchto vplyvov. Táto analýza vplyvov musí byť zameraná najmä na zistenie a vyhodnotenie priamych a nepriamych vplyvov</w:t>
      </w:r>
      <w:r w:rsidR="00603916">
        <w:rPr>
          <w:rFonts w:ascii="Times New Roman" w:hAnsi="Times New Roman"/>
          <w:sz w:val="24"/>
          <w:szCs w:val="24"/>
        </w:rPr>
        <w:t xml:space="preserve"> na </w:t>
      </w:r>
      <w:r w:rsidR="00603916">
        <w:rPr>
          <w:rFonts w:ascii="Times New Roman" w:hAnsi="Times New Roman"/>
          <w:sz w:val="24"/>
          <w:szCs w:val="24"/>
          <w:lang w:eastAsia="sk-SK"/>
        </w:rPr>
        <w:t>rodinné prostredie, vzájomnú súdržnosť členov rodiny, výchovu detí, práva rodičov voči deťom, základné zásady zákona o rodine, uzavieranie manželstva a na</w:t>
      </w:r>
      <w:r w:rsidRPr="00E112E3" w:rsidR="00603916">
        <w:rPr>
          <w:rFonts w:ascii="Times New Roman" w:hAnsi="Times New Roman"/>
          <w:sz w:val="24"/>
          <w:szCs w:val="24"/>
          <w:lang w:eastAsia="sk-SK"/>
        </w:rPr>
        <w:t xml:space="preserve"> disponibilný príj</w:t>
      </w:r>
      <w:r w:rsidR="00603916">
        <w:rPr>
          <w:rFonts w:ascii="Times New Roman" w:hAnsi="Times New Roman"/>
          <w:sz w:val="24"/>
          <w:szCs w:val="24"/>
          <w:lang w:eastAsia="sk-SK"/>
        </w:rPr>
        <w:t>em domácností</w:t>
      </w:r>
      <w:r w:rsidRPr="00E112E3" w:rsidR="00603916">
        <w:rPr>
          <w:rFonts w:ascii="Times New Roman" w:hAnsi="Times New Roman"/>
          <w:sz w:val="24"/>
          <w:szCs w:val="24"/>
          <w:lang w:eastAsia="sk-SK"/>
        </w:rPr>
        <w:t xml:space="preserve"> viacdetných rodín</w:t>
      </w:r>
      <w:r w:rsidR="00F702A5">
        <w:rPr>
          <w:rFonts w:ascii="Times New Roman" w:hAnsi="Times New Roman"/>
          <w:sz w:val="24"/>
          <w:szCs w:val="24"/>
        </w:rPr>
        <w:t>.</w:t>
      </w:r>
    </w:p>
    <w:p w:rsidR="007409EB" w:rsidRPr="00020C46" w:rsidP="00D54B5D">
      <w:pPr>
        <w:pStyle w:val="ListParagraph"/>
        <w:bidi w:val="0"/>
        <w:spacing w:line="360" w:lineRule="auto"/>
        <w:ind w:left="0" w:firstLine="567"/>
        <w:jc w:val="both"/>
        <w:rPr>
          <w:rFonts w:ascii="Times New Roman" w:hAnsi="Times New Roman"/>
          <w:sz w:val="10"/>
          <w:szCs w:val="10"/>
        </w:rPr>
      </w:pPr>
    </w:p>
    <w:p w:rsidR="00F702A5" w:rsidP="00D54B5D">
      <w:pPr>
        <w:pStyle w:val="ListParagraph"/>
        <w:bidi w:val="0"/>
        <w:spacing w:line="360" w:lineRule="auto"/>
        <w:ind w:left="0" w:firstLine="567"/>
        <w:jc w:val="both"/>
        <w:rPr>
          <w:rFonts w:ascii="Times New Roman" w:hAnsi="Times New Roman"/>
          <w:sz w:val="24"/>
          <w:szCs w:val="24"/>
        </w:rPr>
      </w:pPr>
      <w:r w:rsidR="00804A9C">
        <w:rPr>
          <w:rFonts w:ascii="Times New Roman" w:hAnsi="Times New Roman"/>
          <w:sz w:val="24"/>
          <w:szCs w:val="24"/>
        </w:rPr>
        <w:t xml:space="preserve">Vzhľadom na </w:t>
      </w:r>
      <w:r w:rsidR="00AA3FE1">
        <w:rPr>
          <w:rFonts w:ascii="Times New Roman" w:hAnsi="Times New Roman"/>
          <w:sz w:val="24"/>
          <w:szCs w:val="24"/>
        </w:rPr>
        <w:t xml:space="preserve">touto novelou </w:t>
      </w:r>
      <w:r w:rsidR="00804A9C">
        <w:rPr>
          <w:rFonts w:ascii="Times New Roman" w:hAnsi="Times New Roman"/>
          <w:sz w:val="24"/>
          <w:szCs w:val="24"/>
        </w:rPr>
        <w:t>navrhované j</w:t>
      </w:r>
      <w:r w:rsidR="007409EB">
        <w:rPr>
          <w:rFonts w:ascii="Times New Roman" w:hAnsi="Times New Roman"/>
          <w:sz w:val="24"/>
          <w:szCs w:val="24"/>
        </w:rPr>
        <w:t xml:space="preserve">e možné uviesť, že </w:t>
      </w:r>
      <w:r>
        <w:rPr>
          <w:rFonts w:ascii="Times New Roman" w:hAnsi="Times New Roman"/>
          <w:sz w:val="24"/>
          <w:szCs w:val="24"/>
        </w:rPr>
        <w:t>p</w:t>
      </w:r>
      <w:r w:rsidRPr="00F702A5">
        <w:rPr>
          <w:rFonts w:ascii="Times New Roman" w:hAnsi="Times New Roman"/>
          <w:sz w:val="24"/>
          <w:szCs w:val="24"/>
        </w:rPr>
        <w:t>redkladatelia zvolili minimalistický legislatívny prístup</w:t>
      </w:r>
      <w:r w:rsidR="007409EB">
        <w:rPr>
          <w:rFonts w:ascii="Times New Roman" w:hAnsi="Times New Roman"/>
          <w:sz w:val="24"/>
          <w:szCs w:val="24"/>
        </w:rPr>
        <w:t xml:space="preserve">, ktorý </w:t>
      </w:r>
      <w:r w:rsidR="00804A9C">
        <w:rPr>
          <w:rFonts w:ascii="Times New Roman" w:hAnsi="Times New Roman"/>
          <w:sz w:val="24"/>
          <w:szCs w:val="24"/>
        </w:rPr>
        <w:t>čo najmenej zaťaží dotknuté subjekty,</w:t>
      </w:r>
      <w:r w:rsidRPr="00F702A5">
        <w:rPr>
          <w:rFonts w:ascii="Times New Roman" w:hAnsi="Times New Roman"/>
          <w:sz w:val="24"/>
          <w:szCs w:val="24"/>
        </w:rPr>
        <w:t xml:space="preserve"> na rozdiel od niektorých iných posudzovaných oblastí, ako je to napríklad v prípade životného prostredia, kde je problematika posudzovania vplyvov na životné prostredie riešená mimoriadne komplexne a na všetkých úrovniach rozhodovania v zmysle zákona č. 24/2006 Z. z. o posudzovaní vplyvov na životné prostredie a o zmene</w:t>
      </w:r>
      <w:r w:rsidR="000E18E3">
        <w:rPr>
          <w:rFonts w:ascii="Times New Roman" w:hAnsi="Times New Roman"/>
          <w:sz w:val="24"/>
          <w:szCs w:val="24"/>
        </w:rPr>
        <w:t xml:space="preserve"> a doplnení niektorých zákonov.</w:t>
      </w:r>
    </w:p>
    <w:p w:rsidR="00892443" w:rsidRPr="00020C46" w:rsidP="00D54B5D">
      <w:pPr>
        <w:pStyle w:val="ListParagraph"/>
        <w:bidi w:val="0"/>
        <w:spacing w:line="360" w:lineRule="auto"/>
        <w:ind w:left="0" w:firstLine="567"/>
        <w:jc w:val="both"/>
        <w:rPr>
          <w:rFonts w:ascii="Times New Roman" w:hAnsi="Times New Roman"/>
          <w:sz w:val="10"/>
          <w:szCs w:val="10"/>
        </w:rPr>
      </w:pPr>
    </w:p>
    <w:p w:rsidR="00C4038D" w:rsidP="00D54B5D">
      <w:pPr>
        <w:pStyle w:val="ListParagraph"/>
        <w:bidi w:val="0"/>
        <w:spacing w:line="360" w:lineRule="auto"/>
        <w:ind w:left="0" w:firstLine="567"/>
        <w:jc w:val="both"/>
        <w:rPr>
          <w:rFonts w:ascii="Times New Roman" w:hAnsi="Times New Roman"/>
          <w:sz w:val="24"/>
          <w:szCs w:val="24"/>
        </w:rPr>
      </w:pPr>
      <w:r w:rsidRPr="00C450C7" w:rsidR="000D65E5">
        <w:rPr>
          <w:rFonts w:ascii="Times New Roman" w:hAnsi="Times New Roman"/>
          <w:sz w:val="24"/>
          <w:szCs w:val="24"/>
        </w:rPr>
        <w:t xml:space="preserve">Predkladaný návrh zákona nemá </w:t>
      </w:r>
      <w:r w:rsidR="00FA4055">
        <w:rPr>
          <w:rFonts w:ascii="Times New Roman" w:hAnsi="Times New Roman"/>
          <w:sz w:val="24"/>
          <w:szCs w:val="24"/>
        </w:rPr>
        <w:t xml:space="preserve">žiadne </w:t>
      </w:r>
      <w:r w:rsidRPr="00C450C7" w:rsidR="000D65E5">
        <w:rPr>
          <w:rFonts w:ascii="Times New Roman" w:hAnsi="Times New Roman"/>
          <w:sz w:val="24"/>
          <w:szCs w:val="24"/>
        </w:rPr>
        <w:t>vplyv</w:t>
      </w:r>
      <w:r w:rsidR="00FA4055">
        <w:rPr>
          <w:rFonts w:ascii="Times New Roman" w:hAnsi="Times New Roman"/>
          <w:sz w:val="24"/>
          <w:szCs w:val="24"/>
        </w:rPr>
        <w:t>y</w:t>
      </w:r>
      <w:r w:rsidRPr="00C450C7" w:rsidR="000D65E5">
        <w:rPr>
          <w:rFonts w:ascii="Times New Roman" w:hAnsi="Times New Roman"/>
          <w:sz w:val="24"/>
          <w:szCs w:val="24"/>
        </w:rPr>
        <w:t xml:space="preserve"> na rozpočet verejnej správy, </w:t>
      </w:r>
      <w:r w:rsidR="00FA4055">
        <w:rPr>
          <w:rFonts w:ascii="Times New Roman" w:hAnsi="Times New Roman"/>
          <w:sz w:val="24"/>
          <w:szCs w:val="24"/>
        </w:rPr>
        <w:t xml:space="preserve">vplyvy na </w:t>
      </w:r>
      <w:r w:rsidRPr="00C450C7" w:rsidR="000D65E5">
        <w:rPr>
          <w:rFonts w:ascii="Times New Roman" w:hAnsi="Times New Roman"/>
          <w:sz w:val="24"/>
          <w:szCs w:val="24"/>
        </w:rPr>
        <w:t>podnikateľské</w:t>
      </w:r>
      <w:r w:rsidR="00FA4055">
        <w:rPr>
          <w:rFonts w:ascii="Times New Roman" w:hAnsi="Times New Roman"/>
          <w:sz w:val="24"/>
          <w:szCs w:val="24"/>
        </w:rPr>
        <w:t xml:space="preserve"> prostredie, sociálne vplyvy, </w:t>
      </w:r>
      <w:r w:rsidRPr="00C450C7" w:rsidR="000D65E5">
        <w:rPr>
          <w:rFonts w:ascii="Times New Roman" w:hAnsi="Times New Roman"/>
          <w:sz w:val="24"/>
          <w:szCs w:val="24"/>
        </w:rPr>
        <w:t>vplyv</w:t>
      </w:r>
      <w:r w:rsidR="00FA4055">
        <w:rPr>
          <w:rFonts w:ascii="Times New Roman" w:hAnsi="Times New Roman"/>
          <w:sz w:val="24"/>
          <w:szCs w:val="24"/>
        </w:rPr>
        <w:t>y</w:t>
      </w:r>
      <w:r w:rsidRPr="00C450C7" w:rsidR="000D65E5">
        <w:rPr>
          <w:rFonts w:ascii="Times New Roman" w:hAnsi="Times New Roman"/>
          <w:sz w:val="24"/>
          <w:szCs w:val="24"/>
        </w:rPr>
        <w:t xml:space="preserve"> na životné prostredie, a ani vplyv</w:t>
      </w:r>
      <w:r w:rsidR="00FA4055">
        <w:rPr>
          <w:rFonts w:ascii="Times New Roman" w:hAnsi="Times New Roman"/>
          <w:sz w:val="24"/>
          <w:szCs w:val="24"/>
        </w:rPr>
        <w:t>y</w:t>
      </w:r>
      <w:r w:rsidRPr="00C450C7" w:rsidR="000D65E5">
        <w:rPr>
          <w:rFonts w:ascii="Times New Roman" w:hAnsi="Times New Roman"/>
          <w:sz w:val="24"/>
          <w:szCs w:val="24"/>
        </w:rPr>
        <w:t xml:space="preserve"> na informatizáciu spoločnosti</w:t>
      </w:r>
      <w:r>
        <w:rPr>
          <w:rFonts w:ascii="Times New Roman" w:hAnsi="Times New Roman"/>
          <w:sz w:val="24"/>
          <w:szCs w:val="24"/>
        </w:rPr>
        <w:t xml:space="preserve"> a služby verejnej správy pre občana</w:t>
      </w:r>
      <w:r w:rsidRPr="00C450C7" w:rsidR="000D65E5">
        <w:rPr>
          <w:rFonts w:ascii="Times New Roman" w:hAnsi="Times New Roman"/>
          <w:sz w:val="24"/>
          <w:szCs w:val="24"/>
        </w:rPr>
        <w:t xml:space="preserve">. </w:t>
      </w:r>
    </w:p>
    <w:p w:rsidR="00FA4055" w:rsidRPr="00020C46" w:rsidP="00D54B5D">
      <w:pPr>
        <w:pStyle w:val="ListParagraph"/>
        <w:bidi w:val="0"/>
        <w:spacing w:line="360" w:lineRule="auto"/>
        <w:ind w:left="0" w:firstLine="567"/>
        <w:jc w:val="both"/>
        <w:rPr>
          <w:rFonts w:ascii="Times New Roman" w:hAnsi="Times New Roman"/>
          <w:sz w:val="10"/>
          <w:szCs w:val="10"/>
        </w:rPr>
      </w:pPr>
    </w:p>
    <w:p w:rsidR="00F97295" w:rsidP="00D54B5D">
      <w:pPr>
        <w:pStyle w:val="ListParagraph"/>
        <w:bidi w:val="0"/>
        <w:spacing w:line="360" w:lineRule="auto"/>
        <w:ind w:left="0" w:firstLine="567"/>
        <w:jc w:val="both"/>
        <w:rPr>
          <w:rFonts w:ascii="Times New Roman" w:hAnsi="Times New Roman"/>
          <w:sz w:val="24"/>
          <w:szCs w:val="24"/>
        </w:rPr>
      </w:pPr>
      <w:r w:rsidRPr="00C450C7" w:rsidR="000D65E5">
        <w:rPr>
          <w:rFonts w:ascii="Times New Roman" w:hAnsi="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Návrh  zákona je v súlade s právom Európskej únie.</w:t>
      </w:r>
    </w:p>
    <w:p w:rsidR="000D65E5" w:rsidP="00D54B5D">
      <w:pPr>
        <w:pStyle w:val="ListParagraph"/>
        <w:numPr>
          <w:numId w:val="1"/>
        </w:numPr>
        <w:bidi w:val="0"/>
        <w:spacing w:line="360" w:lineRule="auto"/>
        <w:ind w:left="426" w:hanging="426"/>
        <w:jc w:val="both"/>
        <w:rPr>
          <w:rFonts w:ascii="Times New Roman" w:hAnsi="Times New Roman"/>
          <w:b/>
          <w:sz w:val="24"/>
          <w:szCs w:val="24"/>
        </w:rPr>
      </w:pPr>
      <w:r w:rsidRPr="00B0199F">
        <w:rPr>
          <w:rFonts w:ascii="Times New Roman" w:hAnsi="Times New Roman"/>
          <w:b/>
          <w:sz w:val="24"/>
          <w:szCs w:val="24"/>
        </w:rPr>
        <w:t>Osobitná časť</w:t>
      </w:r>
    </w:p>
    <w:p w:rsidR="00BB49A2" w:rsidRPr="00E87668" w:rsidP="00D54B5D">
      <w:pPr>
        <w:pStyle w:val="ListParagraph"/>
        <w:bidi w:val="0"/>
        <w:spacing w:line="360" w:lineRule="auto"/>
        <w:jc w:val="both"/>
        <w:rPr>
          <w:rFonts w:ascii="Times New Roman" w:hAnsi="Times New Roman"/>
          <w:b/>
          <w:sz w:val="24"/>
          <w:szCs w:val="24"/>
        </w:rPr>
      </w:pPr>
    </w:p>
    <w:p w:rsidR="000D65E5" w:rsidP="00A074BB">
      <w:pPr>
        <w:pStyle w:val="ListParagraph"/>
        <w:bidi w:val="0"/>
        <w:spacing w:after="0" w:line="360" w:lineRule="auto"/>
        <w:ind w:left="0"/>
        <w:contextualSpacing w:val="0"/>
        <w:jc w:val="both"/>
        <w:rPr>
          <w:rFonts w:ascii="Times New Roman" w:hAnsi="Times New Roman"/>
          <w:b/>
          <w:sz w:val="24"/>
          <w:szCs w:val="24"/>
        </w:rPr>
      </w:pPr>
      <w:r w:rsidR="00585193">
        <w:rPr>
          <w:rFonts w:ascii="Times New Roman" w:hAnsi="Times New Roman"/>
          <w:b/>
          <w:sz w:val="24"/>
          <w:szCs w:val="24"/>
        </w:rPr>
        <w:t>K Č</w:t>
      </w:r>
      <w:r w:rsidRPr="00B0199F">
        <w:rPr>
          <w:rFonts w:ascii="Times New Roman" w:hAnsi="Times New Roman"/>
          <w:b/>
          <w:sz w:val="24"/>
          <w:szCs w:val="24"/>
        </w:rPr>
        <w:t>l. I</w:t>
      </w:r>
    </w:p>
    <w:p w:rsidR="00954C75" w:rsidP="00A074BB">
      <w:pPr>
        <w:bidi w:val="0"/>
        <w:spacing w:after="0" w:line="360" w:lineRule="auto"/>
        <w:jc w:val="both"/>
        <w:rPr>
          <w:rFonts w:ascii="Times New Roman" w:hAnsi="Times New Roman"/>
          <w:b/>
          <w:sz w:val="24"/>
          <w:szCs w:val="24"/>
        </w:rPr>
      </w:pPr>
    </w:p>
    <w:p w:rsidR="00DF5D8B" w:rsidRPr="00DF5D8B" w:rsidP="00D54B5D">
      <w:pPr>
        <w:bidi w:val="0"/>
        <w:spacing w:line="360" w:lineRule="auto"/>
        <w:jc w:val="both"/>
        <w:rPr>
          <w:rFonts w:ascii="Times New Roman" w:hAnsi="Times New Roman"/>
          <w:b/>
          <w:sz w:val="24"/>
          <w:szCs w:val="24"/>
        </w:rPr>
      </w:pPr>
      <w:r>
        <w:rPr>
          <w:rFonts w:ascii="Times New Roman" w:hAnsi="Times New Roman"/>
          <w:b/>
          <w:sz w:val="24"/>
          <w:szCs w:val="24"/>
        </w:rPr>
        <w:t>K bodu 1</w:t>
      </w:r>
    </w:p>
    <w:p w:rsidR="00585193" w:rsidRPr="007E4494" w:rsidP="00D54B5D">
      <w:pPr>
        <w:pStyle w:val="ListParagraph"/>
        <w:bidi w:val="0"/>
        <w:spacing w:line="360" w:lineRule="auto"/>
        <w:ind w:left="0"/>
        <w:jc w:val="both"/>
        <w:rPr>
          <w:rFonts w:ascii="Times New Roman" w:hAnsi="Times New Roman"/>
          <w:sz w:val="24"/>
          <w:szCs w:val="24"/>
          <w:u w:val="single"/>
        </w:rPr>
      </w:pPr>
      <w:r w:rsidRPr="00585193">
        <w:rPr>
          <w:rFonts w:ascii="Times New Roman" w:hAnsi="Times New Roman"/>
          <w:sz w:val="24"/>
          <w:szCs w:val="24"/>
          <w:u w:val="single"/>
        </w:rPr>
        <w:t>K</w:t>
      </w:r>
      <w:r>
        <w:rPr>
          <w:rFonts w:ascii="Times New Roman" w:hAnsi="Times New Roman"/>
          <w:sz w:val="24"/>
          <w:szCs w:val="24"/>
          <w:u w:val="single"/>
        </w:rPr>
        <w:t xml:space="preserve"> §</w:t>
      </w:r>
      <w:r w:rsidR="00D466F1">
        <w:rPr>
          <w:rFonts w:ascii="Times New Roman" w:hAnsi="Times New Roman"/>
          <w:sz w:val="24"/>
          <w:szCs w:val="24"/>
          <w:u w:val="single"/>
        </w:rPr>
        <w:t xml:space="preserve"> </w:t>
      </w:r>
      <w:r>
        <w:rPr>
          <w:rFonts w:ascii="Times New Roman" w:hAnsi="Times New Roman"/>
          <w:sz w:val="24"/>
          <w:szCs w:val="24"/>
          <w:u w:val="single"/>
        </w:rPr>
        <w:t>7 ods. 3</w:t>
      </w:r>
      <w:r w:rsidRPr="007E4494" w:rsidR="007E4494">
        <w:rPr>
          <w:rFonts w:ascii="Times New Roman" w:hAnsi="Times New Roman"/>
          <w:sz w:val="24"/>
          <w:szCs w:val="24"/>
        </w:rPr>
        <w:t xml:space="preserve"> - </w:t>
      </w:r>
      <w:r>
        <w:rPr>
          <w:rFonts w:ascii="Times New Roman" w:hAnsi="Times New Roman"/>
          <w:sz w:val="24"/>
          <w:szCs w:val="24"/>
        </w:rPr>
        <w:t xml:space="preserve">Navrhuje sa </w:t>
      </w:r>
      <w:r w:rsidR="00D33070">
        <w:rPr>
          <w:rFonts w:ascii="Times New Roman" w:hAnsi="Times New Roman"/>
          <w:sz w:val="24"/>
          <w:szCs w:val="24"/>
        </w:rPr>
        <w:t xml:space="preserve">doplnenie § 7 zákona </w:t>
      </w:r>
      <w:r>
        <w:rPr>
          <w:rFonts w:ascii="Times New Roman" w:hAnsi="Times New Roman"/>
          <w:sz w:val="24"/>
          <w:szCs w:val="24"/>
        </w:rPr>
        <w:t>nový</w:t>
      </w:r>
      <w:r w:rsidR="00D33070">
        <w:rPr>
          <w:rFonts w:ascii="Times New Roman" w:hAnsi="Times New Roman"/>
          <w:sz w:val="24"/>
          <w:szCs w:val="24"/>
        </w:rPr>
        <w:t>m</w:t>
      </w:r>
      <w:r>
        <w:rPr>
          <w:rFonts w:ascii="Times New Roman" w:hAnsi="Times New Roman"/>
          <w:sz w:val="24"/>
          <w:szCs w:val="24"/>
        </w:rPr>
        <w:t xml:space="preserve"> odsek</w:t>
      </w:r>
      <w:r w:rsidR="00D33070">
        <w:rPr>
          <w:rFonts w:ascii="Times New Roman" w:hAnsi="Times New Roman"/>
          <w:sz w:val="24"/>
          <w:szCs w:val="24"/>
        </w:rPr>
        <w:t>om 3</w:t>
      </w:r>
      <w:r>
        <w:rPr>
          <w:rFonts w:ascii="Times New Roman" w:hAnsi="Times New Roman"/>
          <w:sz w:val="24"/>
          <w:szCs w:val="24"/>
        </w:rPr>
        <w:t xml:space="preserve">, ktorým sa zavádzajú minimálne povinné obsahové náležitosti doložky </w:t>
      </w:r>
      <w:r>
        <w:rPr>
          <w:rFonts w:ascii="Times New Roman" w:hAnsi="Times New Roman"/>
          <w:sz w:val="24"/>
          <w:szCs w:val="24"/>
          <w:lang w:eastAsia="sk-SK"/>
        </w:rPr>
        <w:t>vybraných vplyvov a analýzy vplyvov podľa § 7 ods. 2</w:t>
      </w:r>
      <w:r w:rsidR="00A25FCF">
        <w:rPr>
          <w:rFonts w:ascii="Times New Roman" w:hAnsi="Times New Roman"/>
          <w:sz w:val="24"/>
          <w:szCs w:val="24"/>
          <w:lang w:eastAsia="sk-SK"/>
        </w:rPr>
        <w:t xml:space="preserve"> </w:t>
      </w:r>
      <w:r w:rsidR="0081106D">
        <w:rPr>
          <w:rFonts w:ascii="Times New Roman" w:hAnsi="Times New Roman"/>
          <w:sz w:val="24"/>
          <w:szCs w:val="24"/>
          <w:lang w:eastAsia="sk-SK"/>
        </w:rPr>
        <w:t xml:space="preserve">písm. c) </w:t>
      </w:r>
      <w:r w:rsidR="00A25FCF">
        <w:rPr>
          <w:rFonts w:ascii="Times New Roman" w:hAnsi="Times New Roman"/>
          <w:sz w:val="24"/>
          <w:szCs w:val="24"/>
          <w:lang w:eastAsia="sk-SK"/>
        </w:rPr>
        <w:t xml:space="preserve">zákona. Navrhuje sa, aby obsahom doložky vybraných vplyvov boli vplyvy podľa </w:t>
      </w:r>
      <w:r w:rsidR="00A25FCF">
        <w:rPr>
          <w:rFonts w:ascii="Times New Roman" w:hAnsi="Times New Roman"/>
          <w:sz w:val="24"/>
          <w:szCs w:val="24"/>
        </w:rPr>
        <w:t xml:space="preserve">Jednotnej metodiky na posudzovanie vybraných vplyvov schválenej </w:t>
      </w:r>
      <w:r w:rsidRPr="00A30A92" w:rsidR="00A25FCF">
        <w:rPr>
          <w:rFonts w:ascii="Times New Roman" w:hAnsi="Times New Roman"/>
          <w:sz w:val="24"/>
          <w:szCs w:val="24"/>
        </w:rPr>
        <w:t>uznesením vlády SR č. 24 zo 14. januára 2015 v znení uznesenia vlády SR č. 513 zo 16. septembra 2015 a uznesenia vlády SR č. 76 z 24. februára 2016</w:t>
      </w:r>
      <w:r w:rsidR="00A25FCF">
        <w:rPr>
          <w:rFonts w:ascii="Times New Roman" w:hAnsi="Times New Roman"/>
          <w:sz w:val="24"/>
          <w:szCs w:val="24"/>
        </w:rPr>
        <w:t xml:space="preserve"> </w:t>
      </w:r>
      <w:r w:rsidR="00223A61">
        <w:rPr>
          <w:rFonts w:ascii="Times New Roman" w:hAnsi="Times New Roman"/>
          <w:sz w:val="24"/>
          <w:szCs w:val="24"/>
        </w:rPr>
        <w:t>(</w:t>
      </w:r>
      <w:r w:rsidRPr="00AD560B" w:rsidR="00223A61">
        <w:rPr>
          <w:rFonts w:ascii="Times New Roman" w:hAnsi="Times New Roman"/>
          <w:sz w:val="24"/>
          <w:szCs w:val="24"/>
        </w:rPr>
        <w:t>vpl</w:t>
      </w:r>
      <w:r w:rsidR="00223A61">
        <w:rPr>
          <w:rFonts w:ascii="Times New Roman" w:hAnsi="Times New Roman"/>
          <w:sz w:val="24"/>
          <w:szCs w:val="24"/>
        </w:rPr>
        <w:t>yvy na rozpočet verejnej správy; v</w:t>
      </w:r>
      <w:r w:rsidRPr="00AD560B" w:rsidR="00223A61">
        <w:rPr>
          <w:rFonts w:ascii="Times New Roman" w:hAnsi="Times New Roman"/>
          <w:sz w:val="24"/>
          <w:szCs w:val="24"/>
        </w:rPr>
        <w:t>pl</w:t>
      </w:r>
      <w:r w:rsidR="00223A61">
        <w:rPr>
          <w:rFonts w:ascii="Times New Roman" w:hAnsi="Times New Roman"/>
          <w:sz w:val="24"/>
          <w:szCs w:val="24"/>
        </w:rPr>
        <w:t xml:space="preserve">yvy na podnikateľské prostredie; sociálne vplyvy; vplyvy na životné prostredie; </w:t>
      </w:r>
      <w:r w:rsidRPr="00AD560B" w:rsidR="00223A61">
        <w:rPr>
          <w:rFonts w:ascii="Times New Roman" w:hAnsi="Times New Roman"/>
          <w:sz w:val="24"/>
          <w:szCs w:val="24"/>
        </w:rPr>
        <w:t>vplyv</w:t>
      </w:r>
      <w:r w:rsidR="00223A61">
        <w:rPr>
          <w:rFonts w:ascii="Times New Roman" w:hAnsi="Times New Roman"/>
          <w:sz w:val="24"/>
          <w:szCs w:val="24"/>
        </w:rPr>
        <w:t xml:space="preserve">y na informatizáciu spoločnosti; </w:t>
      </w:r>
      <w:r w:rsidRPr="00AD560B" w:rsidR="00223A61">
        <w:rPr>
          <w:rFonts w:ascii="Times New Roman" w:hAnsi="Times New Roman"/>
          <w:sz w:val="24"/>
          <w:szCs w:val="24"/>
        </w:rPr>
        <w:t>vplyvy na sl</w:t>
      </w:r>
      <w:r w:rsidR="00223A61">
        <w:rPr>
          <w:rFonts w:ascii="Times New Roman" w:hAnsi="Times New Roman"/>
          <w:sz w:val="24"/>
          <w:szCs w:val="24"/>
        </w:rPr>
        <w:t xml:space="preserve">užby verejnej správy pre občana) </w:t>
      </w:r>
      <w:r w:rsidR="00A25FCF">
        <w:rPr>
          <w:rFonts w:ascii="Times New Roman" w:hAnsi="Times New Roman"/>
          <w:sz w:val="24"/>
          <w:szCs w:val="24"/>
        </w:rPr>
        <w:t>a</w:t>
      </w:r>
      <w:r w:rsidR="00A25FCF">
        <w:rPr>
          <w:rFonts w:ascii="Times New Roman" w:hAnsi="Times New Roman"/>
          <w:sz w:val="24"/>
          <w:szCs w:val="24"/>
          <w:lang w:eastAsia="sk-SK"/>
        </w:rPr>
        <w:t> vplyvy na m</w:t>
      </w:r>
      <w:r w:rsidR="00466EC3">
        <w:rPr>
          <w:rFonts w:ascii="Times New Roman" w:hAnsi="Times New Roman"/>
          <w:sz w:val="24"/>
          <w:szCs w:val="24"/>
          <w:lang w:eastAsia="sk-SK"/>
        </w:rPr>
        <w:t>anželstvo, rodičovstvo a</w:t>
      </w:r>
      <w:r w:rsidR="00487124">
        <w:rPr>
          <w:rFonts w:ascii="Times New Roman" w:hAnsi="Times New Roman"/>
          <w:sz w:val="24"/>
          <w:szCs w:val="24"/>
          <w:lang w:eastAsia="sk-SK"/>
        </w:rPr>
        <w:t> </w:t>
      </w:r>
      <w:r w:rsidR="00466EC3">
        <w:rPr>
          <w:rFonts w:ascii="Times New Roman" w:hAnsi="Times New Roman"/>
          <w:sz w:val="24"/>
          <w:szCs w:val="24"/>
          <w:lang w:eastAsia="sk-SK"/>
        </w:rPr>
        <w:t>rodinu</w:t>
      </w:r>
      <w:r w:rsidR="00487124">
        <w:rPr>
          <w:rFonts w:ascii="Times New Roman" w:hAnsi="Times New Roman"/>
          <w:sz w:val="24"/>
          <w:szCs w:val="24"/>
          <w:lang w:eastAsia="sk-SK"/>
        </w:rPr>
        <w:t xml:space="preserve"> v súlade s článkom 41 Ústavy Slovenskej republiky a za účelom </w:t>
      </w:r>
      <w:r w:rsidR="00487124">
        <w:rPr>
          <w:rFonts w:ascii="Times New Roman" w:hAnsi="Times New Roman"/>
          <w:sz w:val="24"/>
          <w:szCs w:val="24"/>
        </w:rPr>
        <w:t>integrácie</w:t>
      </w:r>
      <w:r w:rsidRPr="00313E6E" w:rsidR="00487124">
        <w:rPr>
          <w:rFonts w:ascii="Times New Roman" w:hAnsi="Times New Roman"/>
          <w:sz w:val="24"/>
          <w:szCs w:val="24"/>
        </w:rPr>
        <w:t xml:space="preserve"> rodinných aspektov do prípravy a schvaľovania právnych predpisov so zreteľom na podporu trvalo udrž</w:t>
      </w:r>
      <w:r w:rsidR="00487124">
        <w:rPr>
          <w:rFonts w:ascii="Times New Roman" w:hAnsi="Times New Roman"/>
          <w:sz w:val="24"/>
          <w:szCs w:val="24"/>
        </w:rPr>
        <w:t xml:space="preserve">ateľného demografického rozvoja </w:t>
      </w:r>
      <w:r w:rsidRPr="00313E6E" w:rsidR="00487124">
        <w:rPr>
          <w:rFonts w:ascii="Times New Roman" w:hAnsi="Times New Roman"/>
          <w:sz w:val="24"/>
          <w:szCs w:val="24"/>
        </w:rPr>
        <w:t>spoločnosti</w:t>
      </w:r>
      <w:r w:rsidR="00487124">
        <w:rPr>
          <w:rFonts w:ascii="Times New Roman" w:hAnsi="Times New Roman"/>
          <w:sz w:val="24"/>
          <w:szCs w:val="24"/>
        </w:rPr>
        <w:t>.</w:t>
      </w:r>
    </w:p>
    <w:p w:rsidR="000D65E5" w:rsidP="00D54B5D">
      <w:pPr>
        <w:pStyle w:val="ListParagraph"/>
        <w:bidi w:val="0"/>
        <w:spacing w:line="360" w:lineRule="auto"/>
        <w:ind w:left="0"/>
        <w:jc w:val="both"/>
        <w:rPr>
          <w:rFonts w:ascii="Times New Roman" w:hAnsi="Times New Roman"/>
          <w:sz w:val="24"/>
          <w:szCs w:val="24"/>
        </w:rPr>
      </w:pPr>
    </w:p>
    <w:p w:rsidR="00A25FCF" w:rsidRPr="00A074BB" w:rsidP="00A074BB">
      <w:pPr>
        <w:pStyle w:val="ListParagraph"/>
        <w:bidi w:val="0"/>
        <w:spacing w:after="0" w:line="360" w:lineRule="auto"/>
        <w:ind w:left="0"/>
        <w:contextualSpacing w:val="0"/>
        <w:jc w:val="both"/>
        <w:rPr>
          <w:rFonts w:ascii="Times New Roman" w:hAnsi="Times New Roman"/>
          <w:sz w:val="24"/>
          <w:szCs w:val="24"/>
          <w:lang w:eastAsia="sk-SK"/>
        </w:rPr>
      </w:pPr>
      <w:r w:rsidRPr="00A25FCF">
        <w:rPr>
          <w:rFonts w:ascii="Times New Roman" w:hAnsi="Times New Roman"/>
          <w:sz w:val="24"/>
          <w:szCs w:val="24"/>
          <w:u w:val="single"/>
        </w:rPr>
        <w:t>K §</w:t>
      </w:r>
      <w:r w:rsidR="00D466F1">
        <w:rPr>
          <w:rFonts w:ascii="Times New Roman" w:hAnsi="Times New Roman"/>
          <w:sz w:val="24"/>
          <w:szCs w:val="24"/>
          <w:u w:val="single"/>
        </w:rPr>
        <w:t xml:space="preserve"> </w:t>
      </w:r>
      <w:r w:rsidRPr="00A25FCF">
        <w:rPr>
          <w:rFonts w:ascii="Times New Roman" w:hAnsi="Times New Roman"/>
          <w:sz w:val="24"/>
          <w:szCs w:val="24"/>
          <w:u w:val="single"/>
        </w:rPr>
        <w:t>7 ods. 4</w:t>
      </w:r>
      <w:r w:rsidRPr="007E4494" w:rsidR="007E4494">
        <w:rPr>
          <w:rFonts w:ascii="Times New Roman" w:hAnsi="Times New Roman"/>
          <w:sz w:val="24"/>
          <w:szCs w:val="24"/>
        </w:rPr>
        <w:t xml:space="preserve"> - </w:t>
      </w:r>
      <w:r>
        <w:rPr>
          <w:rFonts w:ascii="Times New Roman" w:hAnsi="Times New Roman"/>
          <w:sz w:val="24"/>
          <w:szCs w:val="24"/>
        </w:rPr>
        <w:t xml:space="preserve">Navrhuje </w:t>
      </w:r>
      <w:r w:rsidR="00223A61">
        <w:rPr>
          <w:rFonts w:ascii="Times New Roman" w:hAnsi="Times New Roman"/>
          <w:sz w:val="24"/>
          <w:szCs w:val="24"/>
        </w:rPr>
        <w:t>sa doplnenie § 7 zákona novým odsekom 4</w:t>
      </w:r>
      <w:r>
        <w:rPr>
          <w:rFonts w:ascii="Times New Roman" w:hAnsi="Times New Roman"/>
          <w:sz w:val="24"/>
          <w:szCs w:val="24"/>
        </w:rPr>
        <w:t>, ktorým sa zavádzajú minimálne povinné obsahové náležitosti analýzy vplyvov na manželstvo, rodičovstvo a</w:t>
      </w:r>
      <w:r w:rsidR="000173F0">
        <w:rPr>
          <w:rFonts w:ascii="Times New Roman" w:hAnsi="Times New Roman"/>
          <w:sz w:val="24"/>
          <w:szCs w:val="24"/>
        </w:rPr>
        <w:t> </w:t>
      </w:r>
      <w:r>
        <w:rPr>
          <w:rFonts w:ascii="Times New Roman" w:hAnsi="Times New Roman"/>
          <w:sz w:val="24"/>
          <w:szCs w:val="24"/>
        </w:rPr>
        <w:t xml:space="preserve">rodinu za účelom náležitého analytického posudzovania </w:t>
      </w:r>
      <w:r w:rsidR="000173F0">
        <w:rPr>
          <w:rFonts w:ascii="Times New Roman" w:hAnsi="Times New Roman"/>
          <w:sz w:val="24"/>
          <w:szCs w:val="24"/>
        </w:rPr>
        <w:t xml:space="preserve">konkrétnych priamych a nepriamych </w:t>
      </w:r>
      <w:r w:rsidRPr="00F401FD" w:rsidR="000173F0">
        <w:rPr>
          <w:rFonts w:ascii="Times New Roman" w:hAnsi="Times New Roman"/>
          <w:sz w:val="24"/>
          <w:szCs w:val="24"/>
        </w:rPr>
        <w:t xml:space="preserve">vplyvov </w:t>
      </w:r>
      <w:r w:rsidRPr="00F401FD">
        <w:rPr>
          <w:rFonts w:ascii="Times New Roman" w:hAnsi="Times New Roman"/>
          <w:sz w:val="24"/>
          <w:szCs w:val="24"/>
        </w:rPr>
        <w:t>návrhov právnych predpisov na manželstvo, rodičovstvo a rodinu.</w:t>
      </w:r>
      <w:r w:rsidRPr="00F401FD" w:rsidR="009D795B">
        <w:rPr>
          <w:rFonts w:ascii="Times New Roman" w:hAnsi="Times New Roman"/>
          <w:sz w:val="24"/>
          <w:szCs w:val="24"/>
        </w:rPr>
        <w:t xml:space="preserve"> </w:t>
      </w:r>
      <w:r w:rsidRPr="00F401FD" w:rsidR="00012C70">
        <w:rPr>
          <w:rFonts w:ascii="Times New Roman" w:hAnsi="Times New Roman"/>
          <w:sz w:val="24"/>
          <w:szCs w:val="24"/>
        </w:rPr>
        <w:t xml:space="preserve">Obsahom analýzy vplyvov na manželstvo, rodičovstvo a rodinu musí byť analýza vplyvov na </w:t>
      </w:r>
      <w:r w:rsidRPr="00F401FD" w:rsidR="00012C70">
        <w:rPr>
          <w:rFonts w:ascii="Times New Roman" w:hAnsi="Times New Roman"/>
          <w:sz w:val="24"/>
          <w:szCs w:val="24"/>
          <w:lang w:eastAsia="sk-SK"/>
        </w:rPr>
        <w:t xml:space="preserve">rodinné prostredie, vzájomnú súdržnosť členov rodiny, výchovu detí, práva rodičov voči deťom, základné zásady zákona o rodine, uzavieranie manželstva a na disponibilný príjem domácností viacdetných rodín. </w:t>
      </w:r>
      <w:r w:rsidRPr="00A074BB" w:rsidR="00853922">
        <w:rPr>
          <w:rFonts w:ascii="Times New Roman" w:hAnsi="Times New Roman"/>
          <w:sz w:val="24"/>
          <w:szCs w:val="24"/>
          <w:lang w:eastAsia="sk-SK"/>
        </w:rPr>
        <w:t xml:space="preserve">Každý </w:t>
      </w:r>
      <w:r w:rsidRPr="00A074BB" w:rsidR="00C165C8">
        <w:rPr>
          <w:rFonts w:ascii="Times New Roman" w:hAnsi="Times New Roman"/>
          <w:sz w:val="24"/>
          <w:szCs w:val="24"/>
          <w:lang w:eastAsia="sk-SK"/>
        </w:rPr>
        <w:t>z</w:t>
      </w:r>
      <w:r w:rsidRPr="00A074BB" w:rsidR="00853922">
        <w:rPr>
          <w:rFonts w:ascii="Times New Roman" w:hAnsi="Times New Roman"/>
          <w:sz w:val="24"/>
          <w:szCs w:val="24"/>
          <w:lang w:eastAsia="sk-SK"/>
        </w:rPr>
        <w:t xml:space="preserve"> týchto </w:t>
      </w:r>
      <w:r w:rsidRPr="00A074BB" w:rsidR="004256E5">
        <w:rPr>
          <w:rFonts w:ascii="Times New Roman" w:hAnsi="Times New Roman"/>
          <w:sz w:val="24"/>
          <w:szCs w:val="24"/>
          <w:lang w:eastAsia="sk-SK"/>
        </w:rPr>
        <w:t xml:space="preserve">konkrétnych </w:t>
      </w:r>
      <w:r w:rsidRPr="00A074BB" w:rsidR="0024110E">
        <w:rPr>
          <w:rFonts w:ascii="Times New Roman" w:hAnsi="Times New Roman"/>
          <w:sz w:val="24"/>
          <w:szCs w:val="24"/>
          <w:lang w:eastAsia="sk-SK"/>
        </w:rPr>
        <w:t xml:space="preserve">vplyvov sa analyzuje samostatne a tak aby bolo možné </w:t>
      </w:r>
      <w:r w:rsidRPr="00A074BB" w:rsidR="007C34D2">
        <w:rPr>
          <w:rFonts w:ascii="Times New Roman" w:hAnsi="Times New Roman"/>
          <w:sz w:val="24"/>
          <w:szCs w:val="24"/>
          <w:lang w:eastAsia="sk-SK"/>
        </w:rPr>
        <w:t>najmä jednoznačne posúdiť</w:t>
      </w:r>
      <w:r w:rsidRPr="00A074BB" w:rsidR="00F429C3">
        <w:rPr>
          <w:rFonts w:ascii="Times New Roman" w:hAnsi="Times New Roman"/>
          <w:sz w:val="24"/>
          <w:szCs w:val="24"/>
          <w:lang w:eastAsia="sk-SK"/>
        </w:rPr>
        <w:t xml:space="preserve"> jednotlivé vplyvy </w:t>
      </w:r>
      <w:r w:rsidRPr="00A074BB" w:rsidR="003C695B">
        <w:rPr>
          <w:rFonts w:ascii="Times New Roman" w:hAnsi="Times New Roman"/>
          <w:sz w:val="24"/>
          <w:szCs w:val="24"/>
          <w:lang w:eastAsia="sk-SK"/>
        </w:rPr>
        <w:t>z nasledovných hľadísk</w:t>
      </w:r>
      <w:r w:rsidRPr="00A074BB" w:rsidR="007C34D2">
        <w:rPr>
          <w:rFonts w:ascii="Times New Roman" w:hAnsi="Times New Roman"/>
          <w:sz w:val="24"/>
          <w:szCs w:val="24"/>
          <w:lang w:eastAsia="sk-SK"/>
        </w:rPr>
        <w:t>:</w:t>
      </w:r>
    </w:p>
    <w:p w:rsidR="000450AE" w:rsidRPr="00A074BB" w:rsidP="00A074BB">
      <w:pPr>
        <w:pStyle w:val="ListParagraph"/>
        <w:bidi w:val="0"/>
        <w:spacing w:after="0" w:line="360" w:lineRule="auto"/>
        <w:ind w:left="0"/>
        <w:contextualSpacing w:val="0"/>
        <w:jc w:val="both"/>
        <w:rPr>
          <w:rFonts w:ascii="Times New Roman" w:hAnsi="Times New Roman"/>
          <w:sz w:val="10"/>
          <w:szCs w:val="10"/>
          <w:lang w:eastAsia="sk-SK"/>
        </w:rPr>
      </w:pPr>
    </w:p>
    <w:p w:rsidR="00F429C3" w:rsidRPr="00A074BB" w:rsidP="00A074BB">
      <w:pPr>
        <w:pStyle w:val="ListParagraph"/>
        <w:bidi w:val="0"/>
        <w:spacing w:after="0" w:line="360" w:lineRule="auto"/>
        <w:ind w:left="0"/>
        <w:contextualSpacing w:val="0"/>
        <w:jc w:val="both"/>
        <w:rPr>
          <w:rFonts w:ascii="Times New Roman" w:hAnsi="Times New Roman"/>
          <w:sz w:val="24"/>
          <w:szCs w:val="24"/>
          <w:lang w:eastAsia="sk-SK"/>
        </w:rPr>
      </w:pPr>
      <w:r w:rsidRPr="00A074BB" w:rsidR="00954C75">
        <w:rPr>
          <w:rFonts w:ascii="Times New Roman" w:hAnsi="Times New Roman"/>
          <w:sz w:val="24"/>
          <w:szCs w:val="24"/>
          <w:lang w:eastAsia="sk-SK"/>
        </w:rPr>
        <w:t xml:space="preserve">1. </w:t>
      </w:r>
      <w:r w:rsidRPr="00A074BB">
        <w:rPr>
          <w:rFonts w:ascii="Times New Roman" w:hAnsi="Times New Roman"/>
          <w:sz w:val="24"/>
          <w:szCs w:val="24"/>
          <w:lang w:eastAsia="sk-SK"/>
        </w:rPr>
        <w:t>Vplyv na rodinné prostredie:</w:t>
      </w:r>
    </w:p>
    <w:p w:rsidR="00F429C3" w:rsidRPr="00A074BB" w:rsidP="00A074BB">
      <w:pPr>
        <w:pStyle w:val="ListParagraph"/>
        <w:numPr>
          <w:numId w:val="8"/>
        </w:numPr>
        <w:bidi w:val="0"/>
        <w:spacing w:after="0" w:line="360" w:lineRule="auto"/>
        <w:ind w:left="284" w:hanging="284"/>
        <w:contextualSpacing w:val="0"/>
        <w:jc w:val="both"/>
        <w:rPr>
          <w:rFonts w:ascii="Times New Roman" w:hAnsi="Times New Roman"/>
          <w:sz w:val="24"/>
          <w:szCs w:val="24"/>
          <w:lang w:eastAsia="sk-SK"/>
        </w:rPr>
      </w:pPr>
      <w:r w:rsidRPr="00A074BB">
        <w:rPr>
          <w:rFonts w:ascii="Times New Roman" w:hAnsi="Times New Roman"/>
          <w:sz w:val="24"/>
          <w:szCs w:val="24"/>
          <w:lang w:eastAsia="sk-SK"/>
        </w:rPr>
        <w:t xml:space="preserve">Spôsobí </w:t>
      </w:r>
      <w:r w:rsidRPr="00A074BB" w:rsidR="00B6047D">
        <w:rPr>
          <w:rFonts w:ascii="Times New Roman" w:hAnsi="Times New Roman"/>
          <w:sz w:val="24"/>
          <w:szCs w:val="24"/>
          <w:lang w:eastAsia="sk-SK"/>
        </w:rPr>
        <w:t xml:space="preserve">navrhovaná </w:t>
      </w:r>
      <w:r w:rsidRPr="00A074BB">
        <w:rPr>
          <w:rFonts w:ascii="Times New Roman" w:hAnsi="Times New Roman"/>
          <w:sz w:val="24"/>
          <w:szCs w:val="24"/>
          <w:lang w:eastAsia="sk-SK"/>
        </w:rPr>
        <w:t>právna úprava</w:t>
      </w:r>
      <w:r w:rsidRPr="00A074BB" w:rsidR="00652504">
        <w:rPr>
          <w:rFonts w:ascii="Times New Roman" w:hAnsi="Times New Roman"/>
          <w:sz w:val="24"/>
          <w:szCs w:val="24"/>
          <w:lang w:eastAsia="sk-SK"/>
        </w:rPr>
        <w:t xml:space="preserve"> zmen</w:t>
      </w:r>
      <w:r w:rsidRPr="00A074BB">
        <w:rPr>
          <w:rFonts w:ascii="Times New Roman" w:hAnsi="Times New Roman"/>
          <w:sz w:val="24"/>
          <w:szCs w:val="24"/>
          <w:lang w:eastAsia="sk-SK"/>
        </w:rPr>
        <w:t>u</w:t>
      </w:r>
      <w:r w:rsidRPr="00A074BB" w:rsidR="00652504">
        <w:rPr>
          <w:rFonts w:ascii="Times New Roman" w:hAnsi="Times New Roman"/>
          <w:sz w:val="24"/>
          <w:szCs w:val="24"/>
          <w:lang w:eastAsia="sk-SK"/>
        </w:rPr>
        <w:t xml:space="preserve"> </w:t>
      </w:r>
      <w:r w:rsidRPr="00A074BB" w:rsidR="007C34D2">
        <w:rPr>
          <w:rFonts w:ascii="Times New Roman" w:hAnsi="Times New Roman"/>
          <w:sz w:val="24"/>
          <w:szCs w:val="24"/>
          <w:lang w:eastAsia="sk-SK"/>
        </w:rPr>
        <w:t>rodinné</w:t>
      </w:r>
      <w:r w:rsidRPr="00A074BB" w:rsidR="00652504">
        <w:rPr>
          <w:rFonts w:ascii="Times New Roman" w:hAnsi="Times New Roman"/>
          <w:sz w:val="24"/>
          <w:szCs w:val="24"/>
          <w:lang w:eastAsia="sk-SK"/>
        </w:rPr>
        <w:t>ho prostredia</w:t>
      </w:r>
      <w:r w:rsidRPr="00A074BB" w:rsidR="00CE3382">
        <w:rPr>
          <w:rFonts w:ascii="Times New Roman" w:hAnsi="Times New Roman"/>
          <w:sz w:val="24"/>
          <w:szCs w:val="24"/>
          <w:lang w:eastAsia="sk-SK"/>
        </w:rPr>
        <w:t>?</w:t>
      </w:r>
      <w:r w:rsidRPr="00A074BB" w:rsidR="00586B31">
        <w:rPr>
          <w:rFonts w:ascii="Times New Roman" w:hAnsi="Times New Roman"/>
          <w:sz w:val="24"/>
          <w:szCs w:val="24"/>
          <w:lang w:eastAsia="sk-SK"/>
        </w:rPr>
        <w:t xml:space="preserve"> A</w:t>
      </w:r>
      <w:r w:rsidRPr="00A074BB" w:rsidR="000450AE">
        <w:rPr>
          <w:rFonts w:ascii="Times New Roman" w:hAnsi="Times New Roman"/>
          <w:sz w:val="24"/>
          <w:szCs w:val="24"/>
          <w:lang w:eastAsia="sk-SK"/>
        </w:rPr>
        <w:t xml:space="preserve">k áno, </w:t>
      </w:r>
      <w:r w:rsidRPr="00A074BB" w:rsidR="00652504">
        <w:rPr>
          <w:rFonts w:ascii="Times New Roman" w:hAnsi="Times New Roman"/>
          <w:sz w:val="24"/>
          <w:szCs w:val="24"/>
          <w:lang w:eastAsia="sk-SK"/>
        </w:rPr>
        <w:t>v akom rozsahu</w:t>
      </w:r>
      <w:r w:rsidRPr="00A074BB">
        <w:rPr>
          <w:rFonts w:ascii="Times New Roman" w:hAnsi="Times New Roman"/>
          <w:sz w:val="24"/>
          <w:szCs w:val="24"/>
          <w:lang w:eastAsia="sk-SK"/>
        </w:rPr>
        <w:t>?</w:t>
      </w:r>
    </w:p>
    <w:p w:rsidR="003C695B" w:rsidRPr="00A074BB" w:rsidP="00A074BB">
      <w:pPr>
        <w:pStyle w:val="ListParagraph"/>
        <w:numPr>
          <w:numId w:val="8"/>
        </w:numPr>
        <w:bidi w:val="0"/>
        <w:spacing w:after="0" w:line="360" w:lineRule="auto"/>
        <w:ind w:left="284" w:hanging="284"/>
        <w:contextualSpacing w:val="0"/>
        <w:jc w:val="both"/>
        <w:rPr>
          <w:rFonts w:ascii="Times New Roman" w:hAnsi="Times New Roman"/>
          <w:sz w:val="24"/>
          <w:szCs w:val="24"/>
          <w:lang w:eastAsia="sk-SK"/>
        </w:rPr>
      </w:pPr>
      <w:r w:rsidRPr="00A074BB">
        <w:rPr>
          <w:rFonts w:ascii="Times New Roman" w:hAnsi="Times New Roman"/>
          <w:sz w:val="24"/>
          <w:szCs w:val="24"/>
          <w:lang w:eastAsia="sk-SK"/>
        </w:rPr>
        <w:t>Môže dôjsť navrhovanou právnou úpravou k narušeniu zdravého rodinného prostredia?</w:t>
      </w:r>
    </w:p>
    <w:p w:rsidR="000450AE" w:rsidRPr="00A074BB" w:rsidP="00A074BB">
      <w:pPr>
        <w:pStyle w:val="ListParagraph"/>
        <w:numPr>
          <w:numId w:val="8"/>
        </w:numPr>
        <w:bidi w:val="0"/>
        <w:spacing w:after="0" w:line="360" w:lineRule="auto"/>
        <w:ind w:left="284" w:hanging="284"/>
        <w:contextualSpacing w:val="0"/>
        <w:jc w:val="both"/>
        <w:rPr>
          <w:rFonts w:ascii="Times New Roman" w:hAnsi="Times New Roman"/>
          <w:sz w:val="24"/>
          <w:szCs w:val="24"/>
          <w:lang w:eastAsia="sk-SK"/>
        </w:rPr>
      </w:pPr>
      <w:r w:rsidRPr="00A074BB">
        <w:rPr>
          <w:rFonts w:ascii="Times New Roman" w:hAnsi="Times New Roman"/>
          <w:sz w:val="24"/>
          <w:szCs w:val="24"/>
          <w:lang w:eastAsia="sk-SK"/>
        </w:rPr>
        <w:t>Má navrhovaná právna úprava vplyv na demografický rast</w:t>
      </w:r>
      <w:r w:rsidR="00A074BB">
        <w:rPr>
          <w:rFonts w:ascii="Times New Roman" w:hAnsi="Times New Roman"/>
          <w:sz w:val="24"/>
          <w:szCs w:val="24"/>
          <w:lang w:eastAsia="sk-SK"/>
        </w:rPr>
        <w:t>? Ak áno, aký je vplyv vzhľadom k</w:t>
      </w:r>
      <w:r w:rsidRPr="00A074BB">
        <w:rPr>
          <w:rFonts w:ascii="Times New Roman" w:hAnsi="Times New Roman"/>
          <w:sz w:val="24"/>
          <w:szCs w:val="24"/>
          <w:lang w:eastAsia="sk-SK"/>
        </w:rPr>
        <w:t xml:space="preserve"> úrov</w:t>
      </w:r>
      <w:r w:rsidR="00A074BB">
        <w:rPr>
          <w:rFonts w:ascii="Times New Roman" w:hAnsi="Times New Roman"/>
          <w:sz w:val="24"/>
          <w:szCs w:val="24"/>
          <w:lang w:eastAsia="sk-SK"/>
        </w:rPr>
        <w:t>ni</w:t>
      </w:r>
      <w:r w:rsidRPr="00A074BB">
        <w:rPr>
          <w:rFonts w:ascii="Times New Roman" w:hAnsi="Times New Roman"/>
          <w:sz w:val="24"/>
          <w:szCs w:val="24"/>
          <w:lang w:eastAsia="sk-SK"/>
        </w:rPr>
        <w:t xml:space="preserve"> záchovnej hodnoty populácie</w:t>
      </w:r>
      <w:r w:rsidRPr="00A074BB" w:rsidR="0006663A">
        <w:rPr>
          <w:rFonts w:ascii="Times New Roman" w:hAnsi="Times New Roman"/>
          <w:sz w:val="24"/>
          <w:szCs w:val="24"/>
          <w:lang w:eastAsia="sk-SK"/>
        </w:rPr>
        <w:t>?</w:t>
      </w:r>
    </w:p>
    <w:p w:rsidR="0006663A" w:rsidRPr="00A074BB" w:rsidP="00A074BB">
      <w:pPr>
        <w:pStyle w:val="ListParagraph"/>
        <w:numPr>
          <w:numId w:val="8"/>
        </w:numPr>
        <w:bidi w:val="0"/>
        <w:spacing w:after="0" w:line="360" w:lineRule="auto"/>
        <w:ind w:left="284" w:hanging="284"/>
        <w:contextualSpacing w:val="0"/>
        <w:jc w:val="both"/>
        <w:rPr>
          <w:rFonts w:ascii="Times New Roman" w:hAnsi="Times New Roman"/>
          <w:sz w:val="24"/>
          <w:szCs w:val="24"/>
          <w:lang w:eastAsia="sk-SK"/>
        </w:rPr>
      </w:pPr>
      <w:r w:rsidRPr="00A074BB">
        <w:rPr>
          <w:rFonts w:ascii="Times New Roman" w:hAnsi="Times New Roman"/>
          <w:sz w:val="24"/>
          <w:szCs w:val="24"/>
          <w:lang w:eastAsia="sk-SK"/>
        </w:rPr>
        <w:t>Má navrhovaná právna úprava vplyv na odstraňovanie prekážok, ktoré bránia pracujúcim rodičom dosiahnuť želaný počet detí?</w:t>
      </w:r>
    </w:p>
    <w:p w:rsidR="00F429C3" w:rsidRPr="00A074BB" w:rsidP="00A074BB">
      <w:pPr>
        <w:pStyle w:val="ListParagraph"/>
        <w:numPr>
          <w:numId w:val="8"/>
        </w:numPr>
        <w:bidi w:val="0"/>
        <w:spacing w:after="0" w:line="360" w:lineRule="auto"/>
        <w:ind w:left="284" w:hanging="284"/>
        <w:contextualSpacing w:val="0"/>
        <w:jc w:val="both"/>
        <w:rPr>
          <w:rFonts w:ascii="Times New Roman" w:hAnsi="Times New Roman"/>
          <w:sz w:val="24"/>
          <w:szCs w:val="24"/>
          <w:lang w:eastAsia="sk-SK"/>
        </w:rPr>
      </w:pPr>
      <w:r w:rsidRPr="00A074BB" w:rsidR="000450AE">
        <w:rPr>
          <w:rFonts w:ascii="Times New Roman" w:hAnsi="Times New Roman"/>
          <w:sz w:val="24"/>
          <w:szCs w:val="24"/>
          <w:lang w:eastAsia="sk-SK"/>
        </w:rPr>
        <w:t xml:space="preserve">Má </w:t>
      </w:r>
      <w:r w:rsidRPr="00A074BB">
        <w:rPr>
          <w:rFonts w:ascii="Times New Roman" w:hAnsi="Times New Roman"/>
          <w:sz w:val="24"/>
          <w:szCs w:val="24"/>
          <w:lang w:eastAsia="sk-SK"/>
        </w:rPr>
        <w:t>navrhovan</w:t>
      </w:r>
      <w:r w:rsidRPr="00A074BB" w:rsidR="000450AE">
        <w:rPr>
          <w:rFonts w:ascii="Times New Roman" w:hAnsi="Times New Roman"/>
          <w:sz w:val="24"/>
          <w:szCs w:val="24"/>
          <w:lang w:eastAsia="sk-SK"/>
        </w:rPr>
        <w:t xml:space="preserve">á </w:t>
      </w:r>
      <w:r w:rsidRPr="00A074BB">
        <w:rPr>
          <w:rFonts w:ascii="Times New Roman" w:hAnsi="Times New Roman"/>
          <w:sz w:val="24"/>
          <w:szCs w:val="24"/>
          <w:lang w:eastAsia="sk-SK"/>
        </w:rPr>
        <w:t>právn</w:t>
      </w:r>
      <w:r w:rsidRPr="00A074BB" w:rsidR="000450AE">
        <w:rPr>
          <w:rFonts w:ascii="Times New Roman" w:hAnsi="Times New Roman"/>
          <w:sz w:val="24"/>
          <w:szCs w:val="24"/>
          <w:lang w:eastAsia="sk-SK"/>
        </w:rPr>
        <w:t>a</w:t>
      </w:r>
      <w:r w:rsidRPr="00A074BB">
        <w:rPr>
          <w:rFonts w:ascii="Times New Roman" w:hAnsi="Times New Roman"/>
          <w:sz w:val="24"/>
          <w:szCs w:val="24"/>
          <w:lang w:eastAsia="sk-SK"/>
        </w:rPr>
        <w:t xml:space="preserve"> úprav</w:t>
      </w:r>
      <w:r w:rsidRPr="00A074BB" w:rsidR="000450AE">
        <w:rPr>
          <w:rFonts w:ascii="Times New Roman" w:hAnsi="Times New Roman"/>
          <w:sz w:val="24"/>
          <w:szCs w:val="24"/>
          <w:lang w:eastAsia="sk-SK"/>
        </w:rPr>
        <w:t>a vplyv na množstvo času alebo</w:t>
      </w:r>
      <w:r w:rsidRPr="00A074BB">
        <w:rPr>
          <w:rFonts w:ascii="Times New Roman" w:hAnsi="Times New Roman"/>
          <w:sz w:val="24"/>
          <w:szCs w:val="24"/>
          <w:lang w:eastAsia="sk-SK"/>
        </w:rPr>
        <w:t xml:space="preserve"> príležitostí </w:t>
      </w:r>
      <w:r w:rsidRPr="00A074BB" w:rsidR="000450AE">
        <w:rPr>
          <w:rFonts w:ascii="Times New Roman" w:hAnsi="Times New Roman"/>
          <w:sz w:val="24"/>
          <w:szCs w:val="24"/>
          <w:lang w:eastAsia="sk-SK"/>
        </w:rPr>
        <w:t xml:space="preserve">pre </w:t>
      </w:r>
      <w:r w:rsidRPr="00A074BB">
        <w:rPr>
          <w:rFonts w:ascii="Times New Roman" w:hAnsi="Times New Roman"/>
          <w:sz w:val="24"/>
          <w:szCs w:val="24"/>
          <w:lang w:eastAsia="sk-SK"/>
        </w:rPr>
        <w:t xml:space="preserve">rodičov alebo </w:t>
      </w:r>
      <w:r w:rsidRPr="00A074BB" w:rsidR="000450AE">
        <w:rPr>
          <w:rFonts w:ascii="Times New Roman" w:hAnsi="Times New Roman"/>
          <w:sz w:val="24"/>
          <w:szCs w:val="24"/>
          <w:lang w:eastAsia="sk-SK"/>
        </w:rPr>
        <w:t xml:space="preserve">pre </w:t>
      </w:r>
      <w:r w:rsidRPr="00A074BB">
        <w:rPr>
          <w:rFonts w:ascii="Times New Roman" w:hAnsi="Times New Roman"/>
          <w:sz w:val="24"/>
          <w:szCs w:val="24"/>
          <w:lang w:eastAsia="sk-SK"/>
        </w:rPr>
        <w:t>det</w:t>
      </w:r>
      <w:r w:rsidRPr="00A074BB" w:rsidR="000450AE">
        <w:rPr>
          <w:rFonts w:ascii="Times New Roman" w:hAnsi="Times New Roman"/>
          <w:sz w:val="24"/>
          <w:szCs w:val="24"/>
          <w:lang w:eastAsia="sk-SK"/>
        </w:rPr>
        <w:t>i</w:t>
      </w:r>
      <w:r w:rsidRPr="00A074BB">
        <w:rPr>
          <w:rFonts w:ascii="Times New Roman" w:hAnsi="Times New Roman"/>
          <w:sz w:val="24"/>
          <w:szCs w:val="24"/>
          <w:lang w:eastAsia="sk-SK"/>
        </w:rPr>
        <w:t xml:space="preserve"> na realizáciu</w:t>
      </w:r>
      <w:r w:rsidRPr="00A074BB" w:rsidR="000450AE">
        <w:rPr>
          <w:rFonts w:ascii="Times New Roman" w:hAnsi="Times New Roman"/>
          <w:sz w:val="24"/>
          <w:szCs w:val="24"/>
          <w:lang w:eastAsia="sk-SK"/>
        </w:rPr>
        <w:t xml:space="preserve"> </w:t>
      </w:r>
      <w:r w:rsidRPr="00A074BB">
        <w:rPr>
          <w:rFonts w:ascii="Times New Roman" w:hAnsi="Times New Roman"/>
          <w:sz w:val="24"/>
          <w:szCs w:val="24"/>
          <w:lang w:eastAsia="sk-SK"/>
        </w:rPr>
        <w:t>rodinného života?</w:t>
      </w:r>
    </w:p>
    <w:p w:rsidR="00F429C3" w:rsidRPr="00A074BB" w:rsidP="00A074BB">
      <w:pPr>
        <w:pStyle w:val="ListParagraph"/>
        <w:numPr>
          <w:numId w:val="8"/>
        </w:numPr>
        <w:bidi w:val="0"/>
        <w:spacing w:after="0" w:line="360" w:lineRule="auto"/>
        <w:ind w:left="284" w:hanging="284"/>
        <w:contextualSpacing w:val="0"/>
        <w:jc w:val="both"/>
        <w:rPr>
          <w:rFonts w:ascii="Times New Roman" w:hAnsi="Times New Roman"/>
          <w:sz w:val="24"/>
          <w:szCs w:val="24"/>
          <w:lang w:eastAsia="sk-SK"/>
        </w:rPr>
      </w:pPr>
      <w:r w:rsidRPr="00A074BB">
        <w:rPr>
          <w:rFonts w:ascii="Times New Roman" w:hAnsi="Times New Roman"/>
          <w:sz w:val="24"/>
          <w:szCs w:val="24"/>
          <w:lang w:eastAsia="sk-SK"/>
        </w:rPr>
        <w:t>Má navrhovaná právna úprava vplyv na prenikanie látkových a</w:t>
      </w:r>
      <w:r w:rsidR="00951E25">
        <w:rPr>
          <w:rFonts w:ascii="Times New Roman" w:hAnsi="Times New Roman"/>
          <w:sz w:val="24"/>
          <w:szCs w:val="24"/>
          <w:lang w:eastAsia="sk-SK"/>
        </w:rPr>
        <w:t>lebo</w:t>
      </w:r>
      <w:r w:rsidRPr="00A074BB">
        <w:rPr>
          <w:rFonts w:ascii="Times New Roman" w:hAnsi="Times New Roman"/>
          <w:sz w:val="24"/>
          <w:szCs w:val="24"/>
          <w:lang w:eastAsia="sk-SK"/>
        </w:rPr>
        <w:t xml:space="preserve"> nelátkových závislostí do rodín? </w:t>
      </w:r>
    </w:p>
    <w:p w:rsidR="00216F0C" w:rsidRPr="00A074BB" w:rsidP="00A074BB">
      <w:pPr>
        <w:pStyle w:val="ListParagraph"/>
        <w:bidi w:val="0"/>
        <w:spacing w:after="0" w:line="360" w:lineRule="auto"/>
        <w:ind w:left="0"/>
        <w:contextualSpacing w:val="0"/>
        <w:jc w:val="both"/>
        <w:rPr>
          <w:rFonts w:ascii="Times New Roman" w:hAnsi="Times New Roman"/>
          <w:sz w:val="10"/>
          <w:szCs w:val="10"/>
          <w:lang w:eastAsia="sk-SK"/>
        </w:rPr>
      </w:pPr>
    </w:p>
    <w:p w:rsidR="00216F0C" w:rsidRPr="00A074BB" w:rsidP="00A074BB">
      <w:pPr>
        <w:pStyle w:val="ListParagraph"/>
        <w:bidi w:val="0"/>
        <w:spacing w:after="0" w:line="360" w:lineRule="auto"/>
        <w:ind w:left="0"/>
        <w:contextualSpacing w:val="0"/>
        <w:jc w:val="both"/>
        <w:rPr>
          <w:rFonts w:ascii="Times New Roman" w:hAnsi="Times New Roman"/>
          <w:sz w:val="24"/>
          <w:szCs w:val="24"/>
          <w:lang w:eastAsia="sk-SK"/>
        </w:rPr>
      </w:pPr>
      <w:r w:rsidRPr="00A074BB" w:rsidR="00954C75">
        <w:rPr>
          <w:rFonts w:ascii="Times New Roman" w:hAnsi="Times New Roman"/>
          <w:sz w:val="24"/>
          <w:szCs w:val="24"/>
          <w:lang w:eastAsia="sk-SK"/>
        </w:rPr>
        <w:t xml:space="preserve">2. </w:t>
      </w:r>
      <w:r w:rsidRPr="00A074BB">
        <w:rPr>
          <w:rFonts w:ascii="Times New Roman" w:hAnsi="Times New Roman"/>
          <w:sz w:val="24"/>
          <w:szCs w:val="24"/>
          <w:lang w:eastAsia="sk-SK"/>
        </w:rPr>
        <w:t>Vplyv na vzájomnú súdržnosť členov rodiny</w:t>
      </w:r>
      <w:r w:rsidRPr="00A074BB" w:rsidR="003C695B">
        <w:rPr>
          <w:rFonts w:ascii="Times New Roman" w:hAnsi="Times New Roman"/>
          <w:sz w:val="24"/>
          <w:szCs w:val="24"/>
          <w:lang w:eastAsia="sk-SK"/>
        </w:rPr>
        <w:t>:</w:t>
      </w:r>
    </w:p>
    <w:p w:rsidR="003E67C8" w:rsidRPr="00A074BB" w:rsidP="00A074BB">
      <w:pPr>
        <w:pStyle w:val="ListParagraph"/>
        <w:numPr>
          <w:numId w:val="12"/>
        </w:numPr>
        <w:bidi w:val="0"/>
        <w:spacing w:after="0" w:line="360" w:lineRule="auto"/>
        <w:ind w:left="284" w:hanging="284"/>
        <w:contextualSpacing w:val="0"/>
        <w:jc w:val="both"/>
        <w:rPr>
          <w:rFonts w:ascii="Times New Roman" w:hAnsi="Times New Roman"/>
          <w:sz w:val="24"/>
          <w:szCs w:val="24"/>
          <w:lang w:eastAsia="sk-SK"/>
        </w:rPr>
      </w:pPr>
      <w:r w:rsidRPr="00A074BB" w:rsidR="00D46D22">
        <w:rPr>
          <w:rFonts w:ascii="Times New Roman" w:hAnsi="Times New Roman"/>
          <w:sz w:val="24"/>
          <w:szCs w:val="24"/>
          <w:lang w:eastAsia="sk-SK"/>
        </w:rPr>
        <w:t>Má</w:t>
      </w:r>
      <w:r w:rsidRPr="00A074BB" w:rsidR="00CE3382">
        <w:rPr>
          <w:rFonts w:ascii="Times New Roman" w:hAnsi="Times New Roman"/>
          <w:sz w:val="24"/>
          <w:szCs w:val="24"/>
          <w:lang w:eastAsia="sk-SK"/>
        </w:rPr>
        <w:t xml:space="preserve"> navrhovaná právna úprava </w:t>
      </w:r>
      <w:r w:rsidRPr="00A074BB" w:rsidR="00216F0C">
        <w:rPr>
          <w:rFonts w:ascii="Times New Roman" w:hAnsi="Times New Roman"/>
          <w:sz w:val="24"/>
          <w:szCs w:val="24"/>
          <w:lang w:eastAsia="sk-SK"/>
        </w:rPr>
        <w:t>vplyv na vzájomnú súdržnosť členov rodiny?</w:t>
      </w:r>
      <w:r w:rsidRPr="00A074BB" w:rsidR="00151E8C">
        <w:rPr>
          <w:rFonts w:ascii="Times New Roman" w:hAnsi="Times New Roman"/>
          <w:sz w:val="24"/>
          <w:szCs w:val="24"/>
          <w:lang w:eastAsia="sk-SK"/>
        </w:rPr>
        <w:t xml:space="preserve"> Ak áno,</w:t>
      </w:r>
      <w:r w:rsidRPr="00A074BB" w:rsidR="00B74AE7">
        <w:rPr>
          <w:rFonts w:ascii="Times New Roman" w:hAnsi="Times New Roman"/>
          <w:sz w:val="24"/>
          <w:szCs w:val="24"/>
          <w:lang w:eastAsia="sk-SK"/>
        </w:rPr>
        <w:t xml:space="preserve"> aký</w:t>
      </w:r>
      <w:r w:rsidRPr="00A074BB" w:rsidR="00151E8C">
        <w:rPr>
          <w:rFonts w:ascii="Times New Roman" w:hAnsi="Times New Roman"/>
          <w:sz w:val="24"/>
          <w:szCs w:val="24"/>
          <w:lang w:eastAsia="sk-SK"/>
        </w:rPr>
        <w:t>?</w:t>
      </w:r>
    </w:p>
    <w:p w:rsidR="003E67C8" w:rsidRPr="00A074BB" w:rsidP="00A074BB">
      <w:pPr>
        <w:pStyle w:val="ListParagraph"/>
        <w:numPr>
          <w:numId w:val="12"/>
        </w:numPr>
        <w:bidi w:val="0"/>
        <w:spacing w:after="0" w:line="360" w:lineRule="auto"/>
        <w:ind w:left="284" w:hanging="284"/>
        <w:contextualSpacing w:val="0"/>
        <w:jc w:val="both"/>
        <w:rPr>
          <w:rFonts w:ascii="Times New Roman" w:hAnsi="Times New Roman"/>
          <w:sz w:val="24"/>
          <w:szCs w:val="24"/>
          <w:lang w:eastAsia="sk-SK"/>
        </w:rPr>
      </w:pPr>
      <w:r w:rsidRPr="00A074BB">
        <w:rPr>
          <w:rFonts w:ascii="Times New Roman" w:hAnsi="Times New Roman"/>
          <w:sz w:val="24"/>
          <w:szCs w:val="24"/>
          <w:lang w:eastAsia="sk-SK"/>
        </w:rPr>
        <w:t>Má navrhovaná právna úprava vplyv na posilňova</w:t>
      </w:r>
      <w:r w:rsidRPr="00F401FD" w:rsidR="00B74AE7">
        <w:rPr>
          <w:rFonts w:ascii="Times New Roman" w:hAnsi="Times New Roman"/>
          <w:sz w:val="24"/>
          <w:szCs w:val="24"/>
          <w:lang w:eastAsia="sk-SK"/>
        </w:rPr>
        <w:t>nie väzieb medzi členmi rodiny?</w:t>
      </w:r>
    </w:p>
    <w:p w:rsidR="009E59A1" w:rsidRPr="00A074BB" w:rsidP="00A074BB">
      <w:pPr>
        <w:pStyle w:val="ListParagraph"/>
        <w:numPr>
          <w:numId w:val="12"/>
        </w:numPr>
        <w:bidi w:val="0"/>
        <w:spacing w:after="0" w:line="360" w:lineRule="auto"/>
        <w:ind w:left="284" w:hanging="284"/>
        <w:contextualSpacing w:val="0"/>
        <w:jc w:val="both"/>
        <w:rPr>
          <w:rFonts w:ascii="Times New Roman" w:hAnsi="Times New Roman"/>
          <w:sz w:val="24"/>
          <w:szCs w:val="24"/>
          <w:lang w:eastAsia="sk-SK"/>
        </w:rPr>
      </w:pPr>
      <w:r w:rsidRPr="00A074BB">
        <w:rPr>
          <w:rFonts w:ascii="Times New Roman" w:hAnsi="Times New Roman"/>
          <w:sz w:val="24"/>
          <w:szCs w:val="24"/>
          <w:lang w:eastAsia="sk-SK"/>
        </w:rPr>
        <w:t xml:space="preserve">Má navrhovaná právna úprava vplyv na </w:t>
      </w:r>
      <w:r w:rsidR="00A074BB">
        <w:rPr>
          <w:rFonts w:ascii="Times New Roman" w:hAnsi="Times New Roman"/>
          <w:sz w:val="24"/>
          <w:szCs w:val="24"/>
          <w:lang w:eastAsia="sk-SK"/>
        </w:rPr>
        <w:t>obnovovanie alebo záchranu</w:t>
      </w:r>
      <w:r w:rsidRPr="00A074BB">
        <w:rPr>
          <w:rFonts w:ascii="Times New Roman" w:hAnsi="Times New Roman"/>
          <w:sz w:val="24"/>
          <w:szCs w:val="24"/>
          <w:lang w:eastAsia="sk-SK"/>
        </w:rPr>
        <w:t xml:space="preserve"> rodín?</w:t>
      </w:r>
    </w:p>
    <w:p w:rsidR="00216F0C" w:rsidRPr="00A074BB" w:rsidP="00A074BB">
      <w:pPr>
        <w:pStyle w:val="ListParagraph"/>
        <w:numPr>
          <w:numId w:val="12"/>
        </w:numPr>
        <w:bidi w:val="0"/>
        <w:spacing w:after="0" w:line="360" w:lineRule="auto"/>
        <w:ind w:left="284" w:hanging="284"/>
        <w:contextualSpacing w:val="0"/>
        <w:jc w:val="both"/>
        <w:rPr>
          <w:rFonts w:ascii="Times New Roman" w:hAnsi="Times New Roman"/>
          <w:sz w:val="24"/>
          <w:szCs w:val="24"/>
          <w:lang w:eastAsia="sk-SK"/>
        </w:rPr>
      </w:pPr>
      <w:r w:rsidRPr="00A074BB">
        <w:rPr>
          <w:rFonts w:ascii="Times New Roman" w:hAnsi="Times New Roman"/>
          <w:sz w:val="24"/>
          <w:szCs w:val="24"/>
          <w:lang w:eastAsia="sk-SK"/>
        </w:rPr>
        <w:t>Má navrhovaná právna úprava vplyv na vznik či pretrvávanie konfliktov medzi členmi rodiny?</w:t>
      </w:r>
    </w:p>
    <w:p w:rsidR="00216F0C" w:rsidRPr="00A074BB" w:rsidP="00A074BB">
      <w:pPr>
        <w:pStyle w:val="ListParagraph"/>
        <w:numPr>
          <w:numId w:val="12"/>
        </w:numPr>
        <w:bidi w:val="0"/>
        <w:spacing w:after="0" w:line="360" w:lineRule="auto"/>
        <w:ind w:left="284" w:hanging="284"/>
        <w:contextualSpacing w:val="0"/>
        <w:jc w:val="both"/>
        <w:rPr>
          <w:rFonts w:ascii="Times New Roman" w:hAnsi="Times New Roman"/>
          <w:sz w:val="24"/>
          <w:szCs w:val="24"/>
          <w:lang w:eastAsia="sk-SK"/>
        </w:rPr>
      </w:pPr>
      <w:r w:rsidRPr="00A074BB">
        <w:rPr>
          <w:rFonts w:ascii="Times New Roman" w:hAnsi="Times New Roman"/>
          <w:sz w:val="24"/>
          <w:szCs w:val="24"/>
          <w:lang w:eastAsia="sk-SK"/>
        </w:rPr>
        <w:t>Má navrhovaná právna úprava vplyv na rozpad rodín?</w:t>
      </w:r>
    </w:p>
    <w:p w:rsidR="00216F0C" w:rsidRPr="00A074BB" w:rsidP="00A074BB">
      <w:pPr>
        <w:pStyle w:val="ListParagraph"/>
        <w:numPr>
          <w:numId w:val="12"/>
        </w:numPr>
        <w:bidi w:val="0"/>
        <w:spacing w:after="0" w:line="360" w:lineRule="auto"/>
        <w:ind w:left="284" w:hanging="284"/>
        <w:contextualSpacing w:val="0"/>
        <w:jc w:val="both"/>
        <w:rPr>
          <w:rFonts w:ascii="Times New Roman" w:hAnsi="Times New Roman"/>
          <w:sz w:val="24"/>
          <w:szCs w:val="24"/>
          <w:lang w:eastAsia="sk-SK"/>
        </w:rPr>
      </w:pPr>
      <w:r w:rsidRPr="00A074BB">
        <w:rPr>
          <w:rFonts w:ascii="Times New Roman" w:hAnsi="Times New Roman"/>
          <w:sz w:val="24"/>
          <w:szCs w:val="24"/>
          <w:lang w:eastAsia="sk-SK"/>
        </w:rPr>
        <w:t xml:space="preserve">Má navrhovaná právna úprava vplyv na </w:t>
      </w:r>
      <w:r w:rsidRPr="00A074BB" w:rsidR="000450AE">
        <w:rPr>
          <w:rFonts w:ascii="Times New Roman" w:hAnsi="Times New Roman"/>
          <w:sz w:val="24"/>
          <w:szCs w:val="24"/>
          <w:lang w:eastAsia="sk-SK"/>
        </w:rPr>
        <w:t xml:space="preserve"> poskytovanie </w:t>
      </w:r>
      <w:r w:rsidRPr="00A074BB">
        <w:rPr>
          <w:rFonts w:ascii="Times New Roman" w:hAnsi="Times New Roman"/>
          <w:sz w:val="24"/>
          <w:szCs w:val="24"/>
          <w:lang w:eastAsia="sk-SK"/>
        </w:rPr>
        <w:t>pomoc</w:t>
      </w:r>
      <w:r w:rsidRPr="00A074BB" w:rsidR="000450AE">
        <w:rPr>
          <w:rFonts w:ascii="Times New Roman" w:hAnsi="Times New Roman"/>
          <w:sz w:val="24"/>
          <w:szCs w:val="24"/>
          <w:lang w:eastAsia="sk-SK"/>
        </w:rPr>
        <w:t>i</w:t>
      </w:r>
      <w:r w:rsidRPr="00A074BB">
        <w:rPr>
          <w:rFonts w:ascii="Times New Roman" w:hAnsi="Times New Roman"/>
          <w:sz w:val="24"/>
          <w:szCs w:val="24"/>
          <w:lang w:eastAsia="sk-SK"/>
        </w:rPr>
        <w:t xml:space="preserve"> pri odkázanosti </w:t>
      </w:r>
      <w:r w:rsidRPr="00A074BB" w:rsidR="000450AE">
        <w:rPr>
          <w:rFonts w:ascii="Times New Roman" w:hAnsi="Times New Roman"/>
          <w:sz w:val="24"/>
          <w:szCs w:val="24"/>
          <w:lang w:eastAsia="sk-SK"/>
        </w:rPr>
        <w:t xml:space="preserve">niektorého z </w:t>
      </w:r>
      <w:r w:rsidRPr="00A074BB">
        <w:rPr>
          <w:rFonts w:ascii="Times New Roman" w:hAnsi="Times New Roman"/>
          <w:sz w:val="24"/>
          <w:szCs w:val="24"/>
          <w:lang w:eastAsia="sk-SK"/>
        </w:rPr>
        <w:t>členov rod</w:t>
      </w:r>
      <w:r w:rsidRPr="00A074BB" w:rsidR="000450AE">
        <w:rPr>
          <w:rFonts w:ascii="Times New Roman" w:hAnsi="Times New Roman"/>
          <w:sz w:val="24"/>
          <w:szCs w:val="24"/>
          <w:lang w:eastAsia="sk-SK"/>
        </w:rPr>
        <w:t>iny na pomoc</w:t>
      </w:r>
      <w:r w:rsidRPr="00A074BB">
        <w:rPr>
          <w:rFonts w:ascii="Times New Roman" w:hAnsi="Times New Roman"/>
          <w:sz w:val="24"/>
          <w:szCs w:val="24"/>
          <w:lang w:eastAsia="sk-SK"/>
        </w:rPr>
        <w:t>?</w:t>
      </w:r>
    </w:p>
    <w:p w:rsidR="00AD2447" w:rsidRPr="00A074BB" w:rsidP="00A074BB">
      <w:pPr>
        <w:pStyle w:val="ListParagraph"/>
        <w:bidi w:val="0"/>
        <w:spacing w:after="0" w:line="360" w:lineRule="auto"/>
        <w:ind w:left="0"/>
        <w:contextualSpacing w:val="0"/>
        <w:jc w:val="both"/>
        <w:rPr>
          <w:rFonts w:ascii="Times New Roman" w:hAnsi="Times New Roman"/>
          <w:sz w:val="10"/>
          <w:szCs w:val="10"/>
          <w:lang w:eastAsia="sk-SK"/>
        </w:rPr>
      </w:pPr>
    </w:p>
    <w:p w:rsidR="00216F0C" w:rsidRPr="00A074BB" w:rsidP="00A074BB">
      <w:pPr>
        <w:pStyle w:val="ListParagraph"/>
        <w:bidi w:val="0"/>
        <w:spacing w:after="0" w:line="360" w:lineRule="auto"/>
        <w:ind w:left="0"/>
        <w:contextualSpacing w:val="0"/>
        <w:jc w:val="both"/>
        <w:rPr>
          <w:rFonts w:ascii="Times New Roman" w:hAnsi="Times New Roman"/>
          <w:sz w:val="24"/>
          <w:szCs w:val="24"/>
          <w:lang w:eastAsia="sk-SK"/>
        </w:rPr>
      </w:pPr>
      <w:r w:rsidRPr="00A074BB" w:rsidR="00954C75">
        <w:rPr>
          <w:rFonts w:ascii="Times New Roman" w:hAnsi="Times New Roman"/>
          <w:sz w:val="24"/>
          <w:szCs w:val="24"/>
          <w:lang w:eastAsia="sk-SK"/>
        </w:rPr>
        <w:t xml:space="preserve">3. </w:t>
      </w:r>
      <w:r w:rsidRPr="00A074BB">
        <w:rPr>
          <w:rFonts w:ascii="Times New Roman" w:hAnsi="Times New Roman"/>
          <w:sz w:val="24"/>
          <w:szCs w:val="24"/>
          <w:lang w:eastAsia="sk-SK"/>
        </w:rPr>
        <w:t xml:space="preserve">Vplyv na </w:t>
      </w:r>
      <w:r w:rsidRPr="00A074BB" w:rsidR="00AD2447">
        <w:rPr>
          <w:rFonts w:ascii="Times New Roman" w:hAnsi="Times New Roman"/>
          <w:sz w:val="24"/>
          <w:szCs w:val="24"/>
          <w:lang w:eastAsia="sk-SK"/>
        </w:rPr>
        <w:t>výchovu detí</w:t>
      </w:r>
      <w:r w:rsidRPr="00A074BB" w:rsidR="009E59A1">
        <w:rPr>
          <w:rFonts w:ascii="Times New Roman" w:hAnsi="Times New Roman"/>
          <w:sz w:val="24"/>
          <w:szCs w:val="24"/>
          <w:lang w:eastAsia="sk-SK"/>
        </w:rPr>
        <w:t>:</w:t>
      </w:r>
    </w:p>
    <w:p w:rsidR="009E59A1" w:rsidRPr="00A074BB" w:rsidP="00A074BB">
      <w:pPr>
        <w:pStyle w:val="ListParagraph"/>
        <w:numPr>
          <w:numId w:val="13"/>
        </w:numPr>
        <w:bidi w:val="0"/>
        <w:spacing w:after="0" w:line="360" w:lineRule="auto"/>
        <w:ind w:left="284" w:hanging="284"/>
        <w:contextualSpacing w:val="0"/>
        <w:jc w:val="both"/>
        <w:rPr>
          <w:rFonts w:ascii="Times New Roman" w:hAnsi="Times New Roman"/>
          <w:sz w:val="24"/>
          <w:szCs w:val="24"/>
          <w:lang w:eastAsia="sk-SK"/>
        </w:rPr>
      </w:pPr>
      <w:r w:rsidRPr="00A074BB" w:rsidR="00AD2447">
        <w:rPr>
          <w:rFonts w:ascii="Times New Roman" w:hAnsi="Times New Roman"/>
          <w:sz w:val="24"/>
          <w:szCs w:val="24"/>
          <w:lang w:eastAsia="sk-SK"/>
        </w:rPr>
        <w:t>Má navrhovaná právna úprava vplyv na výchovu detí?</w:t>
      </w:r>
      <w:r w:rsidRPr="00A074BB">
        <w:rPr>
          <w:rFonts w:ascii="Times New Roman" w:hAnsi="Times New Roman"/>
          <w:sz w:val="24"/>
          <w:szCs w:val="24"/>
          <w:lang w:eastAsia="sk-SK"/>
        </w:rPr>
        <w:t xml:space="preserve"> Ak áno, aký?</w:t>
      </w:r>
    </w:p>
    <w:p w:rsidR="00FC5556" w:rsidRPr="00A074BB" w:rsidP="00A074BB">
      <w:pPr>
        <w:pStyle w:val="ListParagraph"/>
        <w:numPr>
          <w:numId w:val="13"/>
        </w:numPr>
        <w:bidi w:val="0"/>
        <w:spacing w:after="0" w:line="360" w:lineRule="auto"/>
        <w:ind w:left="284" w:hanging="284"/>
        <w:contextualSpacing w:val="0"/>
        <w:jc w:val="both"/>
        <w:rPr>
          <w:rFonts w:ascii="Times New Roman" w:hAnsi="Times New Roman"/>
          <w:sz w:val="24"/>
          <w:szCs w:val="24"/>
          <w:lang w:eastAsia="sk-SK"/>
        </w:rPr>
      </w:pPr>
      <w:r w:rsidRPr="00A074BB">
        <w:rPr>
          <w:rFonts w:ascii="Times New Roman" w:hAnsi="Times New Roman"/>
          <w:sz w:val="24"/>
          <w:szCs w:val="24"/>
          <w:lang w:eastAsia="sk-SK"/>
        </w:rPr>
        <w:t>Má navrhovaná právna úprava vplyv na výchovu detí v rodinách?</w:t>
      </w:r>
    </w:p>
    <w:p w:rsidR="00FC5556" w:rsidRPr="00A074BB" w:rsidP="00A074BB">
      <w:pPr>
        <w:pStyle w:val="ListParagraph"/>
        <w:numPr>
          <w:numId w:val="13"/>
        </w:numPr>
        <w:bidi w:val="0"/>
        <w:spacing w:after="0" w:line="360" w:lineRule="auto"/>
        <w:ind w:left="284" w:hanging="284"/>
        <w:contextualSpacing w:val="0"/>
        <w:jc w:val="both"/>
        <w:rPr>
          <w:rFonts w:ascii="Times New Roman" w:hAnsi="Times New Roman"/>
          <w:sz w:val="24"/>
          <w:szCs w:val="24"/>
          <w:lang w:eastAsia="sk-SK"/>
        </w:rPr>
      </w:pPr>
      <w:r w:rsidRPr="00A074BB">
        <w:rPr>
          <w:rFonts w:ascii="Times New Roman" w:hAnsi="Times New Roman"/>
          <w:sz w:val="24"/>
          <w:szCs w:val="24"/>
          <w:lang w:eastAsia="sk-SK"/>
        </w:rPr>
        <w:t>Má navrhovaná právna úprav</w:t>
      </w:r>
      <w:r w:rsidRPr="00A074BB" w:rsidR="00611AB6">
        <w:rPr>
          <w:rFonts w:ascii="Times New Roman" w:hAnsi="Times New Roman"/>
          <w:sz w:val="24"/>
          <w:szCs w:val="24"/>
          <w:lang w:eastAsia="sk-SK"/>
        </w:rPr>
        <w:t>a</w:t>
      </w:r>
      <w:r w:rsidRPr="00A074BB">
        <w:rPr>
          <w:rFonts w:ascii="Times New Roman" w:hAnsi="Times New Roman"/>
          <w:sz w:val="24"/>
          <w:szCs w:val="24"/>
          <w:lang w:eastAsia="sk-SK"/>
        </w:rPr>
        <w:t xml:space="preserve"> vplyv na výchovu </w:t>
      </w:r>
      <w:r w:rsidRPr="00A074BB" w:rsidR="00493CC1">
        <w:rPr>
          <w:rFonts w:ascii="Times New Roman" w:hAnsi="Times New Roman"/>
          <w:sz w:val="24"/>
          <w:szCs w:val="24"/>
          <w:lang w:eastAsia="sk-SK"/>
        </w:rPr>
        <w:t xml:space="preserve">detí </w:t>
      </w:r>
      <w:r w:rsidRPr="00A074BB">
        <w:rPr>
          <w:rFonts w:ascii="Times New Roman" w:hAnsi="Times New Roman"/>
          <w:sz w:val="24"/>
          <w:szCs w:val="24"/>
          <w:lang w:eastAsia="sk-SK"/>
        </w:rPr>
        <w:t>k</w:t>
      </w:r>
      <w:r w:rsidRPr="00A074BB" w:rsidR="00611AB6">
        <w:rPr>
          <w:rFonts w:ascii="Times New Roman" w:hAnsi="Times New Roman"/>
          <w:sz w:val="24"/>
          <w:szCs w:val="24"/>
          <w:lang w:eastAsia="sk-SK"/>
        </w:rPr>
        <w:t xml:space="preserve"> manželstvu a </w:t>
      </w:r>
      <w:r w:rsidRPr="00A074BB">
        <w:rPr>
          <w:rFonts w:ascii="Times New Roman" w:hAnsi="Times New Roman"/>
          <w:sz w:val="24"/>
          <w:szCs w:val="24"/>
          <w:lang w:eastAsia="sk-SK"/>
        </w:rPr>
        <w:t>rodičovstvu?</w:t>
      </w:r>
    </w:p>
    <w:p w:rsidR="00611AB6" w:rsidRPr="00A074BB" w:rsidP="00A074BB">
      <w:pPr>
        <w:pStyle w:val="ListParagraph"/>
        <w:bidi w:val="0"/>
        <w:spacing w:after="0" w:line="360" w:lineRule="auto"/>
        <w:ind w:left="0"/>
        <w:contextualSpacing w:val="0"/>
        <w:jc w:val="both"/>
        <w:rPr>
          <w:rFonts w:ascii="Times New Roman" w:hAnsi="Times New Roman"/>
          <w:sz w:val="10"/>
          <w:szCs w:val="10"/>
          <w:lang w:eastAsia="sk-SK"/>
        </w:rPr>
      </w:pPr>
    </w:p>
    <w:p w:rsidR="00611AB6" w:rsidRPr="00A074BB" w:rsidP="00A074BB">
      <w:pPr>
        <w:pStyle w:val="ListParagraph"/>
        <w:bidi w:val="0"/>
        <w:spacing w:after="0" w:line="360" w:lineRule="auto"/>
        <w:ind w:left="0"/>
        <w:contextualSpacing w:val="0"/>
        <w:jc w:val="both"/>
        <w:rPr>
          <w:rFonts w:ascii="Times New Roman" w:hAnsi="Times New Roman"/>
          <w:sz w:val="24"/>
          <w:szCs w:val="24"/>
          <w:lang w:eastAsia="sk-SK"/>
        </w:rPr>
      </w:pPr>
      <w:r w:rsidRPr="00A074BB" w:rsidR="00954C75">
        <w:rPr>
          <w:rFonts w:ascii="Times New Roman" w:hAnsi="Times New Roman"/>
          <w:sz w:val="24"/>
          <w:szCs w:val="24"/>
          <w:lang w:eastAsia="sk-SK"/>
        </w:rPr>
        <w:t xml:space="preserve">4. </w:t>
      </w:r>
      <w:r w:rsidRPr="00A074BB">
        <w:rPr>
          <w:rFonts w:ascii="Times New Roman" w:hAnsi="Times New Roman"/>
          <w:sz w:val="24"/>
          <w:szCs w:val="24"/>
          <w:lang w:eastAsia="sk-SK"/>
        </w:rPr>
        <w:t>Vplyv na práva rodičov voči deťom</w:t>
      </w:r>
      <w:r w:rsidRPr="00A074BB" w:rsidR="00493CC1">
        <w:rPr>
          <w:rFonts w:ascii="Times New Roman" w:hAnsi="Times New Roman"/>
          <w:sz w:val="24"/>
          <w:szCs w:val="24"/>
          <w:lang w:eastAsia="sk-SK"/>
        </w:rPr>
        <w:t>:</w:t>
      </w:r>
    </w:p>
    <w:p w:rsidR="00611AB6" w:rsidRPr="00342107" w:rsidP="00A074BB">
      <w:pPr>
        <w:pStyle w:val="ListParagraph"/>
        <w:numPr>
          <w:numId w:val="14"/>
        </w:numPr>
        <w:bidi w:val="0"/>
        <w:spacing w:after="0" w:line="360" w:lineRule="auto"/>
        <w:ind w:left="284" w:hanging="284"/>
        <w:contextualSpacing w:val="0"/>
        <w:jc w:val="both"/>
        <w:rPr>
          <w:rFonts w:ascii="Times New Roman" w:hAnsi="Times New Roman"/>
          <w:sz w:val="24"/>
          <w:szCs w:val="24"/>
          <w:lang w:eastAsia="sk-SK"/>
        </w:rPr>
      </w:pPr>
      <w:r w:rsidRPr="00342107">
        <w:rPr>
          <w:rFonts w:ascii="Times New Roman" w:hAnsi="Times New Roman"/>
          <w:sz w:val="24"/>
          <w:szCs w:val="24"/>
          <w:lang w:eastAsia="sk-SK"/>
        </w:rPr>
        <w:t>Má navrhovaná právna úprava vplyv na práva a</w:t>
      </w:r>
      <w:r w:rsidR="00342107">
        <w:rPr>
          <w:rFonts w:ascii="Times New Roman" w:hAnsi="Times New Roman"/>
          <w:sz w:val="24"/>
          <w:szCs w:val="24"/>
          <w:lang w:eastAsia="sk-SK"/>
        </w:rPr>
        <w:t>lebo</w:t>
      </w:r>
      <w:r w:rsidRPr="00342107">
        <w:rPr>
          <w:rFonts w:ascii="Times New Roman" w:hAnsi="Times New Roman"/>
          <w:sz w:val="24"/>
          <w:szCs w:val="24"/>
          <w:lang w:eastAsia="sk-SK"/>
        </w:rPr>
        <w:t> zodpovednosť rodičov voči deťom?</w:t>
      </w:r>
      <w:r w:rsidRPr="00342107" w:rsidR="00CF00FC">
        <w:rPr>
          <w:rFonts w:ascii="Times New Roman" w:hAnsi="Times New Roman"/>
          <w:sz w:val="24"/>
          <w:szCs w:val="24"/>
          <w:lang w:eastAsia="sk-SK"/>
        </w:rPr>
        <w:t xml:space="preserve"> Ak áno, aký?</w:t>
      </w:r>
    </w:p>
    <w:p w:rsidR="00611AB6" w:rsidRPr="00342107" w:rsidP="00A074BB">
      <w:pPr>
        <w:pStyle w:val="ListParagraph"/>
        <w:bidi w:val="0"/>
        <w:spacing w:after="0" w:line="360" w:lineRule="auto"/>
        <w:ind w:left="0"/>
        <w:contextualSpacing w:val="0"/>
        <w:jc w:val="both"/>
        <w:rPr>
          <w:rFonts w:ascii="Times New Roman" w:hAnsi="Times New Roman"/>
          <w:sz w:val="10"/>
          <w:szCs w:val="10"/>
          <w:lang w:eastAsia="sk-SK"/>
        </w:rPr>
      </w:pPr>
    </w:p>
    <w:p w:rsidR="00611AB6" w:rsidRPr="00342107" w:rsidP="00A074BB">
      <w:pPr>
        <w:pStyle w:val="ListParagraph"/>
        <w:bidi w:val="0"/>
        <w:spacing w:after="0" w:line="360" w:lineRule="auto"/>
        <w:ind w:left="0"/>
        <w:contextualSpacing w:val="0"/>
        <w:jc w:val="both"/>
        <w:rPr>
          <w:rFonts w:ascii="Times New Roman" w:hAnsi="Times New Roman"/>
          <w:sz w:val="24"/>
          <w:szCs w:val="24"/>
          <w:lang w:eastAsia="sk-SK"/>
        </w:rPr>
      </w:pPr>
      <w:r w:rsidRPr="00342107" w:rsidR="00954C75">
        <w:rPr>
          <w:rFonts w:ascii="Times New Roman" w:hAnsi="Times New Roman"/>
          <w:sz w:val="24"/>
          <w:szCs w:val="24"/>
          <w:lang w:eastAsia="sk-SK"/>
        </w:rPr>
        <w:t xml:space="preserve">5. </w:t>
      </w:r>
      <w:r w:rsidRPr="00342107">
        <w:rPr>
          <w:rFonts w:ascii="Times New Roman" w:hAnsi="Times New Roman"/>
          <w:sz w:val="24"/>
          <w:szCs w:val="24"/>
          <w:lang w:eastAsia="sk-SK"/>
        </w:rPr>
        <w:t>Vplyv na základné zásady zákona o</w:t>
      </w:r>
      <w:r w:rsidRPr="00342107" w:rsidR="00CF00FC">
        <w:rPr>
          <w:rFonts w:ascii="Times New Roman" w:hAnsi="Times New Roman"/>
          <w:sz w:val="24"/>
          <w:szCs w:val="24"/>
          <w:lang w:eastAsia="sk-SK"/>
        </w:rPr>
        <w:t> </w:t>
      </w:r>
      <w:r w:rsidRPr="00342107">
        <w:rPr>
          <w:rFonts w:ascii="Times New Roman" w:hAnsi="Times New Roman"/>
          <w:sz w:val="24"/>
          <w:szCs w:val="24"/>
          <w:lang w:eastAsia="sk-SK"/>
        </w:rPr>
        <w:t>rodine</w:t>
      </w:r>
      <w:r w:rsidRPr="00342107" w:rsidR="00CF00FC">
        <w:rPr>
          <w:rFonts w:ascii="Times New Roman" w:hAnsi="Times New Roman"/>
          <w:sz w:val="24"/>
          <w:szCs w:val="24"/>
          <w:lang w:eastAsia="sk-SK"/>
        </w:rPr>
        <w:t>:</w:t>
      </w:r>
    </w:p>
    <w:p w:rsidR="000F33FD" w:rsidRPr="00342107" w:rsidP="00A074BB">
      <w:pPr>
        <w:pStyle w:val="ListParagraph"/>
        <w:numPr>
          <w:numId w:val="14"/>
        </w:numPr>
        <w:bidi w:val="0"/>
        <w:spacing w:after="0" w:line="360" w:lineRule="auto"/>
        <w:ind w:left="284" w:hanging="284"/>
        <w:contextualSpacing w:val="0"/>
        <w:jc w:val="both"/>
        <w:rPr>
          <w:rFonts w:ascii="Times New Roman" w:hAnsi="Times New Roman"/>
          <w:sz w:val="24"/>
          <w:szCs w:val="24"/>
          <w:lang w:eastAsia="sk-SK"/>
        </w:rPr>
      </w:pPr>
      <w:r w:rsidRPr="00342107" w:rsidR="00611AB6">
        <w:rPr>
          <w:rFonts w:ascii="Times New Roman" w:hAnsi="Times New Roman"/>
          <w:sz w:val="24"/>
          <w:szCs w:val="24"/>
          <w:lang w:eastAsia="sk-SK"/>
        </w:rPr>
        <w:t>Má navrhovaná právna úprava vplyv na chránené záujmy obsiahnuté v základných zásadách zákona o rodine?</w:t>
      </w:r>
      <w:r w:rsidRPr="00342107">
        <w:rPr>
          <w:rFonts w:ascii="Times New Roman" w:hAnsi="Times New Roman"/>
          <w:sz w:val="24"/>
          <w:szCs w:val="24"/>
          <w:lang w:eastAsia="sk-SK"/>
        </w:rPr>
        <w:t xml:space="preserve"> Ak áno, aký?</w:t>
      </w:r>
    </w:p>
    <w:p w:rsidR="00954C75" w:rsidRPr="00A074BB" w:rsidP="00A074BB">
      <w:pPr>
        <w:pStyle w:val="ListParagraph"/>
        <w:bidi w:val="0"/>
        <w:spacing w:after="0" w:line="360" w:lineRule="auto"/>
        <w:ind w:left="284"/>
        <w:contextualSpacing w:val="0"/>
        <w:jc w:val="both"/>
        <w:rPr>
          <w:rFonts w:ascii="Times New Roman" w:hAnsi="Times New Roman"/>
          <w:sz w:val="10"/>
          <w:szCs w:val="10"/>
          <w:lang w:eastAsia="sk-SK"/>
        </w:rPr>
      </w:pPr>
    </w:p>
    <w:p w:rsidR="00611AB6" w:rsidRPr="00A074BB" w:rsidP="00A074BB">
      <w:pPr>
        <w:pStyle w:val="ListParagraph"/>
        <w:bidi w:val="0"/>
        <w:spacing w:after="0" w:line="360" w:lineRule="auto"/>
        <w:ind w:left="0"/>
        <w:contextualSpacing w:val="0"/>
        <w:jc w:val="both"/>
        <w:rPr>
          <w:rFonts w:ascii="Times New Roman" w:hAnsi="Times New Roman"/>
          <w:sz w:val="24"/>
          <w:szCs w:val="24"/>
          <w:lang w:eastAsia="sk-SK"/>
        </w:rPr>
      </w:pPr>
      <w:r w:rsidRPr="00342107" w:rsidR="00954C75">
        <w:rPr>
          <w:rFonts w:ascii="Times New Roman" w:hAnsi="Times New Roman"/>
          <w:sz w:val="24"/>
          <w:szCs w:val="24"/>
          <w:lang w:eastAsia="sk-SK"/>
        </w:rPr>
        <w:t xml:space="preserve">6. </w:t>
      </w:r>
      <w:r w:rsidRPr="00342107">
        <w:rPr>
          <w:rFonts w:ascii="Times New Roman" w:hAnsi="Times New Roman"/>
          <w:sz w:val="24"/>
          <w:szCs w:val="24"/>
          <w:lang w:eastAsia="sk-SK"/>
        </w:rPr>
        <w:t>Vplyv na uzavieranie manželstva</w:t>
      </w:r>
      <w:r w:rsidRPr="00342107" w:rsidR="000F33FD">
        <w:rPr>
          <w:rFonts w:ascii="Times New Roman" w:hAnsi="Times New Roman"/>
          <w:sz w:val="24"/>
          <w:szCs w:val="24"/>
          <w:lang w:eastAsia="sk-SK"/>
        </w:rPr>
        <w:t>:</w:t>
      </w:r>
    </w:p>
    <w:p w:rsidR="00B727F4" w:rsidRPr="00342107" w:rsidP="00342107">
      <w:pPr>
        <w:pStyle w:val="ListParagraph"/>
        <w:numPr>
          <w:numId w:val="14"/>
        </w:numPr>
        <w:bidi w:val="0"/>
        <w:spacing w:after="0" w:line="360" w:lineRule="auto"/>
        <w:ind w:left="284" w:hanging="284"/>
        <w:contextualSpacing w:val="0"/>
        <w:jc w:val="both"/>
        <w:rPr>
          <w:rFonts w:ascii="Times New Roman" w:hAnsi="Times New Roman"/>
          <w:sz w:val="24"/>
          <w:szCs w:val="24"/>
          <w:lang w:eastAsia="sk-SK"/>
        </w:rPr>
      </w:pPr>
      <w:r w:rsidRPr="00342107" w:rsidR="00611AB6">
        <w:rPr>
          <w:rFonts w:ascii="Times New Roman" w:hAnsi="Times New Roman"/>
          <w:sz w:val="24"/>
          <w:szCs w:val="24"/>
          <w:lang w:eastAsia="sk-SK"/>
        </w:rPr>
        <w:t>Má navrhovaná právna úprava vplyv na uzavieranie manželstva?</w:t>
      </w:r>
      <w:r w:rsidRPr="00342107">
        <w:rPr>
          <w:rFonts w:ascii="Times New Roman" w:hAnsi="Times New Roman"/>
          <w:sz w:val="24"/>
          <w:szCs w:val="24"/>
          <w:lang w:eastAsia="sk-SK"/>
        </w:rPr>
        <w:t xml:space="preserve"> Ak áno, aký?</w:t>
      </w:r>
    </w:p>
    <w:p w:rsidR="00611AB6" w:rsidRPr="00342107" w:rsidP="00342107">
      <w:pPr>
        <w:pStyle w:val="ListParagraph"/>
        <w:numPr>
          <w:numId w:val="16"/>
        </w:numPr>
        <w:bidi w:val="0"/>
        <w:spacing w:after="0" w:line="360" w:lineRule="auto"/>
        <w:ind w:left="284" w:hanging="284"/>
        <w:contextualSpacing w:val="0"/>
        <w:jc w:val="both"/>
        <w:rPr>
          <w:rFonts w:ascii="Times New Roman" w:hAnsi="Times New Roman"/>
          <w:sz w:val="24"/>
          <w:szCs w:val="24"/>
          <w:lang w:eastAsia="sk-SK"/>
        </w:rPr>
      </w:pPr>
      <w:r w:rsidRPr="00342107">
        <w:rPr>
          <w:rFonts w:ascii="Times New Roman" w:hAnsi="Times New Roman"/>
          <w:sz w:val="24"/>
          <w:szCs w:val="24"/>
          <w:lang w:eastAsia="sk-SK"/>
        </w:rPr>
        <w:t xml:space="preserve">Má navrhovaná právna úprava vplyv </w:t>
      </w:r>
      <w:r w:rsidRPr="00342107" w:rsidR="00C85BC4">
        <w:rPr>
          <w:rFonts w:ascii="Times New Roman" w:hAnsi="Times New Roman"/>
          <w:sz w:val="24"/>
          <w:szCs w:val="24"/>
          <w:lang w:eastAsia="sk-SK"/>
        </w:rPr>
        <w:t xml:space="preserve">na </w:t>
      </w:r>
      <w:r w:rsidRPr="00342107">
        <w:rPr>
          <w:rFonts w:ascii="Times New Roman" w:hAnsi="Times New Roman"/>
          <w:sz w:val="24"/>
          <w:szCs w:val="24"/>
          <w:lang w:eastAsia="sk-SK"/>
        </w:rPr>
        <w:t>preferovaný čas vstupu do manželstva?</w:t>
      </w:r>
    </w:p>
    <w:p w:rsidR="00611AB6" w:rsidRPr="00342107" w:rsidP="00342107">
      <w:pPr>
        <w:pStyle w:val="ListParagraph"/>
        <w:numPr>
          <w:numId w:val="16"/>
        </w:numPr>
        <w:bidi w:val="0"/>
        <w:spacing w:after="0" w:line="360" w:lineRule="auto"/>
        <w:ind w:left="284" w:hanging="284"/>
        <w:contextualSpacing w:val="0"/>
        <w:jc w:val="both"/>
        <w:rPr>
          <w:rFonts w:ascii="Times New Roman" w:hAnsi="Times New Roman"/>
          <w:sz w:val="24"/>
          <w:szCs w:val="24"/>
          <w:lang w:eastAsia="sk-SK"/>
        </w:rPr>
      </w:pPr>
      <w:r w:rsidRPr="00342107">
        <w:rPr>
          <w:rFonts w:ascii="Times New Roman" w:hAnsi="Times New Roman"/>
          <w:sz w:val="24"/>
          <w:szCs w:val="24"/>
          <w:lang w:eastAsia="sk-SK"/>
        </w:rPr>
        <w:t xml:space="preserve">Má navrhovaná právna úprava vplyv na informovanosť ohľadom povahy manželstva a  záväzkov </w:t>
      </w:r>
      <w:r w:rsidRPr="00342107" w:rsidR="005711F4">
        <w:rPr>
          <w:rFonts w:ascii="Times New Roman" w:hAnsi="Times New Roman"/>
          <w:sz w:val="24"/>
          <w:szCs w:val="24"/>
          <w:lang w:eastAsia="sk-SK"/>
        </w:rPr>
        <w:t>medzi manželmi</w:t>
      </w:r>
      <w:r w:rsidRPr="00342107">
        <w:rPr>
          <w:rFonts w:ascii="Times New Roman" w:hAnsi="Times New Roman"/>
          <w:sz w:val="24"/>
          <w:szCs w:val="24"/>
          <w:lang w:eastAsia="sk-SK"/>
        </w:rPr>
        <w:t xml:space="preserve"> a založeniu rodiny?</w:t>
      </w:r>
    </w:p>
    <w:p w:rsidR="0010081E" w:rsidRPr="00342107" w:rsidP="00342107">
      <w:pPr>
        <w:pStyle w:val="ListParagraph"/>
        <w:numPr>
          <w:numId w:val="16"/>
        </w:numPr>
        <w:bidi w:val="0"/>
        <w:spacing w:after="0" w:line="360" w:lineRule="auto"/>
        <w:ind w:left="284" w:hanging="284"/>
        <w:contextualSpacing w:val="0"/>
        <w:jc w:val="both"/>
        <w:rPr>
          <w:rFonts w:ascii="Times New Roman" w:hAnsi="Times New Roman"/>
          <w:sz w:val="24"/>
          <w:szCs w:val="24"/>
          <w:lang w:eastAsia="sk-SK"/>
        </w:rPr>
      </w:pPr>
      <w:r w:rsidRPr="00342107">
        <w:rPr>
          <w:rFonts w:ascii="Times New Roman" w:hAnsi="Times New Roman"/>
          <w:sz w:val="24"/>
          <w:szCs w:val="24"/>
          <w:lang w:eastAsia="sk-SK"/>
        </w:rPr>
        <w:t>Má navrhovaná právna úprava vplyv na predchádzanie rozpadom manželstiev?</w:t>
      </w:r>
    </w:p>
    <w:p w:rsidR="000450AE" w:rsidRPr="00342107" w:rsidP="00342107">
      <w:pPr>
        <w:pStyle w:val="ListParagraph"/>
        <w:bidi w:val="0"/>
        <w:spacing w:after="0" w:line="360" w:lineRule="auto"/>
        <w:ind w:left="0"/>
        <w:contextualSpacing w:val="0"/>
        <w:jc w:val="both"/>
        <w:rPr>
          <w:rFonts w:ascii="Times New Roman" w:hAnsi="Times New Roman"/>
          <w:sz w:val="10"/>
          <w:szCs w:val="10"/>
          <w:lang w:eastAsia="sk-SK"/>
        </w:rPr>
      </w:pPr>
    </w:p>
    <w:p w:rsidR="00611AB6" w:rsidRPr="00342107" w:rsidP="00342107">
      <w:pPr>
        <w:pStyle w:val="ListParagraph"/>
        <w:bidi w:val="0"/>
        <w:spacing w:after="0" w:line="360" w:lineRule="auto"/>
        <w:ind w:left="0"/>
        <w:contextualSpacing w:val="0"/>
        <w:jc w:val="both"/>
        <w:rPr>
          <w:rFonts w:ascii="Times New Roman" w:hAnsi="Times New Roman"/>
          <w:sz w:val="24"/>
          <w:szCs w:val="24"/>
          <w:lang w:eastAsia="sk-SK"/>
        </w:rPr>
      </w:pPr>
      <w:r w:rsidRPr="00342107" w:rsidR="00954C75">
        <w:rPr>
          <w:rFonts w:ascii="Times New Roman" w:hAnsi="Times New Roman"/>
          <w:sz w:val="24"/>
          <w:szCs w:val="24"/>
          <w:lang w:eastAsia="sk-SK"/>
        </w:rPr>
        <w:t xml:space="preserve">7. </w:t>
      </w:r>
      <w:r w:rsidRPr="00342107">
        <w:rPr>
          <w:rFonts w:ascii="Times New Roman" w:hAnsi="Times New Roman"/>
          <w:sz w:val="24"/>
          <w:szCs w:val="24"/>
          <w:lang w:eastAsia="sk-SK"/>
        </w:rPr>
        <w:t>Vplyv na disponibilný príjem domácností viacdetných rodín</w:t>
      </w:r>
      <w:r w:rsidRPr="00342107" w:rsidR="00B34BCE">
        <w:rPr>
          <w:rFonts w:ascii="Times New Roman" w:hAnsi="Times New Roman"/>
          <w:sz w:val="24"/>
          <w:szCs w:val="24"/>
          <w:lang w:eastAsia="sk-SK"/>
        </w:rPr>
        <w:t>:</w:t>
      </w:r>
    </w:p>
    <w:p w:rsidR="00611AB6" w:rsidRPr="00342107" w:rsidP="00342107">
      <w:pPr>
        <w:pStyle w:val="ListParagraph"/>
        <w:numPr>
          <w:numId w:val="18"/>
        </w:numPr>
        <w:bidi w:val="0"/>
        <w:spacing w:after="0" w:line="360" w:lineRule="auto"/>
        <w:ind w:left="284" w:hanging="284"/>
        <w:contextualSpacing w:val="0"/>
        <w:jc w:val="both"/>
        <w:rPr>
          <w:rFonts w:ascii="Times New Roman" w:hAnsi="Times New Roman"/>
          <w:sz w:val="24"/>
          <w:szCs w:val="24"/>
          <w:lang w:eastAsia="sk-SK"/>
        </w:rPr>
      </w:pPr>
      <w:r w:rsidRPr="00342107">
        <w:rPr>
          <w:rFonts w:ascii="Times New Roman" w:hAnsi="Times New Roman"/>
          <w:sz w:val="24"/>
          <w:szCs w:val="24"/>
          <w:lang w:eastAsia="sk-SK"/>
        </w:rPr>
        <w:t>Má navrhovaná právna úprava vplyv na disponibilný príjem domácností viacdetných rodín</w:t>
      </w:r>
      <w:r w:rsidRPr="00342107" w:rsidR="000450AE">
        <w:rPr>
          <w:rFonts w:ascii="Times New Roman" w:hAnsi="Times New Roman"/>
          <w:sz w:val="24"/>
          <w:szCs w:val="24"/>
          <w:lang w:eastAsia="sk-SK"/>
        </w:rPr>
        <w:t xml:space="preserve">? </w:t>
      </w:r>
      <w:r w:rsidRPr="00342107">
        <w:rPr>
          <w:rFonts w:ascii="Times New Roman" w:hAnsi="Times New Roman"/>
          <w:sz w:val="24"/>
          <w:szCs w:val="24"/>
          <w:lang w:eastAsia="sk-SK"/>
        </w:rPr>
        <w:t>Ak áno, špecifikujte tento vplyv s prihliadnutím na počet detí</w:t>
      </w:r>
      <w:r w:rsidRPr="00342107" w:rsidR="0006663A">
        <w:rPr>
          <w:rFonts w:ascii="Times New Roman" w:hAnsi="Times New Roman"/>
          <w:sz w:val="24"/>
          <w:szCs w:val="24"/>
          <w:lang w:eastAsia="sk-SK"/>
        </w:rPr>
        <w:t xml:space="preserve"> v rodine</w:t>
      </w:r>
      <w:r w:rsidRPr="00342107">
        <w:rPr>
          <w:rFonts w:ascii="Times New Roman" w:hAnsi="Times New Roman"/>
          <w:sz w:val="24"/>
          <w:szCs w:val="24"/>
          <w:lang w:eastAsia="sk-SK"/>
        </w:rPr>
        <w:t>, ich špeciálne potreby vzhľadom k veku, zdravotnému stavu a prípadne iným okolnostiam.</w:t>
      </w:r>
    </w:p>
    <w:p w:rsidR="00F429C3">
      <w:pPr>
        <w:pStyle w:val="ListParagraph"/>
        <w:bidi w:val="0"/>
        <w:spacing w:line="360" w:lineRule="auto"/>
        <w:ind w:left="0"/>
        <w:jc w:val="both"/>
        <w:rPr>
          <w:rFonts w:ascii="Times New Roman" w:hAnsi="Times New Roman"/>
          <w:sz w:val="24"/>
          <w:szCs w:val="24"/>
          <w:highlight w:val="yellow"/>
          <w:lang w:eastAsia="sk-SK"/>
        </w:rPr>
      </w:pPr>
    </w:p>
    <w:p w:rsidR="00457CE9" w:rsidRPr="00342107" w:rsidP="00342107">
      <w:pPr>
        <w:pStyle w:val="ListParagraph"/>
        <w:bidi w:val="0"/>
        <w:spacing w:line="360" w:lineRule="auto"/>
        <w:ind w:left="0"/>
        <w:contextualSpacing w:val="0"/>
        <w:jc w:val="both"/>
        <w:rPr>
          <w:rFonts w:ascii="Times New Roman" w:hAnsi="Times New Roman"/>
          <w:b/>
          <w:sz w:val="24"/>
          <w:szCs w:val="24"/>
        </w:rPr>
      </w:pPr>
      <w:r w:rsidRPr="00342107">
        <w:rPr>
          <w:rFonts w:ascii="Times New Roman" w:hAnsi="Times New Roman"/>
          <w:b/>
          <w:sz w:val="24"/>
          <w:szCs w:val="24"/>
        </w:rPr>
        <w:t>K bodu 2</w:t>
      </w:r>
    </w:p>
    <w:p w:rsidR="00457CE9" w:rsidRPr="00342107" w:rsidP="00D54B5D">
      <w:pPr>
        <w:pStyle w:val="ListParagraph"/>
        <w:bidi w:val="0"/>
        <w:spacing w:line="360" w:lineRule="auto"/>
        <w:ind w:left="0"/>
        <w:jc w:val="both"/>
        <w:rPr>
          <w:rFonts w:ascii="Times New Roman" w:hAnsi="Times New Roman"/>
          <w:sz w:val="24"/>
          <w:szCs w:val="24"/>
          <w:lang w:eastAsia="cs-CZ"/>
        </w:rPr>
      </w:pPr>
      <w:r w:rsidRPr="00342107">
        <w:rPr>
          <w:rFonts w:ascii="Times New Roman" w:hAnsi="Times New Roman"/>
          <w:sz w:val="24"/>
          <w:szCs w:val="24"/>
          <w:lang w:eastAsia="cs-CZ"/>
        </w:rPr>
        <w:t>Navrhuje sa prechodné ustanovenie zákona, ktoré zohľadňuje skutočnosť, že obsahom právnych predpisov predložených do pripomienkového konania pred účinnosťou tohto právneho predpisu bude doložka vybraných vplyvov a analýza vplyvov vypracovaná podľa doterajších právnych predpisov.</w:t>
      </w:r>
    </w:p>
    <w:p w:rsidR="00457CE9" w:rsidP="00D54B5D">
      <w:pPr>
        <w:pStyle w:val="ListParagraph"/>
        <w:bidi w:val="0"/>
        <w:spacing w:line="360" w:lineRule="auto"/>
        <w:ind w:left="0"/>
        <w:jc w:val="both"/>
        <w:rPr>
          <w:rFonts w:ascii="Times New Roman" w:hAnsi="Times New Roman"/>
          <w:b/>
          <w:sz w:val="24"/>
          <w:szCs w:val="24"/>
          <w:lang w:eastAsia="cs-CZ"/>
        </w:rPr>
      </w:pPr>
    </w:p>
    <w:p w:rsidR="00EF5018" w:rsidP="00D54B5D">
      <w:pPr>
        <w:pStyle w:val="ListParagraph"/>
        <w:bidi w:val="0"/>
        <w:spacing w:line="360" w:lineRule="auto"/>
        <w:ind w:left="0"/>
        <w:jc w:val="both"/>
        <w:rPr>
          <w:rFonts w:ascii="Times New Roman" w:hAnsi="Times New Roman"/>
          <w:sz w:val="24"/>
          <w:szCs w:val="24"/>
          <w:lang w:eastAsia="cs-CZ"/>
        </w:rPr>
      </w:pPr>
      <w:r w:rsidRPr="00B0199F" w:rsidR="000D65E5">
        <w:rPr>
          <w:rFonts w:ascii="Times New Roman" w:hAnsi="Times New Roman"/>
          <w:b/>
          <w:sz w:val="24"/>
          <w:szCs w:val="24"/>
          <w:lang w:eastAsia="cs-CZ"/>
        </w:rPr>
        <w:t>K</w:t>
      </w:r>
      <w:r w:rsidR="00D466F1">
        <w:rPr>
          <w:rFonts w:ascii="Times New Roman" w:hAnsi="Times New Roman"/>
          <w:b/>
          <w:sz w:val="24"/>
          <w:szCs w:val="24"/>
          <w:lang w:eastAsia="cs-CZ"/>
        </w:rPr>
        <w:t> Čl. II</w:t>
      </w:r>
    </w:p>
    <w:p w:rsidR="000D65E5" w:rsidP="00D54B5D">
      <w:pPr>
        <w:pStyle w:val="ListParagraph"/>
        <w:bidi w:val="0"/>
        <w:spacing w:line="360" w:lineRule="auto"/>
        <w:ind w:left="0"/>
        <w:jc w:val="both"/>
        <w:rPr>
          <w:rFonts w:ascii="Times New Roman" w:hAnsi="Times New Roman"/>
          <w:sz w:val="24"/>
          <w:szCs w:val="24"/>
          <w:lang w:eastAsia="cs-CZ"/>
        </w:rPr>
      </w:pPr>
      <w:r w:rsidRPr="00B0199F">
        <w:rPr>
          <w:rFonts w:ascii="Times New Roman" w:hAnsi="Times New Roman"/>
          <w:sz w:val="24"/>
          <w:szCs w:val="24"/>
          <w:lang w:eastAsia="cs-CZ"/>
        </w:rPr>
        <w:tab/>
      </w:r>
    </w:p>
    <w:p w:rsidR="007E4494" w:rsidRPr="007E4494" w:rsidP="00C22ED0">
      <w:pPr>
        <w:pStyle w:val="ListParagraph"/>
        <w:bidi w:val="0"/>
        <w:spacing w:line="360" w:lineRule="auto"/>
        <w:ind w:left="0"/>
        <w:contextualSpacing w:val="0"/>
        <w:jc w:val="both"/>
        <w:rPr>
          <w:rFonts w:ascii="Times New Roman" w:hAnsi="Times New Roman"/>
          <w:b/>
          <w:sz w:val="24"/>
          <w:szCs w:val="24"/>
          <w:lang w:eastAsia="cs-CZ"/>
        </w:rPr>
      </w:pPr>
      <w:r w:rsidRPr="007E4494">
        <w:rPr>
          <w:rFonts w:ascii="Times New Roman" w:hAnsi="Times New Roman"/>
          <w:b/>
          <w:sz w:val="24"/>
          <w:szCs w:val="24"/>
          <w:lang w:eastAsia="cs-CZ"/>
        </w:rPr>
        <w:t>K bodu 1</w:t>
      </w:r>
    </w:p>
    <w:p w:rsidR="002751F7" w:rsidRPr="007E4494" w:rsidP="002751F7">
      <w:pPr>
        <w:pStyle w:val="ListParagraph"/>
        <w:bidi w:val="0"/>
        <w:spacing w:line="360" w:lineRule="auto"/>
        <w:ind w:left="0"/>
        <w:jc w:val="both"/>
        <w:rPr>
          <w:rFonts w:ascii="Times New Roman" w:hAnsi="Times New Roman"/>
          <w:sz w:val="24"/>
          <w:szCs w:val="24"/>
          <w:u w:val="single"/>
        </w:rPr>
      </w:pPr>
      <w:r w:rsidR="007E4494">
        <w:rPr>
          <w:rFonts w:ascii="Times New Roman" w:hAnsi="Times New Roman"/>
          <w:sz w:val="24"/>
          <w:szCs w:val="24"/>
          <w:lang w:eastAsia="cs-CZ"/>
        </w:rPr>
        <w:t xml:space="preserve">Navrhuje sa aby súčasťou dôvodovej správy </w:t>
      </w:r>
      <w:r w:rsidR="00D466F1">
        <w:rPr>
          <w:rFonts w:ascii="Times New Roman" w:hAnsi="Times New Roman"/>
          <w:sz w:val="24"/>
          <w:szCs w:val="24"/>
        </w:rPr>
        <w:t xml:space="preserve">návrhov </w:t>
      </w:r>
      <w:r w:rsidR="007E4494">
        <w:rPr>
          <w:rFonts w:ascii="Times New Roman" w:hAnsi="Times New Roman"/>
          <w:sz w:val="24"/>
          <w:szCs w:val="24"/>
        </w:rPr>
        <w:t>zákonov predkladaných</w:t>
      </w:r>
      <w:r w:rsidR="00D466F1">
        <w:rPr>
          <w:rFonts w:ascii="Times New Roman" w:hAnsi="Times New Roman"/>
          <w:sz w:val="24"/>
          <w:szCs w:val="24"/>
        </w:rPr>
        <w:t xml:space="preserve"> do Národnej rady Slovenskej republiky </w:t>
      </w:r>
      <w:r w:rsidR="007E4494">
        <w:rPr>
          <w:rFonts w:ascii="Times New Roman" w:hAnsi="Times New Roman"/>
          <w:sz w:val="24"/>
          <w:szCs w:val="24"/>
        </w:rPr>
        <w:t>bolo posúdenie vplyvu na m</w:t>
      </w:r>
      <w:r>
        <w:rPr>
          <w:rFonts w:ascii="Times New Roman" w:hAnsi="Times New Roman"/>
          <w:sz w:val="24"/>
          <w:szCs w:val="24"/>
        </w:rPr>
        <w:t xml:space="preserve">anželstvo, rodičovstvo a rodinu </w:t>
      </w:r>
      <w:r>
        <w:rPr>
          <w:rFonts w:ascii="Times New Roman" w:hAnsi="Times New Roman"/>
          <w:sz w:val="24"/>
          <w:szCs w:val="24"/>
          <w:lang w:eastAsia="sk-SK"/>
        </w:rPr>
        <w:t xml:space="preserve">v súlade s článkom 41 Ústavy Slovenskej republiky a za účelom </w:t>
      </w:r>
      <w:r>
        <w:rPr>
          <w:rFonts w:ascii="Times New Roman" w:hAnsi="Times New Roman"/>
          <w:sz w:val="24"/>
          <w:szCs w:val="24"/>
        </w:rPr>
        <w:t>integrácie</w:t>
      </w:r>
      <w:r w:rsidRPr="00313E6E">
        <w:rPr>
          <w:rFonts w:ascii="Times New Roman" w:hAnsi="Times New Roman"/>
          <w:sz w:val="24"/>
          <w:szCs w:val="24"/>
        </w:rPr>
        <w:t xml:space="preserve"> rodinných aspektov do prípravy a schvaľovania právnych predpisov so zreteľom na podporu trvalo udrž</w:t>
      </w:r>
      <w:r>
        <w:rPr>
          <w:rFonts w:ascii="Times New Roman" w:hAnsi="Times New Roman"/>
          <w:sz w:val="24"/>
          <w:szCs w:val="24"/>
        </w:rPr>
        <w:t xml:space="preserve">ateľného demografického rozvoja </w:t>
      </w:r>
      <w:r w:rsidRPr="00313E6E">
        <w:rPr>
          <w:rFonts w:ascii="Times New Roman" w:hAnsi="Times New Roman"/>
          <w:sz w:val="24"/>
          <w:szCs w:val="24"/>
        </w:rPr>
        <w:t>spoločnosti</w:t>
      </w:r>
      <w:r>
        <w:rPr>
          <w:rFonts w:ascii="Times New Roman" w:hAnsi="Times New Roman"/>
          <w:sz w:val="24"/>
          <w:szCs w:val="24"/>
        </w:rPr>
        <w:t>.</w:t>
      </w:r>
    </w:p>
    <w:p w:rsidR="00223A61" w:rsidP="00D54B5D">
      <w:pPr>
        <w:pStyle w:val="ListParagraph"/>
        <w:bidi w:val="0"/>
        <w:spacing w:line="360" w:lineRule="auto"/>
        <w:ind w:left="0"/>
        <w:jc w:val="both"/>
        <w:rPr>
          <w:rFonts w:ascii="Times New Roman" w:hAnsi="Times New Roman"/>
          <w:sz w:val="24"/>
          <w:szCs w:val="24"/>
          <w:lang w:eastAsia="cs-CZ"/>
        </w:rPr>
      </w:pPr>
    </w:p>
    <w:p w:rsidR="007E4494" w:rsidRPr="007E4494" w:rsidP="00C22ED0">
      <w:pPr>
        <w:pStyle w:val="ListParagraph"/>
        <w:bidi w:val="0"/>
        <w:spacing w:line="360" w:lineRule="auto"/>
        <w:ind w:left="0"/>
        <w:contextualSpacing w:val="0"/>
        <w:jc w:val="both"/>
        <w:rPr>
          <w:rFonts w:ascii="Times New Roman" w:hAnsi="Times New Roman"/>
          <w:b/>
          <w:sz w:val="24"/>
          <w:szCs w:val="24"/>
          <w:lang w:eastAsia="cs-CZ"/>
        </w:rPr>
      </w:pPr>
      <w:r w:rsidRPr="007E4494">
        <w:rPr>
          <w:rFonts w:ascii="Times New Roman" w:hAnsi="Times New Roman"/>
          <w:b/>
          <w:sz w:val="24"/>
          <w:szCs w:val="24"/>
          <w:lang w:eastAsia="cs-CZ"/>
        </w:rPr>
        <w:t>K bodu 2</w:t>
      </w:r>
    </w:p>
    <w:p w:rsidR="007E4494" w:rsidP="00D54B5D">
      <w:pPr>
        <w:pStyle w:val="ListParagraph"/>
        <w:bidi w:val="0"/>
        <w:spacing w:line="360" w:lineRule="auto"/>
        <w:ind w:left="0"/>
        <w:jc w:val="both"/>
        <w:rPr>
          <w:rFonts w:ascii="Times New Roman" w:hAnsi="Times New Roman"/>
          <w:color w:val="000000"/>
          <w:sz w:val="24"/>
          <w:szCs w:val="24"/>
          <w:lang w:eastAsia="cs-CZ"/>
        </w:rPr>
      </w:pPr>
      <w:r>
        <w:rPr>
          <w:rFonts w:ascii="Times New Roman" w:hAnsi="Times New Roman"/>
          <w:color w:val="000000"/>
          <w:sz w:val="24"/>
          <w:szCs w:val="24"/>
          <w:lang w:eastAsia="cs-CZ"/>
        </w:rPr>
        <w:t>Navrhuje</w:t>
      </w:r>
      <w:r w:rsidRPr="0030537F">
        <w:rPr>
          <w:rFonts w:ascii="Times New Roman" w:hAnsi="Times New Roman"/>
          <w:color w:val="000000"/>
          <w:sz w:val="24"/>
          <w:szCs w:val="24"/>
          <w:lang w:eastAsia="cs-CZ"/>
        </w:rPr>
        <w:t xml:space="preserve"> sa prechodné ustanovenie zákona, ktoré </w:t>
      </w:r>
      <w:r>
        <w:rPr>
          <w:rFonts w:ascii="Times New Roman" w:hAnsi="Times New Roman"/>
          <w:color w:val="000000"/>
          <w:sz w:val="24"/>
          <w:szCs w:val="24"/>
          <w:lang w:eastAsia="cs-CZ"/>
        </w:rPr>
        <w:t xml:space="preserve">zohľadňuje skutočnosť, že </w:t>
      </w:r>
      <w:r w:rsidR="00EB58D2">
        <w:rPr>
          <w:rFonts w:ascii="Times New Roman" w:hAnsi="Times New Roman"/>
          <w:color w:val="000000"/>
          <w:sz w:val="24"/>
          <w:szCs w:val="24"/>
          <w:lang w:eastAsia="cs-CZ"/>
        </w:rPr>
        <w:t>návrhy zákonov predložené do Národnej rady Slovenskej republiky pred účinnosťou tohto právneho predpisu nemuseli v dôvodovej správe obsahovať posúdenie vplyv</w:t>
      </w:r>
      <w:r w:rsidR="00457CE9">
        <w:rPr>
          <w:rFonts w:ascii="Times New Roman" w:hAnsi="Times New Roman"/>
          <w:color w:val="000000"/>
          <w:sz w:val="24"/>
          <w:szCs w:val="24"/>
          <w:lang w:eastAsia="cs-CZ"/>
        </w:rPr>
        <w:t>ov</w:t>
      </w:r>
      <w:r w:rsidR="00EB58D2">
        <w:rPr>
          <w:rFonts w:ascii="Times New Roman" w:hAnsi="Times New Roman"/>
          <w:color w:val="000000"/>
          <w:sz w:val="24"/>
          <w:szCs w:val="24"/>
          <w:lang w:eastAsia="cs-CZ"/>
        </w:rPr>
        <w:t xml:space="preserve"> na manželstvo, rodičovstvo a rodinu. Vzhľadom nato náležitosti návrhov zákonov predložených</w:t>
      </w:r>
      <w:r>
        <w:rPr>
          <w:rFonts w:ascii="Times New Roman" w:hAnsi="Times New Roman"/>
          <w:color w:val="000000"/>
          <w:sz w:val="24"/>
          <w:szCs w:val="24"/>
          <w:lang w:eastAsia="cs-CZ"/>
        </w:rPr>
        <w:t xml:space="preserve"> </w:t>
      </w:r>
      <w:r w:rsidR="00914610">
        <w:rPr>
          <w:rFonts w:ascii="Times New Roman" w:hAnsi="Times New Roman"/>
          <w:color w:val="000000"/>
          <w:sz w:val="24"/>
          <w:szCs w:val="24"/>
          <w:lang w:eastAsia="cs-CZ"/>
        </w:rPr>
        <w:t xml:space="preserve">do Národnej rady Slovenskej republiky </w:t>
      </w:r>
      <w:r>
        <w:rPr>
          <w:rFonts w:ascii="Times New Roman" w:hAnsi="Times New Roman"/>
          <w:color w:val="000000"/>
          <w:sz w:val="24"/>
          <w:szCs w:val="24"/>
          <w:lang w:eastAsia="cs-CZ"/>
        </w:rPr>
        <w:t>pred účinnosťou tohto právneho predpisu bud</w:t>
      </w:r>
      <w:r w:rsidR="00914610">
        <w:rPr>
          <w:rFonts w:ascii="Times New Roman" w:hAnsi="Times New Roman"/>
          <w:color w:val="000000"/>
          <w:sz w:val="24"/>
          <w:szCs w:val="24"/>
          <w:lang w:eastAsia="cs-CZ"/>
        </w:rPr>
        <w:t>ú</w:t>
      </w:r>
      <w:r>
        <w:rPr>
          <w:rFonts w:ascii="Times New Roman" w:hAnsi="Times New Roman"/>
          <w:color w:val="000000"/>
          <w:sz w:val="24"/>
          <w:szCs w:val="24"/>
          <w:lang w:eastAsia="cs-CZ"/>
        </w:rPr>
        <w:t xml:space="preserve"> </w:t>
      </w:r>
      <w:r w:rsidR="00EB58D2">
        <w:rPr>
          <w:rFonts w:ascii="Times New Roman" w:hAnsi="Times New Roman"/>
          <w:color w:val="000000"/>
          <w:sz w:val="24"/>
          <w:szCs w:val="24"/>
          <w:lang w:eastAsia="cs-CZ"/>
        </w:rPr>
        <w:t>posúdené</w:t>
      </w:r>
      <w:r w:rsidR="00914610">
        <w:rPr>
          <w:rFonts w:ascii="Times New Roman" w:hAnsi="Times New Roman"/>
          <w:color w:val="000000"/>
          <w:sz w:val="24"/>
          <w:szCs w:val="24"/>
          <w:lang w:eastAsia="cs-CZ"/>
        </w:rPr>
        <w:t xml:space="preserve"> podľa</w:t>
      </w:r>
      <w:r w:rsidR="00EB58D2">
        <w:rPr>
          <w:rFonts w:ascii="Times New Roman" w:hAnsi="Times New Roman"/>
          <w:color w:val="000000"/>
          <w:sz w:val="24"/>
          <w:szCs w:val="24"/>
          <w:lang w:eastAsia="cs-CZ"/>
        </w:rPr>
        <w:t xml:space="preserve"> doterajších právnych predpisov</w:t>
      </w:r>
      <w:r w:rsidRPr="00DF5D8B">
        <w:rPr>
          <w:rFonts w:ascii="Times New Roman" w:hAnsi="Times New Roman"/>
          <w:color w:val="000000"/>
          <w:sz w:val="24"/>
          <w:szCs w:val="24"/>
          <w:lang w:eastAsia="cs-CZ"/>
        </w:rPr>
        <w:t>.</w:t>
      </w:r>
    </w:p>
    <w:p w:rsidR="007E4494" w:rsidRPr="00DF5D8B" w:rsidP="00D54B5D">
      <w:pPr>
        <w:pStyle w:val="ListParagraph"/>
        <w:bidi w:val="0"/>
        <w:spacing w:line="360" w:lineRule="auto"/>
        <w:ind w:left="0"/>
        <w:jc w:val="both"/>
        <w:rPr>
          <w:rFonts w:ascii="Times New Roman" w:hAnsi="Times New Roman"/>
          <w:color w:val="000000"/>
          <w:sz w:val="24"/>
          <w:szCs w:val="24"/>
          <w:lang w:eastAsia="cs-CZ"/>
        </w:rPr>
      </w:pPr>
    </w:p>
    <w:p w:rsidR="000D65E5" w:rsidRPr="00B0199F" w:rsidP="0049350E">
      <w:pPr>
        <w:bidi w:val="0"/>
        <w:spacing w:after="0" w:line="360" w:lineRule="auto"/>
        <w:jc w:val="both"/>
        <w:rPr>
          <w:rFonts w:ascii="Times New Roman" w:hAnsi="Times New Roman"/>
          <w:b/>
          <w:color w:val="000000"/>
          <w:sz w:val="24"/>
          <w:szCs w:val="24"/>
        </w:rPr>
      </w:pPr>
      <w:r w:rsidR="007E4494">
        <w:rPr>
          <w:rFonts w:ascii="Times New Roman" w:hAnsi="Times New Roman"/>
          <w:b/>
          <w:color w:val="000000"/>
          <w:sz w:val="24"/>
          <w:szCs w:val="24"/>
        </w:rPr>
        <w:t>K</w:t>
      </w:r>
      <w:r w:rsidR="00223A61">
        <w:rPr>
          <w:rFonts w:ascii="Times New Roman" w:hAnsi="Times New Roman"/>
          <w:b/>
          <w:color w:val="000000"/>
          <w:sz w:val="24"/>
          <w:szCs w:val="24"/>
        </w:rPr>
        <w:t> Č</w:t>
      </w:r>
      <w:r w:rsidRPr="00B0199F">
        <w:rPr>
          <w:rFonts w:ascii="Times New Roman" w:hAnsi="Times New Roman"/>
          <w:b/>
          <w:color w:val="000000"/>
          <w:sz w:val="24"/>
          <w:szCs w:val="24"/>
        </w:rPr>
        <w:t xml:space="preserve">l. </w:t>
      </w:r>
      <w:r w:rsidR="00223A61">
        <w:rPr>
          <w:rFonts w:ascii="Times New Roman" w:hAnsi="Times New Roman"/>
          <w:b/>
          <w:color w:val="000000"/>
          <w:sz w:val="24"/>
          <w:szCs w:val="24"/>
        </w:rPr>
        <w:t>I</w:t>
      </w:r>
      <w:r w:rsidRPr="00B0199F">
        <w:rPr>
          <w:rFonts w:ascii="Times New Roman" w:hAnsi="Times New Roman"/>
          <w:b/>
          <w:color w:val="000000"/>
          <w:sz w:val="24"/>
          <w:szCs w:val="24"/>
        </w:rPr>
        <w:t>II</w:t>
      </w:r>
    </w:p>
    <w:p w:rsidR="00EB58D2" w:rsidP="0049350E">
      <w:pPr>
        <w:bidi w:val="0"/>
        <w:spacing w:after="0" w:line="360" w:lineRule="auto"/>
        <w:jc w:val="both"/>
        <w:rPr>
          <w:rFonts w:ascii="Times New Roman" w:hAnsi="Times New Roman"/>
          <w:color w:val="000000"/>
          <w:sz w:val="24"/>
          <w:szCs w:val="24"/>
        </w:rPr>
      </w:pPr>
    </w:p>
    <w:p w:rsidR="000D65E5" w:rsidRPr="00B0199F" w:rsidP="00D54B5D">
      <w:pPr>
        <w:bidi w:val="0"/>
        <w:spacing w:line="360" w:lineRule="auto"/>
        <w:jc w:val="both"/>
        <w:rPr>
          <w:rFonts w:ascii="Times New Roman" w:hAnsi="Times New Roman"/>
          <w:b/>
          <w:color w:val="000000"/>
          <w:sz w:val="24"/>
          <w:szCs w:val="24"/>
        </w:rPr>
      </w:pPr>
      <w:r w:rsidRPr="00B0199F">
        <w:rPr>
          <w:rFonts w:ascii="Times New Roman" w:hAnsi="Times New Roman"/>
          <w:color w:val="000000"/>
          <w:sz w:val="24"/>
          <w:szCs w:val="24"/>
        </w:rPr>
        <w:t>S ohľadom na predpokladanú dĺžku legislatívneho procesu sa navrhuje účinnosť zá</w:t>
      </w:r>
      <w:r w:rsidR="00F97295">
        <w:rPr>
          <w:rFonts w:ascii="Times New Roman" w:hAnsi="Times New Roman"/>
          <w:color w:val="000000"/>
          <w:sz w:val="24"/>
          <w:szCs w:val="24"/>
        </w:rPr>
        <w:t xml:space="preserve">kona na 1. </w:t>
      </w:r>
      <w:r w:rsidR="00223A61">
        <w:rPr>
          <w:rFonts w:ascii="Times New Roman" w:hAnsi="Times New Roman"/>
          <w:color w:val="000000"/>
          <w:sz w:val="24"/>
          <w:szCs w:val="24"/>
        </w:rPr>
        <w:t>j</w:t>
      </w:r>
      <w:r w:rsidR="00EB58D2">
        <w:rPr>
          <w:rFonts w:ascii="Times New Roman" w:hAnsi="Times New Roman"/>
          <w:color w:val="000000"/>
          <w:sz w:val="24"/>
          <w:szCs w:val="24"/>
        </w:rPr>
        <w:t>úl</w:t>
      </w:r>
      <w:r w:rsidR="00F97295">
        <w:rPr>
          <w:rFonts w:ascii="Times New Roman" w:hAnsi="Times New Roman"/>
          <w:color w:val="000000"/>
          <w:sz w:val="24"/>
          <w:szCs w:val="24"/>
        </w:rPr>
        <w:t xml:space="preserve"> 2018</w:t>
      </w:r>
      <w:r w:rsidRPr="00B0199F">
        <w:rPr>
          <w:rFonts w:ascii="Times New Roman" w:hAnsi="Times New Roman"/>
          <w:color w:val="000000"/>
          <w:sz w:val="24"/>
          <w:szCs w:val="24"/>
        </w:rPr>
        <w:t>.</w:t>
      </w:r>
    </w:p>
    <w:p w:rsidR="000D65E5" w:rsidRPr="002411FA" w:rsidP="00D54B5D">
      <w:pPr>
        <w:pageBreakBefore/>
        <w:widowControl w:val="0"/>
        <w:suppressAutoHyphens/>
        <w:bidi w:val="0"/>
        <w:spacing w:after="0" w:line="360" w:lineRule="auto"/>
        <w:ind w:right="-427"/>
        <w:jc w:val="center"/>
        <w:rPr>
          <w:rFonts w:ascii="Times New Roman" w:eastAsia="SimSun" w:hAnsi="Times New Roman"/>
          <w:b/>
          <w:bCs/>
          <w:kern w:val="2"/>
          <w:sz w:val="24"/>
          <w:szCs w:val="24"/>
          <w:lang w:eastAsia="ar-SA"/>
        </w:rPr>
      </w:pPr>
      <w:r w:rsidR="007E4494">
        <w:rPr>
          <w:rFonts w:ascii="Times New Roman" w:eastAsia="SimSun" w:hAnsi="Times New Roman"/>
          <w:b/>
          <w:bCs/>
          <w:spacing w:val="30"/>
          <w:kern w:val="2"/>
          <w:sz w:val="24"/>
          <w:szCs w:val="24"/>
          <w:lang w:eastAsia="ar-SA"/>
        </w:rPr>
        <w:t>D</w:t>
      </w:r>
      <w:r w:rsidRPr="002411FA" w:rsidR="002411FA">
        <w:rPr>
          <w:rFonts w:ascii="Times New Roman" w:eastAsia="SimSun" w:hAnsi="Times New Roman" w:hint="default"/>
          <w:b/>
          <w:bCs/>
          <w:spacing w:val="30"/>
          <w:kern w:val="2"/>
          <w:sz w:val="24"/>
          <w:szCs w:val="24"/>
          <w:lang w:eastAsia="ar-SA"/>
        </w:rPr>
        <w:t>OLOŽ</w:t>
      </w:r>
      <w:r w:rsidRPr="002411FA" w:rsidR="002411FA">
        <w:rPr>
          <w:rFonts w:ascii="Times New Roman" w:eastAsia="SimSun" w:hAnsi="Times New Roman" w:hint="default"/>
          <w:b/>
          <w:bCs/>
          <w:spacing w:val="30"/>
          <w:kern w:val="2"/>
          <w:sz w:val="24"/>
          <w:szCs w:val="24"/>
          <w:lang w:eastAsia="ar-SA"/>
        </w:rPr>
        <w:t>KA</w:t>
      </w:r>
    </w:p>
    <w:p w:rsidR="000D65E5" w:rsidRPr="002411FA" w:rsidP="00EB58D2">
      <w:pPr>
        <w:widowControl w:val="0"/>
        <w:pBdr>
          <w:bottom w:val="single" w:sz="4" w:space="1" w:color="auto"/>
        </w:pBdr>
        <w:suppressAutoHyphens/>
        <w:bidi w:val="0"/>
        <w:spacing w:after="0" w:line="360" w:lineRule="auto"/>
        <w:ind w:right="-427"/>
        <w:jc w:val="center"/>
        <w:rPr>
          <w:rFonts w:ascii="Times New Roman" w:eastAsia="SimSun" w:hAnsi="Times New Roman"/>
          <w:kern w:val="2"/>
          <w:sz w:val="24"/>
          <w:szCs w:val="24"/>
          <w:lang w:eastAsia="ar-SA"/>
        </w:rPr>
      </w:pPr>
      <w:r w:rsidRPr="002411FA">
        <w:rPr>
          <w:rFonts w:ascii="Times New Roman" w:eastAsia="SimSun" w:hAnsi="Times New Roman" w:hint="default"/>
          <w:b/>
          <w:bCs/>
          <w:kern w:val="2"/>
          <w:sz w:val="24"/>
          <w:szCs w:val="24"/>
          <w:lang w:eastAsia="ar-SA"/>
        </w:rPr>
        <w:t>vybraný</w:t>
      </w:r>
      <w:r w:rsidRPr="002411FA">
        <w:rPr>
          <w:rFonts w:ascii="Times New Roman" w:eastAsia="SimSun" w:hAnsi="Times New Roman" w:hint="default"/>
          <w:b/>
          <w:bCs/>
          <w:kern w:val="2"/>
          <w:sz w:val="24"/>
          <w:szCs w:val="24"/>
          <w:lang w:eastAsia="ar-SA"/>
        </w:rPr>
        <w:t>ch vplyvov</w:t>
      </w:r>
    </w:p>
    <w:p w:rsidR="000D65E5" w:rsidRPr="009A0D23" w:rsidP="00634248">
      <w:pPr>
        <w:widowControl w:val="0"/>
        <w:suppressAutoHyphens/>
        <w:bidi w:val="0"/>
        <w:spacing w:after="0" w:line="312" w:lineRule="auto"/>
        <w:ind w:right="-427"/>
        <w:jc w:val="both"/>
        <w:rPr>
          <w:rFonts w:ascii="Times New Roman" w:eastAsia="SimSun" w:hAnsi="Times New Roman"/>
          <w:kern w:val="2"/>
          <w:sz w:val="24"/>
          <w:szCs w:val="24"/>
          <w:lang w:eastAsia="ar-SA"/>
        </w:rPr>
      </w:pPr>
    </w:p>
    <w:p w:rsidR="002411FA" w:rsidP="00634248">
      <w:pPr>
        <w:pStyle w:val="ListParagraph"/>
        <w:bidi w:val="0"/>
        <w:spacing w:after="0" w:line="312" w:lineRule="auto"/>
        <w:ind w:left="0"/>
        <w:contextualSpacing w:val="0"/>
        <w:jc w:val="both"/>
        <w:rPr>
          <w:rFonts w:ascii="Times New Roman" w:eastAsia="SimSun" w:hAnsi="Times New Roman"/>
          <w:b/>
          <w:bCs/>
          <w:kern w:val="2"/>
          <w:sz w:val="24"/>
          <w:szCs w:val="24"/>
          <w:lang w:eastAsia="ar-SA"/>
        </w:rPr>
      </w:pPr>
      <w:r w:rsidRPr="009A0D23" w:rsidR="000D65E5">
        <w:rPr>
          <w:rFonts w:ascii="Times New Roman" w:eastAsia="SimSun" w:hAnsi="Times New Roman" w:hint="default"/>
          <w:b/>
          <w:bCs/>
          <w:kern w:val="2"/>
          <w:sz w:val="24"/>
          <w:szCs w:val="24"/>
          <w:lang w:eastAsia="ar-SA"/>
        </w:rPr>
        <w:t>A.1. Ná</w:t>
      </w:r>
      <w:r w:rsidRPr="009A0D23" w:rsidR="000D65E5">
        <w:rPr>
          <w:rFonts w:ascii="Times New Roman" w:eastAsia="SimSun" w:hAnsi="Times New Roman" w:hint="default"/>
          <w:b/>
          <w:bCs/>
          <w:kern w:val="2"/>
          <w:sz w:val="24"/>
          <w:szCs w:val="24"/>
          <w:lang w:eastAsia="ar-SA"/>
        </w:rPr>
        <w:t>zov materiá</w:t>
      </w:r>
      <w:r w:rsidRPr="009A0D23" w:rsidR="000D65E5">
        <w:rPr>
          <w:rFonts w:ascii="Times New Roman" w:eastAsia="SimSun" w:hAnsi="Times New Roman" w:hint="default"/>
          <w:b/>
          <w:bCs/>
          <w:kern w:val="2"/>
          <w:sz w:val="24"/>
          <w:szCs w:val="24"/>
          <w:lang w:eastAsia="ar-SA"/>
        </w:rPr>
        <w:t xml:space="preserve">lu: </w:t>
      </w:r>
    </w:p>
    <w:p w:rsidR="004957E2" w:rsidP="00634248">
      <w:pPr>
        <w:pStyle w:val="ListParagraph"/>
        <w:bidi w:val="0"/>
        <w:spacing w:after="0" w:line="312" w:lineRule="auto"/>
        <w:ind w:left="0"/>
        <w:contextualSpacing w:val="0"/>
        <w:jc w:val="both"/>
        <w:rPr>
          <w:rFonts w:ascii="Times New Roman" w:hAnsi="Times New Roman"/>
          <w:sz w:val="24"/>
          <w:szCs w:val="24"/>
        </w:rPr>
      </w:pPr>
      <w:r w:rsidR="00B033BA">
        <w:rPr>
          <w:rFonts w:ascii="Times New Roman" w:hAnsi="Times New Roman"/>
          <w:sz w:val="24"/>
          <w:szCs w:val="24"/>
        </w:rPr>
        <w:t xml:space="preserve">Návrh zákona, </w:t>
      </w:r>
      <w:r w:rsidRPr="00C1015D" w:rsidR="00B033BA">
        <w:rPr>
          <w:rFonts w:ascii="Times New Roman" w:hAnsi="Times New Roman"/>
          <w:sz w:val="24"/>
          <w:szCs w:val="24"/>
        </w:rPr>
        <w:t>ktorým sa mení a dopĺňa zákon č. 4</w:t>
      </w:r>
      <w:r w:rsidR="00B033BA">
        <w:rPr>
          <w:rFonts w:ascii="Times New Roman" w:hAnsi="Times New Roman"/>
          <w:sz w:val="24"/>
          <w:szCs w:val="24"/>
        </w:rPr>
        <w:t xml:space="preserve">00/2015 Z. z. o tvorbe právnych </w:t>
      </w:r>
      <w:r w:rsidRPr="00C1015D" w:rsidR="00B033BA">
        <w:rPr>
          <w:rFonts w:ascii="Times New Roman" w:hAnsi="Times New Roman"/>
          <w:sz w:val="24"/>
          <w:szCs w:val="24"/>
        </w:rPr>
        <w:t>predpisov a o Zbierke zákonov Slovenskej republiky a o zmene a doplnení niektorých zákonov v</w:t>
      </w:r>
      <w:r w:rsidR="00B033BA">
        <w:rPr>
          <w:rFonts w:ascii="Times New Roman" w:hAnsi="Times New Roman"/>
          <w:sz w:val="24"/>
          <w:szCs w:val="24"/>
        </w:rPr>
        <w:t> </w:t>
      </w:r>
      <w:r w:rsidRPr="00C1015D" w:rsidR="00B033BA">
        <w:rPr>
          <w:rFonts w:ascii="Times New Roman" w:hAnsi="Times New Roman"/>
          <w:sz w:val="24"/>
          <w:szCs w:val="24"/>
        </w:rPr>
        <w:t>znení</w:t>
      </w:r>
      <w:r w:rsidR="00B033BA">
        <w:rPr>
          <w:rFonts w:ascii="Times New Roman" w:hAnsi="Times New Roman"/>
          <w:sz w:val="24"/>
          <w:szCs w:val="24"/>
        </w:rPr>
        <w:t xml:space="preserve"> </w:t>
      </w:r>
      <w:r w:rsidRPr="00C1015D" w:rsidR="00B033BA">
        <w:rPr>
          <w:rFonts w:ascii="Times New Roman" w:hAnsi="Times New Roman"/>
          <w:sz w:val="24"/>
          <w:szCs w:val="24"/>
        </w:rPr>
        <w:t>zákona č. 310/2016 Z. z. a ktorým sa dopĺňa zákon Národnej rady Slovenskej republiky č. 350/1996 Z. z.</w:t>
      </w:r>
      <w:r w:rsidR="00B033BA">
        <w:rPr>
          <w:rFonts w:ascii="Times New Roman" w:hAnsi="Times New Roman"/>
          <w:sz w:val="24"/>
          <w:szCs w:val="24"/>
        </w:rPr>
        <w:t xml:space="preserve"> </w:t>
      </w:r>
      <w:r w:rsidRPr="00C1015D" w:rsidR="00B033BA">
        <w:rPr>
          <w:rFonts w:ascii="Times New Roman" w:hAnsi="Times New Roman"/>
          <w:sz w:val="24"/>
          <w:szCs w:val="24"/>
        </w:rPr>
        <w:t>o rokovacom poriadku Národnej rady Slovenskej republiky v znení neskorších predpisov</w:t>
      </w:r>
      <w:r w:rsidRPr="00F97295">
        <w:rPr>
          <w:rFonts w:ascii="Times New Roman" w:hAnsi="Times New Roman"/>
          <w:sz w:val="24"/>
          <w:szCs w:val="24"/>
        </w:rPr>
        <w:t>.</w:t>
      </w:r>
    </w:p>
    <w:p w:rsidR="00634248" w:rsidP="00634248">
      <w:pPr>
        <w:pStyle w:val="ListParagraph"/>
        <w:bidi w:val="0"/>
        <w:spacing w:after="0" w:line="312" w:lineRule="auto"/>
        <w:ind w:left="0"/>
        <w:contextualSpacing w:val="0"/>
        <w:jc w:val="both"/>
        <w:rPr>
          <w:rFonts w:ascii="Times New Roman" w:hAnsi="Times New Roman"/>
          <w:sz w:val="24"/>
          <w:szCs w:val="24"/>
        </w:rPr>
      </w:pPr>
    </w:p>
    <w:p w:rsidR="00D2168E" w:rsidP="00634248">
      <w:pPr>
        <w:pStyle w:val="ListParagraph"/>
        <w:bidi w:val="0"/>
        <w:spacing w:after="0" w:line="312" w:lineRule="auto"/>
        <w:ind w:left="0"/>
        <w:contextualSpacing w:val="0"/>
        <w:jc w:val="both"/>
        <w:rPr>
          <w:rFonts w:ascii="Times New Roman" w:hAnsi="Times New Roman"/>
          <w:sz w:val="24"/>
          <w:szCs w:val="24"/>
        </w:rPr>
      </w:pPr>
      <w:r>
        <w:rPr>
          <w:rFonts w:ascii="Times New Roman" w:hAnsi="Times New Roman"/>
          <w:sz w:val="24"/>
          <w:szCs w:val="24"/>
        </w:rPr>
        <w:t>Termín začatia a ukončenia PPK: bezpredmetné</w:t>
      </w:r>
    </w:p>
    <w:p w:rsidR="00634248" w:rsidP="00634248">
      <w:pPr>
        <w:widowControl w:val="0"/>
        <w:suppressAutoHyphens/>
        <w:bidi w:val="0"/>
        <w:spacing w:after="0" w:line="312" w:lineRule="auto"/>
        <w:ind w:right="-427"/>
        <w:jc w:val="both"/>
        <w:rPr>
          <w:rFonts w:ascii="Times New Roman" w:eastAsia="SimSun" w:hAnsi="Times New Roman"/>
          <w:b/>
          <w:bCs/>
          <w:kern w:val="2"/>
          <w:sz w:val="24"/>
          <w:szCs w:val="24"/>
          <w:lang w:eastAsia="ar-SA"/>
        </w:rPr>
      </w:pPr>
    </w:p>
    <w:p w:rsidR="000D65E5" w:rsidRPr="009A0D23" w:rsidP="00634248">
      <w:pPr>
        <w:widowControl w:val="0"/>
        <w:suppressAutoHyphens/>
        <w:bidi w:val="0"/>
        <w:spacing w:after="0" w:line="312" w:lineRule="auto"/>
        <w:ind w:right="-427"/>
        <w:jc w:val="both"/>
        <w:rPr>
          <w:rFonts w:ascii="Times New Roman" w:eastAsia="SimSun" w:hAnsi="Times New Roman"/>
          <w:sz w:val="24"/>
          <w:szCs w:val="24"/>
          <w:lang w:val="cs-CZ" w:eastAsia="ar-SA"/>
        </w:rPr>
      </w:pPr>
      <w:r w:rsidRPr="009A0D23">
        <w:rPr>
          <w:rFonts w:ascii="Times New Roman" w:eastAsia="SimSun" w:hAnsi="Times New Roman"/>
          <w:b/>
          <w:bCs/>
          <w:kern w:val="2"/>
          <w:sz w:val="24"/>
          <w:szCs w:val="24"/>
          <w:lang w:eastAsia="ar-SA"/>
        </w:rPr>
        <w:t>A.2. Vplyvy:</w:t>
      </w:r>
    </w:p>
    <w:tbl>
      <w:tblPr>
        <w:tblStyle w:val="TableNormal"/>
        <w:tblW w:w="9481" w:type="dxa"/>
        <w:tblInd w:w="-17" w:type="dxa"/>
        <w:tblLayout w:type="fixed"/>
        <w:tblLook w:val="04A0"/>
      </w:tblPr>
      <w:tblGrid>
        <w:gridCol w:w="6079"/>
        <w:gridCol w:w="1134"/>
        <w:gridCol w:w="1134"/>
        <w:gridCol w:w="1134"/>
      </w:tblGrid>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tcPr>
          <w:p w:rsidR="000D65E5" w:rsidRPr="009A0D23" w:rsidP="00634248">
            <w:pPr>
              <w:widowControl w:val="0"/>
              <w:suppressAutoHyphens/>
              <w:bidi w:val="0"/>
              <w:snapToGrid w:val="0"/>
              <w:spacing w:after="0" w:line="312" w:lineRule="auto"/>
              <w:ind w:right="-427"/>
              <w:jc w:val="both"/>
              <w:rPr>
                <w:rFonts w:ascii="Times New Roman" w:eastAsia="SimSun" w:hAnsi="Times New Roman"/>
                <w:szCs w:val="24"/>
                <w:lang w:val="cs-CZ" w:eastAsia="ar-SA"/>
              </w:rPr>
            </w:pPr>
          </w:p>
        </w:tc>
        <w:tc>
          <w:tcPr>
            <w:tcW w:w="1134"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Pozití</w:t>
            </w:r>
            <w:r w:rsidRPr="009A0D23">
              <w:rPr>
                <w:rFonts w:ascii="Times New Roman" w:eastAsia="SimSun" w:hAnsi="Times New Roman" w:hint="default"/>
                <w:kern w:val="2"/>
                <w:szCs w:val="24"/>
                <w:lang w:eastAsia="ar-SA"/>
              </w:rPr>
              <w:t>vne </w:t>
            </w: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Negatí</w:t>
            </w:r>
            <w:r w:rsidRPr="009A0D23">
              <w:rPr>
                <w:rFonts w:ascii="Times New Roman" w:eastAsia="SimSun" w:hAnsi="Times New Roman" w:hint="default"/>
                <w:kern w:val="2"/>
                <w:szCs w:val="24"/>
                <w:lang w:eastAsia="ar-SA"/>
              </w:rPr>
              <w:t>vne</w:t>
            </w: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0D65E5" w:rsidRPr="009A0D23" w:rsidP="00634248">
            <w:pPr>
              <w:widowControl w:val="0"/>
              <w:suppressAutoHyphens/>
              <w:bidi w:val="0"/>
              <w:spacing w:after="0" w:line="312" w:lineRule="auto"/>
              <w:ind w:right="-44"/>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Ž</w:t>
            </w:r>
            <w:r w:rsidRPr="009A0D23">
              <w:rPr>
                <w:rFonts w:ascii="Times New Roman" w:eastAsia="SimSun" w:hAnsi="Times New Roman" w:hint="default"/>
                <w:kern w:val="2"/>
                <w:szCs w:val="24"/>
                <w:lang w:eastAsia="ar-SA"/>
              </w:rPr>
              <w:t>iadne </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1. Vplyvy na rozpoč</w:t>
            </w:r>
            <w:r w:rsidRPr="009A0D23">
              <w:rPr>
                <w:rFonts w:ascii="Times New Roman" w:eastAsia="SimSun" w:hAnsi="Times New Roman" w:hint="default"/>
                <w:kern w:val="2"/>
                <w:szCs w:val="24"/>
                <w:lang w:eastAsia="ar-SA"/>
              </w:rPr>
              <w:t>et verejnej sprá</w:t>
            </w:r>
            <w:r w:rsidRPr="009A0D23">
              <w:rPr>
                <w:rFonts w:ascii="Times New Roman" w:eastAsia="SimSun" w:hAnsi="Times New Roman" w:hint="default"/>
                <w:kern w:val="2"/>
                <w:szCs w:val="24"/>
                <w:lang w:eastAsia="ar-SA"/>
              </w:rPr>
              <w:t>vy</w:t>
            </w:r>
          </w:p>
        </w:tc>
        <w:tc>
          <w:tcPr>
            <w:tcW w:w="1134" w:type="dxa"/>
            <w:tcBorders>
              <w:top w:val="single" w:sz="4" w:space="0" w:color="C0C0C0"/>
              <w:left w:val="single" w:sz="4" w:space="0" w:color="C0C0C0"/>
              <w:bottom w:val="single" w:sz="4" w:space="0" w:color="C0C0C0"/>
              <w:right w:val="nil"/>
            </w:tcBorders>
            <w:textDirection w:val="lrTb"/>
            <w:vAlign w:val="center"/>
          </w:tcPr>
          <w:p w:rsidR="000D65E5" w:rsidRPr="009A0D23" w:rsidP="00634248">
            <w:pPr>
              <w:widowControl w:val="0"/>
              <w:suppressAutoHyphens/>
              <w:bidi w:val="0"/>
              <w:snapToGrid w:val="0"/>
              <w:spacing w:after="0" w:line="312" w:lineRule="auto"/>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0D65E5"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0D65E5" w:rsidRPr="009A0D23" w:rsidP="00634248">
            <w:pPr>
              <w:widowControl w:val="0"/>
              <w:suppressAutoHyphens/>
              <w:bidi w:val="0"/>
              <w:spacing w:after="0" w:line="312" w:lineRule="auto"/>
              <w:ind w:right="-44"/>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2. Vplyvy na podnikateľ</w:t>
            </w:r>
            <w:r w:rsidRPr="009A0D23">
              <w:rPr>
                <w:rFonts w:ascii="Times New Roman" w:eastAsia="SimSun" w:hAnsi="Times New Roman" w:hint="default"/>
                <w:kern w:val="2"/>
                <w:szCs w:val="24"/>
                <w:lang w:eastAsia="ar-SA"/>
              </w:rPr>
              <w:t>ské</w:t>
            </w:r>
            <w:r w:rsidRPr="009A0D23">
              <w:rPr>
                <w:rFonts w:ascii="Times New Roman" w:eastAsia="SimSun" w:hAnsi="Times New Roman" w:hint="default"/>
                <w:kern w:val="2"/>
                <w:szCs w:val="24"/>
                <w:lang w:eastAsia="ar-SA"/>
              </w:rPr>
              <w:t xml:space="preserve"> prostredie </w:t>
            </w:r>
            <w:r w:rsidRPr="009A0D23">
              <w:rPr>
                <w:rFonts w:ascii="Times New Roman" w:eastAsia="SimSun" w:hAnsi="Times New Roman" w:hint="default"/>
                <w:kern w:val="2"/>
                <w:szCs w:val="24"/>
                <w:lang w:eastAsia="ar-SA"/>
              </w:rPr>
              <w:t>–</w:t>
            </w:r>
            <w:r w:rsidRPr="009A0D23">
              <w:rPr>
                <w:rFonts w:ascii="Times New Roman" w:eastAsia="SimSun" w:hAnsi="Times New Roman" w:hint="default"/>
                <w:kern w:val="2"/>
                <w:szCs w:val="24"/>
                <w:lang w:eastAsia="ar-SA"/>
              </w:rPr>
              <w:t xml:space="preserve"> dochá</w:t>
            </w:r>
            <w:r w:rsidRPr="009A0D23">
              <w:rPr>
                <w:rFonts w:ascii="Times New Roman" w:eastAsia="SimSun" w:hAnsi="Times New Roman" w:hint="default"/>
                <w:kern w:val="2"/>
                <w:szCs w:val="24"/>
                <w:lang w:eastAsia="ar-SA"/>
              </w:rPr>
              <w:t>dza k zvýš</w:t>
            </w:r>
            <w:r w:rsidRPr="009A0D23">
              <w:rPr>
                <w:rFonts w:ascii="Times New Roman" w:eastAsia="SimSun" w:hAnsi="Times New Roman" w:hint="default"/>
                <w:kern w:val="2"/>
                <w:szCs w:val="24"/>
                <w:lang w:eastAsia="ar-SA"/>
              </w:rPr>
              <w:t xml:space="preserve">eniu </w:t>
            </w:r>
          </w:p>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regulač</w:t>
            </w:r>
            <w:r w:rsidRPr="009A0D23">
              <w:rPr>
                <w:rFonts w:ascii="Times New Roman" w:eastAsia="SimSun" w:hAnsi="Times New Roman" w:hint="default"/>
                <w:kern w:val="2"/>
                <w:szCs w:val="24"/>
                <w:lang w:eastAsia="ar-SA"/>
              </w:rPr>
              <w:t>né</w:t>
            </w:r>
            <w:r w:rsidRPr="009A0D23">
              <w:rPr>
                <w:rFonts w:ascii="Times New Roman" w:eastAsia="SimSun" w:hAnsi="Times New Roman" w:hint="default"/>
                <w:kern w:val="2"/>
                <w:szCs w:val="24"/>
                <w:lang w:eastAsia="ar-SA"/>
              </w:rPr>
              <w:t>ho zať</w:t>
            </w:r>
            <w:r w:rsidRPr="009A0D23">
              <w:rPr>
                <w:rFonts w:ascii="Times New Roman" w:eastAsia="SimSun" w:hAnsi="Times New Roman" w:hint="default"/>
                <w:kern w:val="2"/>
                <w:szCs w:val="24"/>
                <w:lang w:eastAsia="ar-SA"/>
              </w:rPr>
              <w:t>až</w:t>
            </w:r>
            <w:r w:rsidRPr="009A0D23">
              <w:rPr>
                <w:rFonts w:ascii="Times New Roman" w:eastAsia="SimSun" w:hAnsi="Times New Roman" w:hint="default"/>
                <w:kern w:val="2"/>
                <w:szCs w:val="24"/>
                <w:lang w:eastAsia="ar-SA"/>
              </w:rPr>
              <w:t>enia?</w:t>
            </w:r>
          </w:p>
        </w:tc>
        <w:tc>
          <w:tcPr>
            <w:tcW w:w="1134" w:type="dxa"/>
            <w:tcBorders>
              <w:top w:val="single" w:sz="4" w:space="0" w:color="C0C0C0"/>
              <w:left w:val="single" w:sz="4" w:space="0" w:color="C0C0C0"/>
              <w:bottom w:val="single" w:sz="4" w:space="0" w:color="C0C0C0"/>
              <w:right w:val="nil"/>
            </w:tcBorders>
            <w:textDirection w:val="lrTb"/>
            <w:vAlign w:val="center"/>
          </w:tcPr>
          <w:p w:rsidR="000D65E5" w:rsidRPr="009A0D23" w:rsidP="00634248">
            <w:pPr>
              <w:widowControl w:val="0"/>
              <w:suppressAutoHyphens/>
              <w:bidi w:val="0"/>
              <w:snapToGrid w:val="0"/>
              <w:spacing w:after="0" w:line="312" w:lineRule="auto"/>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0D65E5"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0D65E5" w:rsidRPr="009A0D23" w:rsidP="00634248">
            <w:pPr>
              <w:widowControl w:val="0"/>
              <w:suppressAutoHyphens/>
              <w:bidi w:val="0"/>
              <w:spacing w:after="0" w:line="312" w:lineRule="auto"/>
              <w:ind w:right="-44"/>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3. Sociá</w:t>
            </w:r>
            <w:r w:rsidRPr="009A0D23">
              <w:rPr>
                <w:rFonts w:ascii="Times New Roman" w:eastAsia="SimSun" w:hAnsi="Times New Roman" w:hint="default"/>
                <w:kern w:val="2"/>
                <w:szCs w:val="24"/>
                <w:lang w:eastAsia="ar-SA"/>
              </w:rPr>
              <w:t>lne vplyvy</w:t>
            </w:r>
          </w:p>
        </w:tc>
        <w:tc>
          <w:tcPr>
            <w:tcW w:w="1134"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 xml:space="preserve">                  </w:t>
            </w: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0D65E5" w:rsidRPr="009A0D23" w:rsidP="00634248">
            <w:pPr>
              <w:widowControl w:val="0"/>
              <w:suppressAutoHyphens/>
              <w:bidi w:val="0"/>
              <w:spacing w:after="0" w:line="312" w:lineRule="auto"/>
              <w:ind w:right="-44"/>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w:t>
            </w:r>
            <w:r w:rsidRPr="009A0D23">
              <w:rPr>
                <w:rFonts w:ascii="Times New Roman" w:eastAsia="SimSun" w:hAnsi="Times New Roman" w:hint="default"/>
                <w:kern w:val="2"/>
                <w:szCs w:val="24"/>
                <w:lang w:eastAsia="ar-SA"/>
              </w:rPr>
              <w:t xml:space="preserve"> vplyvy na hospodá</w:t>
            </w:r>
            <w:r w:rsidRPr="009A0D23">
              <w:rPr>
                <w:rFonts w:ascii="Times New Roman" w:eastAsia="SimSun" w:hAnsi="Times New Roman" w:hint="default"/>
                <w:kern w:val="2"/>
                <w:szCs w:val="24"/>
                <w:lang w:eastAsia="ar-SA"/>
              </w:rPr>
              <w:t>renie obyvateľ</w:t>
            </w:r>
            <w:r w:rsidRPr="009A0D23">
              <w:rPr>
                <w:rFonts w:ascii="Times New Roman" w:eastAsia="SimSun" w:hAnsi="Times New Roman" w:hint="default"/>
                <w:kern w:val="2"/>
                <w:szCs w:val="24"/>
                <w:lang w:eastAsia="ar-SA"/>
              </w:rPr>
              <w:t>stva,</w:t>
            </w:r>
          </w:p>
        </w:tc>
        <w:tc>
          <w:tcPr>
            <w:tcW w:w="1134"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 xml:space="preserve">                  </w:t>
            </w: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0D65E5" w:rsidRPr="009A0D23" w:rsidP="00634248">
            <w:pPr>
              <w:widowControl w:val="0"/>
              <w:suppressAutoHyphens/>
              <w:bidi w:val="0"/>
              <w:spacing w:after="0" w:line="312" w:lineRule="auto"/>
              <w:ind w:right="-44"/>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w:t>
            </w:r>
            <w:r w:rsidRPr="009A0D23">
              <w:rPr>
                <w:rFonts w:ascii="Times New Roman" w:eastAsia="SimSun" w:hAnsi="Times New Roman" w:hint="default"/>
                <w:kern w:val="2"/>
                <w:szCs w:val="24"/>
                <w:lang w:eastAsia="ar-SA"/>
              </w:rPr>
              <w:t xml:space="preserve"> sociá</w:t>
            </w:r>
            <w:r w:rsidRPr="009A0D23">
              <w:rPr>
                <w:rFonts w:ascii="Times New Roman" w:eastAsia="SimSun" w:hAnsi="Times New Roman" w:hint="default"/>
                <w:kern w:val="2"/>
                <w:szCs w:val="24"/>
                <w:lang w:eastAsia="ar-SA"/>
              </w:rPr>
              <w:t>lnu exklú</w:t>
            </w:r>
            <w:r w:rsidRPr="009A0D23">
              <w:rPr>
                <w:rFonts w:ascii="Times New Roman" w:eastAsia="SimSun" w:hAnsi="Times New Roman" w:hint="default"/>
                <w:kern w:val="2"/>
                <w:szCs w:val="24"/>
                <w:lang w:eastAsia="ar-SA"/>
              </w:rPr>
              <w:t>ziu,</w:t>
            </w:r>
          </w:p>
        </w:tc>
        <w:tc>
          <w:tcPr>
            <w:tcW w:w="1134"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 xml:space="preserve">                  </w:t>
            </w: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0D65E5" w:rsidRPr="009A0D23" w:rsidP="00634248">
            <w:pPr>
              <w:widowControl w:val="0"/>
              <w:suppressAutoHyphens/>
              <w:bidi w:val="0"/>
              <w:spacing w:after="0" w:line="312" w:lineRule="auto"/>
              <w:ind w:right="-44"/>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w:t>
            </w:r>
            <w:r w:rsidRPr="009A0D23">
              <w:rPr>
                <w:rFonts w:ascii="Times New Roman" w:eastAsia="SimSun" w:hAnsi="Times New Roman" w:hint="default"/>
                <w:kern w:val="2"/>
                <w:szCs w:val="24"/>
                <w:lang w:eastAsia="ar-SA"/>
              </w:rPr>
              <w:t xml:space="preserve"> rovnosť</w:t>
            </w:r>
            <w:r w:rsidRPr="009A0D23">
              <w:rPr>
                <w:rFonts w:ascii="Times New Roman" w:eastAsia="SimSun" w:hAnsi="Times New Roman" w:hint="default"/>
                <w:kern w:val="2"/>
                <w:szCs w:val="24"/>
                <w:lang w:eastAsia="ar-SA"/>
              </w:rPr>
              <w:t xml:space="preserve"> prí</w:t>
            </w:r>
            <w:r w:rsidRPr="009A0D23">
              <w:rPr>
                <w:rFonts w:ascii="Times New Roman" w:eastAsia="SimSun" w:hAnsi="Times New Roman" w:hint="default"/>
                <w:kern w:val="2"/>
                <w:szCs w:val="24"/>
                <w:lang w:eastAsia="ar-SA"/>
              </w:rPr>
              <w:t>lež</w:t>
            </w:r>
            <w:r w:rsidRPr="009A0D23">
              <w:rPr>
                <w:rFonts w:ascii="Times New Roman" w:eastAsia="SimSun" w:hAnsi="Times New Roman" w:hint="default"/>
                <w:kern w:val="2"/>
                <w:szCs w:val="24"/>
                <w:lang w:eastAsia="ar-SA"/>
              </w:rPr>
              <w:t>itostí</w:t>
            </w:r>
            <w:r w:rsidRPr="009A0D23">
              <w:rPr>
                <w:rFonts w:ascii="Times New Roman" w:eastAsia="SimSun" w:hAnsi="Times New Roman" w:hint="default"/>
                <w:kern w:val="2"/>
                <w:szCs w:val="24"/>
                <w:lang w:eastAsia="ar-SA"/>
              </w:rPr>
              <w:t xml:space="preserve"> a rodovú</w:t>
            </w:r>
            <w:r w:rsidRPr="009A0D23">
              <w:rPr>
                <w:rFonts w:ascii="Times New Roman" w:eastAsia="SimSun" w:hAnsi="Times New Roman" w:hint="default"/>
                <w:kern w:val="2"/>
                <w:szCs w:val="24"/>
                <w:lang w:eastAsia="ar-SA"/>
              </w:rPr>
              <w:t xml:space="preserve"> rovnosť</w:t>
            </w:r>
            <w:r w:rsidRPr="009A0D23">
              <w:rPr>
                <w:rFonts w:ascii="Times New Roman" w:eastAsia="SimSun" w:hAnsi="Times New Roman" w:hint="default"/>
                <w:kern w:val="2"/>
                <w:szCs w:val="24"/>
                <w:lang w:eastAsia="ar-SA"/>
              </w:rPr>
              <w:t xml:space="preserve"> a vplyvy na zamestnanosť</w:t>
            </w:r>
          </w:p>
        </w:tc>
        <w:tc>
          <w:tcPr>
            <w:tcW w:w="1134" w:type="dxa"/>
            <w:tcBorders>
              <w:top w:val="single" w:sz="4" w:space="0" w:color="C0C0C0"/>
              <w:left w:val="single" w:sz="4" w:space="0" w:color="C0C0C0"/>
              <w:bottom w:val="single" w:sz="4" w:space="0" w:color="C0C0C0"/>
              <w:right w:val="nil"/>
            </w:tcBorders>
            <w:textDirection w:val="lrTb"/>
            <w:vAlign w:val="center"/>
          </w:tcPr>
          <w:p w:rsidR="000D65E5" w:rsidRPr="009A0D23" w:rsidP="00634248">
            <w:pPr>
              <w:widowControl w:val="0"/>
              <w:suppressAutoHyphens/>
              <w:bidi w:val="0"/>
              <w:snapToGrid w:val="0"/>
              <w:spacing w:after="0" w:line="312" w:lineRule="auto"/>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0D65E5"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0D65E5" w:rsidRPr="009A0D23" w:rsidP="00634248">
            <w:pPr>
              <w:widowControl w:val="0"/>
              <w:suppressAutoHyphens/>
              <w:bidi w:val="0"/>
              <w:spacing w:after="0" w:line="312" w:lineRule="auto"/>
              <w:ind w:right="-44"/>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4. Vplyvy na ž</w:t>
            </w:r>
            <w:r w:rsidRPr="009A0D23">
              <w:rPr>
                <w:rFonts w:ascii="Times New Roman" w:eastAsia="SimSun" w:hAnsi="Times New Roman" w:hint="default"/>
                <w:kern w:val="2"/>
                <w:szCs w:val="24"/>
                <w:lang w:eastAsia="ar-SA"/>
              </w:rPr>
              <w:t>ivotné</w:t>
            </w:r>
            <w:r w:rsidRPr="009A0D23">
              <w:rPr>
                <w:rFonts w:ascii="Times New Roman" w:eastAsia="SimSun" w:hAnsi="Times New Roman" w:hint="default"/>
                <w:kern w:val="2"/>
                <w:szCs w:val="24"/>
                <w:lang w:eastAsia="ar-SA"/>
              </w:rPr>
              <w:t xml:space="preserve"> prostredie</w:t>
            </w:r>
          </w:p>
        </w:tc>
        <w:tc>
          <w:tcPr>
            <w:tcW w:w="1134" w:type="dxa"/>
            <w:tcBorders>
              <w:top w:val="single" w:sz="4" w:space="0" w:color="C0C0C0"/>
              <w:left w:val="single" w:sz="4" w:space="0" w:color="C0C0C0"/>
              <w:bottom w:val="single" w:sz="4" w:space="0" w:color="C0C0C0"/>
              <w:right w:val="nil"/>
            </w:tcBorders>
            <w:textDirection w:val="lrTb"/>
            <w:vAlign w:val="center"/>
          </w:tcPr>
          <w:p w:rsidR="000D65E5" w:rsidRPr="009A0D23" w:rsidP="00634248">
            <w:pPr>
              <w:widowControl w:val="0"/>
              <w:suppressAutoHyphens/>
              <w:bidi w:val="0"/>
              <w:snapToGrid w:val="0"/>
              <w:spacing w:after="0" w:line="312" w:lineRule="auto"/>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0D65E5"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0D65E5" w:rsidRPr="009A0D23" w:rsidP="00634248">
            <w:pPr>
              <w:widowControl w:val="0"/>
              <w:suppressAutoHyphens/>
              <w:bidi w:val="0"/>
              <w:spacing w:after="0" w:line="312" w:lineRule="auto"/>
              <w:ind w:right="-44"/>
              <w:jc w:val="both"/>
              <w:rPr>
                <w:rFonts w:ascii="Times New Roman" w:eastAsia="SimSun" w:hAnsi="Times New Roman"/>
                <w:kern w:val="2"/>
                <w:szCs w:val="24"/>
                <w:lang w:eastAsia="ar-SA"/>
              </w:rPr>
            </w:pPr>
            <w:r w:rsidR="009C3AF3">
              <w:rPr>
                <w:rFonts w:ascii="Times New Roman" w:eastAsia="SimSun" w:hAnsi="Times New Roman"/>
                <w:kern w:val="2"/>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5. Vplyvy na informatizá</w:t>
            </w:r>
            <w:r w:rsidRPr="009A0D23">
              <w:rPr>
                <w:rFonts w:ascii="Times New Roman" w:eastAsia="SimSun" w:hAnsi="Times New Roman" w:hint="default"/>
                <w:kern w:val="2"/>
                <w:szCs w:val="24"/>
                <w:lang w:eastAsia="ar-SA"/>
              </w:rPr>
              <w:t>ciu spoloč</w:t>
            </w:r>
            <w:r w:rsidRPr="009A0D23">
              <w:rPr>
                <w:rFonts w:ascii="Times New Roman" w:eastAsia="SimSun" w:hAnsi="Times New Roman" w:hint="default"/>
                <w:kern w:val="2"/>
                <w:szCs w:val="24"/>
                <w:lang w:eastAsia="ar-SA"/>
              </w:rPr>
              <w:t>nosti</w:t>
            </w:r>
          </w:p>
        </w:tc>
        <w:tc>
          <w:tcPr>
            <w:tcW w:w="1134" w:type="dxa"/>
            <w:tcBorders>
              <w:top w:val="single" w:sz="4" w:space="0" w:color="C0C0C0"/>
              <w:left w:val="single" w:sz="4" w:space="0" w:color="C0C0C0"/>
              <w:bottom w:val="single" w:sz="4" w:space="0" w:color="C0C0C0"/>
              <w:right w:val="nil"/>
            </w:tcBorders>
            <w:textDirection w:val="lrTb"/>
            <w:vAlign w:val="center"/>
          </w:tcPr>
          <w:p w:rsidR="000D65E5" w:rsidRPr="009A0D23" w:rsidP="00634248">
            <w:pPr>
              <w:widowControl w:val="0"/>
              <w:suppressAutoHyphens/>
              <w:bidi w:val="0"/>
              <w:snapToGrid w:val="0"/>
              <w:spacing w:after="0" w:line="312" w:lineRule="auto"/>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0D65E5"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0D65E5" w:rsidRPr="009A0D23" w:rsidP="00634248">
            <w:pPr>
              <w:widowControl w:val="0"/>
              <w:suppressAutoHyphens/>
              <w:bidi w:val="0"/>
              <w:spacing w:after="0" w:line="312" w:lineRule="auto"/>
              <w:ind w:right="-44"/>
              <w:jc w:val="both"/>
              <w:rPr>
                <w:rFonts w:ascii="Times New Roman" w:eastAsia="SimSun" w:hAnsi="Times New Roman"/>
                <w:kern w:val="2"/>
                <w:szCs w:val="24"/>
                <w:lang w:eastAsia="ar-SA"/>
              </w:rPr>
            </w:pPr>
            <w:r w:rsidR="009C3AF3">
              <w:rPr>
                <w:rFonts w:ascii="Times New Roman" w:eastAsia="SimSun" w:hAnsi="Times New Roman"/>
                <w:kern w:val="2"/>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tcPr>
          <w:p w:rsidR="009C3AF3"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r>
              <w:rPr>
                <w:rFonts w:ascii="Times New Roman" w:eastAsia="SimSun" w:hAnsi="Times New Roman" w:hint="default"/>
                <w:kern w:val="2"/>
                <w:szCs w:val="24"/>
                <w:lang w:eastAsia="ar-SA"/>
              </w:rPr>
              <w:t>6. Vplyvy na služ</w:t>
            </w:r>
            <w:r>
              <w:rPr>
                <w:rFonts w:ascii="Times New Roman" w:eastAsia="SimSun" w:hAnsi="Times New Roman" w:hint="default"/>
                <w:kern w:val="2"/>
                <w:szCs w:val="24"/>
                <w:lang w:eastAsia="ar-SA"/>
              </w:rPr>
              <w:t>by verejnej sprá</w:t>
            </w:r>
            <w:r>
              <w:rPr>
                <w:rFonts w:ascii="Times New Roman" w:eastAsia="SimSun" w:hAnsi="Times New Roman" w:hint="default"/>
                <w:kern w:val="2"/>
                <w:szCs w:val="24"/>
                <w:lang w:eastAsia="ar-SA"/>
              </w:rPr>
              <w:t>vy pre obč</w:t>
            </w:r>
            <w:r>
              <w:rPr>
                <w:rFonts w:ascii="Times New Roman" w:eastAsia="SimSun" w:hAnsi="Times New Roman" w:hint="default"/>
                <w:kern w:val="2"/>
                <w:szCs w:val="24"/>
                <w:lang w:eastAsia="ar-SA"/>
              </w:rPr>
              <w:t>ana</w:t>
            </w:r>
          </w:p>
        </w:tc>
        <w:tc>
          <w:tcPr>
            <w:tcW w:w="1134" w:type="dxa"/>
            <w:tcBorders>
              <w:top w:val="single" w:sz="4" w:space="0" w:color="C0C0C0"/>
              <w:left w:val="single" w:sz="4" w:space="0" w:color="C0C0C0"/>
              <w:bottom w:val="single" w:sz="4" w:space="0" w:color="C0C0C0"/>
              <w:right w:val="nil"/>
            </w:tcBorders>
            <w:textDirection w:val="lrTb"/>
            <w:vAlign w:val="center"/>
          </w:tcPr>
          <w:p w:rsidR="009C3AF3" w:rsidRPr="009A0D23" w:rsidP="00634248">
            <w:pPr>
              <w:widowControl w:val="0"/>
              <w:suppressAutoHyphens/>
              <w:bidi w:val="0"/>
              <w:snapToGrid w:val="0"/>
              <w:spacing w:after="0" w:line="312" w:lineRule="auto"/>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9C3AF3"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tcPr>
          <w:p w:rsidR="009C3AF3" w:rsidRPr="009A0D23" w:rsidP="00634248">
            <w:pPr>
              <w:widowControl w:val="0"/>
              <w:suppressAutoHyphens/>
              <w:bidi w:val="0"/>
              <w:spacing w:after="0" w:line="312" w:lineRule="auto"/>
              <w:ind w:right="-44"/>
              <w:jc w:val="both"/>
              <w:rPr>
                <w:rFonts w:ascii="Times New Roman" w:eastAsia="SimSun" w:hAnsi="Times New Roman"/>
                <w:kern w:val="2"/>
                <w:szCs w:val="24"/>
                <w:lang w:eastAsia="ar-SA"/>
              </w:rPr>
            </w:pPr>
            <w:r>
              <w:rPr>
                <w:rFonts w:ascii="Times New Roman" w:eastAsia="SimSun" w:hAnsi="Times New Roman"/>
                <w:kern w:val="2"/>
                <w:szCs w:val="24"/>
                <w:lang w:eastAsia="ar-SA"/>
              </w:rPr>
              <w:t>x</w:t>
            </w:r>
          </w:p>
        </w:tc>
      </w:tr>
    </w:tbl>
    <w:p w:rsidR="000D65E5" w:rsidRPr="009A0D23" w:rsidP="00634248">
      <w:pPr>
        <w:widowControl w:val="0"/>
        <w:suppressAutoHyphens/>
        <w:bidi w:val="0"/>
        <w:spacing w:after="0" w:line="312" w:lineRule="auto"/>
        <w:ind w:right="-427"/>
        <w:jc w:val="both"/>
        <w:rPr>
          <w:rFonts w:ascii="Times New Roman" w:eastAsia="SimSun" w:hAnsi="Times New Roman"/>
          <w:b/>
          <w:bCs/>
          <w:kern w:val="2"/>
          <w:sz w:val="24"/>
          <w:szCs w:val="24"/>
          <w:lang w:eastAsia="ar-SA"/>
        </w:rPr>
      </w:pPr>
      <w:r w:rsidRPr="009A0D23">
        <w:rPr>
          <w:rFonts w:ascii="Times New Roman" w:eastAsia="SimSun" w:hAnsi="Times New Roman"/>
          <w:kern w:val="2"/>
          <w:sz w:val="24"/>
          <w:szCs w:val="24"/>
          <w:lang w:eastAsia="ar-SA"/>
        </w:rPr>
        <w:t> </w:t>
      </w:r>
    </w:p>
    <w:p w:rsidR="000D65E5" w:rsidRPr="009A0D23" w:rsidP="00634248">
      <w:pPr>
        <w:widowControl w:val="0"/>
        <w:suppressAutoHyphens/>
        <w:bidi w:val="0"/>
        <w:spacing w:after="0" w:line="312" w:lineRule="auto"/>
        <w:ind w:right="-427"/>
        <w:jc w:val="both"/>
        <w:rPr>
          <w:rFonts w:ascii="Times New Roman" w:eastAsia="SimSun" w:hAnsi="Times New Roman"/>
          <w:sz w:val="24"/>
          <w:szCs w:val="24"/>
          <w:lang w:eastAsia="ar-SA"/>
        </w:rPr>
      </w:pPr>
      <w:r w:rsidRPr="009A0D23">
        <w:rPr>
          <w:rFonts w:ascii="Times New Roman" w:eastAsia="SimSun" w:hAnsi="Times New Roman" w:hint="default"/>
          <w:b/>
          <w:bCs/>
          <w:kern w:val="2"/>
          <w:sz w:val="24"/>
          <w:szCs w:val="24"/>
          <w:lang w:eastAsia="ar-SA"/>
        </w:rPr>
        <w:t>A.3. Pozná</w:t>
      </w:r>
      <w:r w:rsidRPr="009A0D23">
        <w:rPr>
          <w:rFonts w:ascii="Times New Roman" w:eastAsia="SimSun" w:hAnsi="Times New Roman" w:hint="default"/>
          <w:b/>
          <w:bCs/>
          <w:kern w:val="2"/>
          <w:sz w:val="24"/>
          <w:szCs w:val="24"/>
          <w:lang w:eastAsia="ar-SA"/>
        </w:rPr>
        <w:t>mky</w:t>
      </w:r>
    </w:p>
    <w:p w:rsidR="00FA4055" w:rsidP="00634248">
      <w:pPr>
        <w:pStyle w:val="ListParagraph"/>
        <w:bidi w:val="0"/>
        <w:spacing w:after="0" w:line="312" w:lineRule="auto"/>
        <w:ind w:left="0"/>
        <w:contextualSpacing w:val="0"/>
        <w:jc w:val="both"/>
        <w:rPr>
          <w:rFonts w:ascii="Times New Roman" w:hAnsi="Times New Roman"/>
          <w:sz w:val="24"/>
          <w:szCs w:val="24"/>
        </w:rPr>
      </w:pPr>
      <w:r>
        <w:rPr>
          <w:rFonts w:ascii="Times New Roman" w:hAnsi="Times New Roman"/>
          <w:sz w:val="24"/>
          <w:szCs w:val="24"/>
        </w:rPr>
        <w:t xml:space="preserve">Návrh zákon </w:t>
      </w:r>
      <w:r w:rsidRPr="00C450C7">
        <w:rPr>
          <w:rFonts w:ascii="Times New Roman" w:hAnsi="Times New Roman"/>
          <w:sz w:val="24"/>
          <w:szCs w:val="24"/>
        </w:rPr>
        <w:t xml:space="preserve">nemá </w:t>
      </w:r>
      <w:r>
        <w:rPr>
          <w:rFonts w:ascii="Times New Roman" w:hAnsi="Times New Roman"/>
          <w:sz w:val="24"/>
          <w:szCs w:val="24"/>
        </w:rPr>
        <w:t xml:space="preserve">žiadne </w:t>
      </w:r>
      <w:r w:rsidRPr="00C450C7">
        <w:rPr>
          <w:rFonts w:ascii="Times New Roman" w:hAnsi="Times New Roman"/>
          <w:sz w:val="24"/>
          <w:szCs w:val="24"/>
        </w:rPr>
        <w:t>vplyv</w:t>
      </w:r>
      <w:r>
        <w:rPr>
          <w:rFonts w:ascii="Times New Roman" w:hAnsi="Times New Roman"/>
          <w:sz w:val="24"/>
          <w:szCs w:val="24"/>
        </w:rPr>
        <w:t>y</w:t>
      </w:r>
      <w:r w:rsidRPr="00C450C7">
        <w:rPr>
          <w:rFonts w:ascii="Times New Roman" w:hAnsi="Times New Roman"/>
          <w:sz w:val="24"/>
          <w:szCs w:val="24"/>
        </w:rPr>
        <w:t xml:space="preserve"> na rozpočet verejnej správy</w:t>
      </w:r>
      <w:r>
        <w:rPr>
          <w:rFonts w:ascii="Times New Roman" w:hAnsi="Times New Roman"/>
          <w:sz w:val="24"/>
          <w:szCs w:val="24"/>
        </w:rPr>
        <w:t xml:space="preserve"> - </w:t>
      </w:r>
      <w:r>
        <w:rPr>
          <w:rFonts w:ascii="Times New Roman" w:eastAsia="SimSun" w:hAnsi="Times New Roman" w:hint="default"/>
          <w:sz w:val="24"/>
          <w:szCs w:val="24"/>
          <w:lang w:eastAsia="ar-SA"/>
        </w:rPr>
        <w:t>nezakladá</w:t>
      </w:r>
      <w:r>
        <w:rPr>
          <w:rFonts w:ascii="Times New Roman" w:eastAsia="SimSun" w:hAnsi="Times New Roman" w:hint="default"/>
          <w:sz w:val="24"/>
          <w:szCs w:val="24"/>
          <w:lang w:eastAsia="ar-SA"/>
        </w:rPr>
        <w:t xml:space="preserve"> zvýš</w:t>
      </w:r>
      <w:r>
        <w:rPr>
          <w:rFonts w:ascii="Times New Roman" w:eastAsia="SimSun" w:hAnsi="Times New Roman" w:hint="default"/>
          <w:sz w:val="24"/>
          <w:szCs w:val="24"/>
          <w:lang w:eastAsia="ar-SA"/>
        </w:rPr>
        <w:t>ené</w:t>
      </w:r>
      <w:r>
        <w:rPr>
          <w:rFonts w:ascii="Times New Roman" w:eastAsia="SimSun" w:hAnsi="Times New Roman" w:hint="default"/>
          <w:sz w:val="24"/>
          <w:szCs w:val="24"/>
          <w:lang w:eastAsia="ar-SA"/>
        </w:rPr>
        <w:t xml:space="preserve"> ná</w:t>
      </w:r>
      <w:r>
        <w:rPr>
          <w:rFonts w:ascii="Times New Roman" w:eastAsia="SimSun" w:hAnsi="Times New Roman" w:hint="default"/>
          <w:sz w:val="24"/>
          <w:szCs w:val="24"/>
          <w:lang w:eastAsia="ar-SA"/>
        </w:rPr>
        <w:t>roky na vý</w:t>
      </w:r>
      <w:r>
        <w:rPr>
          <w:rFonts w:ascii="Times New Roman" w:eastAsia="SimSun" w:hAnsi="Times New Roman" w:hint="default"/>
          <w:sz w:val="24"/>
          <w:szCs w:val="24"/>
          <w:lang w:eastAsia="ar-SA"/>
        </w:rPr>
        <w:t>davkovú</w:t>
      </w:r>
      <w:r>
        <w:rPr>
          <w:rFonts w:ascii="Times New Roman" w:eastAsia="SimSun" w:hAnsi="Times New Roman" w:hint="default"/>
          <w:sz w:val="24"/>
          <w:szCs w:val="24"/>
          <w:lang w:eastAsia="ar-SA"/>
        </w:rPr>
        <w:t xml:space="preserve"> č</w:t>
      </w:r>
      <w:r>
        <w:rPr>
          <w:rFonts w:ascii="Times New Roman" w:eastAsia="SimSun" w:hAnsi="Times New Roman" w:hint="default"/>
          <w:sz w:val="24"/>
          <w:szCs w:val="24"/>
          <w:lang w:eastAsia="ar-SA"/>
        </w:rPr>
        <w:t>asť</w:t>
      </w:r>
      <w:r>
        <w:rPr>
          <w:rFonts w:ascii="Times New Roman" w:eastAsia="SimSun" w:hAnsi="Times New Roman" w:hint="default"/>
          <w:sz w:val="24"/>
          <w:szCs w:val="24"/>
          <w:lang w:eastAsia="ar-SA"/>
        </w:rPr>
        <w:t xml:space="preserve"> š</w:t>
      </w:r>
      <w:r>
        <w:rPr>
          <w:rFonts w:ascii="Times New Roman" w:eastAsia="SimSun" w:hAnsi="Times New Roman" w:hint="default"/>
          <w:sz w:val="24"/>
          <w:szCs w:val="24"/>
          <w:lang w:eastAsia="ar-SA"/>
        </w:rPr>
        <w:t>tá</w:t>
      </w:r>
      <w:r>
        <w:rPr>
          <w:rFonts w:ascii="Times New Roman" w:eastAsia="SimSun" w:hAnsi="Times New Roman" w:hint="default"/>
          <w:sz w:val="24"/>
          <w:szCs w:val="24"/>
          <w:lang w:eastAsia="ar-SA"/>
        </w:rPr>
        <w:t>tneho rozpoč</w:t>
      </w:r>
      <w:r>
        <w:rPr>
          <w:rFonts w:ascii="Times New Roman" w:eastAsia="SimSun" w:hAnsi="Times New Roman" w:hint="default"/>
          <w:sz w:val="24"/>
          <w:szCs w:val="24"/>
          <w:lang w:eastAsia="ar-SA"/>
        </w:rPr>
        <w:t>tu</w:t>
      </w:r>
      <w:r w:rsidRPr="00C450C7">
        <w:rPr>
          <w:rFonts w:ascii="Times New Roman" w:hAnsi="Times New Roman"/>
          <w:sz w:val="24"/>
          <w:szCs w:val="24"/>
        </w:rPr>
        <w:t xml:space="preserve">, </w:t>
      </w:r>
      <w:r>
        <w:rPr>
          <w:rFonts w:ascii="Times New Roman" w:hAnsi="Times New Roman"/>
          <w:sz w:val="24"/>
          <w:szCs w:val="24"/>
        </w:rPr>
        <w:t xml:space="preserve">nemá žiadne vplyvy na </w:t>
      </w:r>
      <w:r w:rsidRPr="00C450C7">
        <w:rPr>
          <w:rFonts w:ascii="Times New Roman" w:hAnsi="Times New Roman"/>
          <w:sz w:val="24"/>
          <w:szCs w:val="24"/>
        </w:rPr>
        <w:t>podnikateľské</w:t>
      </w:r>
      <w:r>
        <w:rPr>
          <w:rFonts w:ascii="Times New Roman" w:hAnsi="Times New Roman"/>
          <w:sz w:val="24"/>
          <w:szCs w:val="24"/>
        </w:rPr>
        <w:t xml:space="preserve"> prostredie, žiadne sociálne vplyvy, žiadne </w:t>
      </w:r>
      <w:r w:rsidRPr="00C450C7">
        <w:rPr>
          <w:rFonts w:ascii="Times New Roman" w:hAnsi="Times New Roman"/>
          <w:sz w:val="24"/>
          <w:szCs w:val="24"/>
        </w:rPr>
        <w:t>vplyv</w:t>
      </w:r>
      <w:r>
        <w:rPr>
          <w:rFonts w:ascii="Times New Roman" w:hAnsi="Times New Roman"/>
          <w:sz w:val="24"/>
          <w:szCs w:val="24"/>
        </w:rPr>
        <w:t>y</w:t>
      </w:r>
      <w:r w:rsidRPr="00C450C7">
        <w:rPr>
          <w:rFonts w:ascii="Times New Roman" w:hAnsi="Times New Roman"/>
          <w:sz w:val="24"/>
          <w:szCs w:val="24"/>
        </w:rPr>
        <w:t xml:space="preserve"> na životné prostredie, a ani vplyv</w:t>
      </w:r>
      <w:r>
        <w:rPr>
          <w:rFonts w:ascii="Times New Roman" w:hAnsi="Times New Roman"/>
          <w:sz w:val="24"/>
          <w:szCs w:val="24"/>
        </w:rPr>
        <w:t>y</w:t>
      </w:r>
      <w:r w:rsidRPr="00C450C7">
        <w:rPr>
          <w:rFonts w:ascii="Times New Roman" w:hAnsi="Times New Roman"/>
          <w:sz w:val="24"/>
          <w:szCs w:val="24"/>
        </w:rPr>
        <w:t xml:space="preserve"> na informatizáciu spoločnosti</w:t>
      </w:r>
      <w:r>
        <w:rPr>
          <w:rFonts w:ascii="Times New Roman" w:hAnsi="Times New Roman"/>
          <w:sz w:val="24"/>
          <w:szCs w:val="24"/>
        </w:rPr>
        <w:t xml:space="preserve"> a služby verejnej správy pre občana.</w:t>
      </w:r>
    </w:p>
    <w:p w:rsidR="000D65E5" w:rsidRPr="009A0D23" w:rsidP="00634248">
      <w:pPr>
        <w:widowControl w:val="0"/>
        <w:suppressAutoHyphens/>
        <w:bidi w:val="0"/>
        <w:spacing w:after="0" w:line="312" w:lineRule="auto"/>
        <w:ind w:right="-427"/>
        <w:jc w:val="both"/>
        <w:rPr>
          <w:rFonts w:ascii="Times New Roman" w:eastAsia="SimSun" w:hAnsi="Times New Roman"/>
          <w:b/>
          <w:bCs/>
          <w:kern w:val="2"/>
          <w:sz w:val="24"/>
          <w:szCs w:val="24"/>
          <w:lang w:eastAsia="ar-SA"/>
        </w:rPr>
      </w:pPr>
    </w:p>
    <w:p w:rsidR="000D65E5" w:rsidRPr="009A0D23" w:rsidP="00634248">
      <w:pPr>
        <w:widowControl w:val="0"/>
        <w:suppressAutoHyphens/>
        <w:bidi w:val="0"/>
        <w:spacing w:after="0" w:line="312" w:lineRule="auto"/>
        <w:ind w:right="-427"/>
        <w:jc w:val="both"/>
        <w:rPr>
          <w:rFonts w:ascii="Times New Roman" w:eastAsia="SimSun" w:hAnsi="Times New Roman"/>
          <w:kern w:val="2"/>
          <w:sz w:val="24"/>
          <w:szCs w:val="24"/>
          <w:lang w:eastAsia="ar-SA"/>
        </w:rPr>
      </w:pPr>
      <w:r w:rsidRPr="009A0D23">
        <w:rPr>
          <w:rFonts w:ascii="Times New Roman" w:eastAsia="SimSun" w:hAnsi="Times New Roman" w:hint="default"/>
          <w:b/>
          <w:bCs/>
          <w:kern w:val="2"/>
          <w:sz w:val="24"/>
          <w:szCs w:val="24"/>
          <w:lang w:eastAsia="ar-SA"/>
        </w:rPr>
        <w:t>A.4. Alternatí</w:t>
      </w:r>
      <w:r w:rsidRPr="009A0D23">
        <w:rPr>
          <w:rFonts w:ascii="Times New Roman" w:eastAsia="SimSun" w:hAnsi="Times New Roman" w:hint="default"/>
          <w:b/>
          <w:bCs/>
          <w:kern w:val="2"/>
          <w:sz w:val="24"/>
          <w:szCs w:val="24"/>
          <w:lang w:eastAsia="ar-SA"/>
        </w:rPr>
        <w:t>vne rieš</w:t>
      </w:r>
      <w:r w:rsidRPr="009A0D23">
        <w:rPr>
          <w:rFonts w:ascii="Times New Roman" w:eastAsia="SimSun" w:hAnsi="Times New Roman" w:hint="default"/>
          <w:b/>
          <w:bCs/>
          <w:kern w:val="2"/>
          <w:sz w:val="24"/>
          <w:szCs w:val="24"/>
          <w:lang w:eastAsia="ar-SA"/>
        </w:rPr>
        <w:t>enia</w:t>
      </w:r>
    </w:p>
    <w:p w:rsidR="000D65E5" w:rsidRPr="009A0D23" w:rsidP="00634248">
      <w:pPr>
        <w:widowControl w:val="0"/>
        <w:suppressAutoHyphens/>
        <w:bidi w:val="0"/>
        <w:spacing w:after="0" w:line="312" w:lineRule="auto"/>
        <w:ind w:right="-427"/>
        <w:jc w:val="both"/>
        <w:rPr>
          <w:rFonts w:ascii="Times New Roman" w:eastAsia="SimSun" w:hAnsi="Times New Roman"/>
          <w:b/>
          <w:bCs/>
          <w:kern w:val="2"/>
          <w:sz w:val="24"/>
          <w:szCs w:val="24"/>
          <w:lang w:eastAsia="ar-SA"/>
        </w:rPr>
      </w:pPr>
      <w:r w:rsidRPr="009A0D23">
        <w:rPr>
          <w:rFonts w:ascii="Times New Roman" w:eastAsia="SimSun" w:hAnsi="Times New Roman" w:hint="default"/>
          <w:kern w:val="2"/>
          <w:sz w:val="24"/>
          <w:szCs w:val="24"/>
          <w:lang w:eastAsia="ar-SA"/>
        </w:rPr>
        <w:t>Bezpredmetné </w:t>
      </w:r>
    </w:p>
    <w:p w:rsidR="000D65E5" w:rsidRPr="009A0D23" w:rsidP="00634248">
      <w:pPr>
        <w:widowControl w:val="0"/>
        <w:suppressAutoHyphens/>
        <w:bidi w:val="0"/>
        <w:spacing w:after="0" w:line="312" w:lineRule="auto"/>
        <w:ind w:right="-427"/>
        <w:jc w:val="both"/>
        <w:rPr>
          <w:rFonts w:ascii="Times New Roman" w:eastAsia="SimSun" w:hAnsi="Times New Roman"/>
          <w:b/>
          <w:bCs/>
          <w:kern w:val="2"/>
          <w:sz w:val="24"/>
          <w:szCs w:val="24"/>
          <w:lang w:eastAsia="ar-SA"/>
        </w:rPr>
      </w:pPr>
    </w:p>
    <w:p w:rsidR="000D65E5" w:rsidRPr="009A0D23" w:rsidP="00634248">
      <w:pPr>
        <w:widowControl w:val="0"/>
        <w:suppressAutoHyphens/>
        <w:bidi w:val="0"/>
        <w:spacing w:after="0" w:line="312" w:lineRule="auto"/>
        <w:ind w:left="567" w:right="-427" w:hanging="567"/>
        <w:jc w:val="both"/>
        <w:rPr>
          <w:rFonts w:ascii="Times New Roman" w:eastAsia="SimSun" w:hAnsi="Times New Roman"/>
          <w:kern w:val="2"/>
          <w:sz w:val="24"/>
          <w:szCs w:val="24"/>
          <w:lang w:eastAsia="ar-SA"/>
        </w:rPr>
      </w:pPr>
      <w:r w:rsidRPr="009A0D23">
        <w:rPr>
          <w:rFonts w:ascii="Times New Roman" w:eastAsia="SimSun" w:hAnsi="Times New Roman"/>
          <w:b/>
          <w:bCs/>
          <w:kern w:val="2"/>
          <w:sz w:val="24"/>
          <w:szCs w:val="24"/>
          <w:lang w:eastAsia="ar-SA"/>
        </w:rPr>
        <w:t xml:space="preserve">A.5. </w:t>
        <w:tab/>
        <w:t>Stanovisko gestorov</w:t>
      </w:r>
    </w:p>
    <w:p w:rsidR="000D65E5" w:rsidRPr="009A0D23" w:rsidP="00634248">
      <w:pPr>
        <w:widowControl w:val="0"/>
        <w:suppressAutoHyphens/>
        <w:bidi w:val="0"/>
        <w:spacing w:after="0" w:line="312" w:lineRule="auto"/>
        <w:ind w:right="-427"/>
        <w:jc w:val="both"/>
        <w:rPr>
          <w:rFonts w:ascii="Times New Roman" w:eastAsia="SimSun" w:hAnsi="Times New Roman" w:hint="default"/>
          <w:kern w:val="2"/>
          <w:sz w:val="24"/>
          <w:szCs w:val="24"/>
          <w:lang w:eastAsia="ar-SA"/>
        </w:rPr>
      </w:pPr>
      <w:r w:rsidRPr="009A0D23">
        <w:rPr>
          <w:rFonts w:ascii="Times New Roman" w:eastAsia="SimSun" w:hAnsi="Times New Roman" w:hint="default"/>
          <w:kern w:val="2"/>
          <w:sz w:val="24"/>
          <w:szCs w:val="24"/>
          <w:lang w:eastAsia="ar-SA"/>
        </w:rPr>
        <w:t>Bezpredmetné </w:t>
      </w:r>
    </w:p>
    <w:p w:rsidR="000D65E5" w:rsidRPr="009A0D23" w:rsidP="00D54B5D">
      <w:pPr>
        <w:widowControl w:val="0"/>
        <w:suppressAutoHyphens/>
        <w:bidi w:val="0"/>
        <w:spacing w:after="280" w:line="360" w:lineRule="auto"/>
        <w:ind w:right="-427"/>
        <w:jc w:val="both"/>
        <w:rPr>
          <w:rFonts w:ascii="Times New Roman" w:eastAsia="SimSun" w:hAnsi="Times New Roman"/>
          <w:kern w:val="2"/>
          <w:sz w:val="24"/>
          <w:szCs w:val="24"/>
          <w:lang w:eastAsia="ar-SA"/>
        </w:rPr>
      </w:pPr>
    </w:p>
    <w:p w:rsidR="000D65E5" w:rsidRPr="009A0D23" w:rsidP="00D54B5D">
      <w:pPr>
        <w:pStyle w:val="ListParagraph"/>
        <w:bidi w:val="0"/>
        <w:spacing w:line="360" w:lineRule="auto"/>
        <w:ind w:right="-427"/>
        <w:jc w:val="both"/>
        <w:rPr>
          <w:rFonts w:ascii="Times New Roman" w:hAnsi="Times New Roman"/>
          <w:b/>
          <w:sz w:val="28"/>
          <w:szCs w:val="28"/>
        </w:rPr>
      </w:pPr>
    </w:p>
    <w:p w:rsidR="004C1FCB" w:rsidRPr="00ED5CC3" w:rsidP="00D54B5D">
      <w:pPr>
        <w:bidi w:val="0"/>
        <w:spacing w:after="0" w:line="360" w:lineRule="auto"/>
        <w:jc w:val="center"/>
        <w:rPr>
          <w:rFonts w:ascii="Times New Roman" w:hAnsi="Times New Roman"/>
          <w:b/>
          <w:bCs/>
          <w:szCs w:val="24"/>
        </w:rPr>
      </w:pPr>
      <w:r w:rsidRPr="00ED5CC3">
        <w:rPr>
          <w:rFonts w:ascii="Times New Roman" w:hAnsi="Times New Roman"/>
          <w:b/>
          <w:bCs/>
          <w:sz w:val="24"/>
          <w:szCs w:val="24"/>
        </w:rPr>
        <w:t>DOLOŽKA  ZLUČITEĽNOSTI</w:t>
      </w:r>
    </w:p>
    <w:p w:rsidR="004C1FCB" w:rsidRPr="00ED5CC3" w:rsidP="00D54B5D">
      <w:pPr>
        <w:bidi w:val="0"/>
        <w:spacing w:after="0" w:line="360" w:lineRule="auto"/>
        <w:jc w:val="center"/>
        <w:rPr>
          <w:rFonts w:ascii="Times New Roman" w:hAnsi="Times New Roman"/>
          <w:b/>
          <w:sz w:val="24"/>
          <w:szCs w:val="28"/>
        </w:rPr>
      </w:pPr>
      <w:r w:rsidRPr="00ED5CC3">
        <w:rPr>
          <w:rFonts w:ascii="Times New Roman" w:hAnsi="Times New Roman"/>
          <w:b/>
          <w:bCs/>
          <w:sz w:val="24"/>
          <w:szCs w:val="28"/>
        </w:rPr>
        <w:t xml:space="preserve">návrhu zákona s </w:t>
      </w:r>
      <w:r w:rsidRPr="00ED5CC3">
        <w:rPr>
          <w:rFonts w:ascii="Times New Roman" w:hAnsi="Times New Roman"/>
          <w:b/>
          <w:sz w:val="24"/>
          <w:szCs w:val="28"/>
        </w:rPr>
        <w:t>právom Európskej únie</w:t>
      </w:r>
    </w:p>
    <w:p w:rsidR="004C1FCB" w:rsidRPr="0062248F" w:rsidP="00D54B5D">
      <w:pPr>
        <w:pBdr>
          <w:bottom w:val="single" w:sz="12" w:space="1" w:color="auto"/>
        </w:pBdr>
        <w:bidi w:val="0"/>
        <w:spacing w:after="0" w:line="360" w:lineRule="auto"/>
        <w:ind w:firstLine="720"/>
        <w:jc w:val="both"/>
        <w:rPr>
          <w:rFonts w:ascii="Times New Roman" w:hAnsi="Times New Roman"/>
          <w:b/>
          <w:sz w:val="24"/>
          <w:szCs w:val="20"/>
        </w:rPr>
      </w:pPr>
    </w:p>
    <w:p w:rsidR="004C1FCB" w:rsidRPr="0062248F" w:rsidP="00D54B5D">
      <w:pPr>
        <w:bidi w:val="0"/>
        <w:spacing w:after="120" w:line="360" w:lineRule="auto"/>
        <w:ind w:left="360"/>
        <w:jc w:val="both"/>
        <w:rPr>
          <w:rFonts w:ascii="Times New Roman" w:hAnsi="Times New Roman"/>
          <w:sz w:val="24"/>
          <w:szCs w:val="24"/>
        </w:rPr>
      </w:pPr>
    </w:p>
    <w:p w:rsidR="004C1FCB" w:rsidRPr="0062248F" w:rsidP="00D54B5D">
      <w:pPr>
        <w:numPr>
          <w:numId w:val="2"/>
        </w:numPr>
        <w:tabs>
          <w:tab w:val="clear" w:pos="720"/>
        </w:tabs>
        <w:bidi w:val="0"/>
        <w:spacing w:after="120" w:line="360" w:lineRule="auto"/>
        <w:ind w:left="426" w:hanging="426"/>
        <w:jc w:val="both"/>
        <w:rPr>
          <w:rFonts w:ascii="Times New Roman" w:hAnsi="Times New Roman"/>
          <w:sz w:val="24"/>
          <w:szCs w:val="20"/>
        </w:rPr>
      </w:pPr>
      <w:r w:rsidRPr="0062248F">
        <w:rPr>
          <w:rFonts w:ascii="Times New Roman" w:hAnsi="Times New Roman"/>
          <w:b/>
          <w:sz w:val="24"/>
          <w:szCs w:val="24"/>
        </w:rPr>
        <w:t xml:space="preserve">Navrhovateľ zákona: </w:t>
      </w:r>
      <w:r w:rsidR="0081753E">
        <w:rPr>
          <w:rFonts w:ascii="Times New Roman" w:hAnsi="Times New Roman"/>
          <w:sz w:val="24"/>
          <w:szCs w:val="24"/>
        </w:rPr>
        <w:t>poslanci</w:t>
      </w:r>
      <w:r w:rsidRPr="007D7C72">
        <w:rPr>
          <w:rFonts w:ascii="Times New Roman" w:hAnsi="Times New Roman"/>
          <w:sz w:val="24"/>
          <w:szCs w:val="24"/>
        </w:rPr>
        <w:t xml:space="preserve"> Národnej rady Slovenskej republiky</w:t>
      </w:r>
      <w:r w:rsidR="0081753E">
        <w:rPr>
          <w:rFonts w:ascii="Times New Roman" w:hAnsi="Times New Roman"/>
          <w:sz w:val="24"/>
          <w:szCs w:val="24"/>
        </w:rPr>
        <w:t xml:space="preserve"> Tibor Bernaťák, Eva Smolíková a Stanislav Kmec.</w:t>
      </w:r>
    </w:p>
    <w:p w:rsidR="004C1FCB" w:rsidRPr="0062248F" w:rsidP="00D54B5D">
      <w:pPr>
        <w:bidi w:val="0"/>
        <w:spacing w:after="120" w:line="360" w:lineRule="auto"/>
        <w:ind w:left="426" w:hanging="426"/>
        <w:jc w:val="both"/>
        <w:rPr>
          <w:rFonts w:ascii="Times New Roman" w:hAnsi="Times New Roman"/>
          <w:sz w:val="24"/>
          <w:szCs w:val="20"/>
        </w:rPr>
      </w:pPr>
    </w:p>
    <w:p w:rsidR="004C1FCB" w:rsidRPr="00784655" w:rsidP="00D54B5D">
      <w:pPr>
        <w:numPr>
          <w:numId w:val="2"/>
        </w:numPr>
        <w:tabs>
          <w:tab w:val="clear" w:pos="720"/>
        </w:tabs>
        <w:autoSpaceDE w:val="0"/>
        <w:autoSpaceDN w:val="0"/>
        <w:bidi w:val="0"/>
        <w:spacing w:after="120" w:line="360" w:lineRule="auto"/>
        <w:ind w:left="426" w:hanging="426"/>
        <w:jc w:val="both"/>
        <w:rPr>
          <w:rFonts w:ascii="Times New Roman" w:hAnsi="Times New Roman"/>
          <w:b/>
          <w:sz w:val="24"/>
          <w:szCs w:val="24"/>
        </w:rPr>
      </w:pPr>
      <w:r w:rsidRPr="00784655">
        <w:rPr>
          <w:rFonts w:ascii="Times New Roman" w:hAnsi="Times New Roman"/>
          <w:b/>
          <w:sz w:val="24"/>
          <w:szCs w:val="24"/>
        </w:rPr>
        <w:t xml:space="preserve">Názov návrhu zákona: </w:t>
      </w:r>
      <w:r w:rsidR="00FD550D">
        <w:rPr>
          <w:rFonts w:ascii="Times New Roman" w:hAnsi="Times New Roman"/>
          <w:sz w:val="24"/>
          <w:szCs w:val="24"/>
        </w:rPr>
        <w:t xml:space="preserve">Návrh zákona, </w:t>
      </w:r>
      <w:r w:rsidRPr="00C1015D" w:rsidR="00FD550D">
        <w:rPr>
          <w:rFonts w:ascii="Times New Roman" w:hAnsi="Times New Roman"/>
          <w:sz w:val="24"/>
          <w:szCs w:val="24"/>
        </w:rPr>
        <w:t>ktorým sa mení a dopĺňa zákon č. 4</w:t>
      </w:r>
      <w:r w:rsidR="00FD550D">
        <w:rPr>
          <w:rFonts w:ascii="Times New Roman" w:hAnsi="Times New Roman"/>
          <w:sz w:val="24"/>
          <w:szCs w:val="24"/>
        </w:rPr>
        <w:t xml:space="preserve">00/2015 Z. z. o tvorbe právnych </w:t>
      </w:r>
      <w:r w:rsidRPr="00C1015D" w:rsidR="00FD550D">
        <w:rPr>
          <w:rFonts w:ascii="Times New Roman" w:hAnsi="Times New Roman"/>
          <w:sz w:val="24"/>
          <w:szCs w:val="24"/>
        </w:rPr>
        <w:t>predpisov a o Zbierke zákonov Slovenskej republiky a o zmene a doplnení niektorých zákonov v</w:t>
      </w:r>
      <w:r w:rsidR="00FD550D">
        <w:rPr>
          <w:rFonts w:ascii="Times New Roman" w:hAnsi="Times New Roman"/>
          <w:sz w:val="24"/>
          <w:szCs w:val="24"/>
        </w:rPr>
        <w:t> </w:t>
      </w:r>
      <w:r w:rsidRPr="00C1015D" w:rsidR="00FD550D">
        <w:rPr>
          <w:rFonts w:ascii="Times New Roman" w:hAnsi="Times New Roman"/>
          <w:sz w:val="24"/>
          <w:szCs w:val="24"/>
        </w:rPr>
        <w:t>znení</w:t>
      </w:r>
      <w:r w:rsidR="00FD550D">
        <w:rPr>
          <w:rFonts w:ascii="Times New Roman" w:hAnsi="Times New Roman"/>
          <w:sz w:val="24"/>
          <w:szCs w:val="24"/>
        </w:rPr>
        <w:t xml:space="preserve"> </w:t>
      </w:r>
      <w:r w:rsidRPr="00C1015D" w:rsidR="00FD550D">
        <w:rPr>
          <w:rFonts w:ascii="Times New Roman" w:hAnsi="Times New Roman"/>
          <w:sz w:val="24"/>
          <w:szCs w:val="24"/>
        </w:rPr>
        <w:t>zákona č. 310/2016 Z. z. a ktorým sa dopĺňa zákon Národnej rady Slovenskej republiky č. 350/1996 Z. z.</w:t>
      </w:r>
      <w:r w:rsidR="00FD550D">
        <w:rPr>
          <w:rFonts w:ascii="Times New Roman" w:hAnsi="Times New Roman"/>
          <w:sz w:val="24"/>
          <w:szCs w:val="24"/>
        </w:rPr>
        <w:t xml:space="preserve"> </w:t>
      </w:r>
      <w:r w:rsidRPr="00C1015D" w:rsidR="00FD550D">
        <w:rPr>
          <w:rFonts w:ascii="Times New Roman" w:hAnsi="Times New Roman"/>
          <w:sz w:val="24"/>
          <w:szCs w:val="24"/>
        </w:rPr>
        <w:t>o rokovacom poriadku Národnej rady Slovenskej republiky v znení neskorších predpisov</w:t>
      </w:r>
      <w:r w:rsidRPr="00EE2063" w:rsidR="00EE2063">
        <w:rPr>
          <w:rFonts w:ascii="Times New Roman" w:hAnsi="Times New Roman"/>
          <w:sz w:val="24"/>
          <w:szCs w:val="24"/>
        </w:rPr>
        <w:t>.</w:t>
      </w:r>
    </w:p>
    <w:p w:rsidR="004C1FCB" w:rsidRPr="00784655" w:rsidP="00D54B5D">
      <w:pPr>
        <w:autoSpaceDE w:val="0"/>
        <w:autoSpaceDN w:val="0"/>
        <w:bidi w:val="0"/>
        <w:spacing w:after="120" w:line="360" w:lineRule="auto"/>
        <w:ind w:left="426"/>
        <w:jc w:val="both"/>
        <w:rPr>
          <w:rFonts w:ascii="Times New Roman" w:hAnsi="Times New Roman"/>
          <w:b/>
          <w:sz w:val="24"/>
          <w:szCs w:val="24"/>
        </w:rPr>
      </w:pPr>
    </w:p>
    <w:p w:rsidR="004C1FCB" w:rsidP="00D54B5D">
      <w:pPr>
        <w:bidi w:val="0"/>
        <w:spacing w:after="120" w:line="360" w:lineRule="auto"/>
        <w:ind w:left="426" w:hanging="426"/>
        <w:jc w:val="both"/>
        <w:rPr>
          <w:rFonts w:ascii="Times New Roman" w:hAnsi="Times New Roman"/>
          <w:sz w:val="24"/>
          <w:szCs w:val="24"/>
        </w:rPr>
      </w:pPr>
      <w:r w:rsidRPr="0062248F">
        <w:rPr>
          <w:rFonts w:ascii="Times New Roman" w:hAnsi="Times New Roman"/>
          <w:b/>
          <w:sz w:val="24"/>
          <w:szCs w:val="24"/>
        </w:rPr>
        <w:t xml:space="preserve">3.   Predmet návrhu </w:t>
      </w:r>
      <w:r>
        <w:rPr>
          <w:rFonts w:ascii="Times New Roman" w:hAnsi="Times New Roman"/>
          <w:b/>
          <w:sz w:val="24"/>
          <w:szCs w:val="24"/>
        </w:rPr>
        <w:t>zákona:</w:t>
      </w:r>
      <w:r w:rsidRPr="0062248F">
        <w:rPr>
          <w:rFonts w:ascii="Times New Roman" w:hAnsi="Times New Roman"/>
          <w:sz w:val="24"/>
          <w:szCs w:val="24"/>
        </w:rPr>
        <w:t xml:space="preserve"> </w:t>
      </w:r>
    </w:p>
    <w:p w:rsidR="004C1FCB" w:rsidRPr="008433A7" w:rsidP="00D54B5D">
      <w:pPr>
        <w:bidi w:val="0"/>
        <w:spacing w:after="120" w:line="360" w:lineRule="auto"/>
        <w:ind w:left="426"/>
        <w:jc w:val="both"/>
        <w:rPr>
          <w:rFonts w:ascii="Times New Roman" w:hAnsi="Times New Roman"/>
          <w:sz w:val="24"/>
          <w:szCs w:val="20"/>
        </w:rPr>
      </w:pPr>
      <w:r w:rsidRPr="008433A7">
        <w:rPr>
          <w:rFonts w:ascii="Times New Roman" w:hAnsi="Times New Roman"/>
          <w:sz w:val="24"/>
          <w:szCs w:val="20"/>
        </w:rPr>
        <w:t xml:space="preserve">a) nie je upravený v </w:t>
      </w:r>
      <w:r>
        <w:rPr>
          <w:rFonts w:ascii="Times New Roman" w:hAnsi="Times New Roman"/>
          <w:sz w:val="24"/>
          <w:szCs w:val="20"/>
        </w:rPr>
        <w:t>primárnom práve Európskej únie,</w:t>
      </w:r>
    </w:p>
    <w:p w:rsidR="004C1FCB" w:rsidRPr="008433A7" w:rsidP="00D54B5D">
      <w:pPr>
        <w:bidi w:val="0"/>
        <w:spacing w:after="120" w:line="360" w:lineRule="auto"/>
        <w:ind w:left="426"/>
        <w:jc w:val="both"/>
        <w:rPr>
          <w:rFonts w:ascii="Times New Roman" w:hAnsi="Times New Roman"/>
          <w:sz w:val="24"/>
          <w:szCs w:val="20"/>
        </w:rPr>
      </w:pPr>
      <w:r w:rsidRPr="008433A7">
        <w:rPr>
          <w:rFonts w:ascii="Times New Roman" w:hAnsi="Times New Roman"/>
          <w:sz w:val="24"/>
          <w:szCs w:val="20"/>
        </w:rPr>
        <w:t>b) nie je upravený v sekundárnom práve Európskej únie,</w:t>
      </w:r>
    </w:p>
    <w:p w:rsidR="004C1FCB" w:rsidP="00D54B5D">
      <w:pPr>
        <w:bidi w:val="0"/>
        <w:spacing w:after="120" w:line="360" w:lineRule="auto"/>
        <w:ind w:left="426"/>
        <w:jc w:val="both"/>
        <w:rPr>
          <w:rFonts w:ascii="Times New Roman" w:hAnsi="Times New Roman"/>
          <w:sz w:val="24"/>
          <w:szCs w:val="20"/>
        </w:rPr>
      </w:pPr>
      <w:r w:rsidRPr="008433A7">
        <w:rPr>
          <w:rFonts w:ascii="Times New Roman" w:hAnsi="Times New Roman"/>
          <w:sz w:val="24"/>
          <w:szCs w:val="20"/>
        </w:rPr>
        <w:t>c) nie je obsiahnutý v judikatú</w:t>
      </w:r>
      <w:r>
        <w:rPr>
          <w:rFonts w:ascii="Times New Roman" w:hAnsi="Times New Roman"/>
          <w:sz w:val="24"/>
          <w:szCs w:val="20"/>
        </w:rPr>
        <w:t>re Súdneho dvora Európskej únie.</w:t>
      </w:r>
    </w:p>
    <w:p w:rsidR="004C1FCB" w:rsidRPr="0062248F" w:rsidP="00D54B5D">
      <w:pPr>
        <w:bidi w:val="0"/>
        <w:spacing w:after="120" w:line="360" w:lineRule="auto"/>
        <w:ind w:left="426" w:hanging="426"/>
        <w:jc w:val="both"/>
        <w:rPr>
          <w:rFonts w:ascii="Times New Roman" w:hAnsi="Times New Roman"/>
          <w:sz w:val="24"/>
          <w:szCs w:val="20"/>
        </w:rPr>
      </w:pPr>
    </w:p>
    <w:p w:rsidR="004C1FCB" w:rsidRPr="0062248F" w:rsidP="00D54B5D">
      <w:pPr>
        <w:bidi w:val="0"/>
        <w:spacing w:after="120" w:line="360" w:lineRule="auto"/>
        <w:jc w:val="both"/>
        <w:rPr>
          <w:rFonts w:ascii="Times New Roman" w:hAnsi="Times New Roman"/>
          <w:sz w:val="24"/>
          <w:szCs w:val="24"/>
        </w:rPr>
      </w:pPr>
      <w:r w:rsidRPr="0062248F">
        <w:rPr>
          <w:rFonts w:ascii="Times New Roman" w:hAnsi="Times New Roman"/>
          <w:sz w:val="24"/>
          <w:szCs w:val="20"/>
        </w:rPr>
        <w:t xml:space="preserve">      </w:t>
      </w:r>
      <w:r w:rsidRPr="008433A7">
        <w:rPr>
          <w:rFonts w:ascii="Times New Roman" w:hAnsi="Times New Roman"/>
          <w:sz w:val="24"/>
          <w:szCs w:val="20"/>
        </w:rPr>
        <w:t>Vzhľadom na to, že predmet návrhu zákona nie je upravený v práve Európskej ún</w:t>
      </w:r>
      <w:r>
        <w:rPr>
          <w:rFonts w:ascii="Times New Roman" w:hAnsi="Times New Roman"/>
          <w:sz w:val="24"/>
          <w:szCs w:val="20"/>
        </w:rPr>
        <w:t xml:space="preserve">ie, je </w:t>
      </w:r>
      <w:r w:rsidRPr="008433A7">
        <w:rPr>
          <w:rFonts w:ascii="Times New Roman" w:hAnsi="Times New Roman"/>
          <w:sz w:val="24"/>
          <w:szCs w:val="20"/>
        </w:rPr>
        <w:t>bezpredmetné v</w:t>
      </w:r>
      <w:r>
        <w:rPr>
          <w:rFonts w:ascii="Times New Roman" w:hAnsi="Times New Roman"/>
          <w:sz w:val="24"/>
          <w:szCs w:val="20"/>
        </w:rPr>
        <w:t>yjadrovať sa k bodom 4. a 5.</w:t>
      </w:r>
      <w:r w:rsidRPr="0062248F">
        <w:rPr>
          <w:rFonts w:ascii="Times New Roman" w:hAnsi="Times New Roman"/>
          <w:sz w:val="24"/>
          <w:szCs w:val="24"/>
        </w:rPr>
        <w:t xml:space="preserve">        </w:t>
      </w:r>
    </w:p>
    <w:p w:rsidR="004C1FCB" w:rsidRPr="0062248F" w:rsidP="00D54B5D">
      <w:pPr>
        <w:pStyle w:val="ListParagraph"/>
        <w:bidi w:val="0"/>
        <w:spacing w:after="120" w:line="360" w:lineRule="auto"/>
        <w:jc w:val="both"/>
        <w:rPr>
          <w:rFonts w:ascii="Times New Roman" w:hAnsi="Times New Roman"/>
          <w:b/>
          <w:sz w:val="24"/>
          <w:szCs w:val="24"/>
        </w:rPr>
      </w:pPr>
    </w:p>
    <w:p w:rsidR="004C1FCB" w:rsidRPr="0062248F" w:rsidP="00D54B5D">
      <w:pPr>
        <w:bidi w:val="0"/>
        <w:spacing w:after="120" w:line="360" w:lineRule="auto"/>
        <w:rPr>
          <w:rFonts w:ascii="Times New Roman" w:hAnsi="Times New Roman"/>
        </w:rPr>
      </w:pPr>
    </w:p>
    <w:p w:rsidR="004C1FCB" w:rsidRPr="0062248F" w:rsidP="00D54B5D">
      <w:pPr>
        <w:bidi w:val="0"/>
        <w:spacing w:after="120" w:line="360" w:lineRule="auto"/>
        <w:rPr>
          <w:rFonts w:ascii="Times New Roman" w:hAnsi="Times New Roman"/>
        </w:rPr>
      </w:pPr>
    </w:p>
    <w:p w:rsidR="004C1FCB" w:rsidRPr="0062248F" w:rsidP="00D54B5D">
      <w:pPr>
        <w:bidi w:val="0"/>
        <w:spacing w:after="120" w:line="360" w:lineRule="auto"/>
        <w:rPr>
          <w:rFonts w:ascii="Times New Roman" w:hAnsi="Times New Roman"/>
        </w:rPr>
      </w:pPr>
    </w:p>
    <w:p w:rsidR="00EC1DC7" w:rsidRPr="00260F35" w:rsidP="00D54B5D">
      <w:pPr>
        <w:bidi w:val="0"/>
        <w:spacing w:after="0" w:line="360" w:lineRule="auto"/>
        <w:ind w:left="720"/>
        <w:jc w:val="center"/>
        <w:rPr>
          <w:rFonts w:ascii="Times New Roman" w:hAnsi="Times New Roman"/>
          <w:b/>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
    <w:panose1 w:val="02010600030101010101"/>
    <w:charset w:val="86"/>
    <w:family w:val="auto"/>
    <w:pitch w:val="variable"/>
    <w:sig w:usb0="00000000" w:usb1="00000000" w:usb2="00000000" w:usb3="00000000" w:csb0="00040001" w:csb1="00000000"/>
  </w:font>
  <w:font w:name="Calibri">
    <w:panose1 w:val="020F0502020204030204"/>
    <w:charset w:val="EE"/>
    <w:family w:val="swiss"/>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Calibri Light">
    <w:panose1 w:val="00000000000000000000"/>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7D" w:rsidRPr="00BB49A2">
    <w:pPr>
      <w:pStyle w:val="Footer"/>
      <w:bidi w:val="0"/>
      <w:jc w:val="center"/>
      <w:rPr>
        <w:rFonts w:ascii="Times New Roman" w:hAnsi="Times New Roman"/>
      </w:rPr>
    </w:pPr>
    <w:r w:rsidRPr="00BB49A2">
      <w:rPr>
        <w:rFonts w:ascii="Times New Roman" w:hAnsi="Times New Roman"/>
      </w:rPr>
      <w:fldChar w:fldCharType="begin"/>
    </w:r>
    <w:r w:rsidRPr="00BB49A2">
      <w:rPr>
        <w:rFonts w:ascii="Times New Roman" w:hAnsi="Times New Roman"/>
      </w:rPr>
      <w:instrText>PAGE   \* MERGEFORMAT</w:instrText>
    </w:r>
    <w:r w:rsidRPr="00BB49A2">
      <w:rPr>
        <w:rFonts w:ascii="Times New Roman" w:hAnsi="Times New Roman"/>
      </w:rPr>
      <w:fldChar w:fldCharType="separate"/>
    </w:r>
    <w:r w:rsidR="00D8735A">
      <w:rPr>
        <w:rFonts w:ascii="Times New Roman" w:hAnsi="Times New Roman"/>
        <w:noProof/>
      </w:rPr>
      <w:t>3</w:t>
    </w:r>
    <w:r w:rsidRPr="00BB49A2">
      <w:rPr>
        <w:rFonts w:ascii="Times New Roman" w:hAnsi="Times New Roman"/>
      </w:rPr>
      <w:fldChar w:fldCharType="end"/>
    </w:r>
  </w:p>
  <w:p w:rsidR="00B6047D">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F85"/>
    <w:multiLevelType w:val="hybridMultilevel"/>
    <w:tmpl w:val="8EFCF878"/>
    <w:lvl w:ilvl="0">
      <w:start w:val="0"/>
      <w:numFmt w:val="bullet"/>
      <w:lvlText w:val="-"/>
      <w:lvlJc w:val="left"/>
      <w:pPr>
        <w:ind w:left="927" w:hanging="360"/>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1">
    <w:nsid w:val="04EC7DC2"/>
    <w:multiLevelType w:val="hybridMultilevel"/>
    <w:tmpl w:val="D30C2CA2"/>
    <w:lvl w:ilvl="0">
      <w:start w:val="1"/>
      <w:numFmt w:val="decimal"/>
      <w:lvlText w:val="%1."/>
      <w:lvlJc w:val="left"/>
      <w:pPr>
        <w:tabs>
          <w:tab w:val="num" w:pos="720"/>
        </w:tabs>
        <w:ind w:left="720" w:hanging="360"/>
      </w:pPr>
      <w:rPr>
        <w:rFonts w:cs="Times New Roman"/>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D1936D5"/>
    <w:multiLevelType w:val="hybridMultilevel"/>
    <w:tmpl w:val="8BA49492"/>
    <w:lvl w:ilvl="0">
      <w:start w:val="0"/>
      <w:numFmt w:val="bullet"/>
      <w:lvlText w:val="-"/>
      <w:lvlJc w:val="left"/>
      <w:pPr>
        <w:ind w:left="1494" w:hanging="360"/>
      </w:pPr>
      <w:rPr>
        <w:rFonts w:ascii="Times New Roman" w:eastAsia="Times New Roman" w:hAnsi="Times New Roman"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
    <w:nsid w:val="1EFB4922"/>
    <w:multiLevelType w:val="hybridMultilevel"/>
    <w:tmpl w:val="794E3DF0"/>
    <w:lvl w:ilvl="0">
      <w:start w:val="1"/>
      <w:numFmt w:val="lowerLetter"/>
      <w:lvlText w:val="%1)"/>
      <w:lvlJc w:val="left"/>
      <w:pPr>
        <w:ind w:left="2125" w:hanging="1416"/>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
    <w:nsid w:val="238D0294"/>
    <w:multiLevelType w:val="hybridMultilevel"/>
    <w:tmpl w:val="3FBC7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9EA2D4D"/>
    <w:multiLevelType w:val="hybridMultilevel"/>
    <w:tmpl w:val="496E7E18"/>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6">
    <w:nsid w:val="323303C9"/>
    <w:multiLevelType w:val="hybridMultilevel"/>
    <w:tmpl w:val="66A2BDC6"/>
    <w:lvl w:ilvl="0">
      <w:start w:val="0"/>
      <w:numFmt w:val="bullet"/>
      <w:lvlText w:val="-"/>
      <w:lvlJc w:val="left"/>
      <w:pPr>
        <w:ind w:left="1299" w:hanging="732"/>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7">
    <w:nsid w:val="339D53FD"/>
    <w:multiLevelType w:val="hybridMultilevel"/>
    <w:tmpl w:val="B39AD2F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93153C7"/>
    <w:multiLevelType w:val="hybridMultilevel"/>
    <w:tmpl w:val="A2F4E75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AFC0324"/>
    <w:multiLevelType w:val="hybridMultilevel"/>
    <w:tmpl w:val="35E4FC3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E080415"/>
    <w:multiLevelType w:val="hybridMultilevel"/>
    <w:tmpl w:val="B868095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74E4835"/>
    <w:multiLevelType w:val="hybridMultilevel"/>
    <w:tmpl w:val="A204247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DD633FF"/>
    <w:multiLevelType w:val="hybridMultilevel"/>
    <w:tmpl w:val="017E96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3">
    <w:nsid w:val="69CB6537"/>
    <w:multiLevelType w:val="hybridMultilevel"/>
    <w:tmpl w:val="6818D58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B87700E"/>
    <w:multiLevelType w:val="hybridMultilevel"/>
    <w:tmpl w:val="53A67D28"/>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B9D2FAF"/>
    <w:multiLevelType w:val="hybridMultilevel"/>
    <w:tmpl w:val="F3B637D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BD15207"/>
    <w:multiLevelType w:val="hybridMultilevel"/>
    <w:tmpl w:val="AF6C68B0"/>
    <w:lvl w:ilvl="0">
      <w:start w:val="0"/>
      <w:numFmt w:val="bullet"/>
      <w:lvlText w:val="-"/>
      <w:lvlJc w:val="left"/>
      <w:pPr>
        <w:ind w:left="1383" w:hanging="816"/>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17">
    <w:nsid w:val="7DD63EBE"/>
    <w:multiLevelType w:val="hybridMultilevel"/>
    <w:tmpl w:val="7A708DF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num w:numId="1">
    <w:abstractNumId w:val="9"/>
  </w:num>
  <w:num w:numId="2">
    <w:abstractNumId w:val="1"/>
  </w:num>
  <w:num w:numId="3">
    <w:abstractNumId w:val="12"/>
  </w:num>
  <w:num w:numId="4">
    <w:abstractNumId w:val="0"/>
  </w:num>
  <w:num w:numId="5">
    <w:abstractNumId w:val="2"/>
  </w:num>
  <w:num w:numId="6">
    <w:abstractNumId w:val="6"/>
  </w:num>
  <w:num w:numId="7">
    <w:abstractNumId w:val="17"/>
  </w:num>
  <w:num w:numId="8">
    <w:abstractNumId w:val="16"/>
  </w:num>
  <w:num w:numId="9">
    <w:abstractNumId w:val="5"/>
  </w:num>
  <w:num w:numId="10">
    <w:abstractNumId w:val="3"/>
  </w:num>
  <w:num w:numId="11">
    <w:abstractNumId w:val="4"/>
  </w:num>
  <w:num w:numId="12">
    <w:abstractNumId w:val="11"/>
  </w:num>
  <w:num w:numId="13">
    <w:abstractNumId w:val="7"/>
  </w:num>
  <w:num w:numId="14">
    <w:abstractNumId w:val="14"/>
  </w:num>
  <w:num w:numId="15">
    <w:abstractNumId w:val="10"/>
  </w:num>
  <w:num w:numId="16">
    <w:abstractNumId w:val="15"/>
  </w:num>
  <w:num w:numId="17">
    <w:abstractNumId w:val="1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trackRevisions/>
  <w:doNotTrackMoves/>
  <w:defaultTabStop w:val="708"/>
  <w:hyphenationZone w:val="425"/>
  <w:characterSpacingControl w:val="doNotCompress"/>
  <w:compat/>
  <w:rsids>
    <w:rsidRoot w:val="00DC137D"/>
    <w:rsid w:val="00012C70"/>
    <w:rsid w:val="000173F0"/>
    <w:rsid w:val="00020C46"/>
    <w:rsid w:val="0003246C"/>
    <w:rsid w:val="000450AE"/>
    <w:rsid w:val="00061B11"/>
    <w:rsid w:val="0006663A"/>
    <w:rsid w:val="00083A09"/>
    <w:rsid w:val="00093EFE"/>
    <w:rsid w:val="000B4540"/>
    <w:rsid w:val="000C2F26"/>
    <w:rsid w:val="000D65E5"/>
    <w:rsid w:val="000E18E3"/>
    <w:rsid w:val="000F33FD"/>
    <w:rsid w:val="000F3B6F"/>
    <w:rsid w:val="0010081E"/>
    <w:rsid w:val="0010373F"/>
    <w:rsid w:val="00131541"/>
    <w:rsid w:val="00136339"/>
    <w:rsid w:val="00151E8C"/>
    <w:rsid w:val="00191813"/>
    <w:rsid w:val="001B551C"/>
    <w:rsid w:val="001C558D"/>
    <w:rsid w:val="001D304A"/>
    <w:rsid w:val="001D56D4"/>
    <w:rsid w:val="001F34EF"/>
    <w:rsid w:val="001F41A6"/>
    <w:rsid w:val="001F57E3"/>
    <w:rsid w:val="001F7008"/>
    <w:rsid w:val="002007BE"/>
    <w:rsid w:val="00216F0C"/>
    <w:rsid w:val="00223853"/>
    <w:rsid w:val="00223A61"/>
    <w:rsid w:val="00234554"/>
    <w:rsid w:val="0024110E"/>
    <w:rsid w:val="002411FA"/>
    <w:rsid w:val="002416C1"/>
    <w:rsid w:val="00252A9B"/>
    <w:rsid w:val="002533A9"/>
    <w:rsid w:val="00260F35"/>
    <w:rsid w:val="00265AE9"/>
    <w:rsid w:val="002719B2"/>
    <w:rsid w:val="002751F7"/>
    <w:rsid w:val="0028272A"/>
    <w:rsid w:val="00283128"/>
    <w:rsid w:val="00292E74"/>
    <w:rsid w:val="002A215C"/>
    <w:rsid w:val="002C478D"/>
    <w:rsid w:val="002D1EAF"/>
    <w:rsid w:val="002D7BB3"/>
    <w:rsid w:val="002F2776"/>
    <w:rsid w:val="002F6DE7"/>
    <w:rsid w:val="00303AD3"/>
    <w:rsid w:val="0030537F"/>
    <w:rsid w:val="0030677A"/>
    <w:rsid w:val="00310BF8"/>
    <w:rsid w:val="00313E6E"/>
    <w:rsid w:val="00321EB1"/>
    <w:rsid w:val="00324EE2"/>
    <w:rsid w:val="00334598"/>
    <w:rsid w:val="00342107"/>
    <w:rsid w:val="00352D19"/>
    <w:rsid w:val="00361D8D"/>
    <w:rsid w:val="00366B06"/>
    <w:rsid w:val="003743C9"/>
    <w:rsid w:val="00383AFB"/>
    <w:rsid w:val="00393BE8"/>
    <w:rsid w:val="003B6528"/>
    <w:rsid w:val="003B7F2C"/>
    <w:rsid w:val="003C21BF"/>
    <w:rsid w:val="003C695B"/>
    <w:rsid w:val="003E67C8"/>
    <w:rsid w:val="003F2DE8"/>
    <w:rsid w:val="004256E5"/>
    <w:rsid w:val="004411D7"/>
    <w:rsid w:val="00457786"/>
    <w:rsid w:val="00457CE9"/>
    <w:rsid w:val="00462D34"/>
    <w:rsid w:val="00463EBA"/>
    <w:rsid w:val="00466EC3"/>
    <w:rsid w:val="00472A8F"/>
    <w:rsid w:val="00474296"/>
    <w:rsid w:val="00487124"/>
    <w:rsid w:val="0049350E"/>
    <w:rsid w:val="00493CC1"/>
    <w:rsid w:val="004957E2"/>
    <w:rsid w:val="004B250E"/>
    <w:rsid w:val="004B7C8F"/>
    <w:rsid w:val="004C1FCB"/>
    <w:rsid w:val="004C4B8B"/>
    <w:rsid w:val="004C6E21"/>
    <w:rsid w:val="004D3E15"/>
    <w:rsid w:val="004D6DF8"/>
    <w:rsid w:val="004E2DAB"/>
    <w:rsid w:val="004F0D2D"/>
    <w:rsid w:val="00516912"/>
    <w:rsid w:val="005228EC"/>
    <w:rsid w:val="00533AF5"/>
    <w:rsid w:val="005377B0"/>
    <w:rsid w:val="005424F2"/>
    <w:rsid w:val="00547FEB"/>
    <w:rsid w:val="005511F2"/>
    <w:rsid w:val="005600B6"/>
    <w:rsid w:val="00566260"/>
    <w:rsid w:val="005711F4"/>
    <w:rsid w:val="005712A9"/>
    <w:rsid w:val="0057340E"/>
    <w:rsid w:val="005745C1"/>
    <w:rsid w:val="00585193"/>
    <w:rsid w:val="00586B31"/>
    <w:rsid w:val="0059131C"/>
    <w:rsid w:val="00592DC4"/>
    <w:rsid w:val="005A0639"/>
    <w:rsid w:val="005B147A"/>
    <w:rsid w:val="005B4F1D"/>
    <w:rsid w:val="005B7087"/>
    <w:rsid w:val="005C172E"/>
    <w:rsid w:val="005E149E"/>
    <w:rsid w:val="005E17C1"/>
    <w:rsid w:val="005E5BAF"/>
    <w:rsid w:val="005F4400"/>
    <w:rsid w:val="005F4739"/>
    <w:rsid w:val="00602787"/>
    <w:rsid w:val="006027CA"/>
    <w:rsid w:val="00603916"/>
    <w:rsid w:val="00611AB6"/>
    <w:rsid w:val="00614CCE"/>
    <w:rsid w:val="0062248F"/>
    <w:rsid w:val="00626D4B"/>
    <w:rsid w:val="00634248"/>
    <w:rsid w:val="00636925"/>
    <w:rsid w:val="00636C5F"/>
    <w:rsid w:val="00652504"/>
    <w:rsid w:val="00661868"/>
    <w:rsid w:val="0069367A"/>
    <w:rsid w:val="006A0A4A"/>
    <w:rsid w:val="006A0B3D"/>
    <w:rsid w:val="006A5138"/>
    <w:rsid w:val="006B2F6C"/>
    <w:rsid w:val="006B6401"/>
    <w:rsid w:val="0072598D"/>
    <w:rsid w:val="007409EB"/>
    <w:rsid w:val="00742412"/>
    <w:rsid w:val="007700D3"/>
    <w:rsid w:val="007810ED"/>
    <w:rsid w:val="00784655"/>
    <w:rsid w:val="00791F84"/>
    <w:rsid w:val="007B209B"/>
    <w:rsid w:val="007B60A8"/>
    <w:rsid w:val="007C34D2"/>
    <w:rsid w:val="007C3A97"/>
    <w:rsid w:val="007D041A"/>
    <w:rsid w:val="007D27D9"/>
    <w:rsid w:val="007D7C72"/>
    <w:rsid w:val="007E4494"/>
    <w:rsid w:val="007F6AC9"/>
    <w:rsid w:val="00802542"/>
    <w:rsid w:val="00804A9C"/>
    <w:rsid w:val="0081106D"/>
    <w:rsid w:val="0081753E"/>
    <w:rsid w:val="00826E82"/>
    <w:rsid w:val="00827302"/>
    <w:rsid w:val="0083428C"/>
    <w:rsid w:val="00841843"/>
    <w:rsid w:val="00842F79"/>
    <w:rsid w:val="008433A7"/>
    <w:rsid w:val="008505F1"/>
    <w:rsid w:val="00853922"/>
    <w:rsid w:val="00861FAC"/>
    <w:rsid w:val="00867E32"/>
    <w:rsid w:val="00890E94"/>
    <w:rsid w:val="00892443"/>
    <w:rsid w:val="008A2E95"/>
    <w:rsid w:val="008B1027"/>
    <w:rsid w:val="008C2975"/>
    <w:rsid w:val="008C54BC"/>
    <w:rsid w:val="008C7E89"/>
    <w:rsid w:val="008F60F7"/>
    <w:rsid w:val="008F6877"/>
    <w:rsid w:val="009015CA"/>
    <w:rsid w:val="009063CE"/>
    <w:rsid w:val="00914610"/>
    <w:rsid w:val="00917D7E"/>
    <w:rsid w:val="009271E1"/>
    <w:rsid w:val="00951E25"/>
    <w:rsid w:val="00954C75"/>
    <w:rsid w:val="009702DE"/>
    <w:rsid w:val="00980AC4"/>
    <w:rsid w:val="0098509F"/>
    <w:rsid w:val="009A0D23"/>
    <w:rsid w:val="009A1946"/>
    <w:rsid w:val="009B6E65"/>
    <w:rsid w:val="009C3AF3"/>
    <w:rsid w:val="009D3FDD"/>
    <w:rsid w:val="009D795B"/>
    <w:rsid w:val="009E254D"/>
    <w:rsid w:val="009E3F9A"/>
    <w:rsid w:val="009E59A1"/>
    <w:rsid w:val="009E7D5F"/>
    <w:rsid w:val="00A074BB"/>
    <w:rsid w:val="00A1308D"/>
    <w:rsid w:val="00A25FCF"/>
    <w:rsid w:val="00A26D74"/>
    <w:rsid w:val="00A30A92"/>
    <w:rsid w:val="00A37BE8"/>
    <w:rsid w:val="00A42F8D"/>
    <w:rsid w:val="00A608FA"/>
    <w:rsid w:val="00A70430"/>
    <w:rsid w:val="00A75332"/>
    <w:rsid w:val="00A80F24"/>
    <w:rsid w:val="00A83BCD"/>
    <w:rsid w:val="00A90F82"/>
    <w:rsid w:val="00A954BB"/>
    <w:rsid w:val="00A9784A"/>
    <w:rsid w:val="00AA0FD5"/>
    <w:rsid w:val="00AA3FE1"/>
    <w:rsid w:val="00AA7094"/>
    <w:rsid w:val="00AB5249"/>
    <w:rsid w:val="00AD2447"/>
    <w:rsid w:val="00AD44BE"/>
    <w:rsid w:val="00AD560B"/>
    <w:rsid w:val="00AE1304"/>
    <w:rsid w:val="00B0199F"/>
    <w:rsid w:val="00B033BA"/>
    <w:rsid w:val="00B06893"/>
    <w:rsid w:val="00B268DF"/>
    <w:rsid w:val="00B34BCE"/>
    <w:rsid w:val="00B47EB3"/>
    <w:rsid w:val="00B6047D"/>
    <w:rsid w:val="00B727F4"/>
    <w:rsid w:val="00B74AE7"/>
    <w:rsid w:val="00B801F3"/>
    <w:rsid w:val="00B83A71"/>
    <w:rsid w:val="00B84DD4"/>
    <w:rsid w:val="00BB0FC9"/>
    <w:rsid w:val="00BB1FB7"/>
    <w:rsid w:val="00BB49A2"/>
    <w:rsid w:val="00BE49AF"/>
    <w:rsid w:val="00C1015D"/>
    <w:rsid w:val="00C165C8"/>
    <w:rsid w:val="00C22ED0"/>
    <w:rsid w:val="00C30532"/>
    <w:rsid w:val="00C34B47"/>
    <w:rsid w:val="00C4038D"/>
    <w:rsid w:val="00C450C7"/>
    <w:rsid w:val="00C70386"/>
    <w:rsid w:val="00C72F60"/>
    <w:rsid w:val="00C77B29"/>
    <w:rsid w:val="00C801C1"/>
    <w:rsid w:val="00C853D4"/>
    <w:rsid w:val="00C85BC4"/>
    <w:rsid w:val="00C956AC"/>
    <w:rsid w:val="00C96FB6"/>
    <w:rsid w:val="00CB4152"/>
    <w:rsid w:val="00CB4D29"/>
    <w:rsid w:val="00CB7432"/>
    <w:rsid w:val="00CB756F"/>
    <w:rsid w:val="00CB7A0D"/>
    <w:rsid w:val="00CC2FEC"/>
    <w:rsid w:val="00CD2C79"/>
    <w:rsid w:val="00CD4BE0"/>
    <w:rsid w:val="00CD7407"/>
    <w:rsid w:val="00CE0A2E"/>
    <w:rsid w:val="00CE3382"/>
    <w:rsid w:val="00CE33ED"/>
    <w:rsid w:val="00CE4B25"/>
    <w:rsid w:val="00CE7338"/>
    <w:rsid w:val="00CF00FC"/>
    <w:rsid w:val="00CF053F"/>
    <w:rsid w:val="00CF6B99"/>
    <w:rsid w:val="00D067E5"/>
    <w:rsid w:val="00D135B3"/>
    <w:rsid w:val="00D2160E"/>
    <w:rsid w:val="00D2168E"/>
    <w:rsid w:val="00D31AC0"/>
    <w:rsid w:val="00D33070"/>
    <w:rsid w:val="00D37A0C"/>
    <w:rsid w:val="00D40A2B"/>
    <w:rsid w:val="00D43827"/>
    <w:rsid w:val="00D466F1"/>
    <w:rsid w:val="00D46D22"/>
    <w:rsid w:val="00D54B5D"/>
    <w:rsid w:val="00D55896"/>
    <w:rsid w:val="00D67F6B"/>
    <w:rsid w:val="00D83013"/>
    <w:rsid w:val="00D8358B"/>
    <w:rsid w:val="00D8735A"/>
    <w:rsid w:val="00DC137D"/>
    <w:rsid w:val="00DC7C03"/>
    <w:rsid w:val="00DF5D8B"/>
    <w:rsid w:val="00E01ABC"/>
    <w:rsid w:val="00E112E3"/>
    <w:rsid w:val="00E4734C"/>
    <w:rsid w:val="00E72549"/>
    <w:rsid w:val="00E87668"/>
    <w:rsid w:val="00E87C37"/>
    <w:rsid w:val="00EB58D2"/>
    <w:rsid w:val="00EB629C"/>
    <w:rsid w:val="00EC1DC7"/>
    <w:rsid w:val="00ED26F0"/>
    <w:rsid w:val="00ED5CC3"/>
    <w:rsid w:val="00EE2063"/>
    <w:rsid w:val="00EE7F8B"/>
    <w:rsid w:val="00EF5018"/>
    <w:rsid w:val="00F07203"/>
    <w:rsid w:val="00F1646F"/>
    <w:rsid w:val="00F35B79"/>
    <w:rsid w:val="00F401FD"/>
    <w:rsid w:val="00F429C3"/>
    <w:rsid w:val="00F60940"/>
    <w:rsid w:val="00F702A5"/>
    <w:rsid w:val="00F77A8E"/>
    <w:rsid w:val="00F85D1F"/>
    <w:rsid w:val="00F8747D"/>
    <w:rsid w:val="00F97295"/>
    <w:rsid w:val="00FA4055"/>
    <w:rsid w:val="00FC5556"/>
    <w:rsid w:val="00FD550D"/>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27"/>
    <w:pPr>
      <w:framePr w:wrap="auto"/>
      <w:widowControl/>
      <w:autoSpaceDE/>
      <w:autoSpaceDN/>
      <w:adjustRightInd/>
      <w:spacing w:after="160" w:line="259"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link w:val="OdsekzoznamuChar"/>
    <w:uiPriority w:val="34"/>
    <w:qFormat/>
    <w:rsid w:val="00D43827"/>
    <w:pPr>
      <w:ind w:left="720"/>
      <w:contextualSpacing/>
      <w:jc w:val="left"/>
    </w:pPr>
  </w:style>
  <w:style w:type="paragraph" w:styleId="Header">
    <w:name w:val="header"/>
    <w:basedOn w:val="Normal"/>
    <w:link w:val="HlavikaChar"/>
    <w:uiPriority w:val="99"/>
    <w:unhideWhenUsed/>
    <w:rsid w:val="00BB49A2"/>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BB49A2"/>
    <w:rPr>
      <w:rFonts w:ascii="Calibri" w:hAnsi="Calibri" w:cs="Times New Roman"/>
      <w:rtl w:val="0"/>
      <w:cs w:val="0"/>
    </w:rPr>
  </w:style>
  <w:style w:type="paragraph" w:styleId="Footer">
    <w:name w:val="footer"/>
    <w:basedOn w:val="Normal"/>
    <w:link w:val="PtaChar"/>
    <w:uiPriority w:val="99"/>
    <w:unhideWhenUsed/>
    <w:rsid w:val="00BB49A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B49A2"/>
    <w:rPr>
      <w:rFonts w:ascii="Calibri" w:hAnsi="Calibri" w:cs="Times New Roman"/>
      <w:rtl w:val="0"/>
      <w:cs w:val="0"/>
    </w:rPr>
  </w:style>
  <w:style w:type="paragraph" w:styleId="BalloonText">
    <w:name w:val="Balloon Text"/>
    <w:basedOn w:val="Normal"/>
    <w:link w:val="TextbublinyChar"/>
    <w:uiPriority w:val="99"/>
    <w:semiHidden/>
    <w:unhideWhenUsed/>
    <w:rsid w:val="004256E5"/>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256E5"/>
    <w:rPr>
      <w:rFonts w:ascii="Tahoma" w:hAnsi="Tahoma" w:cs="Tahoma"/>
      <w:sz w:val="16"/>
      <w:szCs w:val="16"/>
      <w:rtl w:val="0"/>
      <w:cs w:val="0"/>
    </w:rPr>
  </w:style>
  <w:style w:type="character" w:customStyle="1" w:styleId="OdsekzoznamuChar">
    <w:name w:val="Odsek zoznamu Char"/>
    <w:link w:val="ListParagraph"/>
    <w:uiPriority w:val="34"/>
    <w:locked/>
    <w:rsid w:val="00F429C3"/>
    <w:rPr>
      <w:rFonts w:ascii="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87E56-1880-47A8-B6D7-84C2094E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Pages>
  <Words>2272</Words>
  <Characters>12953</Characters>
  <Application>Microsoft Office Word</Application>
  <DocSecurity>0</DocSecurity>
  <Lines>0</Lines>
  <Paragraphs>0</Paragraphs>
  <ScaleCrop>false</ScaleCrop>
  <Company>Hewlett-Packard</Company>
  <LinksUpToDate>false</LinksUpToDate>
  <CharactersWithSpaces>15195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Dedo</cp:lastModifiedBy>
  <cp:revision>3</cp:revision>
  <cp:lastPrinted>2018-02-21T17:00:00Z</cp:lastPrinted>
  <dcterms:created xsi:type="dcterms:W3CDTF">2018-02-22T12:47:00Z</dcterms:created>
  <dcterms:modified xsi:type="dcterms:W3CDTF">2018-02-22T14:41:00Z</dcterms:modified>
</cp:coreProperties>
</file>