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3030" w:rsidRPr="00BA0D6A" w:rsidP="007B3030">
      <w:pPr>
        <w:pStyle w:val="Telotextu"/>
        <w:widowControl/>
        <w:bidi w:val="0"/>
        <w:jc w:val="center"/>
        <w:rPr>
          <w:rFonts w:ascii="Times New Roman" w:hAnsi="Times New Roman"/>
          <w:b/>
          <w:bCs/>
          <w:sz w:val="32"/>
          <w:szCs w:val="32"/>
          <w:lang w:val="sk-SK"/>
        </w:rPr>
      </w:pPr>
      <w:r w:rsidRPr="00BA0D6A">
        <w:rPr>
          <w:rFonts w:ascii="Times New Roman" w:hAnsi="Times New Roman"/>
          <w:b/>
          <w:bCs/>
          <w:sz w:val="32"/>
          <w:szCs w:val="32"/>
          <w:lang w:val="sk-SK"/>
        </w:rPr>
        <w:t>NÁRODNÁ RADA SLOVENSKEJ REPUBLIKY</w:t>
      </w:r>
    </w:p>
    <w:p w:rsidR="007B3030" w:rsidRPr="00BA0D6A" w:rsidP="007B3030">
      <w:pPr>
        <w:pStyle w:val="Telotextu"/>
        <w:widowControl/>
        <w:pBdr>
          <w:bottom w:val="single" w:sz="4" w:space="0" w:color="000001"/>
        </w:pBdr>
        <w:bidi w:val="0"/>
        <w:jc w:val="center"/>
        <w:rPr>
          <w:rFonts w:ascii="Times New Roman" w:hAnsi="Times New Roman"/>
          <w:b/>
          <w:bCs/>
          <w:lang w:val="sk-SK"/>
        </w:rPr>
      </w:pPr>
      <w:r w:rsidRPr="00BA0D6A">
        <w:rPr>
          <w:rFonts w:ascii="Times New Roman" w:hAnsi="Times New Roman"/>
          <w:b/>
          <w:bCs/>
          <w:lang w:val="sk-SK"/>
        </w:rPr>
        <w:t>VII. volebné obdobie</w:t>
      </w:r>
    </w:p>
    <w:p w:rsidR="007B3030" w:rsidRPr="00BA0D6A" w:rsidP="007B3030">
      <w:pPr>
        <w:pStyle w:val="Telotextu"/>
        <w:widowControl/>
        <w:bidi w:val="0"/>
        <w:rPr>
          <w:rFonts w:ascii="Times New Roman" w:hAnsi="Times New Roman"/>
          <w:lang w:val="sk-SK"/>
        </w:rPr>
      </w:pPr>
    </w:p>
    <w:p w:rsidR="007B3030" w:rsidRPr="00B862EC" w:rsidP="007B3030">
      <w:pPr>
        <w:pStyle w:val="Telotextu"/>
        <w:widowControl/>
        <w:bidi w:val="0"/>
        <w:spacing w:line="240" w:lineRule="auto"/>
        <w:jc w:val="center"/>
        <w:rPr>
          <w:rFonts w:ascii="Times New Roman" w:hAnsi="Times New Roman" w:cs="Times New Roman"/>
          <w:lang w:val="sk-SK"/>
        </w:rPr>
      </w:pPr>
      <w:r w:rsidRPr="00B862EC">
        <w:rPr>
          <w:rFonts w:ascii="Times New Roman" w:hAnsi="Times New Roman" w:cs="Times New Roman"/>
          <w:lang w:val="sk-SK"/>
        </w:rPr>
        <w:t>Návrh</w:t>
      </w:r>
    </w:p>
    <w:p w:rsidR="007B3030" w:rsidRPr="00B862EC" w:rsidP="007B3030">
      <w:pPr>
        <w:pStyle w:val="Telotextu"/>
        <w:widowControl/>
        <w:bidi w:val="0"/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p w:rsidR="007B3030" w:rsidRPr="00B862EC" w:rsidP="007B3030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862EC">
        <w:rPr>
          <w:rFonts w:ascii="Times New Roman" w:hAnsi="Times New Roman"/>
          <w:b/>
          <w:bCs/>
          <w:sz w:val="24"/>
          <w:szCs w:val="24"/>
        </w:rPr>
        <w:t>ZÁKON</w:t>
      </w:r>
    </w:p>
    <w:p w:rsidR="007B3030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3030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62EC">
        <w:rPr>
          <w:rFonts w:ascii="Times New Roman" w:hAnsi="Times New Roman"/>
          <w:sz w:val="24"/>
          <w:szCs w:val="24"/>
        </w:rPr>
        <w:t>z ...............2018,</w:t>
      </w:r>
    </w:p>
    <w:p w:rsidR="007B3030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3030" w:rsidP="007B303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2EC">
        <w:rPr>
          <w:rFonts w:ascii="Times New Roman" w:hAnsi="Times New Roman"/>
          <w:b/>
          <w:bCs/>
          <w:sz w:val="24"/>
          <w:szCs w:val="24"/>
        </w:rPr>
        <w:t xml:space="preserve">ktorým sa dopĺňa zákon č.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862EC">
        <w:rPr>
          <w:rFonts w:ascii="Times New Roman" w:hAnsi="Times New Roman"/>
          <w:b/>
          <w:bCs/>
          <w:sz w:val="24"/>
          <w:szCs w:val="24"/>
        </w:rPr>
        <w:t>61/20</w:t>
      </w:r>
      <w:r>
        <w:rPr>
          <w:rFonts w:ascii="Times New Roman" w:hAnsi="Times New Roman"/>
          <w:b/>
          <w:bCs/>
          <w:sz w:val="24"/>
          <w:szCs w:val="24"/>
        </w:rPr>
        <w:t>03</w:t>
      </w:r>
      <w:r w:rsidRPr="00B862EC">
        <w:rPr>
          <w:rFonts w:ascii="Times New Roman" w:hAnsi="Times New Roman"/>
          <w:b/>
          <w:bCs/>
          <w:sz w:val="24"/>
          <w:szCs w:val="24"/>
        </w:rPr>
        <w:t xml:space="preserve"> Z. z. o</w:t>
      </w:r>
      <w:r>
        <w:rPr>
          <w:rFonts w:ascii="Times New Roman" w:hAnsi="Times New Roman"/>
          <w:b/>
          <w:bCs/>
          <w:sz w:val="24"/>
          <w:szCs w:val="24"/>
        </w:rPr>
        <w:t xml:space="preserve"> sociálnom poistení </w:t>
      </w:r>
    </w:p>
    <w:p w:rsidR="007B3030" w:rsidP="007B303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 znení neskorších predpisov </w:t>
      </w:r>
    </w:p>
    <w:p w:rsidR="007B3030" w:rsidRPr="00B862EC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3030" w:rsidP="007B3030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  <w:r w:rsidRPr="00B862EC">
        <w:rPr>
          <w:rFonts w:ascii="Times New Roman" w:hAnsi="Times New Roman" w:cs="Times New Roman"/>
        </w:rPr>
        <w:t>Národná rada Slovenskej republiky s</w:t>
      </w:r>
      <w:r>
        <w:rPr>
          <w:rFonts w:ascii="Times New Roman" w:hAnsi="Times New Roman" w:cs="Times New Roman"/>
        </w:rPr>
        <w:t>a</w:t>
      </w:r>
      <w:r w:rsidRPr="00B862EC">
        <w:rPr>
          <w:rFonts w:ascii="Times New Roman" w:hAnsi="Times New Roman" w:cs="Times New Roman"/>
        </w:rPr>
        <w:t xml:space="preserve"> uzniesla na tomto zákone:</w:t>
      </w:r>
    </w:p>
    <w:p w:rsidR="007B3030" w:rsidRPr="00B862EC" w:rsidP="007B3030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7B3030" w:rsidRPr="00B862EC" w:rsidP="007B303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862EC">
        <w:rPr>
          <w:rFonts w:ascii="Times New Roman" w:hAnsi="Times New Roman"/>
          <w:b/>
          <w:sz w:val="24"/>
          <w:szCs w:val="24"/>
        </w:rPr>
        <w:t>Čl. I</w:t>
      </w:r>
    </w:p>
    <w:p w:rsidR="007B3030" w:rsidRPr="00CF5D8D" w:rsidP="007B3030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310/2006 Z. z., nálezu Ústavného súdu Slovenskej republiky č. 460/2006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529/2006 Z. z., uznesenia Ústavného súdu Slovenskej republiky č. 566/2006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592/2006 Z. z., zákona č. 677/2006 Z. z., zákona č. 274/2007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519/2007 Z. z., zákona č. 555/2007 Z. z., zákona č. 659/2007 Z. z., nálezu Ústavného súdu Slovenskej republiky č. 204/2008 Z. z., zákona č. 434/2008 Z. z., zákona č. 449/2008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>č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. 599/2008 Z. z., zákona č. 108/2009 Z. z., zákona č. 192/2009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200/2009 Z. z., zákona č. 285/2009 Z. z., zákona č. 571/2009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>č. 572/2009 Z. z., zákona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52/2010 Z. z., zákona č. 151/2010 Z. z., zákona č. 403/2010 Z. z., zákona č. 543/2010 Z. z., zákona č. 125/2011 Z. z., zákona č. 223/2011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250/2011 Z. z., zákona č. 334/2011 Z. z., zákona č. 348/2011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>č. 521/2011 Z. z., zákona č. 69/2012 Z. z., zákona č. 252/2012 Z. z., zákona č. 413/2012 Z. z., zákona č. 96/2013 Z. z., zákona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338/2013 Z. z., zákona č. 352/2013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183/2014 Z. z., zákona č. 195/2014 Z. z., zákona č. 204/2014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240/2014 Z. z., zákona č. 298/2014 Z. z., zákona č. 25/2015 Z. z., zákona č. 32/2015 Z. z., zákona č. 61/2015 Z. z., zákona č. 77/2015 Z. z., zákona č. 87/2015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112/2015 Z. z., zákona č. 140/2015 Z. z., zákona č. 176/2015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336/2015 Z. z., zákona č. 378/2015 Z. z., zákona č. 407/2015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440/2015 Z. z., zákona č. 125/2016 Z. z., zákona č. 285/2016 Z. z., zákona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 xml:space="preserve">č. 310/2016 Z. z., zákona č. 355/2016 Z. z., zákona č. 2/2017 Z. z., zákona č. 85/2017 Z. z., zákona č. 184/2017 Z. z., zákona č. 264/2017 Z. z., zákona č. 266/2017 Z. z. a 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CF5D8D">
        <w:rPr>
          <w:rFonts w:ascii="Times New Roman" w:hAnsi="Times New Roman"/>
          <w:sz w:val="24"/>
          <w:szCs w:val="24"/>
          <w:shd w:val="clear" w:color="auto" w:fill="FFFFFF"/>
        </w:rPr>
        <w:t>č. 279/2017 Z. z. sa dopĺňa takto:</w:t>
      </w:r>
    </w:p>
    <w:p w:rsidR="007B3030" w:rsidP="00234E51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58FC">
        <w:rPr>
          <w:rFonts w:ascii="Times New Roman" w:hAnsi="Times New Roman"/>
          <w:sz w:val="24"/>
          <w:szCs w:val="24"/>
          <w:shd w:val="clear" w:color="auto" w:fill="FFFFFF"/>
        </w:rPr>
        <w:t>V § 117 ods. 6 sa na konci pripája</w:t>
      </w:r>
      <w:r w:rsidR="00234E51">
        <w:rPr>
          <w:rFonts w:ascii="Times New Roman" w:hAnsi="Times New Roman"/>
          <w:sz w:val="24"/>
          <w:szCs w:val="24"/>
          <w:shd w:val="clear" w:color="auto" w:fill="FFFFFF"/>
        </w:rPr>
        <w:t>jú</w:t>
      </w:r>
      <w:r w:rsidRPr="000558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234E51">
        <w:rPr>
          <w:rFonts w:ascii="Times New Roman" w:hAnsi="Times New Roman"/>
          <w:sz w:val="24"/>
          <w:szCs w:val="24"/>
          <w:shd w:val="clear" w:color="auto" w:fill="FFFFFF"/>
        </w:rPr>
        <w:t>ieto</w:t>
      </w:r>
      <w:r w:rsidR="00F225E1">
        <w:rPr>
          <w:rFonts w:ascii="Times New Roman" w:hAnsi="Times New Roman"/>
          <w:sz w:val="24"/>
          <w:szCs w:val="24"/>
          <w:shd w:val="clear" w:color="auto" w:fill="FFFFFF"/>
        </w:rPr>
        <w:t xml:space="preserve"> vet</w:t>
      </w:r>
      <w:r w:rsidR="00234E51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0558FC">
        <w:rPr>
          <w:rFonts w:ascii="Times New Roman" w:hAnsi="Times New Roman"/>
          <w:sz w:val="24"/>
          <w:szCs w:val="24"/>
          <w:shd w:val="clear" w:color="auto" w:fill="FFFFFF"/>
        </w:rPr>
        <w:t xml:space="preserve">: „Ak poberateľ dávky alebo zákonný zástupca zo zdravotných dôvodov nemôže výplatu dávky </w:t>
      </w:r>
      <w:r w:rsidRPr="00316A89">
        <w:rPr>
          <w:rFonts w:ascii="Times New Roman" w:hAnsi="Times New Roman"/>
          <w:sz w:val="24"/>
          <w:szCs w:val="24"/>
          <w:shd w:val="clear" w:color="auto" w:fill="FFFFFF"/>
        </w:rPr>
        <w:t>prijímať</w:t>
      </w:r>
      <w:r w:rsidRPr="00316A89" w:rsidR="00F225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6A89" w:rsidR="00316A8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a</w:t>
      </w:r>
      <w:r w:rsidR="00316A8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 a zdravotný stav mu neumožňuje </w:t>
      </w:r>
      <w:r w:rsidRPr="00316A89" w:rsidR="00316A8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vyjadriť súhlas</w:t>
      </w:r>
      <w:r w:rsidRPr="00316A89" w:rsidR="00316A8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316A89" w:rsidR="00F225E1">
        <w:rPr>
          <w:rFonts w:ascii="Times New Roman" w:hAnsi="Times New Roman"/>
          <w:sz w:val="24"/>
          <w:szCs w:val="24"/>
          <w:shd w:val="clear" w:color="auto" w:fill="FFFFFF"/>
        </w:rPr>
        <w:t>podľa prvej vety</w:t>
      </w:r>
      <w:r w:rsidRPr="00316A89">
        <w:rPr>
          <w:rFonts w:ascii="Times New Roman" w:hAnsi="Times New Roman"/>
          <w:sz w:val="24"/>
          <w:szCs w:val="24"/>
          <w:shd w:val="clear" w:color="auto" w:fill="FFFFFF"/>
        </w:rPr>
        <w:t xml:space="preserve">, Sociálna poisťovňa bezodkladne, najneskôr do troch dní, ustanoví na základe potvrdenia ošetrujúceho lekára o zdravotnom stave poberateľa dávky alebo zákonného zástupcu </w:t>
      </w:r>
      <w:r w:rsidRPr="00316A89" w:rsidR="00234E51">
        <w:rPr>
          <w:rFonts w:ascii="Times New Roman" w:hAnsi="Times New Roman"/>
          <w:sz w:val="24"/>
          <w:szCs w:val="24"/>
          <w:shd w:val="clear" w:color="auto" w:fill="FFFFFF"/>
        </w:rPr>
        <w:t xml:space="preserve">za osobitného príjemcu </w:t>
      </w:r>
      <w:r w:rsidRPr="00316A89">
        <w:rPr>
          <w:rFonts w:ascii="Times New Roman" w:hAnsi="Times New Roman"/>
          <w:sz w:val="24"/>
          <w:szCs w:val="24"/>
          <w:shd w:val="clear" w:color="auto" w:fill="FFFFFF"/>
        </w:rPr>
        <w:t>blízku osobu</w:t>
      </w:r>
      <w:r w:rsidRPr="00316A89" w:rsidR="00B354E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67</w:t>
      </w:r>
      <w:r w:rsidRPr="00316A89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a</w:t>
      </w:r>
      <w:r w:rsidRPr="00316A89">
        <w:rPr>
          <w:rFonts w:ascii="Times New Roman" w:hAnsi="Times New Roman"/>
          <w:sz w:val="24"/>
          <w:szCs w:val="24"/>
          <w:shd w:val="clear" w:color="auto" w:fill="FFFFFF"/>
        </w:rPr>
        <w:t>) poberateľa dávky alebo zákonného zástupcu</w:t>
      </w:r>
      <w:r w:rsidRPr="00316A89" w:rsidR="00234E51">
        <w:rPr>
          <w:rFonts w:ascii="Times New Roman" w:hAnsi="Times New Roman"/>
          <w:sz w:val="24"/>
          <w:szCs w:val="24"/>
          <w:shd w:val="clear" w:color="auto" w:fill="FFFFFF"/>
        </w:rPr>
        <w:t>, ak s ustanovením sa</w:t>
      </w:r>
      <w:r w:rsidR="00234E51">
        <w:rPr>
          <w:rFonts w:ascii="Times New Roman" w:hAnsi="Times New Roman"/>
          <w:sz w:val="24"/>
          <w:szCs w:val="24"/>
          <w:shd w:val="clear" w:color="auto" w:fill="FFFFFF"/>
        </w:rPr>
        <w:t xml:space="preserve"> osobitného príjemcu táto blízka osoba súhlasí. A</w:t>
      </w:r>
      <w:r w:rsidRPr="000558FC">
        <w:rPr>
          <w:rFonts w:ascii="Times New Roman" w:hAnsi="Times New Roman"/>
          <w:sz w:val="24"/>
          <w:szCs w:val="24"/>
          <w:shd w:val="clear" w:color="auto" w:fill="FFFFFF"/>
        </w:rPr>
        <w:t xml:space="preserve">k poberateľ dávky alebo zákonný zástupca nemá blízku osobu, Sociálna poisťovňa  bezodkladne ustanoví za osobitného príjemcu obec, </w:t>
      </w:r>
      <w:r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v ktorej </w:t>
      </w:r>
      <w:r w:rsidRPr="000558FC">
        <w:rPr>
          <w:rFonts w:ascii="Times New Roman" w:hAnsi="Times New Roman"/>
          <w:sz w:val="24"/>
          <w:szCs w:val="24"/>
          <w:shd w:val="clear" w:color="auto" w:fill="FFFFFF"/>
        </w:rPr>
        <w:t>má  poberateľ dávky alebo zákonný zástupca trvalý pobyt.“.</w:t>
      </w:r>
    </w:p>
    <w:p w:rsidR="007B3030" w:rsidRPr="000558FC" w:rsidP="007B303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58FC">
        <w:rPr>
          <w:rFonts w:ascii="Times New Roman" w:hAnsi="Times New Roman"/>
          <w:sz w:val="24"/>
          <w:szCs w:val="24"/>
          <w:shd w:val="clear" w:color="auto" w:fill="FFFFFF"/>
        </w:rPr>
        <w:t xml:space="preserve">Poznámka pod čiarou k odkazu 67a znie: </w:t>
      </w:r>
    </w:p>
    <w:p w:rsidR="007B3030" w:rsidP="007B303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58FC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B354E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67</w:t>
      </w:r>
      <w:r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a</w:t>
      </w:r>
      <w:r w:rsidRPr="000558FC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>§ 116 Občianskeho zákonníka.“.</w:t>
      </w:r>
    </w:p>
    <w:p w:rsidR="00B354E7" w:rsidRPr="000558FC" w:rsidP="007B303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Doterajší odkaz 67a sa označuje ako odkaz 67</w:t>
      </w:r>
      <w:r w:rsidR="00460372">
        <w:rPr>
          <w:rFonts w:ascii="Times New Roman" w:hAnsi="Times New Roman"/>
          <w:sz w:val="24"/>
          <w:szCs w:val="24"/>
          <w:shd w:val="clear" w:color="auto" w:fill="FFFFFF"/>
        </w:rPr>
        <w:t>b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B3030" w:rsidRPr="00835802" w:rsidP="007B3030">
      <w:pPr>
        <w:pStyle w:val="m-8457103215888529459gmail-msonormal"/>
        <w:shd w:val="clear" w:color="auto" w:fill="FFFFFF"/>
        <w:bidi w:val="0"/>
        <w:jc w:val="center"/>
        <w:rPr>
          <w:rFonts w:ascii="Times New Roman" w:hAnsi="Times New Roman"/>
          <w:b/>
          <w:color w:val="222222"/>
        </w:rPr>
      </w:pPr>
      <w:r w:rsidRPr="00835802">
        <w:rPr>
          <w:rFonts w:ascii="Times New Roman" w:hAnsi="Times New Roman"/>
          <w:b/>
          <w:color w:val="222222"/>
        </w:rPr>
        <w:t>Čl. II</w:t>
      </w:r>
    </w:p>
    <w:p w:rsidR="007B3030" w:rsidRPr="00B354E7" w:rsidP="00DE22EE">
      <w:pPr>
        <w:bidi w:val="0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835802">
        <w:rPr>
          <w:rFonts w:ascii="Times New Roman" w:hAnsi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/>
          <w:sz w:val="24"/>
          <w:szCs w:val="24"/>
        </w:rPr>
        <w:t>júna</w:t>
      </w:r>
      <w:r w:rsidRPr="00835802">
        <w:rPr>
          <w:rFonts w:ascii="Times New Roman" w:hAnsi="Times New Roman"/>
          <w:sz w:val="24"/>
          <w:szCs w:val="24"/>
        </w:rPr>
        <w:t xml:space="preserve"> 2018.</w:t>
      </w:r>
      <w:r w:rsidR="00B354E7">
        <w:rPr>
          <w:rFonts w:ascii="Times New Roman" w:hAnsi="Times New Roman"/>
          <w:sz w:val="24"/>
          <w:szCs w:val="24"/>
        </w:rPr>
        <w:t xml:space="preserve"> </w:t>
      </w:r>
    </w:p>
    <w:p w:rsidR="00444C85" w:rsidRPr="004D3901" w:rsidP="004D3901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A">
    <w:pPr>
      <w:pStyle w:val="Header"/>
      <w:bidi w:val="0"/>
    </w:pPr>
  </w:p>
  <w:p w:rsidR="00C631FA">
    <w:pPr>
      <w:pStyle w:val="Header"/>
      <w:bidi w:val="0"/>
    </w:pPr>
  </w:p>
  <w:p w:rsidR="00C631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522"/>
    <w:multiLevelType w:val="hybridMultilevel"/>
    <w:tmpl w:val="E31E9E0A"/>
    <w:lvl w:ilvl="0">
      <w:start w:val="1"/>
      <w:numFmt w:val="decimal"/>
      <w:lvlText w:val="%1."/>
      <w:lvlJc w:val="righ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">
    <w:nsid w:val="502B3C67"/>
    <w:multiLevelType w:val="hybridMultilevel"/>
    <w:tmpl w:val="DEF0333E"/>
    <w:lvl w:ilvl="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rFonts w:cs="Times New Roman"/>
        <w:rtl w:val="0"/>
        <w:cs w:val="0"/>
      </w:rPr>
    </w:lvl>
  </w:abstractNum>
  <w:abstractNum w:abstractNumId="2">
    <w:nsid w:val="7154065D"/>
    <w:multiLevelType w:val="hybridMultilevel"/>
    <w:tmpl w:val="05DAECD4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8FC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35E4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5B7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59E5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38E9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4E51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1153"/>
    <w:rsid w:val="0028328C"/>
    <w:rsid w:val="002844D9"/>
    <w:rsid w:val="00284EBB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0B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A89"/>
    <w:rsid w:val="00316C93"/>
    <w:rsid w:val="00316E4A"/>
    <w:rsid w:val="00317A79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240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5B74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4FCB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50C3"/>
    <w:rsid w:val="003A64DA"/>
    <w:rsid w:val="003A76F2"/>
    <w:rsid w:val="003B04D5"/>
    <w:rsid w:val="003B12C3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83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4C85"/>
    <w:rsid w:val="0044523E"/>
    <w:rsid w:val="00445296"/>
    <w:rsid w:val="00450477"/>
    <w:rsid w:val="00450685"/>
    <w:rsid w:val="004576ED"/>
    <w:rsid w:val="00460372"/>
    <w:rsid w:val="00462F78"/>
    <w:rsid w:val="00464BF6"/>
    <w:rsid w:val="0047002D"/>
    <w:rsid w:val="004700A7"/>
    <w:rsid w:val="004778DE"/>
    <w:rsid w:val="0048004B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593A"/>
    <w:rsid w:val="004C3B45"/>
    <w:rsid w:val="004C579F"/>
    <w:rsid w:val="004C71F9"/>
    <w:rsid w:val="004D0E1C"/>
    <w:rsid w:val="004D0E9A"/>
    <w:rsid w:val="004D2242"/>
    <w:rsid w:val="004D25DA"/>
    <w:rsid w:val="004D25DD"/>
    <w:rsid w:val="004D2A4F"/>
    <w:rsid w:val="004D3901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1AB"/>
    <w:rsid w:val="004F7271"/>
    <w:rsid w:val="00500B14"/>
    <w:rsid w:val="005077BE"/>
    <w:rsid w:val="00510A40"/>
    <w:rsid w:val="00511757"/>
    <w:rsid w:val="00512C8C"/>
    <w:rsid w:val="00513C83"/>
    <w:rsid w:val="005147C5"/>
    <w:rsid w:val="00515769"/>
    <w:rsid w:val="0051620E"/>
    <w:rsid w:val="00517B04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0A3F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076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165C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48B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089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49F2"/>
    <w:rsid w:val="006876D3"/>
    <w:rsid w:val="00687945"/>
    <w:rsid w:val="006908B3"/>
    <w:rsid w:val="00691DCC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AC4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09A3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232"/>
    <w:rsid w:val="0074628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03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789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5802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D5BD7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59DE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4E7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47655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62EC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0D6A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5705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5D8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2EE"/>
    <w:rsid w:val="00DE287F"/>
    <w:rsid w:val="00DE32C8"/>
    <w:rsid w:val="00DE5827"/>
    <w:rsid w:val="00DE5F7A"/>
    <w:rsid w:val="00DE6843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511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5EAE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3AE"/>
    <w:rsid w:val="00EF184D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25E1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C97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249252020112354418msolistparagraph">
    <w:name w:val="m_-1249252020112354418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m-1249252020112354418m1945812039477769855m-6262332999238602205msolistparagraph">
    <w:name w:val="m_-1249252020112354418m1945812039477769855m-6262332999238602205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elotextu">
    <w:name w:val="Telo textu"/>
    <w:basedOn w:val="Normal"/>
    <w:rsid w:val="007B3030"/>
    <w:pPr>
      <w:widowControl w:val="0"/>
      <w:suppressAutoHyphens/>
      <w:spacing w:after="0" w:line="288" w:lineRule="auto"/>
      <w:jc w:val="both"/>
    </w:pPr>
    <w:rPr>
      <w:rFonts w:ascii="Times New Roman" w:hAnsi="Times New Roman" w:cs="Arial Unicode MS"/>
      <w:color w:val="000000"/>
      <w:sz w:val="24"/>
      <w:szCs w:val="24"/>
      <w:u w:color="000000"/>
      <w:lang w:val="en-US" w:eastAsia="sk-SK"/>
    </w:rPr>
  </w:style>
  <w:style w:type="paragraph" w:customStyle="1" w:styleId="m-8457103215888529459gmail-msonormal">
    <w:name w:val="m_-8457103215888529459gmail-msonormal"/>
    <w:basedOn w:val="Normal"/>
    <w:rsid w:val="007B303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2</Pages>
  <Words>564</Words>
  <Characters>3219</Characters>
  <Application>Microsoft Office Word</Application>
  <DocSecurity>0</DocSecurity>
  <Lines>0</Lines>
  <Paragraphs>0</Paragraphs>
  <ScaleCrop>false</ScaleCrop>
  <Company>MVSR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15</cp:revision>
  <cp:lastPrinted>2018-02-13T10:04:00Z</cp:lastPrinted>
  <dcterms:created xsi:type="dcterms:W3CDTF">2018-02-14T18:46:00Z</dcterms:created>
  <dcterms:modified xsi:type="dcterms:W3CDTF">2018-02-17T21:01:00Z</dcterms:modified>
</cp:coreProperties>
</file>