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44572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B2C51" w:rsidP="009C2E2F">
      <w:pPr>
        <w:pStyle w:val="uznesenia"/>
      </w:pPr>
      <w:r>
        <w:t>1071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B2C51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344572" w:rsidRDefault="005C6E01" w:rsidP="00701644">
      <w:pPr>
        <w:jc w:val="both"/>
        <w:rPr>
          <w:sz w:val="22"/>
          <w:szCs w:val="22"/>
        </w:rPr>
      </w:pPr>
      <w:r w:rsidRPr="00344572">
        <w:rPr>
          <w:rFonts w:cs="Arial"/>
          <w:sz w:val="22"/>
          <w:szCs w:val="22"/>
        </w:rPr>
        <w:t>k</w:t>
      </w:r>
      <w:r w:rsidR="008453FB" w:rsidRPr="00344572">
        <w:rPr>
          <w:rFonts w:cs="Arial"/>
          <w:sz w:val="22"/>
          <w:szCs w:val="22"/>
        </w:rPr>
        <w:t xml:space="preserve"> </w:t>
      </w:r>
      <w:r w:rsidR="00344572" w:rsidRPr="00344572">
        <w:rPr>
          <w:rFonts w:cs="Arial"/>
          <w:sz w:val="22"/>
          <w:szCs w:val="22"/>
        </w:rPr>
        <w:t>n</w:t>
      </w:r>
      <w:r w:rsidR="00344572" w:rsidRPr="00344572">
        <w:rPr>
          <w:sz w:val="22"/>
          <w:szCs w:val="22"/>
        </w:rPr>
        <w:t xml:space="preserve">ávrhu poslancov Národnej rady Slovenskej republiky Petra </w:t>
      </w:r>
      <w:proofErr w:type="spellStart"/>
      <w:r w:rsidR="00344572" w:rsidRPr="00344572">
        <w:rPr>
          <w:sz w:val="22"/>
          <w:szCs w:val="22"/>
        </w:rPr>
        <w:t>Pčolinského</w:t>
      </w:r>
      <w:proofErr w:type="spellEnd"/>
      <w:r w:rsidR="00344572" w:rsidRPr="00344572">
        <w:rPr>
          <w:sz w:val="22"/>
          <w:szCs w:val="22"/>
        </w:rPr>
        <w:t xml:space="preserve">, Borisa Kollára, Milana </w:t>
      </w:r>
      <w:proofErr w:type="spellStart"/>
      <w:r w:rsidR="00344572" w:rsidRPr="00344572">
        <w:rPr>
          <w:sz w:val="22"/>
          <w:szCs w:val="22"/>
        </w:rPr>
        <w:t>Krajniaka</w:t>
      </w:r>
      <w:proofErr w:type="spellEnd"/>
      <w:r w:rsidR="00344572" w:rsidRPr="00344572">
        <w:rPr>
          <w:sz w:val="22"/>
          <w:szCs w:val="22"/>
        </w:rPr>
        <w:t xml:space="preserve"> a Adriany </w:t>
      </w:r>
      <w:proofErr w:type="spellStart"/>
      <w:r w:rsidR="00344572" w:rsidRPr="00344572">
        <w:rPr>
          <w:sz w:val="22"/>
          <w:szCs w:val="22"/>
        </w:rPr>
        <w:t>Pčolinskej</w:t>
      </w:r>
      <w:proofErr w:type="spellEnd"/>
      <w:r w:rsidR="00344572" w:rsidRPr="00344572">
        <w:rPr>
          <w:sz w:val="22"/>
          <w:szCs w:val="22"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222/2004 Z. z. o dani z pridanej hodnoty v znení neskorších predpisov (tlač 828) </w:t>
      </w:r>
      <w:r w:rsidR="00344572" w:rsidRPr="00344572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C51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48F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1B2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4572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3812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0658"/>
    <w:rsid w:val="004705AC"/>
    <w:rsid w:val="00472609"/>
    <w:rsid w:val="004739F9"/>
    <w:rsid w:val="00476458"/>
    <w:rsid w:val="0047708F"/>
    <w:rsid w:val="00477331"/>
    <w:rsid w:val="004910CE"/>
    <w:rsid w:val="0049501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79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B298A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48C2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256A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954D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2018-01-19T10:18:00Z</cp:lastPrinted>
  <dcterms:created xsi:type="dcterms:W3CDTF">2018-01-19T10:19:00Z</dcterms:created>
  <dcterms:modified xsi:type="dcterms:W3CDTF">2018-02-20T11:20:00Z</dcterms:modified>
</cp:coreProperties>
</file>