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08F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B02" w:rsidRPr="00B0636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05BB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05BB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05BB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05BB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05BB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05BB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C05BB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8C05BB">
        <w:rPr>
          <w:rFonts w:ascii="Times New Roman" w:hAnsi="Times New Roman"/>
          <w:sz w:val="24"/>
          <w:szCs w:val="24"/>
        </w:rPr>
        <w:t>z 8. februára</w:t>
      </w:r>
      <w:r w:rsidRPr="00B0636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B06366">
        <w:rPr>
          <w:rFonts w:ascii="Times New Roman" w:hAnsi="Times New Roman"/>
          <w:sz w:val="24"/>
          <w:szCs w:val="24"/>
        </w:rPr>
        <w:t>,</w:t>
      </w:r>
    </w:p>
    <w:p w:rsidR="005508F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0B02" w:rsidRPr="00B0636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08F6" w:rsidRPr="002C3EF8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 xml:space="preserve">ktorým sa mení a dopĺňa zákon </w:t>
      </w:r>
      <w:r w:rsidRPr="00757B5F">
        <w:rPr>
          <w:rFonts w:ascii="Times New Roman" w:hAnsi="Times New Roman"/>
          <w:b/>
          <w:sz w:val="24"/>
          <w:szCs w:val="24"/>
        </w:rPr>
        <w:t xml:space="preserve">Národnej rady </w:t>
      </w:r>
      <w:r w:rsidRPr="002C3EF8">
        <w:rPr>
          <w:rFonts w:ascii="Times New Roman" w:hAnsi="Times New Roman"/>
          <w:b/>
          <w:sz w:val="24"/>
          <w:szCs w:val="24"/>
        </w:rPr>
        <w:t xml:space="preserve">Slovenskej republiky č. 233/1995 Z. z. </w:t>
      </w:r>
    </w:p>
    <w:p w:rsidR="005508F6" w:rsidRPr="002C3EF8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3EF8">
        <w:rPr>
          <w:rFonts w:ascii="Times New Roman" w:hAnsi="Times New Roman"/>
          <w:b/>
          <w:sz w:val="24"/>
          <w:szCs w:val="24"/>
        </w:rPr>
        <w:t xml:space="preserve">o súdnych exekútoroch a exekučnej činnosti (Exekučný poriadok) a o zmene </w:t>
      </w:r>
      <w:r w:rsidRPr="002C3EF8">
        <w:rPr>
          <w:rStyle w:val="h1a2"/>
          <w:rFonts w:ascii="Times New Roman" w:hAnsi="Times New Roman"/>
          <w:b/>
          <w:vanish w:val="0"/>
        </w:rPr>
        <w:t>a doplnení ďalších zákonov</w:t>
      </w:r>
      <w:r w:rsidRPr="002C3EF8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:rsidR="005508F6" w:rsidP="005508F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50B02" w:rsidRPr="00B06366" w:rsidP="005508F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508F6" w:rsidRPr="00B06366" w:rsidP="005508F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Čl. I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08F6" w:rsidRPr="00A76D82" w:rsidP="005508F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76D82">
        <w:rPr>
          <w:rFonts w:ascii="Times New Roman" w:hAnsi="Times New Roman"/>
          <w:sz w:val="24"/>
          <w:szCs w:val="24"/>
        </w:rPr>
        <w:t xml:space="preserve">Zákon Národnej rady Slovenskej republiky č. 233/1995 Z. z. o súdnych exekútoroch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</w:t>
      </w:r>
      <w:r>
        <w:rPr>
          <w:rFonts w:ascii="Times New Roman" w:hAnsi="Times New Roman"/>
          <w:sz w:val="24"/>
          <w:szCs w:val="24"/>
        </w:rPr>
        <w:t xml:space="preserve">z., zákona č. 440/2015 Z. z., </w:t>
      </w:r>
      <w:r w:rsidR="008C05BB">
        <w:rPr>
          <w:rFonts w:ascii="Times New Roman" w:hAnsi="Times New Roman"/>
          <w:sz w:val="24"/>
          <w:szCs w:val="24"/>
        </w:rPr>
        <w:t>zákona č. 125/2016 Z. z.,</w:t>
      </w:r>
      <w:r>
        <w:rPr>
          <w:rFonts w:ascii="Times New Roman" w:hAnsi="Times New Roman"/>
          <w:sz w:val="24"/>
          <w:szCs w:val="24"/>
        </w:rPr>
        <w:t> zákona č. 2/2017 Z. z.</w:t>
      </w:r>
      <w:r w:rsidR="008C05BB">
        <w:rPr>
          <w:rFonts w:ascii="Times New Roman" w:hAnsi="Times New Roman"/>
          <w:sz w:val="24"/>
          <w:szCs w:val="24"/>
        </w:rPr>
        <w:t xml:space="preserve"> a zákona č. 264/2017 Z. z.</w:t>
      </w:r>
      <w:r>
        <w:rPr>
          <w:rFonts w:ascii="Times New Roman" w:hAnsi="Times New Roman"/>
          <w:sz w:val="24"/>
          <w:szCs w:val="24"/>
        </w:rPr>
        <w:t xml:space="preserve"> </w:t>
      </w:r>
      <w:r w:rsidR="008C05BB">
        <w:rPr>
          <w:rFonts w:ascii="Times New Roman" w:hAnsi="Times New Roman"/>
          <w:sz w:val="24"/>
          <w:szCs w:val="24"/>
        </w:rPr>
        <w:t xml:space="preserve">sa </w:t>
      </w:r>
      <w:r w:rsidRPr="00A76D82">
        <w:rPr>
          <w:rFonts w:ascii="Times New Roman" w:hAnsi="Times New Roman"/>
          <w:sz w:val="24"/>
          <w:szCs w:val="24"/>
        </w:rPr>
        <w:t>dopĺňa takto: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P="005508F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61s sa vkladá § 61t, ktorý znie:</w:t>
      </w:r>
    </w:p>
    <w:p w:rsidR="005508F6" w:rsidP="005508F6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B3FCC" w:rsidP="005508F6">
      <w:pPr>
        <w:bidi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5508F6" w:rsidP="005508F6">
      <w:pPr>
        <w:bidi w:val="0"/>
        <w:ind w:left="360"/>
        <w:jc w:val="center"/>
        <w:rPr>
          <w:rFonts w:ascii="Times New Roman" w:hAnsi="Times New Roman"/>
          <w:sz w:val="24"/>
          <w:szCs w:val="24"/>
        </w:rPr>
      </w:pPr>
      <w:r w:rsidRPr="0009346E">
        <w:rPr>
          <w:rFonts w:ascii="Times New Roman" w:hAnsi="Times New Roman"/>
          <w:sz w:val="24"/>
          <w:szCs w:val="24"/>
        </w:rPr>
        <w:t xml:space="preserve"> „§ </w:t>
      </w:r>
      <w:r>
        <w:rPr>
          <w:rFonts w:ascii="Times New Roman" w:hAnsi="Times New Roman"/>
          <w:sz w:val="24"/>
          <w:szCs w:val="24"/>
        </w:rPr>
        <w:t>61t</w:t>
      </w:r>
    </w:p>
    <w:p w:rsidR="00E36AC2" w:rsidRPr="0009346E" w:rsidP="005508F6">
      <w:pPr>
        <w:bidi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5508F6" w:rsidRPr="009365D4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Exekúcii nepodlieha majetková účasť obcí v právnických osobách, ktoré zabezpečujú zásobovanie vodou,</w:t>
      </w:r>
      <w:r>
        <w:rPr>
          <w:rFonts w:ascii="Times New Roman" w:hAnsi="Times New Roman"/>
          <w:sz w:val="24"/>
          <w:szCs w:val="24"/>
          <w:vertAlign w:val="superscript"/>
        </w:rPr>
        <w:t>7v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odvádzanie odpadových vôd,</w:t>
      </w:r>
      <w:r>
        <w:rPr>
          <w:rFonts w:ascii="Times New Roman" w:hAnsi="Times New Roman"/>
          <w:sz w:val="24"/>
          <w:szCs w:val="24"/>
          <w:vertAlign w:val="superscript"/>
        </w:rPr>
        <w:t>7v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nakladanie s komunálnym odpadom,</w:t>
      </w:r>
      <w:r>
        <w:rPr>
          <w:rFonts w:ascii="Times New Roman" w:hAnsi="Times New Roman"/>
          <w:sz w:val="24"/>
          <w:szCs w:val="24"/>
          <w:vertAlign w:val="superscript"/>
        </w:rPr>
        <w:t>7x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výrobu tepla</w:t>
      </w:r>
      <w:r>
        <w:rPr>
          <w:rFonts w:ascii="Times New Roman" w:hAnsi="Times New Roman"/>
          <w:sz w:val="24"/>
          <w:szCs w:val="24"/>
          <w:vertAlign w:val="superscript"/>
        </w:rPr>
        <w:t>7y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rozvod tepla.</w:t>
      </w:r>
      <w:r>
        <w:rPr>
          <w:rFonts w:ascii="Times New Roman" w:hAnsi="Times New Roman"/>
          <w:sz w:val="24"/>
          <w:szCs w:val="24"/>
          <w:vertAlign w:val="superscript"/>
        </w:rPr>
        <w:t>7z</w:t>
      </w:r>
      <w:r w:rsidRPr="0009346E">
        <w:rPr>
          <w:rFonts w:ascii="Times New Roman" w:hAnsi="Times New Roman"/>
          <w:sz w:val="24"/>
          <w:szCs w:val="24"/>
        </w:rPr>
        <w:t>)</w:t>
      </w:r>
      <w:r w:rsidRPr="009365D4">
        <w:rPr>
          <w:rFonts w:ascii="Times New Roman" w:hAnsi="Times New Roman"/>
          <w:sz w:val="24"/>
          <w:szCs w:val="24"/>
        </w:rPr>
        <w:t>“.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09346E" w:rsidP="005508F6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508F6" w:rsidRPr="0009346E" w:rsidP="005508F6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9346E">
        <w:rPr>
          <w:rFonts w:ascii="Times New Roman" w:hAnsi="Times New Roman"/>
          <w:sz w:val="24"/>
          <w:szCs w:val="24"/>
        </w:rPr>
        <w:t>Poznámk</w:t>
      </w:r>
      <w:r>
        <w:rPr>
          <w:rFonts w:ascii="Times New Roman" w:hAnsi="Times New Roman"/>
          <w:sz w:val="24"/>
          <w:szCs w:val="24"/>
        </w:rPr>
        <w:t>y</w:t>
      </w:r>
      <w:r w:rsidRPr="0009346E">
        <w:rPr>
          <w:rFonts w:ascii="Times New Roman" w:hAnsi="Times New Roman"/>
          <w:sz w:val="24"/>
          <w:szCs w:val="24"/>
        </w:rPr>
        <w:t xml:space="preserve"> pod čiarou k odkaz</w:t>
      </w:r>
      <w:r>
        <w:rPr>
          <w:rFonts w:ascii="Times New Roman" w:hAnsi="Times New Roman"/>
          <w:sz w:val="24"/>
          <w:szCs w:val="24"/>
        </w:rPr>
        <w:t>om</w:t>
      </w:r>
      <w:r w:rsidRPr="00093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7v</w:t>
      </w:r>
      <w:r w:rsidRPr="00093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až 7z znejú</w:t>
      </w:r>
      <w:r w:rsidRPr="0009346E">
        <w:rPr>
          <w:rFonts w:ascii="Times New Roman" w:hAnsi="Times New Roman"/>
          <w:sz w:val="24"/>
          <w:szCs w:val="24"/>
        </w:rPr>
        <w:t>:</w:t>
      </w:r>
    </w:p>
    <w:p w:rsidR="005508F6" w:rsidRPr="00E66D0B" w:rsidP="005508F6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9346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7v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zákon </w:t>
      </w:r>
      <w:r w:rsidRPr="00E66D0B">
        <w:rPr>
          <w:rFonts w:ascii="Times New Roman" w:hAnsi="Times New Roman"/>
          <w:sz w:val="24"/>
          <w:szCs w:val="24"/>
        </w:rPr>
        <w:t xml:space="preserve">č. 442/2002 Z. </w:t>
      </w:r>
      <w:r w:rsidRPr="0055102D">
        <w:rPr>
          <w:rFonts w:ascii="Times New Roman" w:hAnsi="Times New Roman"/>
          <w:sz w:val="24"/>
          <w:szCs w:val="24"/>
        </w:rPr>
        <w:t>z. o verejných vodovodoch a verejných</w:t>
      </w:r>
      <w:r w:rsidRPr="00E66D0B">
        <w:rPr>
          <w:rFonts w:ascii="Times New Roman" w:hAnsi="Times New Roman"/>
          <w:sz w:val="24"/>
          <w:szCs w:val="24"/>
        </w:rPr>
        <w:t xml:space="preserve"> kanalizáciách a o zmene a doplnení zákona č. 276/2001 Z. z. o regulácii v sieťových odvetviach</w:t>
      </w:r>
      <w:r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5508F6" w:rsidRPr="00663E53" w:rsidP="005508F6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7x</w:t>
      </w:r>
      <w:r w:rsidRPr="0009346E">
        <w:rPr>
          <w:rFonts w:ascii="Times New Roman" w:hAnsi="Times New Roman"/>
          <w:sz w:val="24"/>
          <w:szCs w:val="24"/>
        </w:rPr>
        <w:t xml:space="preserve">) </w:t>
      </w:r>
      <w:r w:rsidRPr="00663E53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81</w:t>
      </w:r>
      <w:r w:rsidRPr="00663E53">
        <w:rPr>
          <w:rFonts w:ascii="Times New Roman" w:hAnsi="Times New Roman"/>
          <w:sz w:val="24"/>
          <w:szCs w:val="24"/>
        </w:rPr>
        <w:t xml:space="preserve"> </w:t>
      </w:r>
      <w:r w:rsidRPr="00802B7A">
        <w:rPr>
          <w:rFonts w:ascii="Times New Roman" w:hAnsi="Times New Roman"/>
          <w:sz w:val="24"/>
          <w:szCs w:val="24"/>
        </w:rPr>
        <w:t xml:space="preserve">zákona č. 79/2015 Z. z. o odpadoch a o zmene a doplnení niektorých zákonov </w:t>
      </w:r>
      <w:r>
        <w:rPr>
          <w:rFonts w:ascii="Times New Roman" w:hAnsi="Times New Roman"/>
          <w:sz w:val="24"/>
          <w:szCs w:val="24"/>
        </w:rPr>
        <w:t>v znení neskorších predpisov.</w:t>
      </w:r>
    </w:p>
    <w:p w:rsidR="005508F6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7y</w:t>
      </w:r>
      <w:r w:rsidRPr="0009346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§ 2 písm. a) z</w:t>
      </w:r>
      <w:r w:rsidRPr="00E66D0B">
        <w:rPr>
          <w:rFonts w:ascii="Times New Roman" w:hAnsi="Times New Roman"/>
          <w:sz w:val="24"/>
          <w:szCs w:val="24"/>
        </w:rPr>
        <w:t>ákon</w:t>
      </w:r>
      <w:r>
        <w:rPr>
          <w:rFonts w:ascii="Times New Roman" w:hAnsi="Times New Roman"/>
          <w:sz w:val="24"/>
          <w:szCs w:val="24"/>
        </w:rPr>
        <w:t>a</w:t>
      </w:r>
      <w:r w:rsidRPr="00E66D0B">
        <w:rPr>
          <w:rFonts w:ascii="Times New Roman" w:hAnsi="Times New Roman"/>
          <w:sz w:val="24"/>
          <w:szCs w:val="24"/>
        </w:rPr>
        <w:t xml:space="preserve"> č. 657/2004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D0B">
        <w:rPr>
          <w:rFonts w:ascii="Times New Roman" w:hAnsi="Times New Roman"/>
          <w:sz w:val="24"/>
          <w:szCs w:val="24"/>
        </w:rPr>
        <w:t>o tepelnej energetike</w:t>
      </w:r>
      <w:r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5508F6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508F6" w:rsidRPr="00E66D0B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7z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D0B">
        <w:rPr>
          <w:rFonts w:ascii="Times New Roman" w:hAnsi="Times New Roman"/>
          <w:sz w:val="24"/>
          <w:szCs w:val="24"/>
        </w:rPr>
        <w:t xml:space="preserve">§ 2 písm. </w:t>
      </w:r>
      <w:r>
        <w:rPr>
          <w:rFonts w:ascii="Times New Roman" w:hAnsi="Times New Roman"/>
          <w:sz w:val="24"/>
          <w:szCs w:val="24"/>
        </w:rPr>
        <w:t>k</w:t>
      </w:r>
      <w:r w:rsidRPr="00E66D0B">
        <w:rPr>
          <w:rFonts w:ascii="Times New Roman" w:hAnsi="Times New Roman"/>
          <w:sz w:val="24"/>
          <w:szCs w:val="24"/>
        </w:rPr>
        <w:t>) zákona č. 657/2004 Z. z.“.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9365D4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09346E" w:rsidP="005508F6">
      <w:pPr>
        <w:pStyle w:val="ListParagraph"/>
        <w:numPr>
          <w:numId w:val="1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243</w:t>
      </w:r>
      <w:r w:rsidR="008C05B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sa vkladá § 243</w:t>
      </w:r>
      <w:r w:rsidR="008C05B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ktorý vrátane nadpisu znie: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P="005508F6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0123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§ 243</w:t>
      </w:r>
      <w:r w:rsidR="008C05BB">
        <w:rPr>
          <w:rFonts w:ascii="Times New Roman" w:hAnsi="Times New Roman"/>
          <w:sz w:val="24"/>
          <w:szCs w:val="24"/>
        </w:rPr>
        <w:t>m</w:t>
      </w:r>
    </w:p>
    <w:p w:rsidR="005508F6" w:rsidRPr="001D0043" w:rsidP="005508F6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ustanovenie k úpravám účinným od</w:t>
      </w:r>
      <w:r w:rsidRPr="00824C1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C05BB">
        <w:rPr>
          <w:rFonts w:ascii="Times New Roman" w:hAnsi="Times New Roman"/>
          <w:sz w:val="24"/>
          <w:szCs w:val="24"/>
        </w:rPr>
        <w:t>1. apríla</w:t>
      </w:r>
      <w:r w:rsidRPr="001D004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AC2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605725" w:rsidP="005508F6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Exekučné konania začaté </w:t>
      </w:r>
      <w:r w:rsidRPr="00A847E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 </w:t>
      </w:r>
      <w:r w:rsidR="008C05BB">
        <w:rPr>
          <w:rFonts w:ascii="Times New Roman" w:hAnsi="Times New Roman"/>
          <w:color w:val="000000"/>
          <w:sz w:val="24"/>
          <w:szCs w:val="24"/>
          <w:lang w:eastAsia="sk-SK"/>
        </w:rPr>
        <w:t>1. aprílom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2018 sa dokončia podľa predpisov účinných do </w:t>
      </w:r>
      <w:r w:rsidR="008C05BB">
        <w:rPr>
          <w:rFonts w:ascii="Times New Roman" w:hAnsi="Times New Roman"/>
          <w:color w:val="000000"/>
          <w:sz w:val="24"/>
          <w:szCs w:val="24"/>
          <w:lang w:eastAsia="sk-SK"/>
        </w:rPr>
        <w:t>31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 marca 2018</w:t>
      </w:r>
      <w:r w:rsidRPr="00584F7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</w:p>
    <w:p w:rsidR="005508F6" w:rsidRPr="00F133DB" w:rsidP="005508F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508F6" w:rsidP="005508F6">
      <w:pPr>
        <w:pStyle w:val="ListParagraph"/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50B02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508F6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Čl. II</w:t>
      </w:r>
    </w:p>
    <w:p w:rsidR="005508F6" w:rsidRPr="00B06366" w:rsidP="005508F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818A0" w:rsidP="005508F6">
      <w:pPr>
        <w:bidi w:val="0"/>
        <w:rPr>
          <w:rFonts w:ascii="Times New Roman" w:hAnsi="Times New Roman"/>
          <w:sz w:val="24"/>
          <w:szCs w:val="24"/>
        </w:rPr>
      </w:pPr>
      <w:r w:rsidRPr="00B06366" w:rsidR="005508F6">
        <w:rPr>
          <w:rFonts w:ascii="Times New Roman" w:hAnsi="Times New Roman"/>
          <w:sz w:val="24"/>
          <w:szCs w:val="24"/>
        </w:rPr>
        <w:t xml:space="preserve">Tento zákon nadobúda </w:t>
      </w:r>
      <w:r w:rsidRPr="00545374" w:rsidR="005508F6">
        <w:rPr>
          <w:rFonts w:ascii="Times New Roman" w:hAnsi="Times New Roman"/>
          <w:sz w:val="24"/>
          <w:szCs w:val="24"/>
        </w:rPr>
        <w:t xml:space="preserve">účinnosť </w:t>
      </w:r>
      <w:r w:rsidR="008C05BB">
        <w:rPr>
          <w:rFonts w:ascii="Times New Roman" w:hAnsi="Times New Roman"/>
          <w:sz w:val="24"/>
          <w:szCs w:val="24"/>
        </w:rPr>
        <w:t>1. apríla</w:t>
      </w:r>
      <w:r w:rsidRPr="00A847E6" w:rsidR="005508F6">
        <w:rPr>
          <w:rFonts w:ascii="Times New Roman" w:hAnsi="Times New Roman"/>
          <w:sz w:val="24"/>
          <w:szCs w:val="24"/>
        </w:rPr>
        <w:t xml:space="preserve"> 2018</w:t>
      </w:r>
      <w:r w:rsidRPr="00B06366" w:rsidR="005508F6">
        <w:rPr>
          <w:rFonts w:ascii="Times New Roman" w:hAnsi="Times New Roman"/>
          <w:sz w:val="24"/>
          <w:szCs w:val="24"/>
        </w:rPr>
        <w:t>.</w:t>
      </w:r>
    </w:p>
    <w:p w:rsidR="00A50B02" w:rsidP="005508F6">
      <w:pPr>
        <w:bidi w:val="0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rPr>
          <w:rFonts w:ascii="Times New Roman" w:hAnsi="Times New Roman"/>
          <w:sz w:val="24"/>
          <w:szCs w:val="24"/>
        </w:rPr>
      </w:pPr>
    </w:p>
    <w:p w:rsidR="00A50B02" w:rsidP="005508F6">
      <w:pPr>
        <w:bidi w:val="0"/>
        <w:rPr>
          <w:rFonts w:ascii="Times New Roman" w:hAnsi="Times New Roman"/>
          <w:sz w:val="24"/>
          <w:szCs w:val="24"/>
        </w:rPr>
      </w:pPr>
    </w:p>
    <w:p w:rsidR="00A50B02" w:rsidRPr="00D74FF1" w:rsidP="00A50B0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74FF1">
        <w:rPr>
          <w:rFonts w:ascii="Times New Roman" w:hAnsi="Times New Roman"/>
          <w:sz w:val="24"/>
          <w:szCs w:val="24"/>
        </w:rPr>
        <w:t>prezident Slovenskej republiky</w:t>
      </w:r>
    </w:p>
    <w:p w:rsidR="00A50B02" w:rsidP="00A50B02">
      <w:pPr>
        <w:bidi w:val="0"/>
        <w:rPr>
          <w:rFonts w:ascii="Times New Roman" w:hAnsi="Times New Roman"/>
          <w:sz w:val="24"/>
          <w:szCs w:val="24"/>
        </w:rPr>
      </w:pPr>
    </w:p>
    <w:p w:rsidR="00A50B02" w:rsidRPr="00D74FF1" w:rsidP="00A50B02">
      <w:pPr>
        <w:bidi w:val="0"/>
        <w:rPr>
          <w:rFonts w:ascii="Times New Roman" w:hAnsi="Times New Roman"/>
          <w:sz w:val="24"/>
          <w:szCs w:val="24"/>
        </w:rPr>
      </w:pPr>
    </w:p>
    <w:p w:rsidR="00A50B02" w:rsidRPr="00D74FF1" w:rsidP="00A50B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50B02" w:rsidRPr="00D74FF1" w:rsidP="00A50B0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74FF1">
        <w:rPr>
          <w:rFonts w:ascii="Times New Roman" w:hAnsi="Times New Roman"/>
          <w:sz w:val="24"/>
          <w:szCs w:val="24"/>
        </w:rPr>
        <w:t>predseda Národnej rady Slovenskej republiky</w:t>
      </w:r>
    </w:p>
    <w:p w:rsidR="00A50B02" w:rsidRPr="00D74FF1" w:rsidP="00A50B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50B02" w:rsidRPr="00D74FF1" w:rsidP="00A50B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50B02" w:rsidRPr="00D74FF1" w:rsidP="00A50B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50B02" w:rsidRPr="00D74FF1" w:rsidP="00A50B0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74FF1">
        <w:rPr>
          <w:rFonts w:ascii="Times New Roman" w:hAnsi="Times New Roman"/>
          <w:sz w:val="24"/>
          <w:szCs w:val="24"/>
        </w:rPr>
        <w:t>predseda vlády Slovenskej republiky</w:t>
      </w:r>
    </w:p>
    <w:p w:rsidR="00A50B02" w:rsidP="005508F6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F8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9F7BF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9E6"/>
    <w:multiLevelType w:val="hybridMultilevel"/>
    <w:tmpl w:val="410CF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508F6"/>
    <w:rsid w:val="00071198"/>
    <w:rsid w:val="0009346E"/>
    <w:rsid w:val="001D0043"/>
    <w:rsid w:val="002C3EF8"/>
    <w:rsid w:val="004D3C3F"/>
    <w:rsid w:val="00545374"/>
    <w:rsid w:val="005508F6"/>
    <w:rsid w:val="0055102D"/>
    <w:rsid w:val="005818A0"/>
    <w:rsid w:val="00584F7C"/>
    <w:rsid w:val="00605725"/>
    <w:rsid w:val="00663E53"/>
    <w:rsid w:val="00701238"/>
    <w:rsid w:val="00757B5F"/>
    <w:rsid w:val="007B3FCC"/>
    <w:rsid w:val="00802B7A"/>
    <w:rsid w:val="00824C18"/>
    <w:rsid w:val="008C05BB"/>
    <w:rsid w:val="009365D4"/>
    <w:rsid w:val="009F7BF8"/>
    <w:rsid w:val="00A50B02"/>
    <w:rsid w:val="00A76D82"/>
    <w:rsid w:val="00A847E6"/>
    <w:rsid w:val="00AB7ACD"/>
    <w:rsid w:val="00B06366"/>
    <w:rsid w:val="00B61A64"/>
    <w:rsid w:val="00BE68C8"/>
    <w:rsid w:val="00D74FF1"/>
    <w:rsid w:val="00E36AC2"/>
    <w:rsid w:val="00E66D0B"/>
    <w:rsid w:val="00F133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F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5508F6"/>
    <w:pPr>
      <w:ind w:left="720"/>
      <w:contextualSpacing/>
      <w:jc w:val="left"/>
    </w:pPr>
  </w:style>
  <w:style w:type="character" w:customStyle="1" w:styleId="h1a2">
    <w:name w:val="h1a2"/>
    <w:basedOn w:val="DefaultParagraphFont"/>
    <w:rsid w:val="005508F6"/>
    <w:rPr>
      <w:rFonts w:cs="Times New Roman"/>
      <w:vanish/>
      <w:sz w:val="24"/>
      <w:szCs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5508F6"/>
    <w:rPr>
      <w:rFonts w:ascii="Calibri" w:hAnsi="Calibri" w:cs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D3C3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3C3F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F7BF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7BF8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F7BF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7BF8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436</Words>
  <Characters>2486</Characters>
  <Application>Microsoft Office Word</Application>
  <DocSecurity>0</DocSecurity>
  <Lines>0</Lines>
  <Paragraphs>0</Paragraphs>
  <ScaleCrop>false</ScaleCrop>
  <Company>Kancelaria NRSR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Hircová, Ružena</cp:lastModifiedBy>
  <cp:revision>4</cp:revision>
  <cp:lastPrinted>2018-02-09T09:26:00Z</cp:lastPrinted>
  <dcterms:created xsi:type="dcterms:W3CDTF">2018-02-09T09:03:00Z</dcterms:created>
  <dcterms:modified xsi:type="dcterms:W3CDTF">2018-02-09T09:34:00Z</dcterms:modified>
</cp:coreProperties>
</file>