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1C729D" w:rsidP="00AC1933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ÚSTAVNOPRÁVNY VÝBOR</w:t>
      </w:r>
    </w:p>
    <w:p w:rsidR="003B16E4" w:rsidRPr="001C729D" w:rsidP="00AC1933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3B16E4" w:rsidRPr="001C729D" w:rsidP="003B16E4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="004418E1">
        <w:rPr>
          <w:rFonts w:ascii="Times New Roman" w:hAnsi="Times New Roman"/>
        </w:rPr>
        <w:t>62</w:t>
      </w:r>
      <w:r w:rsidRPr="001C729D">
        <w:rPr>
          <w:rFonts w:ascii="Times New Roman" w:hAnsi="Times New Roman"/>
        </w:rPr>
        <w:t>. schôdza</w:t>
      </w:r>
    </w:p>
    <w:p w:rsidR="003B16E4" w:rsidRPr="001C729D" w:rsidP="003B16E4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>
        <w:rPr>
          <w:rFonts w:ascii="Times New Roman" w:hAnsi="Times New Roman"/>
        </w:rPr>
        <w:t>Číslo: CRD-</w:t>
      </w:r>
      <w:r w:rsidR="001D3DCD">
        <w:rPr>
          <w:rFonts w:ascii="Times New Roman" w:hAnsi="Times New Roman"/>
        </w:rPr>
        <w:t>21</w:t>
      </w:r>
      <w:r w:rsidR="00303C39">
        <w:rPr>
          <w:rFonts w:ascii="Times New Roman" w:hAnsi="Times New Roman"/>
        </w:rPr>
        <w:t>86</w:t>
      </w:r>
      <w:r w:rsidRPr="001C729D">
        <w:rPr>
          <w:rFonts w:ascii="Times New Roman" w:hAnsi="Times New Roman"/>
        </w:rPr>
        <w:t>/201</w:t>
      </w:r>
      <w:r w:rsidRPr="001C729D" w:rsidR="001C0674">
        <w:rPr>
          <w:rFonts w:ascii="Times New Roman" w:hAnsi="Times New Roman"/>
        </w:rPr>
        <w:t>7</w:t>
      </w:r>
    </w:p>
    <w:p w:rsidR="005F4E47" w:rsidRPr="001C729D" w:rsidP="003B16E4">
      <w:pPr>
        <w:bidi w:val="0"/>
        <w:rPr>
          <w:rFonts w:ascii="Times New Roman" w:hAnsi="Times New Roman"/>
        </w:rPr>
      </w:pPr>
    </w:p>
    <w:p w:rsidR="003B16E4" w:rsidRPr="000A3352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0A3352" w:rsidR="000A3352">
        <w:rPr>
          <w:rFonts w:ascii="Times New Roman" w:hAnsi="Times New Roman"/>
          <w:sz w:val="36"/>
          <w:szCs w:val="36"/>
        </w:rPr>
        <w:t>319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3B16E4" w:rsidRPr="00395DC7" w:rsidP="00395DC7">
      <w:pPr>
        <w:bidi w:val="0"/>
        <w:jc w:val="center"/>
        <w:rPr>
          <w:rFonts w:ascii="Times New Roman" w:hAnsi="Times New Roman"/>
          <w:b/>
        </w:rPr>
      </w:pPr>
      <w:r w:rsidR="00F23037">
        <w:rPr>
          <w:rFonts w:ascii="Times New Roman" w:hAnsi="Times New Roman"/>
          <w:b/>
        </w:rPr>
        <w:t xml:space="preserve">z </w:t>
      </w:r>
      <w:r w:rsidR="004418E1">
        <w:rPr>
          <w:rFonts w:ascii="Times New Roman" w:hAnsi="Times New Roman"/>
          <w:b/>
        </w:rPr>
        <w:t>23</w:t>
      </w:r>
      <w:r w:rsidR="00341E2B">
        <w:rPr>
          <w:rFonts w:ascii="Times New Roman" w:hAnsi="Times New Roman"/>
          <w:b/>
        </w:rPr>
        <w:t>.</w:t>
      </w:r>
      <w:r w:rsidR="00095D25">
        <w:rPr>
          <w:rFonts w:ascii="Times New Roman" w:hAnsi="Times New Roman"/>
          <w:b/>
        </w:rPr>
        <w:t xml:space="preserve"> </w:t>
      </w:r>
      <w:r w:rsidR="009A1AB5">
        <w:rPr>
          <w:rFonts w:ascii="Times New Roman" w:hAnsi="Times New Roman"/>
          <w:b/>
        </w:rPr>
        <w:t xml:space="preserve">januára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9A1AB5" w:rsidP="00AC655E">
      <w:pPr>
        <w:pStyle w:val="TxBrp9"/>
        <w:tabs>
          <w:tab w:val="clear" w:pos="204"/>
          <w:tab w:val="left" w:pos="284"/>
        </w:tabs>
        <w:bidi w:val="0"/>
        <w:spacing w:line="240" w:lineRule="auto"/>
        <w:rPr>
          <w:rFonts w:ascii="Times New Roman" w:hAnsi="Times New Roman"/>
          <w:sz w:val="24"/>
        </w:rPr>
      </w:pPr>
    </w:p>
    <w:p w:rsidR="004463B3" w:rsidRPr="00303C39" w:rsidP="00303C39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303C39" w:rsidR="00303C39">
        <w:rPr>
          <w:rFonts w:ascii="Times New Roman" w:hAnsi="Times New Roman" w:cs="Arial"/>
          <w:noProof/>
          <w:sz w:val="24"/>
        </w:rPr>
        <w:t>k v</w:t>
      </w:r>
      <w:r w:rsidRPr="00303C39">
        <w:rPr>
          <w:rFonts w:ascii="Times New Roman" w:hAnsi="Times New Roman" w:cs="Arial"/>
          <w:noProof/>
          <w:sz w:val="24"/>
        </w:rPr>
        <w:t>ládn</w:t>
      </w:r>
      <w:r w:rsidRPr="00303C39" w:rsidR="00303C39">
        <w:rPr>
          <w:rFonts w:ascii="Times New Roman" w:hAnsi="Times New Roman" w:cs="Arial"/>
          <w:noProof/>
          <w:sz w:val="24"/>
        </w:rPr>
        <w:t>emu</w:t>
      </w:r>
      <w:r w:rsidRPr="00303C39">
        <w:rPr>
          <w:rFonts w:ascii="Times New Roman" w:hAnsi="Times New Roman" w:cs="Arial"/>
          <w:noProof/>
          <w:sz w:val="24"/>
        </w:rPr>
        <w:t xml:space="preserve"> návrh</w:t>
      </w:r>
      <w:r w:rsidRPr="00303C39" w:rsidR="00303C39">
        <w:rPr>
          <w:rFonts w:ascii="Times New Roman" w:hAnsi="Times New Roman" w:cs="Arial"/>
          <w:noProof/>
          <w:sz w:val="24"/>
        </w:rPr>
        <w:t>u</w:t>
      </w:r>
      <w:r w:rsidRPr="00303C39">
        <w:rPr>
          <w:rFonts w:ascii="Times New Roman" w:hAnsi="Times New Roman" w:cs="Arial"/>
          <w:noProof/>
          <w:sz w:val="24"/>
        </w:rPr>
        <w:t xml:space="preserve"> zákona, ktorým sa mení a dopĺňa zákon č. 336/2015 Z. z. o podpore najmenej rozvinutých okresov a o zmene a doplnení niektorých zákonov v znení zákona č. 378/2016 Z. z. a ktorým sa mení zákon č. 539/2008 Z. z. o podpore regionálneho rozvoja v znení neskorších predpisov </w:t>
      </w:r>
      <w:r w:rsidRPr="00303C39">
        <w:rPr>
          <w:rFonts w:ascii="Times New Roman" w:hAnsi="Times New Roman" w:cs="Arial"/>
          <w:sz w:val="24"/>
        </w:rPr>
        <w:t>(tlač 764)</w:t>
      </w:r>
    </w:p>
    <w:p w:rsidR="009A1AB5" w:rsidP="007C378E">
      <w:pPr>
        <w:pStyle w:val="TxBrp9"/>
        <w:bidi w:val="0"/>
        <w:spacing w:line="240" w:lineRule="auto"/>
        <w:rPr>
          <w:rFonts w:ascii="Times New Roman" w:hAnsi="Times New Roman" w:cs="Arial"/>
          <w:noProof/>
          <w:sz w:val="24"/>
        </w:rPr>
      </w:pPr>
      <w:r w:rsidR="00B241EC">
        <w:rPr>
          <w:rFonts w:ascii="Times New Roman" w:hAnsi="Times New Roman" w:cs="Arial"/>
          <w:noProof/>
          <w:sz w:val="24"/>
        </w:rPr>
        <w:t xml:space="preserve"> </w:t>
      </w:r>
    </w:p>
    <w:p w:rsidR="00CE71FE" w:rsidRPr="007C378E" w:rsidP="007C378E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</w:p>
    <w:p w:rsidR="003B16E4" w:rsidRPr="00EC0BB9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3B16E4" w:rsidRPr="00EC0BB9" w:rsidP="00AC655E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EC0BB9" w:rsidP="00AC1933">
      <w:pPr>
        <w:tabs>
          <w:tab w:val="left" w:pos="851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  <w:t>A.  s ú h l a s í</w:t>
      </w:r>
      <w:r w:rsidRPr="00EC0BB9">
        <w:rPr>
          <w:rFonts w:ascii="Times New Roman" w:hAnsi="Times New Roman"/>
        </w:rPr>
        <w:t xml:space="preserve"> </w:t>
      </w:r>
    </w:p>
    <w:p w:rsidR="003B16E4" w:rsidRPr="00EB5413" w:rsidP="00AC655E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303C39" w:rsidRPr="00303C39" w:rsidP="00AC1933">
      <w:pPr>
        <w:pStyle w:val="TxBrp9"/>
        <w:bidi w:val="0"/>
        <w:spacing w:line="240" w:lineRule="auto"/>
        <w:ind w:firstLine="1134"/>
        <w:rPr>
          <w:rFonts w:ascii="Times New Roman" w:hAnsi="Times New Roman"/>
          <w:sz w:val="24"/>
        </w:rPr>
      </w:pPr>
      <w:r w:rsidR="00AC1933">
        <w:rPr>
          <w:rFonts w:ascii="Times New Roman" w:hAnsi="Times New Roman"/>
          <w:sz w:val="24"/>
        </w:rPr>
        <w:t xml:space="preserve"> </w:t>
      </w:r>
      <w:r w:rsidRPr="00303C39">
        <w:rPr>
          <w:rFonts w:ascii="Times New Roman" w:hAnsi="Times New Roman"/>
          <w:sz w:val="24"/>
        </w:rPr>
        <w:t>s v</w:t>
      </w:r>
      <w:r w:rsidRPr="00303C39">
        <w:rPr>
          <w:rFonts w:ascii="Times New Roman" w:hAnsi="Times New Roman" w:cs="Arial"/>
          <w:noProof/>
          <w:sz w:val="24"/>
        </w:rPr>
        <w:t xml:space="preserve">ládnym návrhom zákona, ktorým sa mení a dopĺňa zákon č. 336/2015 Z. z. o podpore najmenej rozvinutých okresov a o zmene a doplnení niektorých zákonov v znení zákona č. 378/2016 Z. z. a ktorým sa mení zákon č. 539/2008 Z. z. o podpore regionálneho rozvoja v znení neskorších predpisov </w:t>
      </w:r>
      <w:r w:rsidRPr="00303C39">
        <w:rPr>
          <w:rFonts w:ascii="Times New Roman" w:hAnsi="Times New Roman" w:cs="Arial"/>
          <w:sz w:val="24"/>
        </w:rPr>
        <w:t>(tlač 764);</w:t>
      </w:r>
    </w:p>
    <w:p w:rsidR="00297AEF" w:rsidRPr="00EC0BB9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 w:rsidR="00C748DB">
        <w:rPr>
          <w:rFonts w:ascii="Times New Roman" w:hAnsi="Times New Roman"/>
          <w:b/>
        </w:rPr>
        <w:t>  </w:t>
      </w:r>
      <w:r w:rsidRPr="000A4F64">
        <w:rPr>
          <w:rFonts w:ascii="Times New Roman" w:hAnsi="Times New Roman"/>
          <w:b/>
        </w:rPr>
        <w:t>B.  o d p o r ú č a</w:t>
      </w: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</w:r>
      <w:r w:rsidRPr="000A4F64" w:rsidR="001C729D">
        <w:rPr>
          <w:rFonts w:ascii="Times New Roman" w:hAnsi="Times New Roman"/>
          <w:b/>
        </w:rPr>
        <w:tab/>
      </w:r>
      <w:r w:rsidRPr="000A4F64" w:rsidR="000A4F64">
        <w:rPr>
          <w:rFonts w:ascii="Times New Roman" w:hAnsi="Times New Roman"/>
          <w:b/>
        </w:rPr>
        <w:t xml:space="preserve"> </w:t>
      </w:r>
      <w:r w:rsidR="00EC0BB9">
        <w:rPr>
          <w:rFonts w:ascii="Times New Roman" w:hAnsi="Times New Roman"/>
          <w:b/>
        </w:rPr>
        <w:t> </w:t>
      </w:r>
      <w:r w:rsidR="00C748DB">
        <w:rPr>
          <w:rFonts w:ascii="Times New Roman" w:hAnsi="Times New Roman"/>
          <w:b/>
        </w:rPr>
        <w:t> </w:t>
      </w:r>
      <w:r w:rsidRPr="000A4F64">
        <w:rPr>
          <w:rFonts w:ascii="Times New Roman" w:hAnsi="Times New Roman"/>
        </w:rPr>
        <w:t>Národnej rade Slovenskej republiky</w:t>
      </w:r>
    </w:p>
    <w:p w:rsidR="001C729D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3B16E4" w:rsidRPr="004F7366" w:rsidP="00AC1933">
      <w:pPr>
        <w:pStyle w:val="TxBrp9"/>
        <w:bidi w:val="0"/>
        <w:spacing w:line="240" w:lineRule="auto"/>
        <w:ind w:firstLine="1134"/>
        <w:rPr>
          <w:rFonts w:ascii="Times New Roman" w:hAnsi="Times New Roman"/>
          <w:sz w:val="24"/>
        </w:rPr>
      </w:pPr>
      <w:r w:rsidR="00AC1933">
        <w:rPr>
          <w:rFonts w:ascii="Times New Roman" w:hAnsi="Times New Roman" w:cs="Arial"/>
          <w:noProof/>
          <w:sz w:val="24"/>
        </w:rPr>
        <w:t xml:space="preserve"> </w:t>
      </w:r>
      <w:r w:rsidRPr="00303C39" w:rsidR="00303C39">
        <w:rPr>
          <w:rFonts w:ascii="Times New Roman" w:hAnsi="Times New Roman" w:cs="Arial"/>
          <w:noProof/>
          <w:sz w:val="24"/>
        </w:rPr>
        <w:t>vládny návrh zákona, ktorým sa mení a dopĺňa zákon č. 336/2015 Z. z. o podpore najmenej rozvinutých okresov a o zmene a doplnení niektorých zákonov v znení zákona č. 378/2016 Z. z. a ktorým sa mení zákon č. 539/2008 Z. z. o podpore regionálneho rozvoja v znení neskorších predpisov</w:t>
      </w:r>
      <w:r w:rsidRPr="000F3088" w:rsidR="00303C39">
        <w:rPr>
          <w:rFonts w:ascii="Times New Roman" w:hAnsi="Times New Roman" w:cs="Arial"/>
          <w:noProof/>
          <w:sz w:val="24"/>
        </w:rPr>
        <w:t xml:space="preserve"> </w:t>
      </w:r>
      <w:r w:rsidRPr="000F3088" w:rsidR="00303C39">
        <w:rPr>
          <w:rFonts w:ascii="Times New Roman" w:hAnsi="Times New Roman" w:cs="Arial"/>
          <w:sz w:val="24"/>
        </w:rPr>
        <w:t>(tlač 764)</w:t>
      </w:r>
      <w:r w:rsidR="00982E6A">
        <w:rPr>
          <w:rFonts w:ascii="Times New Roman" w:hAnsi="Times New Roman" w:cs="Arial"/>
          <w:noProof/>
          <w:sz w:val="24"/>
        </w:rPr>
        <w:t xml:space="preserve"> </w:t>
      </w:r>
      <w:r w:rsidRPr="00EB5413">
        <w:rPr>
          <w:rFonts w:ascii="Times New Roman" w:hAnsi="Times New Roman"/>
          <w:b/>
          <w:bCs/>
          <w:sz w:val="24"/>
        </w:rPr>
        <w:t xml:space="preserve">schváliť </w:t>
      </w:r>
      <w:r w:rsidRPr="00EB5413">
        <w:rPr>
          <w:rFonts w:ascii="Times New Roman" w:hAnsi="Times New Roman"/>
          <w:bCs/>
          <w:sz w:val="24"/>
        </w:rPr>
        <w:t xml:space="preserve">so zmenami a doplnkami uvedenými v prílohe tohto uznesenia; </w:t>
      </w:r>
    </w:p>
    <w:p w:rsidR="003B16E4" w:rsidRPr="00EB5413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1C729D" w:rsidRPr="000A4F64" w:rsidP="00AC655E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="00C748DB">
        <w:rPr>
          <w:rFonts w:ascii="Times New Roman" w:hAnsi="Times New Roman"/>
          <w:b/>
        </w:rPr>
        <w:t> </w:t>
      </w:r>
      <w:r w:rsidRPr="000A4F64">
        <w:rPr>
          <w:rFonts w:ascii="Times New Roman" w:hAnsi="Times New Roman"/>
          <w:b/>
        </w:rPr>
        <w:t>C.</w:t>
        <w:tab/>
        <w:t>p o v e r u j e</w:t>
      </w:r>
    </w:p>
    <w:p w:rsidR="001C729D" w:rsidRPr="000A4F64" w:rsidP="00AC655E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</w: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  <w:t xml:space="preserve">predsedu výboru </w:t>
      </w: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1C729D" w:rsidRPr="000A4F64" w:rsidP="00AC1933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  <w:r w:rsidRPr="000A4F64">
        <w:rPr>
          <w:rFonts w:ascii="Times New Roman" w:hAnsi="Times New Roman"/>
        </w:rPr>
        <w:t>predložiť stanovisko výboru k uvedenému návrhu zákona predsedovi gestorského</w:t>
      </w:r>
      <w:r w:rsidR="00981E3E">
        <w:rPr>
          <w:rFonts w:ascii="Times New Roman" w:hAnsi="Times New Roman"/>
        </w:rPr>
        <w:t xml:space="preserve"> Výboru </w:t>
      </w:r>
      <w:r w:rsidRPr="000A4F64">
        <w:rPr>
          <w:rFonts w:ascii="Times New Roman" w:hAnsi="Times New Roman"/>
        </w:rPr>
        <w:t>Národnej rady Slovenskej republiky</w:t>
      </w:r>
      <w:r w:rsidR="00981E3E">
        <w:rPr>
          <w:rFonts w:ascii="Times New Roman" w:hAnsi="Times New Roman"/>
        </w:rPr>
        <w:t xml:space="preserve"> pre </w:t>
      </w:r>
      <w:r w:rsidR="00303C39">
        <w:rPr>
          <w:rFonts w:ascii="Times New Roman" w:hAnsi="Times New Roman"/>
        </w:rPr>
        <w:t>hospodárske záležitosti</w:t>
      </w:r>
      <w:r w:rsidR="00237208">
        <w:rPr>
          <w:rFonts w:ascii="Times New Roman" w:hAnsi="Times New Roman"/>
        </w:rPr>
        <w:t>.</w:t>
      </w:r>
      <w:r w:rsidR="00981E3E">
        <w:rPr>
          <w:rFonts w:ascii="Times New Roman" w:hAnsi="Times New Roman"/>
        </w:rPr>
        <w:t xml:space="preserve"> </w:t>
      </w:r>
      <w:r w:rsidR="00BC241B">
        <w:rPr>
          <w:rFonts w:ascii="Times New Roman" w:hAnsi="Times New Roman"/>
        </w:rPr>
        <w:t xml:space="preserve"> </w:t>
      </w:r>
      <w:r w:rsidR="00EC0BB9">
        <w:rPr>
          <w:rFonts w:ascii="Times New Roman" w:hAnsi="Times New Roman"/>
        </w:rPr>
        <w:t xml:space="preserve"> </w:t>
      </w:r>
    </w:p>
    <w:p w:rsidR="00EC0BB9" w:rsidP="001C729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7C378E" w:rsidP="001C729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241EC" w:rsidRPr="00FD4D4C" w:rsidP="001C729D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</w:p>
    <w:p w:rsidR="00BF46D0" w:rsidRPr="000A4F64" w:rsidP="00BF46D0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</w:t>
      </w:r>
      <w:r w:rsidRPr="000A4F64" w:rsidR="005F4E47">
        <w:rPr>
          <w:rFonts w:ascii="Times New Roman" w:hAnsi="Times New Roman"/>
        </w:rPr>
        <w:t xml:space="preserve">    </w:t>
      </w:r>
      <w:r w:rsidRPr="000A4F64">
        <w:rPr>
          <w:rFonts w:ascii="Times New Roman" w:hAnsi="Times New Roman"/>
        </w:rPr>
        <w:t xml:space="preserve"> </w:t>
      </w:r>
      <w:r w:rsidRPr="000A4F64" w:rsidR="005F4E47">
        <w:rPr>
          <w:rFonts w:ascii="Times New Roman" w:hAnsi="Times New Roman"/>
        </w:rPr>
        <w:t>Róbert Madej</w:t>
      </w:r>
    </w:p>
    <w:p w:rsidR="00BF46D0" w:rsidRPr="000A4F64" w:rsidP="00BF46D0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9A1AB5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 w:rsidR="00BF46D0">
        <w:rPr>
          <w:rFonts w:ascii="Times New Roman" w:hAnsi="Times New Roman"/>
        </w:rPr>
        <w:t xml:space="preserve">Peter Kresák </w:t>
      </w:r>
    </w:p>
    <w:p w:rsidR="000B4B0D" w:rsidRPr="001C729D" w:rsidP="000B4B0D">
      <w:pPr>
        <w:pStyle w:val="Heading2"/>
        <w:bidi w:val="0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 r í l o h a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1C729D">
        <w:rPr>
          <w:rFonts w:ascii="Times New Roman" w:hAnsi="Times New Roman"/>
          <w:b/>
          <w:bCs/>
        </w:rPr>
        <w:t xml:space="preserve">k uzneseniu Ústavnoprávneho </w:t>
      </w:r>
    </w:p>
    <w:p w:rsidR="00AB2C4B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1C729D" w:rsidR="000B4B0D">
        <w:rPr>
          <w:rFonts w:ascii="Times New Roman" w:hAnsi="Times New Roman"/>
          <w:b/>
        </w:rPr>
        <w:t>výboru Národnej rady SR č.</w:t>
      </w:r>
      <w:r w:rsidR="00303152">
        <w:rPr>
          <w:rFonts w:ascii="Times New Roman" w:hAnsi="Times New Roman"/>
          <w:b/>
        </w:rPr>
        <w:t xml:space="preserve"> </w:t>
      </w:r>
      <w:r w:rsidR="000A3352">
        <w:rPr>
          <w:rFonts w:ascii="Times New Roman" w:hAnsi="Times New Roman"/>
          <w:b/>
        </w:rPr>
        <w:t>319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="00AB2C4B">
        <w:rPr>
          <w:rFonts w:ascii="Times New Roman" w:hAnsi="Times New Roman"/>
          <w:b/>
        </w:rPr>
        <w:t>z</w:t>
      </w:r>
      <w:r w:rsidR="00532414">
        <w:rPr>
          <w:rFonts w:ascii="Times New Roman" w:hAnsi="Times New Roman"/>
          <w:b/>
        </w:rPr>
        <w:t xml:space="preserve"> </w:t>
      </w:r>
      <w:r w:rsidR="004418E1">
        <w:rPr>
          <w:rFonts w:ascii="Times New Roman" w:hAnsi="Times New Roman"/>
          <w:b/>
        </w:rPr>
        <w:t>23</w:t>
      </w:r>
      <w:r w:rsidR="009A1AB5">
        <w:rPr>
          <w:rFonts w:ascii="Times New Roman" w:hAnsi="Times New Roman"/>
          <w:b/>
        </w:rPr>
        <w:t>. januára</w:t>
      </w:r>
      <w:r w:rsidRPr="001C729D" w:rsidR="003A4509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0B4B0D" w:rsidRPr="001C729D" w:rsidP="000B4B0D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1C729D">
        <w:rPr>
          <w:rFonts w:ascii="Times New Roman" w:hAnsi="Times New Roman"/>
          <w:b/>
          <w:bCs/>
        </w:rPr>
        <w:t>___________________________</w:t>
      </w:r>
      <w:r w:rsidRPr="001C729D" w:rsidR="001E1C36">
        <w:rPr>
          <w:rFonts w:ascii="Times New Roman" w:hAnsi="Times New Roman"/>
          <w:b/>
          <w:bCs/>
        </w:rPr>
        <w:t>_</w:t>
      </w:r>
    </w:p>
    <w:p w:rsidR="000B4B0D" w:rsidRPr="001C729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0B4B0D" w:rsidRPr="001C729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8646D8" w:rsidRPr="001C729D" w:rsidP="00B348A8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bidi w:val="0"/>
        <w:rPr>
          <w:rFonts w:ascii="Times New Roman" w:hAnsi="Times New Roman"/>
          <w:lang w:eastAsia="en-US"/>
        </w:rPr>
      </w:pPr>
    </w:p>
    <w:p w:rsidR="000B4B0D" w:rsidRPr="001C729D" w:rsidP="00B241EC">
      <w:pPr>
        <w:pStyle w:val="Heading2"/>
        <w:bidi w:val="0"/>
        <w:spacing w:line="276" w:lineRule="auto"/>
        <w:ind w:left="0" w:firstLine="0"/>
        <w:jc w:val="center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Pozmeňujúce a doplňujúce návrhy</w:t>
      </w:r>
    </w:p>
    <w:p w:rsidR="00AC1933" w:rsidP="00303C39">
      <w:pPr>
        <w:pStyle w:val="TxBrp9"/>
        <w:bidi w:val="0"/>
        <w:spacing w:line="240" w:lineRule="auto"/>
        <w:rPr>
          <w:rFonts w:ascii="Times New Roman" w:hAnsi="Times New Roman" w:cs="Arial"/>
          <w:b/>
          <w:noProof/>
          <w:sz w:val="24"/>
        </w:rPr>
      </w:pPr>
    </w:p>
    <w:p w:rsidR="00AC1933" w:rsidP="00303C39">
      <w:pPr>
        <w:pStyle w:val="TxBrp9"/>
        <w:bidi w:val="0"/>
        <w:spacing w:line="240" w:lineRule="auto"/>
        <w:rPr>
          <w:rFonts w:ascii="Times New Roman" w:hAnsi="Times New Roman" w:cs="Arial"/>
          <w:b/>
          <w:sz w:val="24"/>
        </w:rPr>
      </w:pPr>
      <w:r>
        <w:rPr>
          <w:rFonts w:ascii="Times New Roman" w:hAnsi="Times New Roman" w:cs="Arial"/>
          <w:b/>
          <w:noProof/>
          <w:sz w:val="24"/>
        </w:rPr>
        <w:t>k v</w:t>
      </w:r>
      <w:r w:rsidRPr="00303C39" w:rsidR="00303C39">
        <w:rPr>
          <w:rFonts w:ascii="Times New Roman" w:hAnsi="Times New Roman" w:cs="Arial"/>
          <w:b/>
          <w:noProof/>
          <w:sz w:val="24"/>
        </w:rPr>
        <w:t>ládn</w:t>
      </w:r>
      <w:r>
        <w:rPr>
          <w:rFonts w:ascii="Times New Roman" w:hAnsi="Times New Roman" w:cs="Arial"/>
          <w:b/>
          <w:noProof/>
          <w:sz w:val="24"/>
        </w:rPr>
        <w:t>emu</w:t>
      </w:r>
      <w:r w:rsidRPr="00303C39" w:rsidR="00303C39">
        <w:rPr>
          <w:rFonts w:ascii="Times New Roman" w:hAnsi="Times New Roman" w:cs="Arial"/>
          <w:b/>
          <w:noProof/>
          <w:sz w:val="24"/>
        </w:rPr>
        <w:t xml:space="preserve"> návrh</w:t>
      </w:r>
      <w:r>
        <w:rPr>
          <w:rFonts w:ascii="Times New Roman" w:hAnsi="Times New Roman" w:cs="Arial"/>
          <w:b/>
          <w:noProof/>
          <w:sz w:val="24"/>
        </w:rPr>
        <w:t>u</w:t>
      </w:r>
      <w:r w:rsidRPr="00303C39" w:rsidR="00303C39">
        <w:rPr>
          <w:rFonts w:ascii="Times New Roman" w:hAnsi="Times New Roman" w:cs="Arial"/>
          <w:b/>
          <w:noProof/>
          <w:sz w:val="24"/>
        </w:rPr>
        <w:t xml:space="preserve"> zákona, ktorým sa mení a dopĺňa zákon č. 336/2015 Z. z. o podpore najmenej rozvinutých okresov a o zmene a doplnení niektorých zákonov v znení zákona č. 378/2016 Z. z. a ktorým sa mení zákon č. 539/2008 Z. z. o podpore regionálneho rozvoja v znení neskorších predpisov </w:t>
      </w:r>
      <w:r>
        <w:rPr>
          <w:rFonts w:ascii="Times New Roman" w:hAnsi="Times New Roman" w:cs="Arial"/>
          <w:b/>
          <w:sz w:val="24"/>
        </w:rPr>
        <w:t>(tlač 764</w:t>
      </w:r>
      <w:r w:rsidR="004418E1">
        <w:rPr>
          <w:rFonts w:ascii="Times New Roman" w:hAnsi="Times New Roman" w:cs="Arial"/>
          <w:b/>
          <w:sz w:val="24"/>
        </w:rPr>
        <w:t>)</w:t>
      </w:r>
    </w:p>
    <w:p w:rsidR="00632E90" w:rsidRPr="00632E90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/>
          <w:b/>
        </w:rPr>
      </w:pPr>
      <w:r w:rsidRPr="00632E90">
        <w:rPr>
          <w:rFonts w:ascii="Times New Roman" w:hAnsi="Times New Roman" w:cs="Arial"/>
          <w:b/>
          <w:sz w:val="24"/>
        </w:rPr>
        <w:t>_______________________________________________________________________</w:t>
      </w:r>
    </w:p>
    <w:p w:rsidR="00AB1998" w:rsidP="0034502A">
      <w:pPr>
        <w:bidi w:val="0"/>
        <w:rPr>
          <w:rFonts w:ascii="Times New Roman" w:hAnsi="Times New Roman"/>
        </w:rPr>
      </w:pPr>
    </w:p>
    <w:p w:rsidR="00F44F0E" w:rsidP="0034502A">
      <w:pPr>
        <w:bidi w:val="0"/>
        <w:rPr>
          <w:rFonts w:ascii="Times New Roman" w:hAnsi="Times New Roman"/>
        </w:rPr>
      </w:pPr>
    </w:p>
    <w:p w:rsidR="00F44F0E" w:rsidP="00F44F0E">
      <w:pPr>
        <w:pStyle w:val="ListParagraph"/>
        <w:bidi w:val="0"/>
        <w:spacing w:line="360" w:lineRule="auto"/>
        <w:ind w:left="3686"/>
        <w:rPr>
          <w:rFonts w:ascii="Times New Roman" w:hAnsi="Times New Roman"/>
        </w:rPr>
      </w:pPr>
    </w:p>
    <w:p w:rsidR="00F44F0E" w:rsidP="00F44F0E">
      <w:pPr>
        <w:pStyle w:val="ListParagraph"/>
        <w:numPr>
          <w:numId w:val="28"/>
        </w:num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 čl. I, 7. a 17. bodu</w:t>
      </w:r>
    </w:p>
    <w:p w:rsidR="00F44F0E" w:rsidP="00F44F0E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I, 7. bode </w:t>
      </w:r>
      <w:r>
        <w:rPr>
          <w:rFonts w:ascii="Symbol" w:eastAsia="Times New Roman" w:hAnsi="Symbol" w:cs="Times New Roman"/>
          <w:rtl w:val="0"/>
        </w:rPr>
        <w:sym w:font="Symbol" w:char="F05B"/>
      </w:r>
      <w:r>
        <w:rPr>
          <w:rFonts w:ascii="Times New Roman" w:hAnsi="Times New Roman"/>
        </w:rPr>
        <w:t>§ 3 ods. 4 písm. b)</w:t>
      </w:r>
      <w:r>
        <w:rPr>
          <w:rFonts w:ascii="Symbol" w:eastAsia="Times New Roman" w:hAnsi="Symbol" w:cs="Times New Roman"/>
          <w:rtl w:val="0"/>
        </w:rPr>
        <w:sym w:font="Symbol" w:char="F05D"/>
      </w:r>
      <w:r>
        <w:rPr>
          <w:rFonts w:ascii="Times New Roman" w:hAnsi="Times New Roman"/>
        </w:rPr>
        <w:t xml:space="preserve"> a v 17. bode </w:t>
      </w:r>
      <w:r>
        <w:rPr>
          <w:rFonts w:ascii="Symbol" w:eastAsia="Times New Roman" w:hAnsi="Symbol" w:cs="Times New Roman"/>
          <w:rtl w:val="0"/>
        </w:rPr>
        <w:sym w:font="Symbol" w:char="F05B"/>
      </w:r>
      <w:r>
        <w:rPr>
          <w:rFonts w:ascii="Times New Roman" w:hAnsi="Times New Roman"/>
        </w:rPr>
        <w:t>§ 5 ods. 3 písm. c)</w:t>
      </w:r>
      <w:r>
        <w:rPr>
          <w:rFonts w:ascii="Symbol" w:eastAsia="Times New Roman" w:hAnsi="Symbol" w:cs="Times New Roman"/>
          <w:rtl w:val="0"/>
        </w:rPr>
        <w:sym w:font="Symbol" w:char="F05D"/>
      </w:r>
      <w:r>
        <w:rPr>
          <w:rFonts w:ascii="Times New Roman" w:hAnsi="Times New Roman"/>
        </w:rPr>
        <w:t xml:space="preserve"> sa za slová „plánu a“ vkladá slovo „návrh“.</w:t>
      </w:r>
    </w:p>
    <w:p w:rsidR="00F44F0E" w:rsidP="00F44F0E">
      <w:pPr>
        <w:pStyle w:val="ListParagraph"/>
        <w:bidi w:val="0"/>
        <w:ind w:left="3686"/>
        <w:jc w:val="both"/>
        <w:rPr>
          <w:rFonts w:ascii="Times New Roman" w:hAnsi="Times New Roman"/>
        </w:rPr>
      </w:pPr>
    </w:p>
    <w:p w:rsidR="00F44F0E" w:rsidP="00F44F0E">
      <w:pPr>
        <w:pStyle w:val="ListParagraph"/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Pozmeňovací návrh precizuje navrhované znenie tak ako je to napr. v čl. I, 17. bode - § 5 ods. 9 písm. c) návrhu zákona. </w:t>
      </w:r>
    </w:p>
    <w:p w:rsidR="00F44F0E" w:rsidP="00F44F0E">
      <w:pPr>
        <w:pStyle w:val="ListParagraph"/>
        <w:bidi w:val="0"/>
        <w:ind w:left="3686"/>
        <w:rPr>
          <w:rFonts w:ascii="Times New Roman" w:hAnsi="Times New Roman"/>
        </w:rPr>
      </w:pPr>
    </w:p>
    <w:p w:rsidR="00F44F0E" w:rsidP="00F44F0E">
      <w:pPr>
        <w:pStyle w:val="ListParagraph"/>
        <w:numPr>
          <w:numId w:val="28"/>
        </w:num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 čl. I, 10. bodu</w:t>
      </w:r>
    </w:p>
    <w:p w:rsidR="00F44F0E" w:rsidP="00F44F0E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I, 10. bode </w:t>
      </w:r>
      <w:r>
        <w:rPr>
          <w:rFonts w:ascii="Symbol" w:eastAsia="Times New Roman" w:hAnsi="Symbol" w:cs="Times New Roman"/>
          <w:rtl w:val="0"/>
        </w:rPr>
        <w:sym w:font="Symbol" w:char="F05B"/>
      </w:r>
      <w:r>
        <w:rPr>
          <w:rFonts w:ascii="Times New Roman" w:hAnsi="Times New Roman"/>
        </w:rPr>
        <w:t>§ 3 ods. 4 písm. d)</w:t>
      </w:r>
      <w:r>
        <w:rPr>
          <w:rFonts w:ascii="Symbol" w:eastAsia="Times New Roman" w:hAnsi="Symbol" w:cs="Times New Roman"/>
          <w:rtl w:val="0"/>
        </w:rPr>
        <w:sym w:font="Symbol" w:char="F05D"/>
      </w:r>
      <w:r>
        <w:rPr>
          <w:rFonts w:ascii="Times New Roman" w:hAnsi="Times New Roman"/>
        </w:rPr>
        <w:t xml:space="preserve"> sa slová „rozvinutých okresov“ nahrádzajú slovami „rozvinutého okresu“. </w:t>
      </w:r>
    </w:p>
    <w:p w:rsidR="00F44F0E" w:rsidP="00F44F0E">
      <w:pPr>
        <w:pStyle w:val="ListParagraph"/>
        <w:bidi w:val="0"/>
        <w:jc w:val="both"/>
        <w:rPr>
          <w:rFonts w:ascii="Times New Roman" w:hAnsi="Times New Roman"/>
        </w:rPr>
      </w:pPr>
    </w:p>
    <w:p w:rsidR="00F44F0E" w:rsidP="00F44F0E">
      <w:pPr>
        <w:pStyle w:val="ListParagraph"/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Pozmeňovací návrh gramatickej povahy koriguje citáciu platného znenia zákona, ktoré sa navrhuje zmeniť. </w:t>
      </w:r>
    </w:p>
    <w:p w:rsidR="00F44F0E" w:rsidP="00F44F0E">
      <w:pPr>
        <w:pStyle w:val="ListParagraph"/>
        <w:bidi w:val="0"/>
        <w:jc w:val="both"/>
        <w:rPr>
          <w:rFonts w:ascii="Times New Roman" w:hAnsi="Times New Roman"/>
        </w:rPr>
      </w:pPr>
    </w:p>
    <w:p w:rsidR="00F44F0E" w:rsidP="00F44F0E">
      <w:pPr>
        <w:pStyle w:val="ListParagraph"/>
        <w:bidi w:val="0"/>
        <w:rPr>
          <w:rFonts w:ascii="Times New Roman" w:hAnsi="Times New Roman"/>
        </w:rPr>
      </w:pPr>
    </w:p>
    <w:p w:rsidR="00F44F0E" w:rsidP="00F44F0E">
      <w:pPr>
        <w:pStyle w:val="ListParagraph"/>
        <w:bidi w:val="0"/>
        <w:rPr>
          <w:rFonts w:ascii="Times New Roman" w:hAnsi="Times New Roman"/>
        </w:rPr>
      </w:pPr>
    </w:p>
    <w:p w:rsidR="00F44F0E" w:rsidP="0034502A">
      <w:pPr>
        <w:bidi w:val="0"/>
        <w:rPr>
          <w:rFonts w:ascii="Times New Roman" w:hAnsi="Times New Roman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6C47E17"/>
    <w:multiLevelType w:val="hybridMultilevel"/>
    <w:tmpl w:val="CB6EE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8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2"/>
  </w:num>
  <w:num w:numId="17">
    <w:abstractNumId w:val="6"/>
  </w:num>
  <w:num w:numId="18">
    <w:abstractNumId w:val="21"/>
  </w:num>
  <w:num w:numId="19">
    <w:abstractNumId w:val="9"/>
  </w:num>
  <w:num w:numId="20">
    <w:abstractNumId w:val="11"/>
  </w:num>
  <w:num w:numId="21">
    <w:abstractNumId w:val="8"/>
  </w:num>
  <w:num w:numId="22">
    <w:abstractNumId w:val="18"/>
  </w:num>
  <w:num w:numId="23">
    <w:abstractNumId w:val="2"/>
  </w:num>
  <w:num w:numId="24">
    <w:abstractNumId w:val="5"/>
  </w:num>
  <w:num w:numId="25">
    <w:abstractNumId w:val="19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531F"/>
    <w:rsid w:val="00005C35"/>
    <w:rsid w:val="00013123"/>
    <w:rsid w:val="00017101"/>
    <w:rsid w:val="00025261"/>
    <w:rsid w:val="00026536"/>
    <w:rsid w:val="000314C3"/>
    <w:rsid w:val="00033DB5"/>
    <w:rsid w:val="00042741"/>
    <w:rsid w:val="000427EA"/>
    <w:rsid w:val="0004473E"/>
    <w:rsid w:val="00052DC6"/>
    <w:rsid w:val="00054481"/>
    <w:rsid w:val="00056307"/>
    <w:rsid w:val="000569DC"/>
    <w:rsid w:val="00057FB5"/>
    <w:rsid w:val="00074DA9"/>
    <w:rsid w:val="00075FF2"/>
    <w:rsid w:val="00080BDB"/>
    <w:rsid w:val="00083AB6"/>
    <w:rsid w:val="00085F65"/>
    <w:rsid w:val="00095773"/>
    <w:rsid w:val="00095D25"/>
    <w:rsid w:val="000A131F"/>
    <w:rsid w:val="000A3352"/>
    <w:rsid w:val="000A4F64"/>
    <w:rsid w:val="000B4B0D"/>
    <w:rsid w:val="000B5629"/>
    <w:rsid w:val="000C04C2"/>
    <w:rsid w:val="000C6EE5"/>
    <w:rsid w:val="000D11D5"/>
    <w:rsid w:val="000D7017"/>
    <w:rsid w:val="000E473B"/>
    <w:rsid w:val="000F3088"/>
    <w:rsid w:val="000F4A21"/>
    <w:rsid w:val="000F7919"/>
    <w:rsid w:val="00115D42"/>
    <w:rsid w:val="0011659C"/>
    <w:rsid w:val="00116CE3"/>
    <w:rsid w:val="0012498D"/>
    <w:rsid w:val="001408B8"/>
    <w:rsid w:val="00145B73"/>
    <w:rsid w:val="0015407E"/>
    <w:rsid w:val="00157ABA"/>
    <w:rsid w:val="0016311B"/>
    <w:rsid w:val="001675FA"/>
    <w:rsid w:val="00177901"/>
    <w:rsid w:val="00180775"/>
    <w:rsid w:val="00195B23"/>
    <w:rsid w:val="0019642A"/>
    <w:rsid w:val="001C042F"/>
    <w:rsid w:val="001C0674"/>
    <w:rsid w:val="001C4A70"/>
    <w:rsid w:val="001C4B43"/>
    <w:rsid w:val="001C729D"/>
    <w:rsid w:val="001D0E8E"/>
    <w:rsid w:val="001D1945"/>
    <w:rsid w:val="001D2A4B"/>
    <w:rsid w:val="001D3DCD"/>
    <w:rsid w:val="001D7465"/>
    <w:rsid w:val="001E06A2"/>
    <w:rsid w:val="001E1C36"/>
    <w:rsid w:val="001E4637"/>
    <w:rsid w:val="001E77B1"/>
    <w:rsid w:val="00216CBA"/>
    <w:rsid w:val="002209A7"/>
    <w:rsid w:val="00225EAA"/>
    <w:rsid w:val="0023079A"/>
    <w:rsid w:val="00230C36"/>
    <w:rsid w:val="002321C8"/>
    <w:rsid w:val="00236746"/>
    <w:rsid w:val="00237208"/>
    <w:rsid w:val="00243157"/>
    <w:rsid w:val="00247FA3"/>
    <w:rsid w:val="00253BE5"/>
    <w:rsid w:val="0026026B"/>
    <w:rsid w:val="0026112B"/>
    <w:rsid w:val="00261C0D"/>
    <w:rsid w:val="002659BB"/>
    <w:rsid w:val="00265D04"/>
    <w:rsid w:val="002774F7"/>
    <w:rsid w:val="00280394"/>
    <w:rsid w:val="0028571A"/>
    <w:rsid w:val="00293328"/>
    <w:rsid w:val="00297AEF"/>
    <w:rsid w:val="002C3458"/>
    <w:rsid w:val="002C425B"/>
    <w:rsid w:val="002C7346"/>
    <w:rsid w:val="002C7E7B"/>
    <w:rsid w:val="002E0F39"/>
    <w:rsid w:val="002F2CA6"/>
    <w:rsid w:val="00303152"/>
    <w:rsid w:val="00303C39"/>
    <w:rsid w:val="00305B09"/>
    <w:rsid w:val="00311D17"/>
    <w:rsid w:val="00316036"/>
    <w:rsid w:val="003248F3"/>
    <w:rsid w:val="003250DB"/>
    <w:rsid w:val="0032619A"/>
    <w:rsid w:val="00327CBF"/>
    <w:rsid w:val="00327EB9"/>
    <w:rsid w:val="00340196"/>
    <w:rsid w:val="00341E2B"/>
    <w:rsid w:val="00342B87"/>
    <w:rsid w:val="003443A9"/>
    <w:rsid w:val="0034502A"/>
    <w:rsid w:val="0034648D"/>
    <w:rsid w:val="003468D1"/>
    <w:rsid w:val="00357A46"/>
    <w:rsid w:val="00365181"/>
    <w:rsid w:val="0037481B"/>
    <w:rsid w:val="00381962"/>
    <w:rsid w:val="003841CF"/>
    <w:rsid w:val="00386D14"/>
    <w:rsid w:val="00387EB0"/>
    <w:rsid w:val="00395DC7"/>
    <w:rsid w:val="003A2CF6"/>
    <w:rsid w:val="003A4509"/>
    <w:rsid w:val="003B132C"/>
    <w:rsid w:val="003B16E4"/>
    <w:rsid w:val="003B5025"/>
    <w:rsid w:val="003F3FB3"/>
    <w:rsid w:val="003F7533"/>
    <w:rsid w:val="00400444"/>
    <w:rsid w:val="00401DB9"/>
    <w:rsid w:val="004048F2"/>
    <w:rsid w:val="0040559F"/>
    <w:rsid w:val="004207DA"/>
    <w:rsid w:val="0042443B"/>
    <w:rsid w:val="004418E1"/>
    <w:rsid w:val="00444C82"/>
    <w:rsid w:val="00445986"/>
    <w:rsid w:val="004463B3"/>
    <w:rsid w:val="0045309D"/>
    <w:rsid w:val="00453FB8"/>
    <w:rsid w:val="00475F91"/>
    <w:rsid w:val="004867B1"/>
    <w:rsid w:val="00487919"/>
    <w:rsid w:val="00494410"/>
    <w:rsid w:val="004A0985"/>
    <w:rsid w:val="004A4006"/>
    <w:rsid w:val="004B52C8"/>
    <w:rsid w:val="004C2167"/>
    <w:rsid w:val="004D304C"/>
    <w:rsid w:val="004E53F1"/>
    <w:rsid w:val="004E6ADD"/>
    <w:rsid w:val="004F07EC"/>
    <w:rsid w:val="004F303B"/>
    <w:rsid w:val="004F6ED1"/>
    <w:rsid w:val="004F7366"/>
    <w:rsid w:val="004F76D2"/>
    <w:rsid w:val="005019D5"/>
    <w:rsid w:val="00502405"/>
    <w:rsid w:val="00510B80"/>
    <w:rsid w:val="0052198E"/>
    <w:rsid w:val="0052255B"/>
    <w:rsid w:val="00524F1C"/>
    <w:rsid w:val="00526B55"/>
    <w:rsid w:val="00531B76"/>
    <w:rsid w:val="00532414"/>
    <w:rsid w:val="00533E0E"/>
    <w:rsid w:val="0053517A"/>
    <w:rsid w:val="00541A50"/>
    <w:rsid w:val="005502F8"/>
    <w:rsid w:val="00567A29"/>
    <w:rsid w:val="005800CC"/>
    <w:rsid w:val="00581C83"/>
    <w:rsid w:val="005865BB"/>
    <w:rsid w:val="00595999"/>
    <w:rsid w:val="005966AE"/>
    <w:rsid w:val="005A094E"/>
    <w:rsid w:val="005C00FF"/>
    <w:rsid w:val="005D15F6"/>
    <w:rsid w:val="005D173A"/>
    <w:rsid w:val="005D3A23"/>
    <w:rsid w:val="005D4246"/>
    <w:rsid w:val="005F1818"/>
    <w:rsid w:val="005F2668"/>
    <w:rsid w:val="005F4E47"/>
    <w:rsid w:val="005F6D60"/>
    <w:rsid w:val="005F7C19"/>
    <w:rsid w:val="006014AD"/>
    <w:rsid w:val="00611509"/>
    <w:rsid w:val="006205E6"/>
    <w:rsid w:val="00625598"/>
    <w:rsid w:val="00625A09"/>
    <w:rsid w:val="00626CD4"/>
    <w:rsid w:val="00632E90"/>
    <w:rsid w:val="00633163"/>
    <w:rsid w:val="006347B8"/>
    <w:rsid w:val="00635BD6"/>
    <w:rsid w:val="00635CF7"/>
    <w:rsid w:val="00636DE5"/>
    <w:rsid w:val="0064039C"/>
    <w:rsid w:val="006423F7"/>
    <w:rsid w:val="00642E98"/>
    <w:rsid w:val="00644AC6"/>
    <w:rsid w:val="00645A31"/>
    <w:rsid w:val="00651E0D"/>
    <w:rsid w:val="00652C64"/>
    <w:rsid w:val="006622BA"/>
    <w:rsid w:val="00670F8D"/>
    <w:rsid w:val="006732EA"/>
    <w:rsid w:val="00674F37"/>
    <w:rsid w:val="00676301"/>
    <w:rsid w:val="00686334"/>
    <w:rsid w:val="006906F6"/>
    <w:rsid w:val="00691D31"/>
    <w:rsid w:val="00694809"/>
    <w:rsid w:val="006A1DF7"/>
    <w:rsid w:val="006A3FC4"/>
    <w:rsid w:val="006B660E"/>
    <w:rsid w:val="006C02F7"/>
    <w:rsid w:val="006C2783"/>
    <w:rsid w:val="006D08DF"/>
    <w:rsid w:val="006D121F"/>
    <w:rsid w:val="006D1A30"/>
    <w:rsid w:val="006D1C71"/>
    <w:rsid w:val="006D463B"/>
    <w:rsid w:val="006D62A3"/>
    <w:rsid w:val="006D7226"/>
    <w:rsid w:val="006E65D8"/>
    <w:rsid w:val="007037E2"/>
    <w:rsid w:val="007228D5"/>
    <w:rsid w:val="00737008"/>
    <w:rsid w:val="00741AA6"/>
    <w:rsid w:val="00741BD4"/>
    <w:rsid w:val="0075143C"/>
    <w:rsid w:val="0075728A"/>
    <w:rsid w:val="007630D3"/>
    <w:rsid w:val="00774913"/>
    <w:rsid w:val="007769EA"/>
    <w:rsid w:val="00777C2B"/>
    <w:rsid w:val="00777E3C"/>
    <w:rsid w:val="0078002C"/>
    <w:rsid w:val="00780216"/>
    <w:rsid w:val="0078617F"/>
    <w:rsid w:val="00796A9B"/>
    <w:rsid w:val="007A7F41"/>
    <w:rsid w:val="007B265B"/>
    <w:rsid w:val="007C378E"/>
    <w:rsid w:val="007E16F5"/>
    <w:rsid w:val="007F0517"/>
    <w:rsid w:val="007F3316"/>
    <w:rsid w:val="00805D8C"/>
    <w:rsid w:val="00815BB8"/>
    <w:rsid w:val="008200B2"/>
    <w:rsid w:val="0082154D"/>
    <w:rsid w:val="00832C26"/>
    <w:rsid w:val="0084672F"/>
    <w:rsid w:val="00846FCB"/>
    <w:rsid w:val="008549D2"/>
    <w:rsid w:val="008646D8"/>
    <w:rsid w:val="00866249"/>
    <w:rsid w:val="00866416"/>
    <w:rsid w:val="00867155"/>
    <w:rsid w:val="0087441E"/>
    <w:rsid w:val="00874C19"/>
    <w:rsid w:val="00880B72"/>
    <w:rsid w:val="00881487"/>
    <w:rsid w:val="00884445"/>
    <w:rsid w:val="00887C40"/>
    <w:rsid w:val="008A450D"/>
    <w:rsid w:val="008C2EB6"/>
    <w:rsid w:val="008C7312"/>
    <w:rsid w:val="008D03F7"/>
    <w:rsid w:val="008D6220"/>
    <w:rsid w:val="008D732C"/>
    <w:rsid w:val="008D7A58"/>
    <w:rsid w:val="008E19B6"/>
    <w:rsid w:val="008E3035"/>
    <w:rsid w:val="008E5048"/>
    <w:rsid w:val="008F2371"/>
    <w:rsid w:val="008F2FF0"/>
    <w:rsid w:val="009056DE"/>
    <w:rsid w:val="009137E8"/>
    <w:rsid w:val="0091382B"/>
    <w:rsid w:val="009267E2"/>
    <w:rsid w:val="00930238"/>
    <w:rsid w:val="00935578"/>
    <w:rsid w:val="009366C4"/>
    <w:rsid w:val="00937E90"/>
    <w:rsid w:val="00946ED3"/>
    <w:rsid w:val="009541E4"/>
    <w:rsid w:val="009651E9"/>
    <w:rsid w:val="009707B1"/>
    <w:rsid w:val="0097097A"/>
    <w:rsid w:val="00971F79"/>
    <w:rsid w:val="00981E3E"/>
    <w:rsid w:val="00982E6A"/>
    <w:rsid w:val="00984B6C"/>
    <w:rsid w:val="00984E01"/>
    <w:rsid w:val="009936D3"/>
    <w:rsid w:val="009947FE"/>
    <w:rsid w:val="00994936"/>
    <w:rsid w:val="00995FEA"/>
    <w:rsid w:val="009A1AB5"/>
    <w:rsid w:val="009C0B91"/>
    <w:rsid w:val="009C27FB"/>
    <w:rsid w:val="009C3A1D"/>
    <w:rsid w:val="009E253F"/>
    <w:rsid w:val="009E521F"/>
    <w:rsid w:val="00A033BC"/>
    <w:rsid w:val="00A12B56"/>
    <w:rsid w:val="00A150C9"/>
    <w:rsid w:val="00A2253A"/>
    <w:rsid w:val="00A321D5"/>
    <w:rsid w:val="00A325D1"/>
    <w:rsid w:val="00A341D4"/>
    <w:rsid w:val="00A40D67"/>
    <w:rsid w:val="00A4162C"/>
    <w:rsid w:val="00A432BB"/>
    <w:rsid w:val="00A439A2"/>
    <w:rsid w:val="00A65A35"/>
    <w:rsid w:val="00A735B2"/>
    <w:rsid w:val="00A829F5"/>
    <w:rsid w:val="00A8389A"/>
    <w:rsid w:val="00A94248"/>
    <w:rsid w:val="00A961FD"/>
    <w:rsid w:val="00A97450"/>
    <w:rsid w:val="00AA25F6"/>
    <w:rsid w:val="00AB1998"/>
    <w:rsid w:val="00AB2C4B"/>
    <w:rsid w:val="00AC1933"/>
    <w:rsid w:val="00AC4481"/>
    <w:rsid w:val="00AC655E"/>
    <w:rsid w:val="00AD570A"/>
    <w:rsid w:val="00AE50E4"/>
    <w:rsid w:val="00AE5D87"/>
    <w:rsid w:val="00AF3C7D"/>
    <w:rsid w:val="00AF4506"/>
    <w:rsid w:val="00AF5D80"/>
    <w:rsid w:val="00B01563"/>
    <w:rsid w:val="00B126C1"/>
    <w:rsid w:val="00B2007A"/>
    <w:rsid w:val="00B20AD2"/>
    <w:rsid w:val="00B241EC"/>
    <w:rsid w:val="00B252E1"/>
    <w:rsid w:val="00B25410"/>
    <w:rsid w:val="00B26A42"/>
    <w:rsid w:val="00B32E55"/>
    <w:rsid w:val="00B348A8"/>
    <w:rsid w:val="00B61D9F"/>
    <w:rsid w:val="00B76C54"/>
    <w:rsid w:val="00B80D02"/>
    <w:rsid w:val="00B863B1"/>
    <w:rsid w:val="00B933E0"/>
    <w:rsid w:val="00B93401"/>
    <w:rsid w:val="00BA305A"/>
    <w:rsid w:val="00BA65A4"/>
    <w:rsid w:val="00BB383B"/>
    <w:rsid w:val="00BB39AB"/>
    <w:rsid w:val="00BC241B"/>
    <w:rsid w:val="00BD31F2"/>
    <w:rsid w:val="00BD69BC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52BB1"/>
    <w:rsid w:val="00C53EE1"/>
    <w:rsid w:val="00C625ED"/>
    <w:rsid w:val="00C71FF5"/>
    <w:rsid w:val="00C72040"/>
    <w:rsid w:val="00C748DB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048A"/>
    <w:rsid w:val="00CD3BED"/>
    <w:rsid w:val="00CD738B"/>
    <w:rsid w:val="00CE06F8"/>
    <w:rsid w:val="00CE6292"/>
    <w:rsid w:val="00CE71FE"/>
    <w:rsid w:val="00D063FE"/>
    <w:rsid w:val="00D1165C"/>
    <w:rsid w:val="00D11F39"/>
    <w:rsid w:val="00D14363"/>
    <w:rsid w:val="00D14D38"/>
    <w:rsid w:val="00D21BB7"/>
    <w:rsid w:val="00D2405B"/>
    <w:rsid w:val="00D259F2"/>
    <w:rsid w:val="00D346C5"/>
    <w:rsid w:val="00D35424"/>
    <w:rsid w:val="00D55789"/>
    <w:rsid w:val="00D60656"/>
    <w:rsid w:val="00D60B6B"/>
    <w:rsid w:val="00D62315"/>
    <w:rsid w:val="00D65F85"/>
    <w:rsid w:val="00D73193"/>
    <w:rsid w:val="00D73B41"/>
    <w:rsid w:val="00D908DD"/>
    <w:rsid w:val="00D9289F"/>
    <w:rsid w:val="00DA12B9"/>
    <w:rsid w:val="00DA40E6"/>
    <w:rsid w:val="00DA4F3B"/>
    <w:rsid w:val="00DA5725"/>
    <w:rsid w:val="00DB0C62"/>
    <w:rsid w:val="00DB4A21"/>
    <w:rsid w:val="00DC1DC2"/>
    <w:rsid w:val="00DC4441"/>
    <w:rsid w:val="00DE1C0E"/>
    <w:rsid w:val="00DF59B6"/>
    <w:rsid w:val="00DF7C19"/>
    <w:rsid w:val="00E0196B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3E29"/>
    <w:rsid w:val="00E44935"/>
    <w:rsid w:val="00E4618A"/>
    <w:rsid w:val="00E5361E"/>
    <w:rsid w:val="00E74566"/>
    <w:rsid w:val="00E774D0"/>
    <w:rsid w:val="00E90402"/>
    <w:rsid w:val="00E94D4C"/>
    <w:rsid w:val="00EA0671"/>
    <w:rsid w:val="00EA4B50"/>
    <w:rsid w:val="00EB5413"/>
    <w:rsid w:val="00EB66F4"/>
    <w:rsid w:val="00EB6712"/>
    <w:rsid w:val="00EC0BB9"/>
    <w:rsid w:val="00EC2B90"/>
    <w:rsid w:val="00EC7858"/>
    <w:rsid w:val="00ED1137"/>
    <w:rsid w:val="00ED5E50"/>
    <w:rsid w:val="00EE6E97"/>
    <w:rsid w:val="00EF3675"/>
    <w:rsid w:val="00EF5242"/>
    <w:rsid w:val="00F06FF5"/>
    <w:rsid w:val="00F106AE"/>
    <w:rsid w:val="00F143DE"/>
    <w:rsid w:val="00F21EE5"/>
    <w:rsid w:val="00F23037"/>
    <w:rsid w:val="00F35942"/>
    <w:rsid w:val="00F37D53"/>
    <w:rsid w:val="00F412F7"/>
    <w:rsid w:val="00F42119"/>
    <w:rsid w:val="00F4221C"/>
    <w:rsid w:val="00F44F0E"/>
    <w:rsid w:val="00F52C59"/>
    <w:rsid w:val="00F539C1"/>
    <w:rsid w:val="00F54451"/>
    <w:rsid w:val="00F6356F"/>
    <w:rsid w:val="00F80887"/>
    <w:rsid w:val="00F831BE"/>
    <w:rsid w:val="00F92EF2"/>
    <w:rsid w:val="00F955A8"/>
    <w:rsid w:val="00FB0DC5"/>
    <w:rsid w:val="00FC2785"/>
    <w:rsid w:val="00FC4DC4"/>
    <w:rsid w:val="00FD01F4"/>
    <w:rsid w:val="00FD1F5F"/>
    <w:rsid w:val="00FD4D4C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F44F0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CA5C5-9F2E-4E7C-A77B-EBBFEA329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469</TotalTime>
  <Pages>2</Pages>
  <Words>396</Words>
  <Characters>2258</Characters>
  <Application>Microsoft Office Word</Application>
  <DocSecurity>0</DocSecurity>
  <Lines>0</Lines>
  <Paragraphs>0</Paragraphs>
  <ScaleCrop>false</ScaleCrop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288</cp:revision>
  <cp:lastPrinted>2018-01-22T10:53:00Z</cp:lastPrinted>
  <dcterms:created xsi:type="dcterms:W3CDTF">2013-05-23T10:57:00Z</dcterms:created>
  <dcterms:modified xsi:type="dcterms:W3CDTF">2018-01-24T14:17:00Z</dcterms:modified>
</cp:coreProperties>
</file>