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D13DA">
        <w:rPr>
          <w:sz w:val="22"/>
          <w:szCs w:val="22"/>
        </w:rPr>
        <w:t>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D13DA">
        <w:t>863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D13DA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D13DA">
        <w:rPr>
          <w:rFonts w:cs="Arial"/>
          <w:szCs w:val="22"/>
        </w:rPr>
        <w:t>Ľubomíra GALKA, Jozefa RAJTÁRA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mení a</w:t>
      </w:r>
      <w:r w:rsidR="009D13DA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 dopĺňa </w:t>
      </w:r>
      <w:r w:rsidR="009D13DA">
        <w:rPr>
          <w:rFonts w:cs="Arial"/>
          <w:szCs w:val="22"/>
        </w:rPr>
        <w:t xml:space="preserve">zákon </w:t>
        <w:br/>
        <w:t>č. 473/2005 Z. z. o poskytovaní služieb v oblasti súkromnej bezpečnosti a o zmene a doplnení niektorých zákonov (zákon o súkromnej bezpečnosti)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D13DA">
        <w:rPr>
          <w:rFonts w:cs="Arial"/>
          <w:szCs w:val="22"/>
        </w:rPr>
        <w:t>829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D13DA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906A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906A0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906A0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D13DA" w:rsidP="009D13D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9D13D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A6D7A"/>
    <w:rsid w:val="004123AD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06A0"/>
    <w:rsid w:val="008A0C9B"/>
    <w:rsid w:val="008B1A45"/>
    <w:rsid w:val="00992885"/>
    <w:rsid w:val="009D13DA"/>
    <w:rsid w:val="00A4559D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2018-01-15T09:07:00Z</cp:lastPrinted>
  <dcterms:created xsi:type="dcterms:W3CDTF">2018-01-16T07:18:00Z</dcterms:created>
  <dcterms:modified xsi:type="dcterms:W3CDTF">2018-01-16T07:18:00Z</dcterms:modified>
</cp:coreProperties>
</file>