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BD196D">
        <w:rPr>
          <w:sz w:val="22"/>
          <w:szCs w:val="22"/>
        </w:rPr>
        <w:t>41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BD196D">
        <w:rPr>
          <w:sz w:val="22"/>
          <w:szCs w:val="22"/>
        </w:rPr>
        <w:t>8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BD196D">
        <w:t>845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D196D">
        <w:rPr>
          <w:rFonts w:ascii="Arial" w:hAnsi="Arial" w:cs="Arial"/>
          <w:sz w:val="22"/>
          <w:szCs w:val="22"/>
        </w:rPr>
        <w:t> 11.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BD196D">
        <w:rPr>
          <w:rFonts w:ascii="Arial" w:hAnsi="Arial" w:cs="Arial"/>
          <w:sz w:val="22"/>
          <w:szCs w:val="22"/>
        </w:rPr>
        <w:t>18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BD196D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BD196D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BD196D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BD196D">
        <w:rPr>
          <w:rFonts w:cs="Arial"/>
          <w:szCs w:val="22"/>
        </w:rPr>
        <w:t xml:space="preserve"> o čiastočnom odškodnení klientov nebankových subjektov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BD196D">
        <w:rPr>
          <w:rFonts w:cs="Arial"/>
          <w:szCs w:val="22"/>
        </w:rPr>
        <w:t xml:space="preserve"> 812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BD196D">
        <w:rPr>
          <w:rFonts w:cs="Arial"/>
          <w:szCs w:val="22"/>
        </w:rPr>
        <w:br/>
        <w:t>10.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BD196D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BD196D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BD196D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BD196D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BD196D" w:rsidP="00BD196D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 xml:space="preserve">b) lehotu na prerokovanie návrhu zákona v druhom čítaní vo výbore </w:t>
        <w:br/>
      </w:r>
      <w:r>
        <w:rPr>
          <w:rFonts w:ascii="Arial" w:hAnsi="Arial" w:cs="Arial"/>
          <w:b/>
          <w:bCs/>
          <w:sz w:val="22"/>
          <w:u w:val="single"/>
        </w:rPr>
        <w:t>do 12. marca 2018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13. marca 2018</w:t>
      </w:r>
      <w:r>
        <w:rPr>
          <w:rFonts w:ascii="Arial" w:hAnsi="Arial" w:cs="Arial"/>
          <w:sz w:val="22"/>
        </w:rPr>
        <w:t>.</w:t>
      </w:r>
    </w:p>
    <w:p w:rsidR="00EF4E86" w:rsidP="00BD196D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03DA8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210C4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D196D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145</Words>
  <Characters>831</Characters>
  <Application>Microsoft Office Word</Application>
  <DocSecurity>0</DocSecurity>
  <Lines>0</Lines>
  <Paragraphs>0</Paragraphs>
  <ScaleCrop>false</ScaleCrop>
  <Company>Kancelária NR SR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2018-01-11T07:48:00Z</cp:lastPrinted>
  <dcterms:created xsi:type="dcterms:W3CDTF">2018-01-16T07:13:00Z</dcterms:created>
  <dcterms:modified xsi:type="dcterms:W3CDTF">2018-01-16T07:13:00Z</dcterms:modified>
</cp:coreProperties>
</file>