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60553" w:rsidRPr="00B55E73" w:rsidP="00B60553">
      <w:pPr>
        <w:pStyle w:val="Heading7"/>
        <w:keepLines/>
        <w:numPr>
          <w:ilvl w:val="6"/>
          <w:numId w:val="6"/>
        </w:numPr>
        <w:bidi w:val="0"/>
        <w:jc w:val="center"/>
        <w:rPr>
          <w:rFonts w:ascii="Times New Roman" w:hAnsi="Times New Roman"/>
          <w:b w:val="0"/>
          <w:i/>
          <w:sz w:val="24"/>
          <w:szCs w:val="24"/>
        </w:rPr>
      </w:pPr>
      <w:bookmarkStart w:id="0" w:name="_Ref444079105"/>
      <w:r w:rsidRPr="00B55E73">
        <w:rPr>
          <w:rFonts w:ascii="Times New Roman" w:hAnsi="Times New Roman"/>
          <w:sz w:val="24"/>
          <w:szCs w:val="24"/>
        </w:rPr>
        <w:t>TABUĽKA ZHODY</w:t>
      </w:r>
      <w:bookmarkEnd w:id="0"/>
    </w:p>
    <w:p w:rsidR="00643AD3" w:rsidRPr="00034D00">
      <w:pPr>
        <w:pStyle w:val="Footer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  <w:sz w:val="20"/>
          <w:lang w:val="sk-SK"/>
        </w:rPr>
      </w:pPr>
    </w:p>
    <w:tbl>
      <w:tblPr>
        <w:tblStyle w:val="TableNormal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91"/>
        <w:gridCol w:w="3969"/>
        <w:gridCol w:w="864"/>
        <w:gridCol w:w="992"/>
        <w:gridCol w:w="974"/>
        <w:gridCol w:w="3974"/>
        <w:gridCol w:w="722"/>
        <w:gridCol w:w="1843"/>
      </w:tblGrid>
      <w:tr>
        <w:tblPrEx>
          <w:tblW w:w="1452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3092" w:rsidRPr="00F92C9D" w:rsidP="00333F16">
            <w:pPr>
              <w:pStyle w:val="BodyText2"/>
              <w:bidi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9D">
              <w:rPr>
                <w:rFonts w:ascii="Times New Roman" w:hAnsi="Times New Roman"/>
                <w:b/>
                <w:bCs/>
                <w:sz w:val="24"/>
                <w:szCs w:val="24"/>
              </w:rPr>
              <w:t>Smernica Európskeho parlamentu a Rady 2008/94/ES</w:t>
            </w:r>
          </w:p>
          <w:p w:rsidR="001A3092" w:rsidRPr="00F92C9D" w:rsidP="00333F16">
            <w:pPr>
              <w:pStyle w:val="BodyText2"/>
              <w:bidi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9D">
              <w:rPr>
                <w:rFonts w:ascii="Times New Roman" w:hAnsi="Times New Roman"/>
                <w:b/>
                <w:bCs/>
                <w:sz w:val="24"/>
                <w:szCs w:val="24"/>
              </w:rPr>
              <w:t>z 22. októbra 2008</w:t>
            </w:r>
          </w:p>
          <w:p w:rsidR="001A3092" w:rsidRPr="00F92C9D" w:rsidP="00333F16">
            <w:pPr>
              <w:pStyle w:val="BodyText2"/>
              <w:bidi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9D">
              <w:rPr>
                <w:rFonts w:ascii="Times New Roman" w:hAnsi="Times New Roman"/>
                <w:b/>
                <w:bCs/>
                <w:sz w:val="24"/>
                <w:szCs w:val="24"/>
              </w:rPr>
              <w:t>o ochrane zamestnancov pri platobnej neschopnosti ich zamestnávateľa</w:t>
            </w: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1A3092" w:rsidRPr="00034D00">
            <w:pPr>
              <w:pStyle w:val="BodyText"/>
              <w:bidi w:val="0"/>
              <w:jc w:val="both"/>
              <w:rPr>
                <w:rFonts w:ascii="Times New Roman" w:hAnsi="Times New Roman"/>
              </w:rPr>
            </w:pPr>
            <w:r w:rsidRPr="00034D00">
              <w:rPr>
                <w:rStyle w:val="Emphasis"/>
                <w:rFonts w:ascii="Times New Roman" w:hAnsi="Times New Roman"/>
                <w:iCs/>
              </w:rPr>
              <w:t> 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68B1" w:rsidRPr="00F92C9D" w:rsidP="00333F16">
            <w:pPr>
              <w:bidi w:val="0"/>
              <w:jc w:val="both"/>
              <w:rPr>
                <w:rFonts w:ascii="Times New Roman" w:hAnsi="Times New Roman"/>
                <w:b/>
                <w:i w:val="0"/>
                <w:szCs w:val="24"/>
              </w:rPr>
            </w:pPr>
            <w:r w:rsidR="00E64BBE">
              <w:rPr>
                <w:rFonts w:ascii="Times New Roman" w:hAnsi="Times New Roman"/>
                <w:b/>
                <w:i w:val="0"/>
                <w:szCs w:val="24"/>
              </w:rPr>
              <w:t>Vládny n</w:t>
            </w:r>
            <w:r w:rsidRPr="00F92C9D">
              <w:rPr>
                <w:rFonts w:ascii="Times New Roman" w:hAnsi="Times New Roman"/>
                <w:b/>
                <w:i w:val="0"/>
                <w:szCs w:val="24"/>
              </w:rPr>
              <w:t>ávrh zákona z ...</w:t>
            </w:r>
            <w:r w:rsidR="00E64BBE"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r w:rsidRPr="00F92C9D">
              <w:rPr>
                <w:rFonts w:ascii="Times New Roman" w:hAnsi="Times New Roman"/>
                <w:b/>
                <w:i w:val="0"/>
                <w:szCs w:val="24"/>
              </w:rPr>
              <w:t xml:space="preserve">2017, ktorým sa mení a dopĺňa zákon č. 650/2004 Z. z. o doplnkovom dôchodkovom sporení a o zmene a doplnení niektorých zákonov </w:t>
            </w:r>
            <w:r w:rsidR="00E64BBE">
              <w:rPr>
                <w:rFonts w:ascii="Times New Roman" w:hAnsi="Times New Roman"/>
                <w:b/>
                <w:i w:val="0"/>
                <w:szCs w:val="24"/>
              </w:rPr>
              <w:t xml:space="preserve">   </w:t>
            </w:r>
            <w:r w:rsidRPr="00F92C9D">
              <w:rPr>
                <w:rFonts w:ascii="Times New Roman" w:hAnsi="Times New Roman"/>
                <w:b/>
                <w:i w:val="0"/>
                <w:szCs w:val="24"/>
              </w:rPr>
              <w:t>v znení neskorších</w:t>
            </w:r>
            <w:r w:rsidRPr="00F92C9D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r w:rsidRPr="00F92C9D">
              <w:rPr>
                <w:rFonts w:ascii="Times New Roman" w:hAnsi="Times New Roman"/>
                <w:b/>
                <w:i w:val="0"/>
                <w:szCs w:val="24"/>
              </w:rPr>
              <w:t>predpisov (ďalej len „nz“)</w:t>
            </w:r>
          </w:p>
          <w:p w:rsidR="003668B1" w:rsidRPr="00F92C9D" w:rsidP="00333F16">
            <w:pPr>
              <w:bidi w:val="0"/>
              <w:jc w:val="both"/>
              <w:rPr>
                <w:rFonts w:ascii="Times New Roman" w:hAnsi="Times New Roman"/>
                <w:i w:val="0"/>
                <w:iCs/>
                <w:szCs w:val="24"/>
              </w:rPr>
            </w:pPr>
          </w:p>
          <w:p w:rsidR="003668B1" w:rsidRPr="00F92C9D" w:rsidP="00333F16">
            <w:pPr>
              <w:bidi w:val="0"/>
              <w:jc w:val="both"/>
              <w:rPr>
                <w:rFonts w:ascii="Times New Roman" w:hAnsi="Times New Roman"/>
                <w:i w:val="0"/>
                <w:iCs/>
                <w:szCs w:val="24"/>
              </w:rPr>
            </w:pPr>
            <w:r w:rsidRPr="00F92C9D">
              <w:rPr>
                <w:rFonts w:ascii="Times New Roman" w:hAnsi="Times New Roman"/>
                <w:bCs/>
                <w:i w:val="0"/>
                <w:iCs/>
                <w:szCs w:val="24"/>
              </w:rPr>
              <w:t>Zákon č. 650/2004 Z. z .o doplnkovom dôchodkovom sporení a o zmene a doplnení niektorých zákonov v znení neskorších predpisov (ďalej len „650/2004 Z. z.“)</w:t>
            </w:r>
          </w:p>
          <w:p w:rsidR="001A3092" w:rsidRPr="00034D00" w:rsidP="003668B1">
            <w:pPr>
              <w:pStyle w:val="BodyText2"/>
              <w:bidi w:val="0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>
        <w:tblPrEx>
          <w:tblW w:w="14529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3092" w:rsidRPr="00034D00">
            <w:pPr>
              <w:bidi w:val="0"/>
              <w:jc w:val="center"/>
              <w:rPr>
                <w:rFonts w:ascii="Times New Roman" w:hAnsi="Times New Roman"/>
                <w:i w:val="0"/>
                <w:sz w:val="20"/>
                <w:lang w:val="sk-SK"/>
              </w:rPr>
            </w:pPr>
            <w:r w:rsidRPr="00034D00">
              <w:rPr>
                <w:rFonts w:ascii="Times New Roman" w:hAnsi="Times New Roman"/>
                <w:i w:val="0"/>
                <w:sz w:val="20"/>
                <w:lang w:val="sk-SK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3092" w:rsidRPr="00034D00">
            <w:pPr>
              <w:bidi w:val="0"/>
              <w:jc w:val="center"/>
              <w:rPr>
                <w:rFonts w:ascii="Times New Roman" w:hAnsi="Times New Roman"/>
                <w:i w:val="0"/>
                <w:sz w:val="20"/>
                <w:lang w:val="sk-SK"/>
              </w:rPr>
            </w:pPr>
            <w:r w:rsidRPr="00034D00">
              <w:rPr>
                <w:rFonts w:ascii="Times New Roman" w:hAnsi="Times New Roman"/>
                <w:i w:val="0"/>
                <w:sz w:val="20"/>
                <w:lang w:val="sk-SK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3092" w:rsidRPr="00034D00">
            <w:pPr>
              <w:bidi w:val="0"/>
              <w:jc w:val="center"/>
              <w:rPr>
                <w:rFonts w:ascii="Times New Roman" w:hAnsi="Times New Roman"/>
                <w:i w:val="0"/>
                <w:sz w:val="20"/>
                <w:lang w:val="sk-SK"/>
              </w:rPr>
            </w:pPr>
            <w:r w:rsidRPr="00034D00">
              <w:rPr>
                <w:rFonts w:ascii="Times New Roman" w:hAnsi="Times New Roman"/>
                <w:i w:val="0"/>
                <w:sz w:val="20"/>
                <w:lang w:val="sk-S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3092" w:rsidRPr="00034D00">
            <w:pPr>
              <w:bidi w:val="0"/>
              <w:jc w:val="center"/>
              <w:rPr>
                <w:rFonts w:ascii="Times New Roman" w:hAnsi="Times New Roman"/>
                <w:i w:val="0"/>
                <w:sz w:val="20"/>
                <w:lang w:val="sk-SK"/>
              </w:rPr>
            </w:pPr>
            <w:r w:rsidRPr="00034D00">
              <w:rPr>
                <w:rFonts w:ascii="Times New Roman" w:hAnsi="Times New Roman"/>
                <w:i w:val="0"/>
                <w:sz w:val="20"/>
                <w:lang w:val="sk-SK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3092" w:rsidRPr="00034D00">
            <w:pPr>
              <w:bidi w:val="0"/>
              <w:jc w:val="center"/>
              <w:rPr>
                <w:rFonts w:ascii="Times New Roman" w:hAnsi="Times New Roman"/>
                <w:i w:val="0"/>
                <w:sz w:val="20"/>
                <w:lang w:val="sk-SK"/>
              </w:rPr>
            </w:pPr>
            <w:r w:rsidRPr="00034D00">
              <w:rPr>
                <w:rFonts w:ascii="Times New Roman" w:hAnsi="Times New Roman"/>
                <w:i w:val="0"/>
                <w:sz w:val="20"/>
                <w:lang w:val="sk-SK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3092" w:rsidRPr="00034D00">
            <w:pPr>
              <w:bidi w:val="0"/>
              <w:jc w:val="center"/>
              <w:rPr>
                <w:rFonts w:ascii="Times New Roman" w:hAnsi="Times New Roman"/>
                <w:i w:val="0"/>
                <w:sz w:val="20"/>
                <w:lang w:val="sk-SK"/>
              </w:rPr>
            </w:pPr>
            <w:r w:rsidRPr="00034D00">
              <w:rPr>
                <w:rFonts w:ascii="Times New Roman" w:hAnsi="Times New Roman"/>
                <w:i w:val="0"/>
                <w:sz w:val="20"/>
                <w:lang w:val="sk-SK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3092" w:rsidRPr="00034D00">
            <w:pPr>
              <w:bidi w:val="0"/>
              <w:jc w:val="center"/>
              <w:rPr>
                <w:rFonts w:ascii="Times New Roman" w:hAnsi="Times New Roman"/>
                <w:i w:val="0"/>
                <w:sz w:val="20"/>
                <w:lang w:val="sk-SK"/>
              </w:rPr>
            </w:pPr>
            <w:r w:rsidRPr="00034D00">
              <w:rPr>
                <w:rFonts w:ascii="Times New Roman" w:hAnsi="Times New Roman"/>
                <w:i w:val="0"/>
                <w:sz w:val="20"/>
                <w:lang w:val="sk-SK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3092" w:rsidRPr="00034D00">
            <w:pPr>
              <w:bidi w:val="0"/>
              <w:jc w:val="center"/>
              <w:rPr>
                <w:rFonts w:ascii="Times New Roman" w:hAnsi="Times New Roman"/>
                <w:i w:val="0"/>
                <w:sz w:val="20"/>
                <w:lang w:val="sk-SK"/>
              </w:rPr>
            </w:pPr>
            <w:r w:rsidRPr="00034D00">
              <w:rPr>
                <w:rFonts w:ascii="Times New Roman" w:hAnsi="Times New Roman"/>
                <w:i w:val="0"/>
                <w:sz w:val="20"/>
                <w:lang w:val="sk-SK"/>
              </w:rPr>
              <w:t>8</w:t>
            </w:r>
          </w:p>
        </w:tc>
      </w:tr>
      <w:tr>
        <w:tblPrEx>
          <w:tblW w:w="14529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5A28" w:rsidRPr="00034D00" w:rsidP="003E5A28">
            <w:pPr>
              <w:pStyle w:val="BodyText"/>
              <w:bidi w:val="0"/>
              <w:jc w:val="center"/>
              <w:rPr>
                <w:rFonts w:ascii="Times New Roman" w:hAnsi="Times New Roman"/>
              </w:rPr>
            </w:pPr>
            <w:r w:rsidRPr="00034D00">
              <w:rPr>
                <w:rFonts w:ascii="Times New Roman" w:hAnsi="Times New Roman"/>
              </w:rPr>
              <w:t>Článok     (Č, O, V, P)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5A28" w:rsidRPr="00034D00" w:rsidP="003E5A28">
            <w:pPr>
              <w:pStyle w:val="BodyText"/>
              <w:bidi w:val="0"/>
              <w:jc w:val="center"/>
              <w:rPr>
                <w:rFonts w:ascii="Times New Roman" w:hAnsi="Times New Roman"/>
              </w:rPr>
            </w:pPr>
            <w:r w:rsidRPr="00034D00">
              <w:rPr>
                <w:rFonts w:ascii="Times New Roman" w:hAnsi="Times New Roman"/>
              </w:rPr>
              <w:t>Text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5A28" w:rsidRPr="00034D00" w:rsidP="003E5A28">
            <w:pPr>
              <w:pStyle w:val="BodyText"/>
              <w:bidi w:val="0"/>
              <w:jc w:val="center"/>
              <w:rPr>
                <w:rFonts w:ascii="Times New Roman" w:hAnsi="Times New Roman"/>
              </w:rPr>
            </w:pPr>
            <w:r w:rsidRPr="00034D00">
              <w:rPr>
                <w:rFonts w:ascii="Times New Roman" w:hAnsi="Times New Roman"/>
              </w:rPr>
              <w:t>Spôsob transpo-zície</w:t>
            </w:r>
          </w:p>
          <w:p w:rsidR="003668B1" w:rsidRPr="00034D00" w:rsidP="003E5A28">
            <w:pPr>
              <w:pStyle w:val="BodyText"/>
              <w:bidi w:val="0"/>
              <w:jc w:val="center"/>
              <w:rPr>
                <w:rFonts w:ascii="Times New Roman" w:hAnsi="Times New Roman"/>
              </w:rPr>
            </w:pPr>
            <w:r w:rsidRPr="00034D00">
              <w:rPr>
                <w:rFonts w:ascii="Times New Roman" w:hAnsi="Times New Roman"/>
              </w:rPr>
              <w:t>(N, O, D, n.a.)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5A28" w:rsidRPr="00034D00" w:rsidP="003E5A28">
            <w:pPr>
              <w:pStyle w:val="BodyText"/>
              <w:bidi w:val="0"/>
              <w:jc w:val="center"/>
              <w:rPr>
                <w:rFonts w:ascii="Times New Roman" w:hAnsi="Times New Roman"/>
              </w:rPr>
            </w:pPr>
            <w:r w:rsidRPr="00034D00">
              <w:rPr>
                <w:rFonts w:ascii="Times New Roman" w:hAnsi="Times New Roman"/>
              </w:rPr>
              <w:t>Číslo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5A28" w:rsidRPr="00034D00" w:rsidP="003E5A28">
            <w:pPr>
              <w:pStyle w:val="BodyText"/>
              <w:bidi w:val="0"/>
              <w:jc w:val="center"/>
              <w:rPr>
                <w:rFonts w:ascii="Times New Roman" w:hAnsi="Times New Roman"/>
              </w:rPr>
            </w:pPr>
            <w:r w:rsidRPr="00034D00">
              <w:rPr>
                <w:rFonts w:ascii="Times New Roman" w:hAnsi="Times New Roman"/>
              </w:rPr>
              <w:t>Článok    (Č, §, O, V, P)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5A28" w:rsidRPr="00034D00" w:rsidP="003E5A28">
            <w:pPr>
              <w:pStyle w:val="BodyText"/>
              <w:bidi w:val="0"/>
              <w:jc w:val="center"/>
              <w:rPr>
                <w:rFonts w:ascii="Times New Roman" w:hAnsi="Times New Roman"/>
              </w:rPr>
            </w:pPr>
            <w:r w:rsidRPr="00034D00">
              <w:rPr>
                <w:rFonts w:ascii="Times New Roman" w:hAnsi="Times New Roman"/>
              </w:rPr>
              <w:t>Text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5A28" w:rsidRPr="00034D00" w:rsidP="003E5A28">
            <w:pPr>
              <w:pStyle w:val="BodyText"/>
              <w:bidi w:val="0"/>
              <w:jc w:val="center"/>
              <w:rPr>
                <w:rFonts w:ascii="Times New Roman" w:hAnsi="Times New Roman"/>
              </w:rPr>
            </w:pPr>
            <w:r w:rsidRPr="00034D00">
              <w:rPr>
                <w:rFonts w:ascii="Times New Roman" w:hAnsi="Times New Roman"/>
              </w:rPr>
              <w:t>Zhoda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5A28" w:rsidRPr="00034D00" w:rsidP="003E5A28">
            <w:pPr>
              <w:pStyle w:val="BodyText"/>
              <w:bidi w:val="0"/>
              <w:jc w:val="center"/>
              <w:rPr>
                <w:rFonts w:ascii="Times New Roman" w:hAnsi="Times New Roman"/>
              </w:rPr>
            </w:pPr>
            <w:r w:rsidRPr="00034D00">
              <w:rPr>
                <w:rFonts w:ascii="Times New Roman" w:hAnsi="Times New Roman"/>
              </w:rPr>
              <w:t>Poznámky</w:t>
            </w:r>
          </w:p>
        </w:tc>
      </w:tr>
      <w:tr>
        <w:tblPrEx>
          <w:tblW w:w="14529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  <w:r w:rsidRPr="00034D00">
              <w:rPr>
                <w:rFonts w:ascii="Times New Roman" w:hAnsi="Times New Roman"/>
                <w:i w:val="0"/>
                <w:sz w:val="20"/>
                <w:lang w:val="sk-SK"/>
              </w:rPr>
              <w:t xml:space="preserve">Č: </w:t>
            </w:r>
            <w:r w:rsidRPr="00034D00" w:rsidR="00034D00">
              <w:rPr>
                <w:rFonts w:ascii="Times New Roman" w:hAnsi="Times New Roman"/>
                <w:i w:val="0"/>
                <w:sz w:val="20"/>
                <w:lang w:val="sk-SK"/>
              </w:rPr>
              <w:t>8</w:t>
            </w: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  <w:r w:rsidRPr="00034D00" w:rsidR="00034D00">
              <w:rPr>
                <w:rFonts w:ascii="Times New Roman" w:hAnsi="Times New Roman"/>
                <w:i w:val="0"/>
                <w:sz w:val="20"/>
                <w:lang w:val="sk-SK"/>
              </w:rPr>
              <w:t>Členské štáty zabezpečia, aby sa prijali potrebné opatrenia na ochranu záujmov zamestnancov a osôb, ktoré v deň, keď sa začala platobná neschopnosť ich zamestnávateľa, už podnik alebo podnikateľskú činnosť opustili, v súvislosti s právami zakladajúcimi ich okamžitý alebo budúci nárok na dávky v starobe vrátane pozostalostných dávok v rámci doplnkových podnikových alebo medzipodnikových dôchodkových systémov mimo vnútroštátnych systémov zákonného sociálneho zabezpečenia.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3092" w:rsidRPr="00034D00">
            <w:pPr>
              <w:bidi w:val="0"/>
              <w:jc w:val="center"/>
              <w:rPr>
                <w:rFonts w:ascii="Times New Roman" w:hAnsi="Times New Roman"/>
                <w:i w:val="0"/>
                <w:sz w:val="20"/>
                <w:lang w:val="sk-SK"/>
              </w:rPr>
            </w:pPr>
            <w:r w:rsidRPr="00034D00">
              <w:rPr>
                <w:rFonts w:ascii="Times New Roman" w:hAnsi="Times New Roman"/>
                <w:i w:val="0"/>
                <w:sz w:val="20"/>
                <w:lang w:val="sk-SK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3092" w:rsidRPr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  <w:r w:rsidRPr="00034D00" w:rsidR="00034D00">
              <w:rPr>
                <w:rFonts w:ascii="Times New Roman" w:hAnsi="Times New Roman"/>
                <w:i w:val="0"/>
                <w:sz w:val="20"/>
                <w:lang w:val="sk-SK"/>
              </w:rPr>
              <w:t>650/2004 Z. z. +</w:t>
            </w:r>
            <w:r w:rsidRPr="00034D00" w:rsidR="00034D00">
              <w:rPr>
                <w:rFonts w:ascii="Times New Roman" w:hAnsi="Times New Roman"/>
                <w:b/>
                <w:i w:val="0"/>
                <w:sz w:val="20"/>
                <w:lang w:val="sk-SK"/>
              </w:rPr>
              <w:t xml:space="preserve"> nz</w:t>
            </w: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  <w:p w:rsidR="0099584E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  <w:p w:rsidR="00F850C7" w:rsidRPr="00034D00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3092" w:rsidRP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  <w:r w:rsidRPr="00034D00" w:rsidR="00034D00">
              <w:rPr>
                <w:rFonts w:ascii="Times New Roman" w:hAnsi="Times New Roman"/>
                <w:i w:val="0"/>
                <w:sz w:val="20"/>
                <w:lang w:val="sk-SK"/>
              </w:rPr>
              <w:t xml:space="preserve">§ 16 </w:t>
            </w:r>
          </w:p>
          <w:p w:rsid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  <w:r w:rsidRPr="00034D00">
              <w:rPr>
                <w:rFonts w:ascii="Times New Roman" w:hAnsi="Times New Roman"/>
                <w:i w:val="0"/>
                <w:sz w:val="20"/>
                <w:lang w:val="sk-SK"/>
              </w:rPr>
              <w:t>O:1</w:t>
            </w:r>
          </w:p>
          <w:p w:rsid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  <w:r>
              <w:rPr>
                <w:rFonts w:ascii="Times New Roman" w:hAnsi="Times New Roman"/>
                <w:i w:val="0"/>
                <w:sz w:val="20"/>
                <w:lang w:val="sk-SK"/>
              </w:rPr>
              <w:t xml:space="preserve">§ 17 </w:t>
            </w:r>
          </w:p>
          <w:p w:rsid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  <w:r>
              <w:rPr>
                <w:rFonts w:ascii="Times New Roman" w:hAnsi="Times New Roman"/>
                <w:i w:val="0"/>
                <w:sz w:val="20"/>
                <w:lang w:val="sk-SK"/>
              </w:rPr>
              <w:t>O:1</w:t>
            </w:r>
          </w:p>
          <w:p w:rsid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34D00" w:rsidRPr="00034D00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  <w:r w:rsidRPr="00034D00">
              <w:rPr>
                <w:rFonts w:ascii="Times New Roman" w:hAnsi="Times New Roman"/>
                <w:i w:val="0"/>
                <w:sz w:val="20"/>
                <w:lang w:val="sk-SK"/>
              </w:rPr>
              <w:t xml:space="preserve">§ 18 </w:t>
            </w:r>
          </w:p>
          <w:p w:rsidR="00B33848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  <w:r w:rsidRPr="00034D00" w:rsidR="00034D00">
              <w:rPr>
                <w:rFonts w:ascii="Times New Roman" w:hAnsi="Times New Roman"/>
                <w:i w:val="0"/>
                <w:sz w:val="20"/>
                <w:lang w:val="sk-SK"/>
              </w:rPr>
              <w:t>O: 1</w:t>
            </w:r>
          </w:p>
          <w:p w:rsidR="00B33848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  <w:r>
              <w:rPr>
                <w:rFonts w:ascii="Times New Roman" w:hAnsi="Times New Roman"/>
                <w:i w:val="0"/>
                <w:sz w:val="20"/>
                <w:lang w:val="sk-SK"/>
              </w:rPr>
              <w:t>O: 2</w:t>
            </w:r>
          </w:p>
          <w:p w:rsidR="00034D00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  <w:r w:rsidR="00B33848">
              <w:rPr>
                <w:rFonts w:ascii="Times New Roman" w:hAnsi="Times New Roman"/>
                <w:i w:val="0"/>
                <w:sz w:val="20"/>
                <w:lang w:val="sk-SK"/>
              </w:rPr>
              <w:t>O: 6</w:t>
            </w:r>
            <w:r>
              <w:rPr>
                <w:rFonts w:ascii="Times New Roman" w:hAnsi="Times New Roman"/>
                <w:b/>
                <w:i w:val="0"/>
                <w:sz w:val="20"/>
                <w:lang w:val="sk-SK"/>
              </w:rPr>
              <w:t xml:space="preserve"> </w:t>
            </w: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  <w:r w:rsidRPr="008A485E">
              <w:rPr>
                <w:rFonts w:ascii="Times New Roman" w:hAnsi="Times New Roman"/>
                <w:i w:val="0"/>
                <w:sz w:val="20"/>
                <w:lang w:val="sk-SK"/>
              </w:rPr>
              <w:t xml:space="preserve">§ 19 </w:t>
            </w:r>
          </w:p>
          <w:p w:rsidR="008A485E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  <w:r w:rsidRPr="008A485E">
              <w:rPr>
                <w:rFonts w:ascii="Times New Roman" w:hAnsi="Times New Roman"/>
                <w:i w:val="0"/>
                <w:sz w:val="20"/>
                <w:lang w:val="sk-SK"/>
              </w:rPr>
              <w:t>O:1</w:t>
            </w:r>
          </w:p>
          <w:p w:rsidR="0087288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87288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87288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87288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87288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87288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87288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87288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87288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87288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87288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87288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87288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87288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  <w:r>
              <w:rPr>
                <w:rFonts w:ascii="Times New Roman" w:hAnsi="Times New Roman"/>
                <w:i w:val="0"/>
                <w:sz w:val="20"/>
                <w:lang w:val="sk-SK"/>
              </w:rPr>
              <w:t>§ 21</w:t>
            </w:r>
          </w:p>
          <w:p w:rsidR="0009256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9256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9256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9256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9256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9256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9256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9256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9256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9256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9256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9256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9256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9256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9256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09256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  <w:r>
              <w:rPr>
                <w:rFonts w:ascii="Times New Roman" w:hAnsi="Times New Roman"/>
                <w:i w:val="0"/>
                <w:sz w:val="20"/>
                <w:lang w:val="sk-SK"/>
              </w:rPr>
              <w:t xml:space="preserve">§ 43 </w:t>
            </w:r>
          </w:p>
          <w:p w:rsidR="0009256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  <w:r>
              <w:rPr>
                <w:rFonts w:ascii="Times New Roman" w:hAnsi="Times New Roman"/>
                <w:i w:val="0"/>
                <w:sz w:val="20"/>
                <w:lang w:val="sk-SK"/>
              </w:rPr>
              <w:t>O:4</w:t>
            </w:r>
          </w:p>
          <w:p w:rsidR="0009256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  <w:r>
              <w:rPr>
                <w:rFonts w:ascii="Times New Roman" w:hAnsi="Times New Roman"/>
                <w:i w:val="0"/>
                <w:sz w:val="20"/>
                <w:lang w:val="sk-SK"/>
              </w:rPr>
              <w:t>V:2</w:t>
            </w:r>
          </w:p>
          <w:p w:rsidR="0009256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  <w:r>
              <w:rPr>
                <w:rFonts w:ascii="Times New Roman" w:hAnsi="Times New Roman"/>
                <w:i w:val="0"/>
                <w:sz w:val="20"/>
                <w:lang w:val="sk-SK"/>
              </w:rPr>
              <w:t>O:7</w:t>
            </w:r>
          </w:p>
          <w:p w:rsidR="0009256B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  <w:r>
              <w:rPr>
                <w:rFonts w:ascii="Times New Roman" w:hAnsi="Times New Roman"/>
                <w:i w:val="0"/>
                <w:sz w:val="20"/>
                <w:lang w:val="sk-SK"/>
              </w:rPr>
              <w:t>V:2</w:t>
            </w:r>
          </w:p>
          <w:p w:rsidR="00A130F7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A130F7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A130F7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  <w:p w:rsidR="00A130F7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  <w:r>
              <w:rPr>
                <w:rFonts w:ascii="Times New Roman" w:hAnsi="Times New Roman"/>
                <w:i w:val="0"/>
                <w:sz w:val="20"/>
                <w:lang w:val="sk-SK"/>
              </w:rPr>
              <w:t>§ 46</w:t>
            </w:r>
          </w:p>
          <w:p w:rsidR="00A130F7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  <w:r>
              <w:rPr>
                <w:rFonts w:ascii="Times New Roman" w:hAnsi="Times New Roman"/>
                <w:i w:val="0"/>
                <w:sz w:val="20"/>
                <w:lang w:val="sk-SK"/>
              </w:rPr>
              <w:t>O:1</w:t>
            </w:r>
          </w:p>
          <w:p w:rsidR="00A130F7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  <w:r>
              <w:rPr>
                <w:rFonts w:ascii="Times New Roman" w:hAnsi="Times New Roman"/>
                <w:i w:val="0"/>
                <w:sz w:val="20"/>
                <w:lang w:val="sk-SK"/>
              </w:rPr>
              <w:t>O:2</w:t>
            </w:r>
          </w:p>
          <w:p w:rsidR="00A130F7" w:rsidRPr="008A485E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  <w:lang w:val="sk-SK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D00" w:rsidRPr="00034D00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034D00">
              <w:rPr>
                <w:rFonts w:ascii="Times New Roman" w:hAnsi="Times New Roman"/>
                <w:i w:val="0"/>
                <w:sz w:val="20"/>
              </w:rPr>
              <w:t>(1) Účastníkovi, ktorý požiada doplnkovú dôchodkovú spoločnosť o vyplácanie doplnkového starobného dôchodku, sa tento dôchodok vypláca, ak</w:t>
            </w:r>
          </w:p>
          <w:p w:rsidR="00034D00" w:rsidRPr="00034D00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034D00">
              <w:rPr>
                <w:rFonts w:ascii="Times New Roman" w:hAnsi="Times New Roman"/>
                <w:i w:val="0"/>
                <w:sz w:val="20"/>
              </w:rPr>
              <w:t>a) mu vznikol nárok na výplatu starobného dôchodku podľa osobitného predpisu,5)</w:t>
            </w:r>
          </w:p>
          <w:p w:rsidR="00034D00" w:rsidRPr="00034D00" w:rsidP="00034D00">
            <w:pPr>
              <w:bidi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034D00">
              <w:rPr>
                <w:rFonts w:ascii="Times New Roman" w:hAnsi="Times New Roman"/>
                <w:i w:val="0"/>
                <w:sz w:val="20"/>
              </w:rPr>
              <w:t xml:space="preserve">b) mu vznikol nárok na výplatu predčasného starobného dôchodku podľa osobitného predpisu5a) alebo </w:t>
            </w:r>
          </w:p>
          <w:p w:rsidR="00034D00" w:rsidRPr="00034D00" w:rsidP="00034D00">
            <w:pPr>
              <w:bidi w:val="0"/>
              <w:jc w:val="both"/>
              <w:rPr>
                <w:rFonts w:ascii="Times New Roman" w:hAnsi="Times New Roman"/>
                <w:b/>
                <w:i w:val="0"/>
                <w:sz w:val="20"/>
              </w:rPr>
            </w:pPr>
            <w:r w:rsidRPr="00034D00">
              <w:rPr>
                <w:rFonts w:ascii="Times New Roman" w:hAnsi="Times New Roman"/>
                <w:b/>
                <w:i w:val="0"/>
                <w:sz w:val="20"/>
              </w:rPr>
              <w:t>c) dovŕšil vek potrebný na nárok na starobný dôchodok podľa osobitného predpisu,</w:t>
            </w:r>
            <w:r w:rsidRPr="00034D00">
              <w:rPr>
                <w:rFonts w:ascii="Times New Roman" w:hAnsi="Times New Roman"/>
                <w:b/>
                <w:i w:val="0"/>
                <w:sz w:val="20"/>
                <w:vertAlign w:val="superscript"/>
              </w:rPr>
              <w:t>5b</w:t>
            </w:r>
            <w:r w:rsidRPr="00034D00">
              <w:rPr>
                <w:rFonts w:ascii="Times New Roman" w:hAnsi="Times New Roman"/>
                <w:b/>
                <w:i w:val="0"/>
                <w:sz w:val="20"/>
              </w:rPr>
              <w:t>) platný v príslušnom kalendárnom roku.</w:t>
            </w:r>
          </w:p>
          <w:p w:rsidR="00034D00" w:rsidRPr="00034D00" w:rsidP="00034D00">
            <w:pPr>
              <w:pStyle w:val="ListParagraph"/>
              <w:bidi w:val="0"/>
              <w:ind w:left="1068"/>
              <w:jc w:val="both"/>
              <w:rPr>
                <w:b/>
                <w:sz w:val="20"/>
                <w:szCs w:val="20"/>
              </w:rPr>
            </w:pPr>
          </w:p>
          <w:p w:rsidR="00034D00" w:rsidRPr="00034D00" w:rsidP="00034D00">
            <w:pPr>
              <w:pStyle w:val="ListParagraph"/>
              <w:bidi w:val="0"/>
              <w:ind w:left="0"/>
              <w:jc w:val="both"/>
              <w:rPr>
                <w:rFonts w:hint="default"/>
                <w:b/>
                <w:sz w:val="20"/>
                <w:szCs w:val="20"/>
              </w:rPr>
            </w:pPr>
            <w:r w:rsidRPr="00034D00">
              <w:rPr>
                <w:rFonts w:hint="default"/>
                <w:b/>
                <w:sz w:val="20"/>
                <w:szCs w:val="20"/>
              </w:rPr>
              <w:t>Pozná</w:t>
            </w:r>
            <w:r w:rsidRPr="00034D00">
              <w:rPr>
                <w:rFonts w:hint="default"/>
                <w:b/>
                <w:sz w:val="20"/>
                <w:szCs w:val="20"/>
              </w:rPr>
              <w:t>mka pod č</w:t>
            </w:r>
            <w:r w:rsidRPr="00034D00">
              <w:rPr>
                <w:rFonts w:hint="default"/>
                <w:b/>
                <w:sz w:val="20"/>
                <w:szCs w:val="20"/>
              </w:rPr>
              <w:t>iarou k odkazu 5b znie:</w:t>
            </w:r>
          </w:p>
          <w:p w:rsidR="00034D00" w:rsidRPr="00034D00" w:rsidP="00034D00">
            <w:pPr>
              <w:pStyle w:val="ListParagraph"/>
              <w:bidi w:val="0"/>
              <w:ind w:left="0"/>
              <w:jc w:val="both"/>
              <w:rPr>
                <w:rFonts w:hint="default"/>
                <w:b/>
                <w:sz w:val="20"/>
                <w:szCs w:val="20"/>
              </w:rPr>
            </w:pPr>
            <w:r w:rsidRPr="00034D00">
              <w:rPr>
                <w:rFonts w:hint="default"/>
                <w:b/>
                <w:sz w:val="20"/>
                <w:szCs w:val="20"/>
              </w:rPr>
              <w:t>„</w:t>
            </w:r>
            <w:r w:rsidRPr="00034D00">
              <w:rPr>
                <w:b/>
                <w:sz w:val="20"/>
                <w:szCs w:val="20"/>
                <w:vertAlign w:val="superscript"/>
              </w:rPr>
              <w:t>5b</w:t>
            </w:r>
            <w:r w:rsidRPr="00034D00">
              <w:rPr>
                <w:rFonts w:hint="default"/>
                <w:b/>
                <w:sz w:val="20"/>
                <w:szCs w:val="20"/>
              </w:rPr>
              <w:t>) §</w:t>
            </w:r>
            <w:r w:rsidRPr="00034D00">
              <w:rPr>
                <w:rFonts w:hint="default"/>
                <w:b/>
                <w:sz w:val="20"/>
                <w:szCs w:val="20"/>
              </w:rPr>
              <w:t xml:space="preserve"> 65a ods. 1 zá</w:t>
            </w:r>
            <w:r w:rsidRPr="00034D00">
              <w:rPr>
                <w:rFonts w:hint="default"/>
                <w:b/>
                <w:sz w:val="20"/>
                <w:szCs w:val="20"/>
              </w:rPr>
              <w:t>kona č</w:t>
            </w:r>
            <w:r w:rsidRPr="00034D00">
              <w:rPr>
                <w:rFonts w:hint="default"/>
                <w:b/>
                <w:sz w:val="20"/>
                <w:szCs w:val="20"/>
              </w:rPr>
              <w:t>. 461/2003 Z. z. v </w:t>
            </w:r>
            <w:r w:rsidRPr="00034D00">
              <w:rPr>
                <w:rFonts w:hint="default"/>
                <w:b/>
                <w:sz w:val="20"/>
                <w:szCs w:val="20"/>
              </w:rPr>
              <w:t>znení</w:t>
            </w:r>
            <w:r w:rsidRPr="00034D00">
              <w:rPr>
                <w:rFonts w:hint="default"/>
                <w:b/>
                <w:sz w:val="20"/>
                <w:szCs w:val="20"/>
              </w:rPr>
              <w:t xml:space="preserve"> neskorší</w:t>
            </w:r>
            <w:r w:rsidRPr="00034D00">
              <w:rPr>
                <w:rFonts w:hint="default"/>
                <w:b/>
                <w:sz w:val="20"/>
                <w:szCs w:val="20"/>
              </w:rPr>
              <w:t>ch predpisov.“.</w:t>
            </w:r>
          </w:p>
          <w:p w:rsidR="00034D00" w:rsidP="00034D00">
            <w:pPr>
              <w:pStyle w:val="ListParagraph"/>
              <w:bidi w:val="0"/>
              <w:ind w:left="0"/>
              <w:jc w:val="both"/>
              <w:rPr>
                <w:sz w:val="20"/>
                <w:szCs w:val="20"/>
              </w:rPr>
            </w:pPr>
          </w:p>
          <w:p w:rsidR="00034D00" w:rsidRPr="00034D00" w:rsidP="00034D00">
            <w:pPr>
              <w:pStyle w:val="ListParagraph"/>
              <w:bidi w:val="0"/>
              <w:ind w:left="0"/>
              <w:jc w:val="both"/>
              <w:rPr>
                <w:sz w:val="20"/>
                <w:szCs w:val="20"/>
              </w:rPr>
            </w:pPr>
          </w:p>
          <w:p w:rsidR="00034D00" w:rsidP="00034D00">
            <w:pPr>
              <w:pStyle w:val="ListParagraph"/>
              <w:bidi w:val="0"/>
              <w:ind w:left="0"/>
              <w:jc w:val="both"/>
              <w:rPr>
                <w:sz w:val="20"/>
                <w:szCs w:val="20"/>
              </w:rPr>
            </w:pPr>
            <w:r w:rsidRPr="00034D00">
              <w:rPr>
                <w:rFonts w:hint="default"/>
                <w:sz w:val="20"/>
                <w:szCs w:val="20"/>
              </w:rPr>
              <w:t>(1) Úč</w:t>
            </w:r>
            <w:r w:rsidRPr="00034D00">
              <w:rPr>
                <w:rFonts w:hint="default"/>
                <w:sz w:val="20"/>
                <w:szCs w:val="20"/>
              </w:rPr>
              <w:t>astní</w:t>
            </w:r>
            <w:r w:rsidRPr="00034D00">
              <w:rPr>
                <w:rFonts w:hint="default"/>
                <w:sz w:val="20"/>
                <w:szCs w:val="20"/>
              </w:rPr>
              <w:t>kovi, ktorý</w:t>
            </w:r>
            <w:r w:rsidRPr="00034D00">
              <w:rPr>
                <w:rFonts w:hint="default"/>
                <w:sz w:val="20"/>
                <w:szCs w:val="20"/>
              </w:rPr>
              <w:t xml:space="preserve"> pož</w:t>
            </w:r>
            <w:r w:rsidRPr="00034D00">
              <w:rPr>
                <w:rFonts w:hint="default"/>
                <w:sz w:val="20"/>
                <w:szCs w:val="20"/>
              </w:rPr>
              <w:t>iada doplnkovú</w:t>
            </w:r>
            <w:r w:rsidRPr="00034D00">
              <w:rPr>
                <w:rFonts w:hint="default"/>
                <w:sz w:val="20"/>
                <w:szCs w:val="20"/>
              </w:rPr>
              <w:t xml:space="preserve"> dô</w:t>
            </w:r>
            <w:r w:rsidRPr="00034D00">
              <w:rPr>
                <w:rFonts w:hint="default"/>
                <w:sz w:val="20"/>
                <w:szCs w:val="20"/>
              </w:rPr>
              <w:t>chodkovú</w:t>
            </w:r>
            <w:r w:rsidRPr="00034D00">
              <w:rPr>
                <w:rFonts w:hint="default"/>
                <w:sz w:val="20"/>
                <w:szCs w:val="20"/>
              </w:rPr>
              <w:t xml:space="preserve"> spoloč</w:t>
            </w:r>
            <w:r w:rsidRPr="00034D00">
              <w:rPr>
                <w:rFonts w:hint="default"/>
                <w:sz w:val="20"/>
                <w:szCs w:val="20"/>
              </w:rPr>
              <w:t>nosť</w:t>
            </w:r>
            <w:r w:rsidRPr="00034D00">
              <w:rPr>
                <w:rFonts w:hint="default"/>
                <w:sz w:val="20"/>
                <w:szCs w:val="20"/>
              </w:rPr>
              <w:t xml:space="preserve"> o vyplá</w:t>
            </w:r>
            <w:r w:rsidRPr="00034D00">
              <w:rPr>
                <w:rFonts w:hint="default"/>
                <w:sz w:val="20"/>
                <w:szCs w:val="20"/>
              </w:rPr>
              <w:t>canie doplnkové</w:t>
            </w:r>
            <w:r w:rsidRPr="00034D00">
              <w:rPr>
                <w:rFonts w:hint="default"/>
                <w:sz w:val="20"/>
                <w:szCs w:val="20"/>
              </w:rPr>
              <w:t>ho vý</w:t>
            </w:r>
            <w:r w:rsidRPr="00034D00">
              <w:rPr>
                <w:rFonts w:hint="default"/>
                <w:sz w:val="20"/>
                <w:szCs w:val="20"/>
              </w:rPr>
              <w:t>sluhové</w:t>
            </w:r>
            <w:r w:rsidRPr="00034D00">
              <w:rPr>
                <w:rFonts w:hint="default"/>
                <w:sz w:val="20"/>
                <w:szCs w:val="20"/>
              </w:rPr>
              <w:t>ho dô</w:t>
            </w:r>
            <w:r w:rsidRPr="00034D00">
              <w:rPr>
                <w:rFonts w:hint="default"/>
                <w:sz w:val="20"/>
                <w:szCs w:val="20"/>
              </w:rPr>
              <w:t xml:space="preserve">chodku, </w:t>
            </w:r>
            <w:r w:rsidRPr="00034D00">
              <w:rPr>
                <w:rFonts w:hint="default"/>
                <w:sz w:val="20"/>
                <w:szCs w:val="20"/>
              </w:rPr>
              <w:t>sa tento dô</w:t>
            </w:r>
            <w:r w:rsidRPr="00034D00">
              <w:rPr>
                <w:rFonts w:hint="default"/>
                <w:sz w:val="20"/>
                <w:szCs w:val="20"/>
              </w:rPr>
              <w:t>chodok vyplá</w:t>
            </w:r>
            <w:r w:rsidRPr="00034D00">
              <w:rPr>
                <w:rFonts w:hint="default"/>
                <w:sz w:val="20"/>
                <w:szCs w:val="20"/>
              </w:rPr>
              <w:t>ca, ak obdobie, za ktoré</w:t>
            </w:r>
            <w:r w:rsidRPr="00034D00">
              <w:rPr>
                <w:rFonts w:hint="default"/>
                <w:sz w:val="20"/>
                <w:szCs w:val="20"/>
              </w:rPr>
              <w:t xml:space="preserve"> zamestná</w:t>
            </w:r>
            <w:r w:rsidRPr="00034D00">
              <w:rPr>
                <w:rFonts w:hint="default"/>
                <w:sz w:val="20"/>
                <w:szCs w:val="20"/>
              </w:rPr>
              <w:t>vateľ</w:t>
            </w:r>
            <w:r w:rsidRPr="00034D00">
              <w:rPr>
                <w:rFonts w:hint="default"/>
                <w:sz w:val="20"/>
                <w:szCs w:val="20"/>
              </w:rPr>
              <w:t xml:space="preserve"> platil prí</w:t>
            </w:r>
            <w:r w:rsidRPr="00034D00">
              <w:rPr>
                <w:rFonts w:hint="default"/>
                <w:sz w:val="20"/>
                <w:szCs w:val="20"/>
              </w:rPr>
              <w:t>spevky za tohto zamestnanca z dô</w:t>
            </w:r>
            <w:r w:rsidRPr="00034D00">
              <w:rPr>
                <w:rFonts w:hint="default"/>
                <w:sz w:val="20"/>
                <w:szCs w:val="20"/>
              </w:rPr>
              <w:t>vodu vý</w:t>
            </w:r>
            <w:r w:rsidRPr="00034D00">
              <w:rPr>
                <w:rFonts w:hint="default"/>
                <w:sz w:val="20"/>
                <w:szCs w:val="20"/>
              </w:rPr>
              <w:t>konu prá</w:t>
            </w:r>
            <w:r w:rsidRPr="00034D00">
              <w:rPr>
                <w:rFonts w:hint="default"/>
                <w:sz w:val="20"/>
                <w:szCs w:val="20"/>
              </w:rPr>
              <w:t>ce podľ</w:t>
            </w:r>
            <w:r w:rsidRPr="00034D00">
              <w:rPr>
                <w:rFonts w:hint="default"/>
                <w:sz w:val="20"/>
                <w:szCs w:val="20"/>
              </w:rPr>
              <w:t>a §</w:t>
            </w:r>
            <w:r w:rsidRPr="00034D00">
              <w:rPr>
                <w:rFonts w:hint="default"/>
                <w:sz w:val="20"/>
                <w:szCs w:val="20"/>
              </w:rPr>
              <w:t xml:space="preserve"> 2 ods. 2 pí</w:t>
            </w:r>
            <w:r w:rsidRPr="00034D00">
              <w:rPr>
                <w:rFonts w:hint="default"/>
                <w:sz w:val="20"/>
                <w:szCs w:val="20"/>
              </w:rPr>
              <w:t>sm. b), trvalo najmenej 10 rokov a úč</w:t>
            </w:r>
            <w:r w:rsidRPr="00034D00">
              <w:rPr>
                <w:rFonts w:hint="default"/>
                <w:sz w:val="20"/>
                <w:szCs w:val="20"/>
              </w:rPr>
              <w:t>astní</w:t>
            </w:r>
            <w:r w:rsidRPr="00034D00">
              <w:rPr>
                <w:rFonts w:hint="default"/>
                <w:sz w:val="20"/>
                <w:szCs w:val="20"/>
              </w:rPr>
              <w:t>k dovŕš</w:t>
            </w:r>
            <w:r w:rsidRPr="00034D00">
              <w:rPr>
                <w:rFonts w:hint="default"/>
                <w:sz w:val="20"/>
                <w:szCs w:val="20"/>
              </w:rPr>
              <w:t>il 55 rokov veku.</w:t>
            </w:r>
          </w:p>
          <w:p w:rsidR="00B33848" w:rsidP="00034D00">
            <w:pPr>
              <w:pStyle w:val="ListParagraph"/>
              <w:bidi w:val="0"/>
              <w:ind w:left="0"/>
              <w:jc w:val="both"/>
              <w:rPr>
                <w:sz w:val="20"/>
                <w:szCs w:val="20"/>
              </w:rPr>
            </w:pPr>
          </w:p>
          <w:p w:rsidR="00B33848" w:rsidP="00B33848">
            <w:pPr>
              <w:pStyle w:val="ListParagraph"/>
              <w:bidi w:val="0"/>
              <w:ind w:left="0"/>
              <w:jc w:val="both"/>
              <w:rPr>
                <w:sz w:val="20"/>
                <w:szCs w:val="20"/>
              </w:rPr>
            </w:pPr>
            <w:r w:rsidRPr="00B33848">
              <w:rPr>
                <w:rFonts w:hint="default"/>
                <w:sz w:val="20"/>
                <w:szCs w:val="20"/>
              </w:rPr>
              <w:t>(1) Úč</w:t>
            </w:r>
            <w:r w:rsidRPr="00B33848">
              <w:rPr>
                <w:rFonts w:hint="default"/>
                <w:sz w:val="20"/>
                <w:szCs w:val="20"/>
              </w:rPr>
              <w:t>astní</w:t>
            </w:r>
            <w:r w:rsidRPr="00B33848">
              <w:rPr>
                <w:rFonts w:hint="default"/>
                <w:sz w:val="20"/>
                <w:szCs w:val="20"/>
              </w:rPr>
              <w:t>kovi sa vyplatí</w:t>
            </w:r>
            <w:r w:rsidRPr="00B33848">
              <w:rPr>
                <w:rFonts w:hint="default"/>
                <w:sz w:val="20"/>
                <w:szCs w:val="20"/>
              </w:rPr>
              <w:t xml:space="preserve"> jednorazové</w:t>
            </w:r>
            <w:r w:rsidRPr="00B33848">
              <w:rPr>
                <w:rFonts w:hint="default"/>
                <w:sz w:val="20"/>
                <w:szCs w:val="20"/>
              </w:rPr>
              <w:t xml:space="preserve"> vyrovnanie z dô</w:t>
            </w:r>
            <w:r w:rsidRPr="00B33848">
              <w:rPr>
                <w:rFonts w:hint="default"/>
                <w:sz w:val="20"/>
                <w:szCs w:val="20"/>
              </w:rPr>
              <w:t>vodu</w:t>
            </w:r>
          </w:p>
          <w:p w:rsidR="00B33848" w:rsidP="00B33848">
            <w:pPr>
              <w:pStyle w:val="ListParagraph"/>
              <w:bidi w:val="0"/>
              <w:ind w:left="0"/>
              <w:jc w:val="both"/>
              <w:rPr>
                <w:b/>
                <w:sz w:val="20"/>
                <w:szCs w:val="20"/>
              </w:rPr>
            </w:pPr>
            <w:r w:rsidRPr="00B33848">
              <w:rPr>
                <w:rFonts w:hint="default"/>
                <w:b/>
                <w:sz w:val="20"/>
                <w:szCs w:val="20"/>
              </w:rPr>
              <w:t>a) invalidity z dô</w:t>
            </w:r>
            <w:r w:rsidRPr="00B33848">
              <w:rPr>
                <w:rFonts w:hint="default"/>
                <w:b/>
                <w:sz w:val="20"/>
                <w:szCs w:val="20"/>
              </w:rPr>
              <w:t>vodu poklesu schopnosti vykoná</w:t>
            </w:r>
            <w:r w:rsidRPr="00B33848">
              <w:rPr>
                <w:rFonts w:hint="default"/>
                <w:b/>
                <w:sz w:val="20"/>
                <w:szCs w:val="20"/>
              </w:rPr>
              <w:t>vať</w:t>
            </w:r>
            <w:r w:rsidRPr="00B33848">
              <w:rPr>
                <w:rFonts w:hint="default"/>
                <w:b/>
                <w:sz w:val="20"/>
                <w:szCs w:val="20"/>
              </w:rPr>
              <w:t xml:space="preserve"> zá</w:t>
            </w:r>
            <w:r w:rsidRPr="00B33848">
              <w:rPr>
                <w:rFonts w:hint="default"/>
                <w:b/>
                <w:sz w:val="20"/>
                <w:szCs w:val="20"/>
              </w:rPr>
              <w:t>robkovú</w:t>
            </w:r>
            <w:r w:rsidRPr="00B33848">
              <w:rPr>
                <w:rFonts w:hint="default"/>
                <w:b/>
                <w:sz w:val="20"/>
                <w:szCs w:val="20"/>
              </w:rPr>
              <w:t xml:space="preserve"> č</w:t>
            </w:r>
            <w:r w:rsidRPr="00B33848">
              <w:rPr>
                <w:rFonts w:hint="default"/>
                <w:b/>
                <w:sz w:val="20"/>
                <w:szCs w:val="20"/>
              </w:rPr>
              <w:t>innosť</w:t>
            </w:r>
            <w:r w:rsidRPr="00B33848">
              <w:rPr>
                <w:rFonts w:hint="default"/>
                <w:b/>
                <w:sz w:val="20"/>
                <w:szCs w:val="20"/>
              </w:rPr>
              <w:t xml:space="preserve"> o viac ako 70 % podľ</w:t>
            </w:r>
            <w:r w:rsidRPr="00B33848">
              <w:rPr>
                <w:rFonts w:hint="default"/>
                <w:b/>
                <w:sz w:val="20"/>
                <w:szCs w:val="20"/>
              </w:rPr>
              <w:t>a osobitné</w:t>
            </w:r>
            <w:r w:rsidRPr="00B33848">
              <w:rPr>
                <w:rFonts w:hint="default"/>
                <w:b/>
                <w:sz w:val="20"/>
                <w:szCs w:val="20"/>
              </w:rPr>
              <w:t>ho predpisu,</w:t>
            </w:r>
            <w:r w:rsidRPr="00B33848">
              <w:rPr>
                <w:b/>
                <w:sz w:val="20"/>
                <w:szCs w:val="20"/>
                <w:vertAlign w:val="superscript"/>
              </w:rPr>
              <w:t>5</w:t>
            </w:r>
            <w:r w:rsidRPr="00B33848">
              <w:rPr>
                <w:rFonts w:hint="default"/>
                <w:b/>
                <w:sz w:val="20"/>
                <w:szCs w:val="20"/>
              </w:rPr>
              <w:t>) ak tá</w:t>
            </w:r>
            <w:r w:rsidRPr="00B33848">
              <w:rPr>
                <w:rFonts w:hint="default"/>
                <w:b/>
                <w:sz w:val="20"/>
                <w:szCs w:val="20"/>
              </w:rPr>
              <w:t>to skutoč</w:t>
            </w:r>
            <w:r w:rsidRPr="00B33848">
              <w:rPr>
                <w:rFonts w:hint="default"/>
                <w:b/>
                <w:sz w:val="20"/>
                <w:szCs w:val="20"/>
              </w:rPr>
              <w:t>nosť</w:t>
            </w:r>
            <w:r w:rsidRPr="00B33848">
              <w:rPr>
                <w:rFonts w:hint="default"/>
                <w:b/>
                <w:sz w:val="20"/>
                <w:szCs w:val="20"/>
              </w:rPr>
              <w:t xml:space="preserve"> nastala po uzatvorení</w:t>
            </w:r>
            <w:r w:rsidRPr="00B33848">
              <w:rPr>
                <w:rFonts w:hint="default"/>
                <w:b/>
                <w:sz w:val="20"/>
                <w:szCs w:val="20"/>
              </w:rPr>
              <w:t xml:space="preserve"> úč</w:t>
            </w:r>
            <w:r w:rsidRPr="00B33848">
              <w:rPr>
                <w:rFonts w:hint="default"/>
                <w:b/>
                <w:sz w:val="20"/>
                <w:szCs w:val="20"/>
              </w:rPr>
              <w:t>astní</w:t>
            </w:r>
            <w:r w:rsidRPr="00B33848">
              <w:rPr>
                <w:rFonts w:hint="default"/>
                <w:b/>
                <w:sz w:val="20"/>
                <w:szCs w:val="20"/>
              </w:rPr>
              <w:t>ckej zmluvy a ak o </w:t>
            </w:r>
            <w:r w:rsidRPr="00B33848">
              <w:rPr>
                <w:rFonts w:hint="default"/>
                <w:b/>
                <w:sz w:val="20"/>
                <w:szCs w:val="20"/>
              </w:rPr>
              <w:t>vyplatenie jednorazové</w:t>
            </w:r>
            <w:r w:rsidRPr="00B33848">
              <w:rPr>
                <w:rFonts w:hint="default"/>
                <w:b/>
                <w:sz w:val="20"/>
                <w:szCs w:val="20"/>
              </w:rPr>
              <w:t>ho vyrovnania pož</w:t>
            </w:r>
            <w:r w:rsidRPr="00B33848">
              <w:rPr>
                <w:rFonts w:hint="default"/>
                <w:b/>
                <w:sz w:val="20"/>
                <w:szCs w:val="20"/>
              </w:rPr>
              <w:t>iada,</w:t>
            </w:r>
          </w:p>
          <w:p w:rsidR="00B33848" w:rsidRPr="00B33848" w:rsidP="00B33848">
            <w:pPr>
              <w:pStyle w:val="ListParagraph"/>
              <w:bidi w:val="0"/>
              <w:ind w:left="0"/>
              <w:jc w:val="both"/>
              <w:rPr>
                <w:rFonts w:hint="default"/>
                <w:b/>
                <w:sz w:val="20"/>
                <w:szCs w:val="20"/>
              </w:rPr>
            </w:pPr>
            <w:r w:rsidRPr="00B33848">
              <w:rPr>
                <w:rFonts w:hint="default"/>
                <w:b/>
                <w:sz w:val="20"/>
                <w:szCs w:val="20"/>
              </w:rPr>
              <w:t>Pozná</w:t>
            </w:r>
            <w:r w:rsidRPr="00B33848">
              <w:rPr>
                <w:rFonts w:hint="default"/>
                <w:b/>
                <w:sz w:val="20"/>
                <w:szCs w:val="20"/>
              </w:rPr>
              <w:t>mka</w:t>
            </w:r>
            <w:r w:rsidRPr="00B33848">
              <w:rPr>
                <w:rFonts w:hint="default"/>
                <w:b/>
                <w:sz w:val="20"/>
                <w:szCs w:val="20"/>
              </w:rPr>
              <w:t xml:space="preserve"> pod č</w:t>
            </w:r>
            <w:r w:rsidRPr="00B33848">
              <w:rPr>
                <w:rFonts w:hint="default"/>
                <w:b/>
                <w:sz w:val="20"/>
                <w:szCs w:val="20"/>
              </w:rPr>
              <w:t>iarou k </w:t>
            </w:r>
            <w:r w:rsidRPr="00B33848">
              <w:rPr>
                <w:rFonts w:hint="default"/>
                <w:b/>
                <w:sz w:val="20"/>
                <w:szCs w:val="20"/>
              </w:rPr>
              <w:t>odkazu 6 sa vypúšť</w:t>
            </w:r>
            <w:r w:rsidRPr="00B33848">
              <w:rPr>
                <w:rFonts w:hint="default"/>
                <w:b/>
                <w:sz w:val="20"/>
                <w:szCs w:val="20"/>
              </w:rPr>
              <w:t>a.</w:t>
            </w:r>
          </w:p>
          <w:p w:rsidR="00B33848" w:rsidRPr="00B33848" w:rsidP="00B33848">
            <w:pPr>
              <w:pStyle w:val="ListParagraph"/>
              <w:bidi w:val="0"/>
              <w:jc w:val="both"/>
              <w:rPr>
                <w:b/>
                <w:sz w:val="20"/>
                <w:szCs w:val="20"/>
              </w:rPr>
            </w:pPr>
          </w:p>
          <w:p w:rsidR="00B33848" w:rsidRPr="00B33848" w:rsidP="00B33848">
            <w:pPr>
              <w:pStyle w:val="ListParagraph"/>
              <w:bidi w:val="0"/>
              <w:ind w:left="0"/>
              <w:jc w:val="both"/>
              <w:rPr>
                <w:rFonts w:hint="default"/>
                <w:sz w:val="20"/>
                <w:szCs w:val="20"/>
              </w:rPr>
            </w:pPr>
            <w:r w:rsidRPr="00B33848">
              <w:rPr>
                <w:rFonts w:hint="default"/>
                <w:sz w:val="20"/>
                <w:szCs w:val="20"/>
              </w:rPr>
              <w:t>b) splnenia podmienok na vyplá</w:t>
            </w:r>
            <w:r w:rsidRPr="00B33848">
              <w:rPr>
                <w:rFonts w:hint="default"/>
                <w:sz w:val="20"/>
                <w:szCs w:val="20"/>
              </w:rPr>
              <w:t>canie doplnkové</w:t>
            </w:r>
            <w:r w:rsidRPr="00B33848">
              <w:rPr>
                <w:rFonts w:hint="default"/>
                <w:sz w:val="20"/>
                <w:szCs w:val="20"/>
              </w:rPr>
              <w:t>ho starobné</w:t>
            </w:r>
            <w:r w:rsidRPr="00B33848">
              <w:rPr>
                <w:rFonts w:hint="default"/>
                <w:sz w:val="20"/>
                <w:szCs w:val="20"/>
              </w:rPr>
              <w:t>ho dô</w:t>
            </w:r>
            <w:r w:rsidRPr="00B33848">
              <w:rPr>
                <w:rFonts w:hint="default"/>
                <w:sz w:val="20"/>
                <w:szCs w:val="20"/>
              </w:rPr>
              <w:t>chodku alebo doplnkové</w:t>
            </w:r>
            <w:r w:rsidRPr="00B33848">
              <w:rPr>
                <w:rFonts w:hint="default"/>
                <w:sz w:val="20"/>
                <w:szCs w:val="20"/>
              </w:rPr>
              <w:t>ho vý</w:t>
            </w:r>
            <w:r w:rsidRPr="00B33848">
              <w:rPr>
                <w:rFonts w:hint="default"/>
                <w:sz w:val="20"/>
                <w:szCs w:val="20"/>
              </w:rPr>
              <w:t>sluhové</w:t>
            </w:r>
            <w:r w:rsidRPr="00B33848">
              <w:rPr>
                <w:rFonts w:hint="default"/>
                <w:sz w:val="20"/>
                <w:szCs w:val="20"/>
              </w:rPr>
              <w:t>ho dô</w:t>
            </w:r>
            <w:r w:rsidRPr="00B33848">
              <w:rPr>
                <w:rFonts w:hint="default"/>
                <w:sz w:val="20"/>
                <w:szCs w:val="20"/>
              </w:rPr>
              <w:t>chodku, ak o ich vyplá</w:t>
            </w:r>
            <w:r w:rsidRPr="00B33848">
              <w:rPr>
                <w:rFonts w:hint="default"/>
                <w:sz w:val="20"/>
                <w:szCs w:val="20"/>
              </w:rPr>
              <w:t>canie pož</w:t>
            </w:r>
            <w:r w:rsidRPr="00B33848">
              <w:rPr>
                <w:rFonts w:hint="default"/>
                <w:sz w:val="20"/>
                <w:szCs w:val="20"/>
              </w:rPr>
              <w:t>iada a ak suma zodpovedajú</w:t>
            </w:r>
            <w:r w:rsidRPr="00B33848">
              <w:rPr>
                <w:rFonts w:hint="default"/>
                <w:sz w:val="20"/>
                <w:szCs w:val="20"/>
              </w:rPr>
              <w:t>ca aktuá</w:t>
            </w:r>
            <w:r w:rsidRPr="00B33848">
              <w:rPr>
                <w:rFonts w:hint="default"/>
                <w:sz w:val="20"/>
                <w:szCs w:val="20"/>
              </w:rPr>
              <w:t>lnej hodnote osobné</w:t>
            </w:r>
            <w:r w:rsidRPr="00B33848">
              <w:rPr>
                <w:rFonts w:hint="default"/>
                <w:sz w:val="20"/>
                <w:szCs w:val="20"/>
              </w:rPr>
              <w:t>ho úč</w:t>
            </w:r>
            <w:r w:rsidRPr="00B33848">
              <w:rPr>
                <w:rFonts w:hint="default"/>
                <w:sz w:val="20"/>
                <w:szCs w:val="20"/>
              </w:rPr>
              <w:t>tu úč</w:t>
            </w:r>
            <w:r w:rsidRPr="00B33848">
              <w:rPr>
                <w:rFonts w:hint="default"/>
                <w:sz w:val="20"/>
                <w:szCs w:val="20"/>
              </w:rPr>
              <w:t>astní</w:t>
            </w:r>
            <w:r w:rsidRPr="00B33848">
              <w:rPr>
                <w:rFonts w:hint="default"/>
                <w:sz w:val="20"/>
                <w:szCs w:val="20"/>
              </w:rPr>
              <w:t>ka je nižš</w:t>
            </w:r>
            <w:r w:rsidRPr="00B33848">
              <w:rPr>
                <w:rFonts w:hint="default"/>
                <w:sz w:val="20"/>
                <w:szCs w:val="20"/>
              </w:rPr>
              <w:t>ia ako dvoj</w:t>
            </w:r>
            <w:r w:rsidRPr="00B33848">
              <w:rPr>
                <w:rFonts w:hint="default"/>
                <w:sz w:val="20"/>
                <w:szCs w:val="20"/>
              </w:rPr>
              <w:t>ná</w:t>
            </w:r>
            <w:r w:rsidRPr="00B33848">
              <w:rPr>
                <w:rFonts w:hint="default"/>
                <w:sz w:val="20"/>
                <w:szCs w:val="20"/>
              </w:rPr>
              <w:t>sobok priemernej mesač</w:t>
            </w:r>
            <w:r w:rsidRPr="00B33848">
              <w:rPr>
                <w:rFonts w:hint="default"/>
                <w:sz w:val="20"/>
                <w:szCs w:val="20"/>
              </w:rPr>
              <w:t>nej mzdy v hospodá</w:t>
            </w:r>
            <w:r w:rsidRPr="00B33848">
              <w:rPr>
                <w:rFonts w:hint="default"/>
                <w:sz w:val="20"/>
                <w:szCs w:val="20"/>
              </w:rPr>
              <w:t>rstve Slovenskej republiky zistenej Š</w:t>
            </w:r>
            <w:r w:rsidRPr="00B33848">
              <w:rPr>
                <w:rFonts w:hint="default"/>
                <w:sz w:val="20"/>
                <w:szCs w:val="20"/>
              </w:rPr>
              <w:t>tatistický</w:t>
            </w:r>
            <w:r w:rsidRPr="00B33848">
              <w:rPr>
                <w:rFonts w:hint="default"/>
                <w:sz w:val="20"/>
                <w:szCs w:val="20"/>
              </w:rPr>
              <w:t>m ú</w:t>
            </w:r>
            <w:r w:rsidRPr="00B33848">
              <w:rPr>
                <w:rFonts w:hint="default"/>
                <w:sz w:val="20"/>
                <w:szCs w:val="20"/>
              </w:rPr>
              <w:t>radom Slovenskej republiky za predchá</w:t>
            </w:r>
            <w:r w:rsidRPr="00B33848">
              <w:rPr>
                <w:rFonts w:hint="default"/>
                <w:sz w:val="20"/>
                <w:szCs w:val="20"/>
              </w:rPr>
              <w:t>dzajú</w:t>
            </w:r>
            <w:r w:rsidRPr="00B33848">
              <w:rPr>
                <w:rFonts w:hint="default"/>
                <w:sz w:val="20"/>
                <w:szCs w:val="20"/>
              </w:rPr>
              <w:t>ci kalendá</w:t>
            </w:r>
            <w:r w:rsidRPr="00B33848">
              <w:rPr>
                <w:rFonts w:hint="default"/>
                <w:sz w:val="20"/>
                <w:szCs w:val="20"/>
              </w:rPr>
              <w:t>rny rok,</w:t>
            </w:r>
          </w:p>
          <w:p w:rsidR="00B33848" w:rsidRPr="00B33848" w:rsidP="00B33848">
            <w:pPr>
              <w:pStyle w:val="ListParagraph"/>
              <w:bidi w:val="0"/>
              <w:ind w:left="0"/>
              <w:jc w:val="both"/>
              <w:rPr>
                <w:rFonts w:hint="default"/>
                <w:sz w:val="20"/>
                <w:szCs w:val="20"/>
              </w:rPr>
            </w:pPr>
            <w:r w:rsidRPr="00B33848">
              <w:rPr>
                <w:rFonts w:hint="default"/>
                <w:sz w:val="20"/>
                <w:szCs w:val="20"/>
              </w:rPr>
              <w:t>c) zruš</w:t>
            </w:r>
            <w:r w:rsidRPr="00B33848">
              <w:rPr>
                <w:rFonts w:hint="default"/>
                <w:sz w:val="20"/>
                <w:szCs w:val="20"/>
              </w:rPr>
              <w:t>enia prí</w:t>
            </w:r>
            <w:r w:rsidRPr="00B33848">
              <w:rPr>
                <w:rFonts w:hint="default"/>
                <w:sz w:val="20"/>
                <w:szCs w:val="20"/>
              </w:rPr>
              <w:t>spevkové</w:t>
            </w:r>
            <w:r w:rsidRPr="00B33848">
              <w:rPr>
                <w:rFonts w:hint="default"/>
                <w:sz w:val="20"/>
                <w:szCs w:val="20"/>
              </w:rPr>
              <w:t>ho doplnkové</w:t>
            </w:r>
            <w:r w:rsidRPr="00B33848">
              <w:rPr>
                <w:rFonts w:hint="default"/>
                <w:sz w:val="20"/>
                <w:szCs w:val="20"/>
              </w:rPr>
              <w:t>ho dô</w:t>
            </w:r>
            <w:r w:rsidRPr="00B33848">
              <w:rPr>
                <w:rFonts w:hint="default"/>
                <w:sz w:val="20"/>
                <w:szCs w:val="20"/>
              </w:rPr>
              <w:t>chodkové</w:t>
            </w:r>
            <w:r w:rsidRPr="00B33848">
              <w:rPr>
                <w:rFonts w:hint="default"/>
                <w:sz w:val="20"/>
                <w:szCs w:val="20"/>
              </w:rPr>
              <w:t>ho fondu alebo</w:t>
            </w:r>
          </w:p>
          <w:p w:rsidR="00B33848" w:rsidRPr="00B33848" w:rsidP="00B33848">
            <w:pPr>
              <w:pStyle w:val="ListParagraph"/>
              <w:bidi w:val="0"/>
              <w:ind w:left="0"/>
              <w:jc w:val="both"/>
              <w:rPr>
                <w:rFonts w:hint="default"/>
                <w:sz w:val="20"/>
                <w:szCs w:val="20"/>
              </w:rPr>
            </w:pPr>
            <w:r w:rsidRPr="00B33848">
              <w:rPr>
                <w:rFonts w:hint="default"/>
                <w:sz w:val="20"/>
                <w:szCs w:val="20"/>
              </w:rPr>
              <w:t>d) zruš</w:t>
            </w:r>
            <w:r w:rsidRPr="00B33848">
              <w:rPr>
                <w:rFonts w:hint="default"/>
                <w:sz w:val="20"/>
                <w:szCs w:val="20"/>
              </w:rPr>
              <w:t>enia doplnkovej dô</w:t>
            </w:r>
            <w:r w:rsidRPr="00B33848">
              <w:rPr>
                <w:rFonts w:hint="default"/>
                <w:sz w:val="20"/>
                <w:szCs w:val="20"/>
              </w:rPr>
              <w:t>chodkovej spolo</w:t>
            </w:r>
            <w:r w:rsidRPr="00B33848">
              <w:rPr>
                <w:rFonts w:hint="default"/>
                <w:sz w:val="20"/>
                <w:szCs w:val="20"/>
              </w:rPr>
              <w:t>č</w:t>
            </w:r>
            <w:r w:rsidRPr="00B33848">
              <w:rPr>
                <w:rFonts w:hint="default"/>
                <w:sz w:val="20"/>
                <w:szCs w:val="20"/>
              </w:rPr>
              <w:t>nosti s likvidá</w:t>
            </w:r>
            <w:r w:rsidRPr="00B33848">
              <w:rPr>
                <w:rFonts w:hint="default"/>
                <w:sz w:val="20"/>
                <w:szCs w:val="20"/>
              </w:rPr>
              <w:t>ciou, ktoré</w:t>
            </w:r>
            <w:r w:rsidRPr="00B33848">
              <w:rPr>
                <w:rFonts w:hint="default"/>
                <w:sz w:val="20"/>
                <w:szCs w:val="20"/>
              </w:rPr>
              <w:t>mu predchá</w:t>
            </w:r>
            <w:r w:rsidRPr="00B33848">
              <w:rPr>
                <w:rFonts w:hint="default"/>
                <w:sz w:val="20"/>
                <w:szCs w:val="20"/>
              </w:rPr>
              <w:t>dza zruš</w:t>
            </w:r>
            <w:r w:rsidRPr="00B33848">
              <w:rPr>
                <w:rFonts w:hint="default"/>
                <w:sz w:val="20"/>
                <w:szCs w:val="20"/>
              </w:rPr>
              <w:t>enie vš</w:t>
            </w:r>
            <w:r w:rsidRPr="00B33848">
              <w:rPr>
                <w:rFonts w:hint="default"/>
                <w:sz w:val="20"/>
                <w:szCs w:val="20"/>
              </w:rPr>
              <w:t>etký</w:t>
            </w:r>
            <w:r w:rsidRPr="00B33848">
              <w:rPr>
                <w:rFonts w:hint="default"/>
                <w:sz w:val="20"/>
                <w:szCs w:val="20"/>
              </w:rPr>
              <w:t>ch doplnkový</w:t>
            </w:r>
            <w:r w:rsidRPr="00B33848">
              <w:rPr>
                <w:rFonts w:hint="default"/>
                <w:sz w:val="20"/>
                <w:szCs w:val="20"/>
              </w:rPr>
              <w:t>ch dô</w:t>
            </w:r>
            <w:r w:rsidRPr="00B33848">
              <w:rPr>
                <w:rFonts w:hint="default"/>
                <w:sz w:val="20"/>
                <w:szCs w:val="20"/>
              </w:rPr>
              <w:t>chodkový</w:t>
            </w:r>
            <w:r w:rsidRPr="00B33848">
              <w:rPr>
                <w:rFonts w:hint="default"/>
                <w:sz w:val="20"/>
                <w:szCs w:val="20"/>
              </w:rPr>
              <w:t>ch fondov.</w:t>
            </w:r>
          </w:p>
          <w:p w:rsidR="00B33848" w:rsidRPr="00B33848" w:rsidP="00B33848">
            <w:pPr>
              <w:pStyle w:val="ListParagraph"/>
              <w:bidi w:val="0"/>
              <w:jc w:val="both"/>
              <w:rPr>
                <w:b/>
                <w:sz w:val="20"/>
                <w:szCs w:val="20"/>
              </w:rPr>
            </w:pPr>
            <w:r w:rsidRPr="00B33848">
              <w:rPr>
                <w:b/>
                <w:sz w:val="20"/>
                <w:szCs w:val="20"/>
              </w:rPr>
              <w:t xml:space="preserve"> </w:t>
            </w:r>
          </w:p>
          <w:p w:rsidR="00B33848" w:rsidRPr="00B33848" w:rsidP="00B33848">
            <w:pPr>
              <w:pStyle w:val="ListParagraph"/>
              <w:bidi w:val="0"/>
              <w:ind w:left="0"/>
              <w:jc w:val="both"/>
              <w:rPr>
                <w:rFonts w:hint="default"/>
                <w:sz w:val="20"/>
                <w:szCs w:val="20"/>
              </w:rPr>
            </w:pPr>
            <w:r w:rsidRPr="00B33848">
              <w:rPr>
                <w:rFonts w:hint="default"/>
                <w:sz w:val="20"/>
                <w:szCs w:val="20"/>
              </w:rPr>
              <w:t>(2) Úč</w:t>
            </w:r>
            <w:r w:rsidRPr="00B33848">
              <w:rPr>
                <w:rFonts w:hint="default"/>
                <w:sz w:val="20"/>
                <w:szCs w:val="20"/>
              </w:rPr>
              <w:t>astní</w:t>
            </w:r>
            <w:r w:rsidRPr="00B33848">
              <w:rPr>
                <w:rFonts w:hint="default"/>
                <w:sz w:val="20"/>
                <w:szCs w:val="20"/>
              </w:rPr>
              <w:t>kovi sa vyplatí</w:t>
            </w:r>
            <w:r w:rsidRPr="00B33848">
              <w:rPr>
                <w:rFonts w:hint="default"/>
                <w:sz w:val="20"/>
                <w:szCs w:val="20"/>
              </w:rPr>
              <w:t xml:space="preserve"> jednorazové</w:t>
            </w:r>
            <w:r w:rsidRPr="00B33848">
              <w:rPr>
                <w:rFonts w:hint="default"/>
                <w:sz w:val="20"/>
                <w:szCs w:val="20"/>
              </w:rPr>
              <w:t xml:space="preserve"> vyrovnanie aj vtedy, ak spĺň</w:t>
            </w:r>
            <w:r w:rsidRPr="00B33848">
              <w:rPr>
                <w:rFonts w:hint="default"/>
                <w:sz w:val="20"/>
                <w:szCs w:val="20"/>
              </w:rPr>
              <w:t>a podmienky vyplá</w:t>
            </w:r>
            <w:r w:rsidRPr="00B33848">
              <w:rPr>
                <w:rFonts w:hint="default"/>
                <w:sz w:val="20"/>
                <w:szCs w:val="20"/>
              </w:rPr>
              <w:t>cania doplnkové</w:t>
            </w:r>
            <w:r w:rsidRPr="00B33848">
              <w:rPr>
                <w:rFonts w:hint="default"/>
                <w:sz w:val="20"/>
                <w:szCs w:val="20"/>
              </w:rPr>
              <w:t>ho starobné</w:t>
            </w:r>
            <w:r w:rsidRPr="00B33848">
              <w:rPr>
                <w:rFonts w:hint="default"/>
                <w:sz w:val="20"/>
                <w:szCs w:val="20"/>
              </w:rPr>
              <w:t>ho dô</w:t>
            </w:r>
            <w:r w:rsidRPr="00B33848">
              <w:rPr>
                <w:rFonts w:hint="default"/>
                <w:sz w:val="20"/>
                <w:szCs w:val="20"/>
              </w:rPr>
              <w:t>chodku a v ž</w:t>
            </w:r>
            <w:r w:rsidRPr="00B33848">
              <w:rPr>
                <w:rFonts w:hint="default"/>
                <w:sz w:val="20"/>
                <w:szCs w:val="20"/>
              </w:rPr>
              <w:t>iadosti podľ</w:t>
            </w:r>
            <w:r w:rsidRPr="00B33848">
              <w:rPr>
                <w:rFonts w:hint="default"/>
                <w:sz w:val="20"/>
                <w:szCs w:val="20"/>
              </w:rPr>
              <w:t>a §</w:t>
            </w:r>
            <w:r w:rsidRPr="00B33848">
              <w:rPr>
                <w:rFonts w:hint="default"/>
                <w:sz w:val="20"/>
                <w:szCs w:val="20"/>
              </w:rPr>
              <w:t xml:space="preserve"> 20 ods. 4 pož</w:t>
            </w:r>
            <w:r w:rsidRPr="00B33848">
              <w:rPr>
                <w:rFonts w:hint="default"/>
                <w:sz w:val="20"/>
                <w:szCs w:val="20"/>
              </w:rPr>
              <w:t>iada o</w:t>
            </w:r>
            <w:r w:rsidRPr="00B33848">
              <w:rPr>
                <w:rFonts w:hint="default"/>
                <w:sz w:val="20"/>
                <w:szCs w:val="20"/>
              </w:rPr>
              <w:t xml:space="preserve"> vyplá</w:t>
            </w:r>
            <w:r w:rsidRPr="00B33848">
              <w:rPr>
                <w:rFonts w:hint="default"/>
                <w:sz w:val="20"/>
                <w:szCs w:val="20"/>
              </w:rPr>
              <w:t>canie doplnkové</w:t>
            </w:r>
            <w:r w:rsidRPr="00B33848">
              <w:rPr>
                <w:rFonts w:hint="default"/>
                <w:sz w:val="20"/>
                <w:szCs w:val="20"/>
              </w:rPr>
              <w:t>ho starobné</w:t>
            </w:r>
            <w:r w:rsidRPr="00B33848">
              <w:rPr>
                <w:rFonts w:hint="default"/>
                <w:sz w:val="20"/>
                <w:szCs w:val="20"/>
              </w:rPr>
              <w:t>ho dô</w:t>
            </w:r>
            <w:r w:rsidRPr="00B33848">
              <w:rPr>
                <w:rFonts w:hint="default"/>
                <w:sz w:val="20"/>
                <w:szCs w:val="20"/>
              </w:rPr>
              <w:t>chodku a o vyplatenie jednorazové</w:t>
            </w:r>
            <w:r w:rsidRPr="00B33848">
              <w:rPr>
                <w:rFonts w:hint="default"/>
                <w:sz w:val="20"/>
                <w:szCs w:val="20"/>
              </w:rPr>
              <w:t>ho vyrovnania.</w:t>
            </w:r>
          </w:p>
          <w:p w:rsidR="00B33848" w:rsidRPr="00B33848" w:rsidP="00B33848">
            <w:pPr>
              <w:pStyle w:val="ListParagraph"/>
              <w:bidi w:val="0"/>
              <w:ind w:left="0"/>
              <w:jc w:val="both"/>
              <w:rPr>
                <w:rFonts w:hint="default"/>
                <w:sz w:val="20"/>
                <w:szCs w:val="20"/>
              </w:rPr>
            </w:pPr>
            <w:r w:rsidRPr="00B33848">
              <w:rPr>
                <w:rFonts w:hint="default"/>
                <w:sz w:val="20"/>
                <w:szCs w:val="20"/>
              </w:rPr>
              <w:t xml:space="preserve">  </w:t>
            </w:r>
          </w:p>
          <w:p w:rsidR="00B33848" w:rsidP="00B33848">
            <w:pPr>
              <w:pStyle w:val="Normlnweb"/>
              <w:bidi w:val="0"/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(6) </w:t>
            </w:r>
            <w:r w:rsidRPr="001F7061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Jednorazové vyrovnanie sa vyplatí oprávnenej osobe určenej v účastníckej zmluve v prípade smrti účastníka, poberateľa dočasného doplnkového starobného dôchodku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1F7061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alebo dočasného doplnkového výsluhového dôchodku v sume zodpovedajúcej 100 % aktuálnej hodnoty osobného účtu účastníka.</w:t>
            </w:r>
          </w:p>
          <w:p w:rsidR="00B33848" w:rsidRPr="00B33848" w:rsidP="00B33848">
            <w:pPr>
              <w:pStyle w:val="ListParagraph"/>
              <w:bidi w:val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8A485E" w:rsidP="00B33848">
            <w:pPr>
              <w:pStyle w:val="ListParagraph"/>
              <w:bidi w:val="0"/>
              <w:ind w:left="0"/>
              <w:jc w:val="both"/>
              <w:rPr>
                <w:sz w:val="20"/>
                <w:szCs w:val="20"/>
              </w:rPr>
            </w:pPr>
          </w:p>
          <w:p w:rsidR="00B33848" w:rsidP="0087288B">
            <w:pPr>
              <w:pStyle w:val="ListParagraph"/>
              <w:bidi w:val="0"/>
              <w:ind w:left="0"/>
              <w:jc w:val="both"/>
              <w:rPr>
                <w:sz w:val="20"/>
                <w:szCs w:val="20"/>
              </w:rPr>
            </w:pPr>
            <w:r w:rsidRPr="008A485E" w:rsidR="008A485E">
              <w:rPr>
                <w:rFonts w:hint="default"/>
                <w:sz w:val="20"/>
                <w:szCs w:val="20"/>
              </w:rPr>
              <w:t>(1) Úč</w:t>
            </w:r>
            <w:r w:rsidRPr="008A485E" w:rsidR="008A485E">
              <w:rPr>
                <w:rFonts w:hint="default"/>
                <w:sz w:val="20"/>
                <w:szCs w:val="20"/>
              </w:rPr>
              <w:t>astní</w:t>
            </w:r>
            <w:r w:rsidRPr="008A485E" w:rsidR="008A485E">
              <w:rPr>
                <w:rFonts w:hint="default"/>
                <w:sz w:val="20"/>
                <w:szCs w:val="20"/>
              </w:rPr>
              <w:t>kovi, ktorý</w:t>
            </w:r>
            <w:r w:rsidRPr="008A485E" w:rsidR="008A485E">
              <w:rPr>
                <w:rFonts w:hint="default"/>
                <w:sz w:val="20"/>
                <w:szCs w:val="20"/>
              </w:rPr>
              <w:t xml:space="preserve"> nesplnil podmienky na vyplá</w:t>
            </w:r>
            <w:r w:rsidRPr="008A485E" w:rsidR="008A485E">
              <w:rPr>
                <w:rFonts w:hint="default"/>
                <w:sz w:val="20"/>
                <w:szCs w:val="20"/>
              </w:rPr>
              <w:t>canie dá</w:t>
            </w:r>
            <w:r w:rsidRPr="008A485E" w:rsidR="008A485E">
              <w:rPr>
                <w:rFonts w:hint="default"/>
                <w:sz w:val="20"/>
                <w:szCs w:val="20"/>
              </w:rPr>
              <w:t>vok uvedený</w:t>
            </w:r>
            <w:r w:rsidRPr="008A485E" w:rsidR="008A485E">
              <w:rPr>
                <w:rFonts w:hint="default"/>
                <w:sz w:val="20"/>
                <w:szCs w:val="20"/>
              </w:rPr>
              <w:t>ch v §</w:t>
            </w:r>
            <w:r w:rsidRPr="008A485E" w:rsidR="008A485E">
              <w:rPr>
                <w:rFonts w:hint="default"/>
                <w:sz w:val="20"/>
                <w:szCs w:val="20"/>
              </w:rPr>
              <w:t xml:space="preserve"> 15 pí</w:t>
            </w:r>
            <w:r w:rsidRPr="008A485E" w:rsidR="008A485E">
              <w:rPr>
                <w:rFonts w:hint="default"/>
                <w:sz w:val="20"/>
                <w:szCs w:val="20"/>
              </w:rPr>
              <w:t xml:space="preserve">sm. a) </w:t>
            </w:r>
            <w:r w:rsidRPr="0087288B" w:rsidR="008A485E">
              <w:rPr>
                <w:b/>
                <w:sz w:val="20"/>
                <w:szCs w:val="20"/>
              </w:rPr>
              <w:t xml:space="preserve">a </w:t>
            </w:r>
            <w:r w:rsidR="0087288B">
              <w:rPr>
                <w:b/>
                <w:sz w:val="20"/>
                <w:szCs w:val="20"/>
              </w:rPr>
              <w:t>c</w:t>
            </w:r>
            <w:r w:rsidRPr="0087288B" w:rsidR="008A485E">
              <w:rPr>
                <w:b/>
                <w:sz w:val="20"/>
                <w:szCs w:val="20"/>
              </w:rPr>
              <w:t>)</w:t>
            </w:r>
            <w:r w:rsidRPr="008A485E" w:rsidR="008A485E">
              <w:rPr>
                <w:rFonts w:hint="default"/>
                <w:sz w:val="20"/>
                <w:szCs w:val="20"/>
              </w:rPr>
              <w:t xml:space="preserve"> a pož</w:t>
            </w:r>
            <w:r w:rsidRPr="008A485E" w:rsidR="008A485E">
              <w:rPr>
                <w:rFonts w:hint="default"/>
                <w:sz w:val="20"/>
                <w:szCs w:val="20"/>
              </w:rPr>
              <w:t>iada o predč</w:t>
            </w:r>
            <w:r w:rsidRPr="008A485E" w:rsidR="008A485E">
              <w:rPr>
                <w:rFonts w:hint="default"/>
                <w:sz w:val="20"/>
                <w:szCs w:val="20"/>
              </w:rPr>
              <w:t>asný</w:t>
            </w:r>
            <w:r w:rsidRPr="008A485E" w:rsidR="008A485E">
              <w:rPr>
                <w:rFonts w:hint="default"/>
                <w:sz w:val="20"/>
                <w:szCs w:val="20"/>
              </w:rPr>
              <w:t xml:space="preserve"> vý</w:t>
            </w:r>
            <w:r w:rsidRPr="008A485E" w:rsidR="008A485E">
              <w:rPr>
                <w:rFonts w:hint="default"/>
                <w:sz w:val="20"/>
                <w:szCs w:val="20"/>
              </w:rPr>
              <w:t>ber, vyplatí</w:t>
            </w:r>
            <w:r w:rsidRPr="008A485E" w:rsidR="008A485E">
              <w:rPr>
                <w:rFonts w:hint="default"/>
                <w:sz w:val="20"/>
                <w:szCs w:val="20"/>
              </w:rPr>
              <w:t xml:space="preserve"> sa s</w:t>
            </w:r>
            <w:r w:rsidRPr="008A485E" w:rsidR="008A485E">
              <w:rPr>
                <w:rFonts w:hint="default"/>
                <w:sz w:val="20"/>
                <w:szCs w:val="20"/>
              </w:rPr>
              <w:t>uma zodpovedajú</w:t>
            </w:r>
            <w:r w:rsidRPr="008A485E" w:rsidR="008A485E">
              <w:rPr>
                <w:rFonts w:hint="default"/>
                <w:sz w:val="20"/>
                <w:szCs w:val="20"/>
              </w:rPr>
              <w:t>ca súč</w:t>
            </w:r>
            <w:r w:rsidRPr="008A485E" w:rsidR="008A485E">
              <w:rPr>
                <w:rFonts w:hint="default"/>
                <w:sz w:val="20"/>
                <w:szCs w:val="20"/>
              </w:rPr>
              <w:t>inu aktuá</w:t>
            </w:r>
            <w:r w:rsidRPr="008A485E" w:rsidR="008A485E">
              <w:rPr>
                <w:rFonts w:hint="default"/>
                <w:sz w:val="20"/>
                <w:szCs w:val="20"/>
              </w:rPr>
              <w:t>lnej hodnoty doplnkovej dô</w:t>
            </w:r>
            <w:r w:rsidRPr="008A485E" w:rsidR="008A485E">
              <w:rPr>
                <w:rFonts w:hint="default"/>
                <w:sz w:val="20"/>
                <w:szCs w:val="20"/>
              </w:rPr>
              <w:t>chodkovej jednotky zo dň</w:t>
            </w:r>
            <w:r w:rsidRPr="008A485E" w:rsidR="008A485E">
              <w:rPr>
                <w:rFonts w:hint="default"/>
                <w:sz w:val="20"/>
                <w:szCs w:val="20"/>
              </w:rPr>
              <w:t>a predchá</w:t>
            </w:r>
            <w:r w:rsidRPr="008A485E" w:rsidR="008A485E">
              <w:rPr>
                <w:rFonts w:hint="default"/>
                <w:sz w:val="20"/>
                <w:szCs w:val="20"/>
              </w:rPr>
              <w:t>dzajú</w:t>
            </w:r>
            <w:r w:rsidRPr="008A485E" w:rsidR="008A485E">
              <w:rPr>
                <w:rFonts w:hint="default"/>
                <w:sz w:val="20"/>
                <w:szCs w:val="20"/>
              </w:rPr>
              <w:t>ceho dň</w:t>
            </w:r>
            <w:r w:rsidRPr="008A485E" w:rsidR="008A485E">
              <w:rPr>
                <w:rFonts w:hint="default"/>
                <w:sz w:val="20"/>
                <w:szCs w:val="20"/>
              </w:rPr>
              <w:t>u urč</w:t>
            </w:r>
            <w:r w:rsidRPr="008A485E" w:rsidR="008A485E">
              <w:rPr>
                <w:rFonts w:hint="default"/>
                <w:sz w:val="20"/>
                <w:szCs w:val="20"/>
              </w:rPr>
              <w:t>ené</w:t>
            </w:r>
            <w:r w:rsidRPr="008A485E" w:rsidR="008A485E">
              <w:rPr>
                <w:rFonts w:hint="default"/>
                <w:sz w:val="20"/>
                <w:szCs w:val="20"/>
              </w:rPr>
              <w:t>mu v ž</w:t>
            </w:r>
            <w:r w:rsidRPr="008A485E" w:rsidR="008A485E">
              <w:rPr>
                <w:rFonts w:hint="default"/>
                <w:sz w:val="20"/>
                <w:szCs w:val="20"/>
              </w:rPr>
              <w:t>iadosti o vyplatenie predč</w:t>
            </w:r>
            <w:r w:rsidRPr="008A485E" w:rsidR="008A485E">
              <w:rPr>
                <w:rFonts w:hint="default"/>
                <w:sz w:val="20"/>
                <w:szCs w:val="20"/>
              </w:rPr>
              <w:t>asné</w:t>
            </w:r>
            <w:r w:rsidRPr="008A485E" w:rsidR="008A485E">
              <w:rPr>
                <w:rFonts w:hint="default"/>
                <w:sz w:val="20"/>
                <w:szCs w:val="20"/>
              </w:rPr>
              <w:t>ho vý</w:t>
            </w:r>
            <w:r w:rsidRPr="008A485E" w:rsidR="008A485E">
              <w:rPr>
                <w:rFonts w:hint="default"/>
                <w:sz w:val="20"/>
                <w:szCs w:val="20"/>
              </w:rPr>
              <w:t>beru a poč</w:t>
            </w:r>
            <w:r w:rsidRPr="008A485E" w:rsidR="008A485E">
              <w:rPr>
                <w:rFonts w:hint="default"/>
                <w:sz w:val="20"/>
                <w:szCs w:val="20"/>
              </w:rPr>
              <w:t>tu vš</w:t>
            </w:r>
            <w:r w:rsidRPr="008A485E" w:rsidR="008A485E">
              <w:rPr>
                <w:rFonts w:hint="default"/>
                <w:sz w:val="20"/>
                <w:szCs w:val="20"/>
              </w:rPr>
              <w:t>etký</w:t>
            </w:r>
            <w:r w:rsidRPr="008A485E" w:rsidR="008A485E">
              <w:rPr>
                <w:rFonts w:hint="default"/>
                <w:sz w:val="20"/>
                <w:szCs w:val="20"/>
              </w:rPr>
              <w:t>ch doplnkový</w:t>
            </w:r>
            <w:r w:rsidRPr="008A485E" w:rsidR="008A485E">
              <w:rPr>
                <w:rFonts w:hint="default"/>
                <w:sz w:val="20"/>
                <w:szCs w:val="20"/>
              </w:rPr>
              <w:t>ch dô</w:t>
            </w:r>
            <w:r w:rsidRPr="008A485E" w:rsidR="008A485E">
              <w:rPr>
                <w:rFonts w:hint="default"/>
                <w:sz w:val="20"/>
                <w:szCs w:val="20"/>
              </w:rPr>
              <w:t>chodkový</w:t>
            </w:r>
            <w:r w:rsidRPr="008A485E" w:rsidR="008A485E">
              <w:rPr>
                <w:rFonts w:hint="default"/>
                <w:sz w:val="20"/>
                <w:szCs w:val="20"/>
              </w:rPr>
              <w:t>ch jednotiek z prí</w:t>
            </w:r>
            <w:r w:rsidRPr="008A485E" w:rsidR="008A485E">
              <w:rPr>
                <w:rFonts w:hint="default"/>
                <w:sz w:val="20"/>
                <w:szCs w:val="20"/>
              </w:rPr>
              <w:t>spevkov zaplatený</w:t>
            </w:r>
            <w:r w:rsidRPr="008A485E" w:rsidR="008A485E">
              <w:rPr>
                <w:rFonts w:hint="default"/>
                <w:sz w:val="20"/>
                <w:szCs w:val="20"/>
              </w:rPr>
              <w:t>ch úč</w:t>
            </w:r>
            <w:r w:rsidRPr="008A485E" w:rsidR="008A485E">
              <w:rPr>
                <w:rFonts w:hint="default"/>
                <w:sz w:val="20"/>
                <w:szCs w:val="20"/>
              </w:rPr>
              <w:t>astní</w:t>
            </w:r>
            <w:r w:rsidRPr="008A485E" w:rsidR="008A485E">
              <w:rPr>
                <w:rFonts w:hint="default"/>
                <w:sz w:val="20"/>
                <w:szCs w:val="20"/>
              </w:rPr>
              <w:t>kom alebo ní</w:t>
            </w:r>
            <w:r w:rsidRPr="008A485E" w:rsidR="008A485E">
              <w:rPr>
                <w:rFonts w:hint="default"/>
                <w:sz w:val="20"/>
                <w:szCs w:val="20"/>
              </w:rPr>
              <w:t>m ur</w:t>
            </w:r>
            <w:r w:rsidRPr="008A485E" w:rsidR="008A485E">
              <w:rPr>
                <w:rFonts w:hint="default"/>
                <w:sz w:val="20"/>
                <w:szCs w:val="20"/>
              </w:rPr>
              <w:t>č</w:t>
            </w:r>
            <w:r w:rsidRPr="008A485E" w:rsidR="008A485E">
              <w:rPr>
                <w:rFonts w:hint="default"/>
                <w:sz w:val="20"/>
                <w:szCs w:val="20"/>
              </w:rPr>
              <w:t>ená</w:t>
            </w:r>
            <w:r w:rsidRPr="008A485E" w:rsidR="008A485E">
              <w:rPr>
                <w:rFonts w:hint="default"/>
                <w:sz w:val="20"/>
                <w:szCs w:val="20"/>
              </w:rPr>
              <w:t xml:space="preserve"> č</w:t>
            </w:r>
            <w:r w:rsidRPr="008A485E" w:rsidR="008A485E">
              <w:rPr>
                <w:rFonts w:hint="default"/>
                <w:sz w:val="20"/>
                <w:szCs w:val="20"/>
              </w:rPr>
              <w:t>asť</w:t>
            </w:r>
            <w:r w:rsidRPr="008A485E" w:rsidR="008A485E">
              <w:rPr>
                <w:rFonts w:hint="default"/>
                <w:sz w:val="20"/>
                <w:szCs w:val="20"/>
              </w:rPr>
              <w:t xml:space="preserve"> tejto sumy; podanie ž</w:t>
            </w:r>
            <w:r w:rsidRPr="008A485E" w:rsidR="008A485E">
              <w:rPr>
                <w:rFonts w:hint="default"/>
                <w:sz w:val="20"/>
                <w:szCs w:val="20"/>
              </w:rPr>
              <w:t>iadosti o vý</w:t>
            </w:r>
            <w:r w:rsidRPr="008A485E" w:rsidR="008A485E">
              <w:rPr>
                <w:rFonts w:hint="default"/>
                <w:sz w:val="20"/>
                <w:szCs w:val="20"/>
              </w:rPr>
              <w:t>platu dá</w:t>
            </w:r>
            <w:r w:rsidRPr="008A485E" w:rsidR="008A485E">
              <w:rPr>
                <w:rFonts w:hint="default"/>
                <w:sz w:val="20"/>
                <w:szCs w:val="20"/>
              </w:rPr>
              <w:t>vok podľ</w:t>
            </w:r>
            <w:r w:rsidRPr="008A485E" w:rsidR="008A485E">
              <w:rPr>
                <w:rFonts w:hint="default"/>
                <w:sz w:val="20"/>
                <w:szCs w:val="20"/>
              </w:rPr>
              <w:t>a §</w:t>
            </w:r>
            <w:r w:rsidRPr="008A485E" w:rsidR="008A485E">
              <w:rPr>
                <w:rFonts w:hint="default"/>
                <w:sz w:val="20"/>
                <w:szCs w:val="20"/>
              </w:rPr>
              <w:t xml:space="preserve"> 15 pí</w:t>
            </w:r>
            <w:r w:rsidRPr="008A485E" w:rsidR="008A485E">
              <w:rPr>
                <w:rFonts w:hint="default"/>
                <w:sz w:val="20"/>
                <w:szCs w:val="20"/>
              </w:rPr>
              <w:t xml:space="preserve">sm. a) </w:t>
            </w:r>
            <w:r w:rsidRPr="0087288B" w:rsidR="008A485E">
              <w:rPr>
                <w:b/>
                <w:sz w:val="20"/>
                <w:szCs w:val="20"/>
              </w:rPr>
              <w:t xml:space="preserve">a </w:t>
            </w:r>
            <w:r w:rsidR="0087288B">
              <w:rPr>
                <w:b/>
                <w:sz w:val="20"/>
                <w:szCs w:val="20"/>
              </w:rPr>
              <w:t>c</w:t>
            </w:r>
            <w:r w:rsidRPr="0087288B" w:rsidR="008A485E">
              <w:rPr>
                <w:b/>
                <w:sz w:val="20"/>
                <w:szCs w:val="20"/>
              </w:rPr>
              <w:t>)</w:t>
            </w:r>
            <w:r w:rsidRPr="008A485E" w:rsidR="008A485E">
              <w:rPr>
                <w:rFonts w:hint="default"/>
                <w:sz w:val="20"/>
                <w:szCs w:val="20"/>
              </w:rPr>
              <w:t xml:space="preserve"> sa na tento úč</w:t>
            </w:r>
            <w:r w:rsidRPr="008A485E" w:rsidR="008A485E">
              <w:rPr>
                <w:rFonts w:hint="default"/>
                <w:sz w:val="20"/>
                <w:szCs w:val="20"/>
              </w:rPr>
              <w:t>el nepovaž</w:t>
            </w:r>
            <w:r w:rsidRPr="008A485E" w:rsidR="008A485E">
              <w:rPr>
                <w:rFonts w:hint="default"/>
                <w:sz w:val="20"/>
                <w:szCs w:val="20"/>
              </w:rPr>
              <w:t>uje za podmienku vyplá</w:t>
            </w:r>
            <w:r w:rsidRPr="008A485E" w:rsidR="008A485E">
              <w:rPr>
                <w:rFonts w:hint="default"/>
                <w:sz w:val="20"/>
                <w:szCs w:val="20"/>
              </w:rPr>
              <w:t>cania dá</w:t>
            </w:r>
            <w:r w:rsidRPr="008A485E" w:rsidR="008A485E">
              <w:rPr>
                <w:rFonts w:hint="default"/>
                <w:sz w:val="20"/>
                <w:szCs w:val="20"/>
              </w:rPr>
              <w:t>vok.</w:t>
            </w:r>
          </w:p>
          <w:p w:rsidR="0087288B" w:rsidP="0087288B">
            <w:pPr>
              <w:pStyle w:val="ListParagraph"/>
              <w:bidi w:val="0"/>
              <w:ind w:left="0"/>
              <w:jc w:val="both"/>
              <w:rPr>
                <w:sz w:val="20"/>
                <w:szCs w:val="20"/>
              </w:rPr>
            </w:pPr>
          </w:p>
          <w:p w:rsidR="0087288B" w:rsidP="0087288B">
            <w:pPr>
              <w:pStyle w:val="Normlnweb"/>
              <w:bidi w:val="0"/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F80C4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Aktuálna hodnota osobného účtu účastníka, poberateľa dočasného doplnkového starobného dôchodku alebo dočasného doplnkového výsluhového dôchodku je predmetom dedenia, ak zomretý účastník, poberateľ dočasného doplnkového starobného dôchodku</w:t>
            </w:r>
            <w:r w:rsidRPr="00F80C4B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 </w:t>
            </w:r>
            <w:r w:rsidRPr="00F80C4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alebo dočasného doplnkového výsluhového dôchodku v účastníckej zmluve neurčil ako oprávnenú osobu na vyplatenie aktuálnej hodnoty osobného účtu inú fyzickú osobu alebo právnickú osobu.</w:t>
            </w:r>
          </w:p>
          <w:p w:rsidR="0087288B" w:rsidP="0087288B">
            <w:pPr>
              <w:pStyle w:val="ListParagraph"/>
              <w:bidi w:val="0"/>
              <w:ind w:left="0"/>
              <w:jc w:val="both"/>
              <w:rPr>
                <w:sz w:val="20"/>
                <w:szCs w:val="20"/>
              </w:rPr>
            </w:pPr>
          </w:p>
          <w:p w:rsidR="0009256B" w:rsidP="0009256B">
            <w:pPr>
              <w:pStyle w:val="ListParagraph"/>
              <w:bidi w:val="0"/>
              <w:ind w:left="0"/>
              <w:jc w:val="both"/>
              <w:rPr>
                <w:sz w:val="20"/>
                <w:szCs w:val="20"/>
              </w:rPr>
            </w:pPr>
            <w:r w:rsidRPr="0009256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4) </w:t>
            </w:r>
            <w:r w:rsidRPr="0009256B">
              <w:rPr>
                <w:rFonts w:hint="default"/>
                <w:sz w:val="20"/>
                <w:szCs w:val="20"/>
              </w:rPr>
              <w:t>Majetok v prí</w:t>
            </w:r>
            <w:r w:rsidRPr="0009256B">
              <w:rPr>
                <w:rFonts w:hint="default"/>
                <w:sz w:val="20"/>
                <w:szCs w:val="20"/>
              </w:rPr>
              <w:t>spevkovom doplnkovom dô</w:t>
            </w:r>
            <w:r w:rsidRPr="0009256B">
              <w:rPr>
                <w:rFonts w:hint="default"/>
                <w:sz w:val="20"/>
                <w:szCs w:val="20"/>
              </w:rPr>
              <w:t>chodkovom fonde je spoloč</w:t>
            </w:r>
            <w:r w:rsidRPr="0009256B">
              <w:rPr>
                <w:rFonts w:hint="default"/>
                <w:sz w:val="20"/>
                <w:szCs w:val="20"/>
              </w:rPr>
              <w:t>ný</w:t>
            </w:r>
            <w:r w:rsidRPr="0009256B">
              <w:rPr>
                <w:rFonts w:hint="default"/>
                <w:sz w:val="20"/>
                <w:szCs w:val="20"/>
              </w:rPr>
              <w:t>m majetkom úč</w:t>
            </w:r>
            <w:r w:rsidRPr="0009256B">
              <w:rPr>
                <w:rFonts w:hint="default"/>
                <w:sz w:val="20"/>
                <w:szCs w:val="20"/>
              </w:rPr>
              <w:t>astní</w:t>
            </w:r>
            <w:r w:rsidRPr="0009256B">
              <w:rPr>
                <w:rFonts w:hint="default"/>
                <w:sz w:val="20"/>
                <w:szCs w:val="20"/>
              </w:rPr>
              <w:t xml:space="preserve">kov. </w:t>
            </w:r>
          </w:p>
          <w:p w:rsidR="0009256B" w:rsidP="0009256B">
            <w:pPr>
              <w:pStyle w:val="ListParagraph"/>
              <w:bidi w:val="0"/>
              <w:ind w:left="0"/>
              <w:jc w:val="both"/>
              <w:rPr>
                <w:sz w:val="20"/>
                <w:szCs w:val="20"/>
              </w:rPr>
            </w:pPr>
          </w:p>
          <w:p w:rsidR="0009256B" w:rsidP="0009256B">
            <w:pPr>
              <w:pStyle w:val="ListParagraph"/>
              <w:bidi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(7) </w:t>
            </w:r>
            <w:r w:rsidRPr="0009256B">
              <w:rPr>
                <w:rFonts w:hint="default"/>
                <w:sz w:val="20"/>
                <w:szCs w:val="20"/>
              </w:rPr>
              <w:t>Majetok vo vý</w:t>
            </w:r>
            <w:r w:rsidRPr="0009256B">
              <w:rPr>
                <w:rFonts w:hint="default"/>
                <w:sz w:val="20"/>
                <w:szCs w:val="20"/>
              </w:rPr>
              <w:t>platnom doplnkovom dô</w:t>
            </w:r>
            <w:r w:rsidRPr="0009256B">
              <w:rPr>
                <w:rFonts w:hint="default"/>
                <w:sz w:val="20"/>
                <w:szCs w:val="20"/>
              </w:rPr>
              <w:t>chodkovom fonde je spoloč</w:t>
            </w:r>
            <w:r w:rsidRPr="0009256B">
              <w:rPr>
                <w:rFonts w:hint="default"/>
                <w:sz w:val="20"/>
                <w:szCs w:val="20"/>
              </w:rPr>
              <w:t>ný</w:t>
            </w:r>
            <w:r w:rsidRPr="0009256B">
              <w:rPr>
                <w:rFonts w:hint="default"/>
                <w:sz w:val="20"/>
                <w:szCs w:val="20"/>
              </w:rPr>
              <w:t>m majetkom poberateľ</w:t>
            </w:r>
            <w:r w:rsidRPr="0009256B">
              <w:rPr>
                <w:rFonts w:hint="default"/>
                <w:sz w:val="20"/>
                <w:szCs w:val="20"/>
              </w:rPr>
              <w:t>ov dá</w:t>
            </w:r>
            <w:r w:rsidRPr="0009256B">
              <w:rPr>
                <w:rFonts w:hint="default"/>
                <w:sz w:val="20"/>
                <w:szCs w:val="20"/>
              </w:rPr>
              <w:t>vok.</w:t>
            </w:r>
          </w:p>
          <w:p w:rsidR="0009256B" w:rsidP="0009256B">
            <w:pPr>
              <w:pStyle w:val="ListParagraph"/>
              <w:bidi w:val="0"/>
              <w:ind w:left="0"/>
              <w:jc w:val="both"/>
              <w:rPr>
                <w:sz w:val="20"/>
                <w:szCs w:val="20"/>
              </w:rPr>
            </w:pPr>
          </w:p>
          <w:p w:rsidR="00A130F7" w:rsidRPr="00A130F7" w:rsidP="00A130F7">
            <w:pPr>
              <w:pStyle w:val="ListParagraph"/>
              <w:bidi w:val="0"/>
              <w:jc w:val="both"/>
              <w:rPr>
                <w:sz w:val="20"/>
                <w:szCs w:val="20"/>
              </w:rPr>
            </w:pPr>
          </w:p>
          <w:p w:rsidR="00A130F7" w:rsidRPr="00A130F7" w:rsidP="00A130F7">
            <w:pPr>
              <w:pStyle w:val="ListParagraph"/>
              <w:bidi w:val="0"/>
              <w:ind w:left="0"/>
              <w:jc w:val="both"/>
              <w:rPr>
                <w:rFonts w:hint="default"/>
                <w:sz w:val="20"/>
                <w:szCs w:val="20"/>
              </w:rPr>
            </w:pPr>
            <w:r w:rsidRPr="00A130F7">
              <w:rPr>
                <w:rFonts w:hint="default"/>
                <w:sz w:val="20"/>
                <w:szCs w:val="20"/>
              </w:rPr>
              <w:t>(1) Doplnkový</w:t>
            </w:r>
            <w:r w:rsidRPr="00A130F7">
              <w:rPr>
                <w:rFonts w:hint="default"/>
                <w:sz w:val="20"/>
                <w:szCs w:val="20"/>
              </w:rPr>
              <w:t xml:space="preserve"> d</w:t>
            </w:r>
            <w:r w:rsidRPr="00A130F7">
              <w:rPr>
                <w:rFonts w:hint="default"/>
                <w:sz w:val="20"/>
                <w:szCs w:val="20"/>
              </w:rPr>
              <w:t>ô</w:t>
            </w:r>
            <w:r w:rsidRPr="00A130F7">
              <w:rPr>
                <w:rFonts w:hint="default"/>
                <w:sz w:val="20"/>
                <w:szCs w:val="20"/>
              </w:rPr>
              <w:t>chodkový</w:t>
            </w:r>
            <w:r w:rsidRPr="00A130F7">
              <w:rPr>
                <w:rFonts w:hint="default"/>
                <w:sz w:val="20"/>
                <w:szCs w:val="20"/>
              </w:rPr>
              <w:t xml:space="preserve"> fond nemá</w:t>
            </w:r>
            <w:r w:rsidRPr="00A130F7">
              <w:rPr>
                <w:rFonts w:hint="default"/>
                <w:sz w:val="20"/>
                <w:szCs w:val="20"/>
              </w:rPr>
              <w:t xml:space="preserve"> prá</w:t>
            </w:r>
            <w:r w:rsidRPr="00A130F7">
              <w:rPr>
                <w:rFonts w:hint="default"/>
                <w:sz w:val="20"/>
                <w:szCs w:val="20"/>
              </w:rPr>
              <w:t>vnu subjektivitu. Majetok v doplnkovom dô</w:t>
            </w:r>
            <w:r w:rsidRPr="00A130F7">
              <w:rPr>
                <w:rFonts w:hint="default"/>
                <w:sz w:val="20"/>
                <w:szCs w:val="20"/>
              </w:rPr>
              <w:t>chodkovom fonde nie je súč</w:t>
            </w:r>
            <w:r w:rsidRPr="00A130F7">
              <w:rPr>
                <w:rFonts w:hint="default"/>
                <w:sz w:val="20"/>
                <w:szCs w:val="20"/>
              </w:rPr>
              <w:t>asť</w:t>
            </w:r>
            <w:r w:rsidRPr="00A130F7">
              <w:rPr>
                <w:rFonts w:hint="default"/>
                <w:sz w:val="20"/>
                <w:szCs w:val="20"/>
              </w:rPr>
              <w:t>ou majetku doplnkovej dô</w:t>
            </w:r>
            <w:r w:rsidRPr="00A130F7">
              <w:rPr>
                <w:rFonts w:hint="default"/>
                <w:sz w:val="20"/>
                <w:szCs w:val="20"/>
              </w:rPr>
              <w:t>chodkovej spoloč</w:t>
            </w:r>
            <w:r w:rsidRPr="00A130F7">
              <w:rPr>
                <w:rFonts w:hint="default"/>
                <w:sz w:val="20"/>
                <w:szCs w:val="20"/>
              </w:rPr>
              <w:t>nosti.</w:t>
            </w:r>
          </w:p>
          <w:p w:rsidR="00A130F7" w:rsidRPr="00A130F7" w:rsidP="00A130F7">
            <w:pPr>
              <w:pStyle w:val="ListParagraph"/>
              <w:bidi w:val="0"/>
              <w:jc w:val="both"/>
              <w:rPr>
                <w:sz w:val="20"/>
                <w:szCs w:val="20"/>
              </w:rPr>
            </w:pPr>
            <w:r w:rsidRPr="00A130F7">
              <w:rPr>
                <w:sz w:val="20"/>
                <w:szCs w:val="20"/>
              </w:rPr>
              <w:t xml:space="preserve"> </w:t>
            </w:r>
          </w:p>
          <w:p w:rsidR="00A130F7" w:rsidRPr="00A130F7" w:rsidP="00A130F7">
            <w:pPr>
              <w:pStyle w:val="ListParagraph"/>
              <w:bidi w:val="0"/>
              <w:ind w:left="0"/>
              <w:jc w:val="both"/>
              <w:rPr>
                <w:rFonts w:hint="default"/>
                <w:sz w:val="20"/>
                <w:szCs w:val="20"/>
              </w:rPr>
            </w:pPr>
            <w:r w:rsidRPr="00A130F7">
              <w:rPr>
                <w:rFonts w:hint="default"/>
                <w:sz w:val="20"/>
                <w:szCs w:val="20"/>
              </w:rPr>
              <w:t>(2) Majetok v doplnkovom dô</w:t>
            </w:r>
            <w:r w:rsidRPr="00A130F7">
              <w:rPr>
                <w:rFonts w:hint="default"/>
                <w:sz w:val="20"/>
                <w:szCs w:val="20"/>
              </w:rPr>
              <w:t>chodkovom fonde a hospodá</w:t>
            </w:r>
            <w:r w:rsidRPr="00A130F7">
              <w:rPr>
                <w:rFonts w:hint="default"/>
                <w:sz w:val="20"/>
                <w:szCs w:val="20"/>
              </w:rPr>
              <w:t>renie s tý</w:t>
            </w:r>
            <w:r w:rsidRPr="00A130F7">
              <w:rPr>
                <w:rFonts w:hint="default"/>
                <w:sz w:val="20"/>
                <w:szCs w:val="20"/>
              </w:rPr>
              <w:t>mto majetkom sa eviduje oddelene od majetku a hospod</w:t>
            </w:r>
            <w:r w:rsidRPr="00A130F7">
              <w:rPr>
                <w:rFonts w:hint="default"/>
                <w:sz w:val="20"/>
                <w:szCs w:val="20"/>
              </w:rPr>
              <w:t>á</w:t>
            </w:r>
            <w:r w:rsidRPr="00A130F7">
              <w:rPr>
                <w:rFonts w:hint="default"/>
                <w:sz w:val="20"/>
                <w:szCs w:val="20"/>
              </w:rPr>
              <w:t>renia doplnkovej dô</w:t>
            </w:r>
            <w:r w:rsidRPr="00A130F7">
              <w:rPr>
                <w:rFonts w:hint="default"/>
                <w:sz w:val="20"/>
                <w:szCs w:val="20"/>
              </w:rPr>
              <w:t>chodkovej spoloč</w:t>
            </w:r>
            <w:r w:rsidRPr="00A130F7">
              <w:rPr>
                <w:rFonts w:hint="default"/>
                <w:sz w:val="20"/>
                <w:szCs w:val="20"/>
              </w:rPr>
              <w:t>nosti a od majetku a hospodá</w:t>
            </w:r>
            <w:r w:rsidRPr="00A130F7">
              <w:rPr>
                <w:rFonts w:hint="default"/>
                <w:sz w:val="20"/>
                <w:szCs w:val="20"/>
              </w:rPr>
              <w:t>renia s majetkom v iný</w:t>
            </w:r>
            <w:r w:rsidRPr="00A130F7">
              <w:rPr>
                <w:rFonts w:hint="default"/>
                <w:sz w:val="20"/>
                <w:szCs w:val="20"/>
              </w:rPr>
              <w:t>ch doplnkový</w:t>
            </w:r>
            <w:r w:rsidRPr="00A130F7">
              <w:rPr>
                <w:rFonts w:hint="default"/>
                <w:sz w:val="20"/>
                <w:szCs w:val="20"/>
              </w:rPr>
              <w:t>ch dô</w:t>
            </w:r>
            <w:r w:rsidRPr="00A130F7">
              <w:rPr>
                <w:rFonts w:hint="default"/>
                <w:sz w:val="20"/>
                <w:szCs w:val="20"/>
              </w:rPr>
              <w:t>chodkový</w:t>
            </w:r>
            <w:r w:rsidRPr="00A130F7">
              <w:rPr>
                <w:rFonts w:hint="default"/>
                <w:sz w:val="20"/>
                <w:szCs w:val="20"/>
              </w:rPr>
              <w:t>ch fondoch, ktoré</w:t>
            </w:r>
            <w:r w:rsidRPr="00A130F7">
              <w:rPr>
                <w:rFonts w:hint="default"/>
                <w:sz w:val="20"/>
                <w:szCs w:val="20"/>
              </w:rPr>
              <w:t xml:space="preserve"> doplnková</w:t>
            </w:r>
            <w:r w:rsidRPr="00A130F7">
              <w:rPr>
                <w:rFonts w:hint="default"/>
                <w:sz w:val="20"/>
                <w:szCs w:val="20"/>
              </w:rPr>
              <w:t xml:space="preserve"> dô</w:t>
            </w:r>
            <w:r w:rsidRPr="00A130F7">
              <w:rPr>
                <w:rFonts w:hint="default"/>
                <w:sz w:val="20"/>
                <w:szCs w:val="20"/>
              </w:rPr>
              <w:t>chodková</w:t>
            </w:r>
            <w:r w:rsidRPr="00A130F7">
              <w:rPr>
                <w:rFonts w:hint="default"/>
                <w:sz w:val="20"/>
                <w:szCs w:val="20"/>
              </w:rPr>
              <w:t xml:space="preserve"> spoloč</w:t>
            </w:r>
            <w:r w:rsidRPr="00A130F7">
              <w:rPr>
                <w:rFonts w:hint="default"/>
                <w:sz w:val="20"/>
                <w:szCs w:val="20"/>
              </w:rPr>
              <w:t>nosť</w:t>
            </w:r>
            <w:r w:rsidRPr="00A130F7">
              <w:rPr>
                <w:rFonts w:hint="default"/>
                <w:sz w:val="20"/>
                <w:szCs w:val="20"/>
              </w:rPr>
              <w:t xml:space="preserve"> spravuje.</w:t>
            </w:r>
          </w:p>
          <w:p w:rsidR="00A130F7" w:rsidRPr="00034D00" w:rsidP="0009256B">
            <w:pPr>
              <w:pStyle w:val="ListParagraph"/>
              <w:bidi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3092" w:rsidRPr="00034D00">
            <w:pPr>
              <w:bidi w:val="0"/>
              <w:jc w:val="center"/>
              <w:rPr>
                <w:rFonts w:ascii="Times New Roman" w:hAnsi="Times New Roman"/>
                <w:i w:val="0"/>
                <w:sz w:val="20"/>
                <w:lang w:val="sk-SK"/>
              </w:rPr>
            </w:pPr>
            <w:r w:rsidRPr="00034D00">
              <w:rPr>
                <w:rFonts w:ascii="Times New Roman" w:hAnsi="Times New Roman"/>
                <w:i w:val="0"/>
                <w:sz w:val="20"/>
                <w:lang w:val="sk-SK"/>
              </w:rPr>
              <w:t>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3092" w:rsidRPr="00034D00">
            <w:pPr>
              <w:bidi w:val="0"/>
              <w:jc w:val="both"/>
              <w:rPr>
                <w:rFonts w:ascii="Times New Roman" w:hAnsi="Times New Roman"/>
                <w:sz w:val="20"/>
                <w:lang w:val="sk-SK"/>
              </w:rPr>
            </w:pPr>
          </w:p>
        </w:tc>
      </w:tr>
    </w:tbl>
    <w:p w:rsidR="00643AD3" w:rsidRPr="00034D00">
      <w:pPr>
        <w:bidi w:val="0"/>
        <w:rPr>
          <w:rFonts w:ascii="Times New Roman" w:hAnsi="Times New Roman"/>
          <w:sz w:val="20"/>
          <w:lang w:val="sk-SK"/>
        </w:rPr>
      </w:pPr>
    </w:p>
    <w:sectPr>
      <w:footerReference w:type="even" r:id="rId5"/>
      <w:footerReference w:type="default" r:id="rId6"/>
      <w:pgSz w:w="16838" w:h="11906" w:orient="landscape" w:code="9"/>
      <w:pgMar w:top="1418" w:right="1418" w:bottom="141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Verdana">
    <w:altName w:val="Verdana"/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D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643AD3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7D2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Pr="00EF67D2">
      <w:rPr>
        <w:rFonts w:ascii="Times New Roman" w:hAnsi="Times New Roman"/>
        <w:noProof/>
        <w:lang w:val="sk-SK"/>
      </w:rPr>
      <w:t>4</w:t>
    </w:r>
    <w:r>
      <w:rPr>
        <w:rFonts w:ascii="Times New Roman" w:hAnsi="Times New Roman"/>
      </w:rPr>
      <w:fldChar w:fldCharType="end"/>
    </w:r>
  </w:p>
  <w:p w:rsidR="00643AD3">
    <w:pPr>
      <w:pStyle w:val="Footer"/>
      <w:bidi w:val="0"/>
      <w:ind w:right="360"/>
      <w:rPr>
        <w:rFonts w:ascii="Times New Roman" w:hAnsi="Times New Roman"/>
        <w:i w:val="0"/>
        <w:sz w:val="18"/>
        <w:lang w:val="sk-SK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16D"/>
    <w:multiLevelType w:val="hybridMultilevel"/>
    <w:tmpl w:val="E1B0D35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56D2F"/>
    <w:multiLevelType w:val="hybridMultilevel"/>
    <w:tmpl w:val="ACC22678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6531C6"/>
    <w:multiLevelType w:val="hybridMultilevel"/>
    <w:tmpl w:val="8CF2C6D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g1" w:themeShade="FF"/>
        <w:sz w:val="24"/>
        <w:rtl w:val="0"/>
        <w:cs w:val="0"/>
      </w:rPr>
    </w:lvl>
    <w:lvl w:ilvl="1">
      <w:start w:val="1"/>
      <w:numFmt w:val="decimal"/>
      <w:suff w:val="nothing"/>
      <w:lvlText w:val="(%2)"/>
      <w:lvlJc w:val="left"/>
      <w:pPr>
        <w:ind w:firstLine="567"/>
      </w:pPr>
      <w:rPr>
        <w:rFonts w:cs="Times New Roman" w:hint="default"/>
        <w:rtl w:val="0"/>
        <w:cs w:val="0"/>
      </w:rPr>
    </w:lvl>
    <w:lvl w:ilvl="2">
      <w:start w:val="1"/>
      <w:numFmt w:val="lowerLetter"/>
      <w:suff w:val="nothing"/>
      <w:lvlText w:val="%3)"/>
      <w:lvlJc w:val="left"/>
      <w:pPr>
        <w:ind w:left="284" w:hanging="284"/>
      </w:pPr>
      <w:rPr>
        <w:rFonts w:cs="Times New Roman" w:hint="default"/>
        <w:rtl w:val="0"/>
        <w:cs w:val="0"/>
      </w:rPr>
    </w:lvl>
    <w:lvl w:ilvl="3">
      <w:start w:val="1"/>
      <w:numFmt w:val="decimal"/>
      <w:suff w:val="nothing"/>
      <w:lvlText w:val="%4."/>
      <w:lvlJc w:val="left"/>
      <w:pPr>
        <w:ind w:left="567" w:hanging="283"/>
      </w:pPr>
      <w:rPr>
        <w:rFonts w:cs="Times New Roman" w:hint="default"/>
        <w:rtl w:val="0"/>
        <w:cs w:val="0"/>
      </w:rPr>
    </w:lvl>
    <w:lvl w:ilvl="4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  <w:lvl w:ilvl="5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  <w:lvl w:ilvl="6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  <w:lvl w:ilvl="7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  <w:lvl w:ilvl="8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</w:abstractNum>
  <w:abstractNum w:abstractNumId="4">
    <w:nsid w:val="47A839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8B7005F"/>
    <w:multiLevelType w:val="hybridMultilevel"/>
    <w:tmpl w:val="619294F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E717D"/>
    <w:rsid w:val="000219AF"/>
    <w:rsid w:val="00030BE4"/>
    <w:rsid w:val="00033626"/>
    <w:rsid w:val="00034D00"/>
    <w:rsid w:val="0003556F"/>
    <w:rsid w:val="00047C34"/>
    <w:rsid w:val="00051F06"/>
    <w:rsid w:val="000664D8"/>
    <w:rsid w:val="0007345F"/>
    <w:rsid w:val="00077232"/>
    <w:rsid w:val="0009256B"/>
    <w:rsid w:val="000E796D"/>
    <w:rsid w:val="00101704"/>
    <w:rsid w:val="001115C0"/>
    <w:rsid w:val="00113979"/>
    <w:rsid w:val="00120D1D"/>
    <w:rsid w:val="001469AD"/>
    <w:rsid w:val="001532C8"/>
    <w:rsid w:val="00173405"/>
    <w:rsid w:val="0018144B"/>
    <w:rsid w:val="00190EB6"/>
    <w:rsid w:val="00195A8E"/>
    <w:rsid w:val="001A3092"/>
    <w:rsid w:val="001B037E"/>
    <w:rsid w:val="001F7061"/>
    <w:rsid w:val="00202202"/>
    <w:rsid w:val="00213CFF"/>
    <w:rsid w:val="00224951"/>
    <w:rsid w:val="00235332"/>
    <w:rsid w:val="00250980"/>
    <w:rsid w:val="002571A3"/>
    <w:rsid w:val="002832E5"/>
    <w:rsid w:val="00285981"/>
    <w:rsid w:val="00286DBF"/>
    <w:rsid w:val="00290D10"/>
    <w:rsid w:val="002B197E"/>
    <w:rsid w:val="002B2052"/>
    <w:rsid w:val="002C4E76"/>
    <w:rsid w:val="002F5C8D"/>
    <w:rsid w:val="0032209E"/>
    <w:rsid w:val="00333F16"/>
    <w:rsid w:val="00336A18"/>
    <w:rsid w:val="00356925"/>
    <w:rsid w:val="003607F6"/>
    <w:rsid w:val="00363E9D"/>
    <w:rsid w:val="003668B1"/>
    <w:rsid w:val="0037390F"/>
    <w:rsid w:val="00385694"/>
    <w:rsid w:val="003C7F40"/>
    <w:rsid w:val="003E05BB"/>
    <w:rsid w:val="003E5A28"/>
    <w:rsid w:val="003F766F"/>
    <w:rsid w:val="00400EAD"/>
    <w:rsid w:val="00411926"/>
    <w:rsid w:val="00421038"/>
    <w:rsid w:val="00437A0D"/>
    <w:rsid w:val="00446000"/>
    <w:rsid w:val="00451D28"/>
    <w:rsid w:val="00477960"/>
    <w:rsid w:val="004826C3"/>
    <w:rsid w:val="00482E00"/>
    <w:rsid w:val="00485F95"/>
    <w:rsid w:val="0049102F"/>
    <w:rsid w:val="004A5058"/>
    <w:rsid w:val="004B1A44"/>
    <w:rsid w:val="004C0EC4"/>
    <w:rsid w:val="004D2E21"/>
    <w:rsid w:val="004E2FE6"/>
    <w:rsid w:val="00502A27"/>
    <w:rsid w:val="00520984"/>
    <w:rsid w:val="005366C3"/>
    <w:rsid w:val="00546EB3"/>
    <w:rsid w:val="00576838"/>
    <w:rsid w:val="00583DA0"/>
    <w:rsid w:val="005C4C58"/>
    <w:rsid w:val="005D6B85"/>
    <w:rsid w:val="005E7721"/>
    <w:rsid w:val="00607496"/>
    <w:rsid w:val="00612F96"/>
    <w:rsid w:val="00623AC1"/>
    <w:rsid w:val="006322D0"/>
    <w:rsid w:val="00643AD3"/>
    <w:rsid w:val="0064760B"/>
    <w:rsid w:val="0066363E"/>
    <w:rsid w:val="00673004"/>
    <w:rsid w:val="006B29D1"/>
    <w:rsid w:val="006B485C"/>
    <w:rsid w:val="006B6675"/>
    <w:rsid w:val="006D1011"/>
    <w:rsid w:val="006D1AA9"/>
    <w:rsid w:val="006D7F24"/>
    <w:rsid w:val="006E721F"/>
    <w:rsid w:val="00713AA1"/>
    <w:rsid w:val="007213C8"/>
    <w:rsid w:val="007303C0"/>
    <w:rsid w:val="00742451"/>
    <w:rsid w:val="00750473"/>
    <w:rsid w:val="00776390"/>
    <w:rsid w:val="007A2569"/>
    <w:rsid w:val="007A42C1"/>
    <w:rsid w:val="007C02E5"/>
    <w:rsid w:val="007C2BDC"/>
    <w:rsid w:val="007D09CC"/>
    <w:rsid w:val="007D7662"/>
    <w:rsid w:val="007F72EA"/>
    <w:rsid w:val="007F75DF"/>
    <w:rsid w:val="0081263E"/>
    <w:rsid w:val="0081569E"/>
    <w:rsid w:val="0081679D"/>
    <w:rsid w:val="00820E8C"/>
    <w:rsid w:val="00821097"/>
    <w:rsid w:val="00841235"/>
    <w:rsid w:val="0087288B"/>
    <w:rsid w:val="008732A2"/>
    <w:rsid w:val="00873E24"/>
    <w:rsid w:val="0087669F"/>
    <w:rsid w:val="00887E3C"/>
    <w:rsid w:val="008978CD"/>
    <w:rsid w:val="008A279F"/>
    <w:rsid w:val="008A485E"/>
    <w:rsid w:val="008B426D"/>
    <w:rsid w:val="008B78CB"/>
    <w:rsid w:val="008B7C43"/>
    <w:rsid w:val="008E717D"/>
    <w:rsid w:val="008F1FAF"/>
    <w:rsid w:val="009043E3"/>
    <w:rsid w:val="009278F0"/>
    <w:rsid w:val="00934157"/>
    <w:rsid w:val="00937BE8"/>
    <w:rsid w:val="00943884"/>
    <w:rsid w:val="00975292"/>
    <w:rsid w:val="00976503"/>
    <w:rsid w:val="0099584E"/>
    <w:rsid w:val="009B196A"/>
    <w:rsid w:val="009C201C"/>
    <w:rsid w:val="009F061E"/>
    <w:rsid w:val="009F2DB9"/>
    <w:rsid w:val="009F4404"/>
    <w:rsid w:val="009F5FA1"/>
    <w:rsid w:val="009F71EC"/>
    <w:rsid w:val="00A05711"/>
    <w:rsid w:val="00A130F7"/>
    <w:rsid w:val="00A16077"/>
    <w:rsid w:val="00A21490"/>
    <w:rsid w:val="00A27F5E"/>
    <w:rsid w:val="00A53FBE"/>
    <w:rsid w:val="00A54161"/>
    <w:rsid w:val="00A5646A"/>
    <w:rsid w:val="00A64FE5"/>
    <w:rsid w:val="00A73B19"/>
    <w:rsid w:val="00A824CF"/>
    <w:rsid w:val="00A83241"/>
    <w:rsid w:val="00AD10F2"/>
    <w:rsid w:val="00AD3C1B"/>
    <w:rsid w:val="00AE0CD9"/>
    <w:rsid w:val="00B05242"/>
    <w:rsid w:val="00B122CE"/>
    <w:rsid w:val="00B1627B"/>
    <w:rsid w:val="00B31D3D"/>
    <w:rsid w:val="00B33848"/>
    <w:rsid w:val="00B55E73"/>
    <w:rsid w:val="00B60553"/>
    <w:rsid w:val="00B7635F"/>
    <w:rsid w:val="00B95030"/>
    <w:rsid w:val="00B97D8C"/>
    <w:rsid w:val="00BB241D"/>
    <w:rsid w:val="00BB70E0"/>
    <w:rsid w:val="00BD26EF"/>
    <w:rsid w:val="00C03818"/>
    <w:rsid w:val="00C15C2E"/>
    <w:rsid w:val="00C33DD3"/>
    <w:rsid w:val="00C40BDB"/>
    <w:rsid w:val="00C6290B"/>
    <w:rsid w:val="00C71BFD"/>
    <w:rsid w:val="00CA3B1F"/>
    <w:rsid w:val="00CC200C"/>
    <w:rsid w:val="00CF6EA5"/>
    <w:rsid w:val="00D10C31"/>
    <w:rsid w:val="00D141AB"/>
    <w:rsid w:val="00D20BD7"/>
    <w:rsid w:val="00D31A69"/>
    <w:rsid w:val="00D358B0"/>
    <w:rsid w:val="00D400D6"/>
    <w:rsid w:val="00D52146"/>
    <w:rsid w:val="00D807BF"/>
    <w:rsid w:val="00D92AAA"/>
    <w:rsid w:val="00D97896"/>
    <w:rsid w:val="00DA7B2A"/>
    <w:rsid w:val="00DC44F0"/>
    <w:rsid w:val="00DF2732"/>
    <w:rsid w:val="00DF339D"/>
    <w:rsid w:val="00E05E55"/>
    <w:rsid w:val="00E274C8"/>
    <w:rsid w:val="00E301B4"/>
    <w:rsid w:val="00E30498"/>
    <w:rsid w:val="00E5180F"/>
    <w:rsid w:val="00E54DF4"/>
    <w:rsid w:val="00E64BBE"/>
    <w:rsid w:val="00E753F8"/>
    <w:rsid w:val="00EA1BFE"/>
    <w:rsid w:val="00EA3BB2"/>
    <w:rsid w:val="00EB0350"/>
    <w:rsid w:val="00ED4F63"/>
    <w:rsid w:val="00EE5872"/>
    <w:rsid w:val="00EF67D2"/>
    <w:rsid w:val="00F17026"/>
    <w:rsid w:val="00F203C4"/>
    <w:rsid w:val="00F2061D"/>
    <w:rsid w:val="00F26F1F"/>
    <w:rsid w:val="00F32EA1"/>
    <w:rsid w:val="00F370E1"/>
    <w:rsid w:val="00F46882"/>
    <w:rsid w:val="00F515C0"/>
    <w:rsid w:val="00F51724"/>
    <w:rsid w:val="00F55AC5"/>
    <w:rsid w:val="00F65748"/>
    <w:rsid w:val="00F709D9"/>
    <w:rsid w:val="00F7671B"/>
    <w:rsid w:val="00F80C4B"/>
    <w:rsid w:val="00F82CD6"/>
    <w:rsid w:val="00F850C7"/>
    <w:rsid w:val="00F92C9D"/>
    <w:rsid w:val="00FA3DC9"/>
    <w:rsid w:val="00FA629D"/>
    <w:rsid w:val="00FB1886"/>
    <w:rsid w:val="00FD4BB9"/>
    <w:rsid w:val="00FE2DBF"/>
    <w:rsid w:val="00FE2E0D"/>
    <w:rsid w:val="00FF00C1"/>
    <w:rsid w:val="00FF728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i/>
      <w:sz w:val="24"/>
      <w:szCs w:val="20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jc w:val="center"/>
      <w:outlineLvl w:val="0"/>
    </w:pPr>
    <w:rPr>
      <w:i w:val="0"/>
      <w:lang w:val="sk-SK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jc w:val="both"/>
      <w:outlineLvl w:val="1"/>
    </w:pPr>
    <w:rPr>
      <w:lang w:val="sk-SK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jc w:val="center"/>
      <w:outlineLvl w:val="2"/>
    </w:pPr>
    <w:rPr>
      <w:b/>
      <w:i w:val="0"/>
      <w:sz w:val="18"/>
      <w:lang w:val="sk-SK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left"/>
      <w:outlineLvl w:val="3"/>
    </w:pPr>
    <w:rPr>
      <w:sz w:val="20"/>
      <w:lang w:val="sk-SK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jc w:val="both"/>
      <w:outlineLvl w:val="4"/>
    </w:pPr>
    <w:rPr>
      <w:b/>
      <w:sz w:val="16"/>
      <w:lang w:val="sk-SK"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jc w:val="left"/>
      <w:outlineLvl w:val="5"/>
    </w:pPr>
    <w:rPr>
      <w:b/>
      <w:sz w:val="16"/>
      <w:lang w:val="sk-SK"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jc w:val="both"/>
      <w:outlineLvl w:val="6"/>
    </w:pPr>
    <w:rPr>
      <w:b/>
      <w:i w:val="0"/>
      <w:sz w:val="16"/>
      <w:lang w:val="sk-SK"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jc w:val="left"/>
      <w:outlineLvl w:val="7"/>
    </w:pPr>
    <w:rPr>
      <w:b/>
      <w:i w:val="0"/>
      <w:sz w:val="16"/>
      <w:lang w:val="sk-SK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i/>
      <w:kern w:val="32"/>
      <w:sz w:val="32"/>
      <w:szCs w:val="32"/>
      <w:rtl w:val="0"/>
      <w:cs w:val="0"/>
      <w:lang w:val="cs-CZ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Cs/>
      <w:sz w:val="28"/>
      <w:szCs w:val="28"/>
      <w:rtl w:val="0"/>
      <w:cs w:val="0"/>
      <w:lang w:val="cs-CZ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i/>
      <w:sz w:val="26"/>
      <w:szCs w:val="26"/>
      <w:rtl w:val="0"/>
      <w:cs w:val="0"/>
      <w:lang w:val="cs-CZ" w:eastAsia="cs-CZ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i/>
      <w:sz w:val="28"/>
      <w:szCs w:val="28"/>
      <w:rtl w:val="0"/>
      <w:cs w:val="0"/>
      <w:lang w:val="cs-CZ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  <w:lang w:val="cs-CZ" w:eastAsia="cs-CZ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i/>
      <w:sz w:val="22"/>
      <w:szCs w:val="22"/>
      <w:rtl w:val="0"/>
      <w:cs w:val="0"/>
      <w:lang w:val="cs-CZ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i/>
      <w:sz w:val="24"/>
      <w:szCs w:val="24"/>
      <w:rtl w:val="0"/>
      <w:cs w:val="0"/>
      <w:lang w:val="cs-CZ" w:eastAsia="cs-CZ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Cs/>
      <w:sz w:val="24"/>
      <w:szCs w:val="24"/>
      <w:rtl w:val="0"/>
      <w:cs w:val="0"/>
      <w:lang w:val="cs-CZ" w:eastAsia="cs-CZ"/>
    </w:rPr>
  </w:style>
  <w:style w:type="paragraph" w:styleId="BodyText">
    <w:name w:val="Body Text"/>
    <w:basedOn w:val="Normal"/>
    <w:link w:val="ZkladntextChar"/>
    <w:uiPriority w:val="99"/>
    <w:pPr>
      <w:jc w:val="left"/>
    </w:pPr>
    <w:rPr>
      <w:i w:val="0"/>
      <w:sz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i/>
      <w:sz w:val="24"/>
      <w:rtl w:val="0"/>
      <w:cs w:val="0"/>
      <w:lang w:val="cs-CZ" w:eastAsia="cs-CZ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  <w:rPr>
      <w:i w:val="0"/>
      <w:lang w:val="sk-SK"/>
    </w:rPr>
  </w:style>
  <w:style w:type="character" w:customStyle="1" w:styleId="HlavikaChar">
    <w:name w:val="Hlavička Char"/>
    <w:basedOn w:val="DefaultParagraphFont"/>
    <w:link w:val="Header"/>
    <w:uiPriority w:val="99"/>
    <w:locked/>
    <w:rPr>
      <w:rFonts w:cs="Times New Roman"/>
      <w:i/>
      <w:sz w:val="24"/>
      <w:rtl w:val="0"/>
      <w:cs w:val="0"/>
      <w:lang w:val="cs-CZ" w:eastAsia="cs-CZ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i/>
      <w:sz w:val="24"/>
      <w:rtl w:val="0"/>
      <w:cs w:val="0"/>
      <w:lang w:val="cs-CZ" w:eastAsia="cs-CZ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  <w:rPr>
      <w:i w:val="0"/>
      <w:sz w:val="18"/>
      <w:lang w:val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i/>
      <w:sz w:val="24"/>
      <w:rtl w:val="0"/>
      <w:cs w:val="0"/>
      <w:lang w:val="cs-CZ" w:eastAsia="cs-CZ"/>
    </w:rPr>
  </w:style>
  <w:style w:type="paragraph" w:styleId="BodyText3">
    <w:name w:val="Body Text 3"/>
    <w:basedOn w:val="Normal"/>
    <w:link w:val="Zkladntext3Char"/>
    <w:uiPriority w:val="99"/>
    <w:pPr>
      <w:jc w:val="both"/>
    </w:pPr>
    <w:rPr>
      <w:i w:val="0"/>
      <w:sz w:val="16"/>
      <w:lang w:val="sk-SK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i/>
      <w:sz w:val="16"/>
      <w:szCs w:val="16"/>
      <w:rtl w:val="0"/>
      <w:cs w:val="0"/>
      <w:lang w:val="cs-CZ" w:eastAsia="cs-CZ"/>
    </w:rPr>
  </w:style>
  <w:style w:type="character" w:styleId="Emphasis">
    <w:name w:val="Emphasis"/>
    <w:basedOn w:val="DefaultParagraphFont"/>
    <w:uiPriority w:val="20"/>
    <w:qFormat/>
    <w:rPr>
      <w:rFonts w:cs="Times New Roman"/>
      <w:i/>
      <w:rtl w:val="0"/>
      <w:cs w:val="0"/>
    </w:rPr>
  </w:style>
  <w:style w:type="paragraph" w:styleId="NormalWeb">
    <w:name w:val="Normal (Web)"/>
    <w:basedOn w:val="Normal"/>
    <w:uiPriority w:val="99"/>
    <w:pPr>
      <w:spacing w:before="150" w:after="150"/>
      <w:ind w:left="675" w:right="525"/>
      <w:jc w:val="left"/>
    </w:pPr>
    <w:rPr>
      <w:i w:val="0"/>
      <w:sz w:val="19"/>
      <w:szCs w:val="19"/>
      <w:lang w:val="sk-SK" w:eastAsia="sk-SK"/>
    </w:rPr>
  </w:style>
  <w:style w:type="paragraph" w:styleId="BalloonText">
    <w:name w:val="Balloon Text"/>
    <w:basedOn w:val="Normal"/>
    <w:link w:val="TextbublinyChar"/>
    <w:uiPriority w:val="99"/>
    <w:rsid w:val="00821097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821097"/>
    <w:rPr>
      <w:rFonts w:ascii="Tahoma" w:hAnsi="Tahoma" w:cs="Times New Roman"/>
      <w:i/>
      <w:sz w:val="16"/>
      <w:rtl w:val="0"/>
      <w:cs w:val="0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A83241"/>
    <w:rPr>
      <w:rFonts w:cs="Times New Roman"/>
      <w:color w:val="0000FF"/>
      <w:u w:val="single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034D00"/>
    <w:pPr>
      <w:widowControl w:val="0"/>
      <w:overflowPunct w:val="0"/>
      <w:adjustRightInd w:val="0"/>
      <w:ind w:left="720"/>
      <w:contextualSpacing/>
      <w:jc w:val="left"/>
    </w:pPr>
    <w:rPr>
      <w:rFonts w:ascii="Times New Roman" w:eastAsia="SimSun" w:hAnsi="Times New Roman"/>
      <w:i w:val="0"/>
      <w:kern w:val="28"/>
      <w:szCs w:val="24"/>
      <w:lang w:val="sk-SK" w:eastAsia="sk-SK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034D00"/>
    <w:rPr>
      <w:rFonts w:eastAsia="SimSun"/>
      <w:kern w:val="28"/>
      <w:sz w:val="24"/>
    </w:rPr>
  </w:style>
  <w:style w:type="paragraph" w:customStyle="1" w:styleId="Normlnweb">
    <w:name w:val="Normální (web)"/>
    <w:basedOn w:val="Normal"/>
    <w:uiPriority w:val="99"/>
    <w:rsid w:val="00B33848"/>
    <w:pPr>
      <w:autoSpaceDE w:val="0"/>
      <w:autoSpaceDN w:val="0"/>
      <w:spacing w:before="100" w:after="100"/>
      <w:jc w:val="left"/>
    </w:pPr>
    <w:rPr>
      <w:rFonts w:ascii="Verdana" w:hAnsi="Verdana" w:cs="Verdana"/>
      <w:i w:val="0"/>
      <w:sz w:val="15"/>
      <w:szCs w:val="15"/>
      <w:lang w:val="en-US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E165-18CC-4A08-A79D-6BA1C942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4</Pages>
  <Words>787</Words>
  <Characters>4491</Characters>
  <Application>Microsoft Office Word</Application>
  <DocSecurity>0</DocSecurity>
  <Lines>0</Lines>
  <Paragraphs>0</Paragraphs>
  <ScaleCrop>false</ScaleCrop>
  <Company>MPSVaR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MPSVaR</dc:creator>
  <cp:lastModifiedBy>Cebulakova Monika</cp:lastModifiedBy>
  <cp:revision>4</cp:revision>
  <cp:lastPrinted>2003-03-18T13:08:00Z</cp:lastPrinted>
  <dcterms:created xsi:type="dcterms:W3CDTF">2018-01-08T07:51:00Z</dcterms:created>
  <dcterms:modified xsi:type="dcterms:W3CDTF">2018-01-10T13:19:00Z</dcterms:modified>
</cp:coreProperties>
</file>