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380774" w:rsidP="00C5238B">
      <w:pPr>
        <w:bidi w:val="0"/>
        <w:jc w:val="center"/>
        <w:rPr>
          <w:rFonts w:ascii="Book Antiqua" w:hAnsi="Book Antiqua" w:cs="Arial"/>
          <w:b/>
        </w:rPr>
      </w:pPr>
      <w:r w:rsidR="00634B93"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C5238B" w:rsidRPr="00430035" w:rsidP="00C5238B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position:absolute;visibility:visible;z-index:251658240" filled="f" stroked="t">
            <v:path arrowok="t"/>
            <o:lock v:ext="edit" aspectratio="f" shapetype="t"/>
            <o:diagram v:ext="edit"/>
          </v:shape>
        </w:pict>
      </w:r>
    </w:p>
    <w:p w:rsidR="00C5238B" w:rsidP="000B2FAE">
      <w:pPr>
        <w:bidi w:val="0"/>
        <w:ind w:firstLine="708"/>
        <w:jc w:val="both"/>
        <w:rPr>
          <w:rFonts w:ascii="Book Antiqua" w:hAnsi="Book Antiqua" w:cs="Arial"/>
        </w:rPr>
      </w:pPr>
      <w:r w:rsidR="000B2FAE">
        <w:rPr>
          <w:rFonts w:ascii="Book Antiqua" w:hAnsi="Book Antiqua" w:cs="Arial"/>
        </w:rPr>
        <w:t>N</w:t>
      </w:r>
      <w:r w:rsidRPr="00AC7C7A" w:rsidR="000B2FAE">
        <w:rPr>
          <w:rFonts w:ascii="Book Antiqua" w:hAnsi="Book Antiqua" w:cs="Arial"/>
        </w:rPr>
        <w:t>ávrh</w:t>
      </w:r>
      <w:r w:rsidR="000B2FAE">
        <w:rPr>
          <w:rFonts w:ascii="Book Antiqua" w:hAnsi="Book Antiqua" w:cs="Arial"/>
        </w:rPr>
        <w:t xml:space="preserve"> ústavného</w:t>
      </w:r>
      <w:r w:rsidRPr="00AC7C7A" w:rsidR="000B2FAE">
        <w:rPr>
          <w:rFonts w:ascii="Book Antiqua" w:hAnsi="Book Antiqua" w:cs="Arial"/>
        </w:rPr>
        <w:t xml:space="preserve"> zákona, ktorým sa mení</w:t>
      </w:r>
      <w:r w:rsidR="000B2FAE">
        <w:rPr>
          <w:rFonts w:ascii="Book Antiqua" w:hAnsi="Book Antiqua" w:cs="Arial"/>
        </w:rPr>
        <w:t xml:space="preserve"> </w:t>
      </w:r>
      <w:r w:rsidRPr="008D4FF3" w:rsidR="000B2FAE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 w:rsidR="000B2FAE">
        <w:rPr>
          <w:rFonts w:ascii="Book Antiqua" w:hAnsi="Book Antiqua"/>
        </w:rPr>
        <w:t>č. 460/1992 Zb. v znení neskorších predpisov</w:t>
      </w:r>
      <w:r w:rsidRPr="000B2FAE" w:rsidR="000B2FAE">
        <w:rPr>
          <w:rFonts w:ascii="Book Antiqua" w:hAnsi="Book Antiqua" w:cs="Arial"/>
        </w:rPr>
        <w:t xml:space="preserve"> </w:t>
      </w:r>
      <w:r w:rsidR="000B2FAE">
        <w:rPr>
          <w:rFonts w:ascii="Book Antiqua" w:hAnsi="Book Antiqua" w:cs="Arial"/>
        </w:rPr>
        <w:t xml:space="preserve">predkladajú </w:t>
      </w:r>
      <w:r w:rsidRPr="00AC7C7A" w:rsidR="000B2FAE">
        <w:rPr>
          <w:rFonts w:ascii="Book Antiqua" w:hAnsi="Book Antiqua" w:cs="Arial"/>
        </w:rPr>
        <w:t>do Nár</w:t>
      </w:r>
      <w:r w:rsidR="000B2FAE"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 w:rsidR="009155E7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Kotleba</w:t>
      </w:r>
      <w:r w:rsidR="008D4FF3">
        <w:rPr>
          <w:rFonts w:ascii="Book Antiqua" w:hAnsi="Book Antiqua" w:cs="Arial"/>
        </w:rPr>
        <w:t xml:space="preserve"> – Ľudová strana Naše Slovensko</w:t>
      </w:r>
      <w:r w:rsidR="000B2FAE">
        <w:rPr>
          <w:rFonts w:ascii="Book Antiqua" w:hAnsi="Book Antiqua" w:cs="Arial"/>
        </w:rPr>
        <w:t xml:space="preserve"> </w:t>
      </w:r>
      <w:r w:rsidR="00D70F0C">
        <w:rPr>
          <w:rFonts w:ascii="Book Antiqua" w:hAnsi="Book Antiqua" w:cs="Arial"/>
        </w:rPr>
        <w:t>Marian Kotleba, Milan Uhrík</w:t>
      </w:r>
      <w:r w:rsidR="00CE16E2">
        <w:rPr>
          <w:rFonts w:ascii="Book Antiqua" w:hAnsi="Book Antiqua" w:cs="Arial"/>
        </w:rPr>
        <w:t xml:space="preserve"> a</w:t>
      </w:r>
      <w:r w:rsidR="00D70F0C">
        <w:rPr>
          <w:rFonts w:ascii="Book Antiqua" w:hAnsi="Book Antiqua" w:cs="Arial"/>
        </w:rPr>
        <w:t xml:space="preserve"> Martin Beluský</w:t>
      </w:r>
      <w:r w:rsidR="00CE16E2">
        <w:rPr>
          <w:rFonts w:ascii="Book Antiqua" w:hAnsi="Book Antiqua" w:cs="Arial"/>
        </w:rPr>
        <w:t>.</w:t>
      </w:r>
    </w:p>
    <w:p w:rsidR="00CE16E2" w:rsidP="00CE16E2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Cieľom </w:t>
      </w:r>
      <w:r w:rsidR="001E2517">
        <w:rPr>
          <w:rFonts w:ascii="Book Antiqua" w:hAnsi="Book Antiqua" w:cs="Arial"/>
        </w:rPr>
        <w:t>predkladanej novely Ústavy</w:t>
      </w:r>
      <w:r>
        <w:rPr>
          <w:rFonts w:ascii="Book Antiqua" w:hAnsi="Book Antiqua" w:cs="Arial"/>
        </w:rPr>
        <w:t xml:space="preserve"> je </w:t>
      </w:r>
      <w:r w:rsidR="001E2517">
        <w:rPr>
          <w:rFonts w:ascii="Book Antiqua" w:hAnsi="Book Antiqua" w:cs="Arial"/>
        </w:rPr>
        <w:t xml:space="preserve">zastaviť schvaľovanie deficitných rozpočtov </w:t>
      </w:r>
      <w:r w:rsidR="00636396">
        <w:rPr>
          <w:rFonts w:ascii="Book Antiqua" w:hAnsi="Book Antiqua" w:cs="Arial"/>
        </w:rPr>
        <w:t xml:space="preserve">orgánov štátnej a </w:t>
      </w:r>
      <w:r w:rsidR="001E2517">
        <w:rPr>
          <w:rFonts w:ascii="Book Antiqua" w:hAnsi="Book Antiqua" w:cs="Arial"/>
        </w:rPr>
        <w:t>verejnej správy a zamedziť tak ďalšiemu zvyšovaniu verejného dlhu Slovenskej republiky.</w:t>
      </w:r>
    </w:p>
    <w:p w:rsidR="009155E7" w:rsidP="000B2FAE">
      <w:pPr>
        <w:bidi w:val="0"/>
        <w:ind w:firstLine="708"/>
        <w:jc w:val="both"/>
        <w:rPr>
          <w:rFonts w:ascii="Book Antiqua" w:hAnsi="Book Antiqua" w:cs="Arial"/>
        </w:rPr>
      </w:pPr>
      <w:r w:rsidR="00636396">
        <w:rPr>
          <w:rFonts w:ascii="Book Antiqua" w:hAnsi="Book Antiqua" w:cs="Arial"/>
        </w:rPr>
        <w:t>Predloženie tejto</w:t>
      </w:r>
      <w:r>
        <w:rPr>
          <w:rFonts w:ascii="Book Antiqua" w:hAnsi="Book Antiqua" w:cs="Arial"/>
        </w:rPr>
        <w:t xml:space="preserve"> novely Ústavy </w:t>
      </w:r>
      <w:r w:rsidR="00636396">
        <w:rPr>
          <w:rFonts w:ascii="Book Antiqua" w:hAnsi="Book Antiqua" w:cs="Arial"/>
        </w:rPr>
        <w:t>je reakciou na notorické predkladanie</w:t>
      </w:r>
      <w:r>
        <w:rPr>
          <w:rFonts w:ascii="Book Antiqua" w:hAnsi="Book Antiqua" w:cs="Arial"/>
        </w:rPr>
        <w:t xml:space="preserve"> deficitných návrhov </w:t>
      </w:r>
      <w:r w:rsidR="00636396">
        <w:rPr>
          <w:rFonts w:ascii="Book Antiqua" w:hAnsi="Book Antiqua" w:cs="Arial"/>
        </w:rPr>
        <w:t xml:space="preserve">štátneho </w:t>
      </w:r>
      <w:r>
        <w:rPr>
          <w:rFonts w:ascii="Book Antiqua" w:hAnsi="Book Antiqua" w:cs="Arial"/>
        </w:rPr>
        <w:t>rozpočtu zo strany všetkých predchádzajúcich vlád Slovenskej republiky, vrátane súčasnej vlády.</w:t>
      </w:r>
    </w:p>
    <w:p w:rsidR="00F45A92" w:rsidRPr="0051107F" w:rsidP="000B2FAE">
      <w:pPr>
        <w:bidi w:val="0"/>
        <w:ind w:firstLine="708"/>
        <w:jc w:val="both"/>
        <w:rPr>
          <w:rFonts w:ascii="Book Antiqua" w:hAnsi="Book Antiqua" w:cs="Arial"/>
        </w:rPr>
      </w:pPr>
      <w:r w:rsidR="009155E7">
        <w:rPr>
          <w:rFonts w:ascii="Book Antiqua" w:hAnsi="Book Antiqua" w:cs="Arial"/>
        </w:rPr>
        <w:t xml:space="preserve">Bez ohľadu na to, v akom stave či štádiu hospodárskeho cyklu sa slovenská </w:t>
      </w:r>
      <w:r w:rsidRPr="00DF46E1" w:rsidR="009155E7">
        <w:rPr>
          <w:rFonts w:ascii="Book Antiqua" w:hAnsi="Book Antiqua" w:cs="Arial"/>
        </w:rPr>
        <w:t xml:space="preserve">ekonomika nachádzala, schválila doposiaľ každá vláda vždy deficitný návrh štátneho rozpočtu. </w:t>
      </w:r>
      <w:r w:rsidRPr="00DF46E1" w:rsidR="00072632">
        <w:rPr>
          <w:rFonts w:ascii="Book Antiqua" w:hAnsi="Book Antiqua" w:cs="Arial"/>
        </w:rPr>
        <w:t xml:space="preserve">Za posledných 10 rokov vzrástli príjmy štátneho rozpočtu </w:t>
      </w:r>
      <w:r w:rsidR="00E504CB">
        <w:rPr>
          <w:rFonts w:ascii="Book Antiqua" w:hAnsi="Book Antiqua" w:cs="Arial"/>
        </w:rPr>
        <w:t>približne o polovicu</w:t>
      </w:r>
      <w:r w:rsidRPr="00DF46E1" w:rsidR="00072632">
        <w:rPr>
          <w:rFonts w:ascii="Book Antiqua" w:hAnsi="Book Antiqua" w:cs="Arial"/>
        </w:rPr>
        <w:t xml:space="preserve"> </w:t>
      </w:r>
      <w:r w:rsidR="00E504CB">
        <w:rPr>
          <w:rFonts w:ascii="Book Antiqua" w:hAnsi="Book Antiqua" w:cs="Arial"/>
        </w:rPr>
        <w:br/>
        <w:t xml:space="preserve">- </w:t>
      </w:r>
      <w:r w:rsidRPr="00DF46E1" w:rsidR="00072632">
        <w:rPr>
          <w:rFonts w:ascii="Book Antiqua" w:hAnsi="Book Antiqua" w:cs="Arial"/>
        </w:rPr>
        <w:t xml:space="preserve">zo sumy </w:t>
      </w:r>
      <w:r w:rsidRPr="00DF46E1" w:rsidR="00DF46E1">
        <w:rPr>
          <w:rFonts w:ascii="Book Antiqua" w:hAnsi="Book Antiqua" w:cs="Arial"/>
        </w:rPr>
        <w:t>10 miliárd</w:t>
      </w:r>
      <w:r w:rsidRPr="00DF46E1" w:rsidR="00072632">
        <w:rPr>
          <w:rFonts w:ascii="Book Antiqua" w:hAnsi="Book Antiqua" w:cs="Arial"/>
        </w:rPr>
        <w:t xml:space="preserve"> eur v roku 2007 na odhadovaných</w:t>
      </w:r>
      <w:r w:rsidRPr="00DF46E1" w:rsidR="00DF46E1">
        <w:rPr>
          <w:rFonts w:ascii="Book Antiqua" w:hAnsi="Book Antiqua" w:cs="Arial"/>
        </w:rPr>
        <w:t xml:space="preserve"> viac ako</w:t>
      </w:r>
      <w:r w:rsidRPr="00DF46E1" w:rsidR="00072632">
        <w:rPr>
          <w:rFonts w:ascii="Book Antiqua" w:hAnsi="Book Antiqua" w:cs="Arial"/>
        </w:rPr>
        <w:t xml:space="preserve"> </w:t>
      </w:r>
      <w:r w:rsidRPr="00DF46E1" w:rsidR="00DF46E1">
        <w:rPr>
          <w:rFonts w:ascii="Book Antiqua" w:hAnsi="Book Antiqua" w:cs="Arial"/>
        </w:rPr>
        <w:t>15 miliárd</w:t>
      </w:r>
      <w:r w:rsidRPr="00DF46E1" w:rsidR="00072632">
        <w:rPr>
          <w:rFonts w:ascii="Book Antiqua" w:hAnsi="Book Antiqua" w:cs="Arial"/>
        </w:rPr>
        <w:t xml:space="preserve"> eur v roku 2017. </w:t>
      </w:r>
      <w:r w:rsidRPr="00DF46E1" w:rsidR="005057B8">
        <w:rPr>
          <w:rFonts w:ascii="Book Antiqua" w:hAnsi="Book Antiqua" w:cs="Arial"/>
        </w:rPr>
        <w:br/>
      </w:r>
      <w:r w:rsidRPr="00DF46E1" w:rsidR="00072632">
        <w:rPr>
          <w:rFonts w:ascii="Book Antiqua" w:hAnsi="Book Antiqua" w:cs="Arial"/>
        </w:rPr>
        <w:t>Na</w:t>
      </w:r>
      <w:r w:rsidR="00DF46E1">
        <w:rPr>
          <w:rFonts w:ascii="Book Antiqua" w:hAnsi="Book Antiqua" w:cs="Arial"/>
        </w:rPr>
        <w:t xml:space="preserve">priek tomuto výraznému </w:t>
      </w:r>
      <w:r w:rsidR="0051107F">
        <w:rPr>
          <w:rFonts w:ascii="Book Antiqua" w:hAnsi="Book Antiqua" w:cs="Arial"/>
        </w:rPr>
        <w:t xml:space="preserve">2-násobnému </w:t>
      </w:r>
      <w:r w:rsidR="00DF46E1">
        <w:rPr>
          <w:rFonts w:ascii="Book Antiqua" w:hAnsi="Book Antiqua" w:cs="Arial"/>
        </w:rPr>
        <w:t>nárastu</w:t>
      </w:r>
      <w:r w:rsidRPr="00DF46E1" w:rsidR="00072632">
        <w:rPr>
          <w:rFonts w:ascii="Book Antiqua" w:hAnsi="Book Antiqua" w:cs="Arial"/>
        </w:rPr>
        <w:t> </w:t>
      </w:r>
      <w:r w:rsidRPr="00DF46E1" w:rsidR="005057B8">
        <w:rPr>
          <w:rFonts w:ascii="Book Antiqua" w:hAnsi="Book Antiqua" w:cs="Arial"/>
        </w:rPr>
        <w:t>príjmov</w:t>
      </w:r>
      <w:r w:rsidRPr="00DF46E1" w:rsidR="00072632">
        <w:rPr>
          <w:rFonts w:ascii="Book Antiqua" w:hAnsi="Book Antiqua" w:cs="Arial"/>
        </w:rPr>
        <w:t xml:space="preserve"> štátneho rozpočtu</w:t>
      </w:r>
      <w:r w:rsidR="0051107F">
        <w:rPr>
          <w:rFonts w:ascii="Book Antiqua" w:hAnsi="Book Antiqua" w:cs="Arial"/>
        </w:rPr>
        <w:t xml:space="preserve"> však</w:t>
      </w:r>
      <w:r w:rsidRPr="00DF46E1" w:rsidR="00072632">
        <w:rPr>
          <w:rFonts w:ascii="Book Antiqua" w:hAnsi="Book Antiqua" w:cs="Arial"/>
        </w:rPr>
        <w:t xml:space="preserve"> </w:t>
      </w:r>
      <w:r w:rsidRPr="00DF46E1" w:rsidR="0051107F">
        <w:rPr>
          <w:rFonts w:ascii="Book Antiqua" w:hAnsi="Book Antiqua" w:cs="Arial"/>
        </w:rPr>
        <w:t xml:space="preserve">za rovnaké obdobie </w:t>
      </w:r>
      <w:r w:rsidRPr="00DF46E1" w:rsidR="00072632">
        <w:rPr>
          <w:rFonts w:ascii="Book Antiqua" w:hAnsi="Book Antiqua" w:cs="Arial"/>
        </w:rPr>
        <w:t xml:space="preserve">vzrástol </w:t>
      </w:r>
      <w:r w:rsidRPr="00DF46E1" w:rsidR="005057B8">
        <w:rPr>
          <w:rFonts w:ascii="Book Antiqua" w:hAnsi="Book Antiqua" w:cs="Arial"/>
        </w:rPr>
        <w:t xml:space="preserve">dlh verejnej </w:t>
      </w:r>
      <w:r w:rsidRPr="00DF46E1" w:rsidR="00DF46E1">
        <w:rPr>
          <w:rFonts w:ascii="Book Antiqua" w:hAnsi="Book Antiqua" w:cs="Arial"/>
        </w:rPr>
        <w:t>správy</w:t>
      </w:r>
      <w:r w:rsidR="0051107F">
        <w:rPr>
          <w:rFonts w:ascii="Book Antiqua" w:hAnsi="Book Antiqua" w:cs="Arial"/>
        </w:rPr>
        <w:t xml:space="preserve"> takmer 2,5-násobne -</w:t>
      </w:r>
      <w:r w:rsidRPr="00DF46E1" w:rsidR="00DF46E1">
        <w:rPr>
          <w:rFonts w:ascii="Book Antiqua" w:hAnsi="Book Antiqua" w:cs="Arial"/>
        </w:rPr>
        <w:t xml:space="preserve"> zo sumy 18</w:t>
      </w:r>
      <w:r w:rsidRPr="00DF46E1" w:rsidR="005057B8">
        <w:rPr>
          <w:rFonts w:ascii="Book Antiqua" w:hAnsi="Book Antiqua" w:cs="Arial"/>
        </w:rPr>
        <w:t xml:space="preserve"> miliárd eur v roku 2007 na odhadovaných </w:t>
      </w:r>
      <w:r w:rsidRPr="00DF46E1" w:rsidR="00DF46E1">
        <w:rPr>
          <w:rFonts w:ascii="Book Antiqua" w:hAnsi="Book Antiqua" w:cs="Arial"/>
        </w:rPr>
        <w:t>44</w:t>
      </w:r>
      <w:r w:rsidRPr="00DF46E1" w:rsidR="00B01349">
        <w:rPr>
          <w:rFonts w:ascii="Book Antiqua" w:hAnsi="Book Antiqua" w:cs="Arial"/>
        </w:rPr>
        <w:t xml:space="preserve"> miliárd eur v roku 2017.</w:t>
      </w:r>
      <w:r w:rsidR="00B01349">
        <w:rPr>
          <w:rFonts w:ascii="Book Antiqua" w:hAnsi="Book Antiqua" w:cs="Arial"/>
        </w:rPr>
        <w:t xml:space="preserve"> </w:t>
      </w:r>
      <w:r w:rsidR="00DF46E1">
        <w:rPr>
          <w:rFonts w:ascii="Book Antiqua" w:hAnsi="Book Antiqua" w:cs="Arial"/>
        </w:rPr>
        <w:t>Navyše,</w:t>
      </w:r>
      <w:r>
        <w:rPr>
          <w:rFonts w:ascii="Book Antiqua" w:hAnsi="Book Antiqua" w:cs="Arial"/>
        </w:rPr>
        <w:t xml:space="preserve"> v</w:t>
      </w:r>
      <w:r w:rsidR="00B01349">
        <w:rPr>
          <w:rFonts w:ascii="Book Antiqua" w:hAnsi="Book Antiqua" w:cs="Arial"/>
        </w:rPr>
        <w:t xml:space="preserve"> schválenom </w:t>
      </w:r>
      <w:r>
        <w:rPr>
          <w:rFonts w:ascii="Book Antiqua" w:hAnsi="Book Antiqua" w:cs="Arial"/>
        </w:rPr>
        <w:t xml:space="preserve">návrhu štátneho rozpočtu na rok 2018 </w:t>
      </w:r>
      <w:r w:rsidR="00DF46E1">
        <w:rPr>
          <w:rFonts w:ascii="Book Antiqua" w:hAnsi="Book Antiqua" w:cs="Arial"/>
        </w:rPr>
        <w:t xml:space="preserve">je </w:t>
      </w:r>
      <w:r>
        <w:rPr>
          <w:rFonts w:ascii="Book Antiqua" w:hAnsi="Book Antiqua" w:cs="Arial"/>
        </w:rPr>
        <w:t>plánovaný</w:t>
      </w:r>
      <w:r w:rsidR="00DF46E1">
        <w:rPr>
          <w:rFonts w:ascii="Book Antiqua" w:hAnsi="Book Antiqua" w:cs="Arial"/>
        </w:rPr>
        <w:t xml:space="preserve"> ďalší</w:t>
      </w:r>
      <w:r>
        <w:rPr>
          <w:rFonts w:ascii="Book Antiqua" w:hAnsi="Book Antiqua" w:cs="Arial"/>
        </w:rPr>
        <w:t xml:space="preserve"> deficit vo výške </w:t>
      </w:r>
      <w:r w:rsidR="00DF46E1">
        <w:rPr>
          <w:rFonts w:ascii="Book Antiqua" w:hAnsi="Book Antiqua" w:cs="Arial"/>
        </w:rPr>
        <w:t xml:space="preserve">ďalších </w:t>
      </w:r>
      <w:r>
        <w:rPr>
          <w:rFonts w:ascii="Book Antiqua" w:hAnsi="Book Antiqua" w:cs="Arial"/>
        </w:rPr>
        <w:t>1,9</w:t>
      </w:r>
      <w:r w:rsidR="00072632">
        <w:rPr>
          <w:rFonts w:ascii="Book Antiqua" w:hAnsi="Book Antiqua" w:cs="Arial"/>
        </w:rPr>
        <w:t>7</w:t>
      </w:r>
      <w:r>
        <w:rPr>
          <w:rFonts w:ascii="Book Antiqua" w:hAnsi="Book Antiqua" w:cs="Arial"/>
        </w:rPr>
        <w:t xml:space="preserve"> miliardy eur. Vzhľadom k týmto </w:t>
      </w:r>
      <w:r w:rsidR="00072632">
        <w:rPr>
          <w:rFonts w:ascii="Book Antiqua" w:hAnsi="Book Antiqua" w:cs="Arial"/>
        </w:rPr>
        <w:t>dlhodobo negatívnym</w:t>
      </w:r>
      <w:r>
        <w:rPr>
          <w:rFonts w:ascii="Book Antiqua" w:hAnsi="Book Antiqua" w:cs="Arial"/>
        </w:rPr>
        <w:t xml:space="preserve"> historickým skúsenostiam je nereálne očakávať, </w:t>
      </w:r>
      <w:r w:rsidR="0051107F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že by v</w:t>
      </w:r>
      <w:r w:rsidR="00072632">
        <w:rPr>
          <w:rFonts w:ascii="Book Antiqua" w:hAnsi="Book Antiqua" w:cs="Arial"/>
        </w:rPr>
        <w:t>láda v nasledujúcich rokoch dobrovoľne prijala vyrovnaný štátny rozpočet.</w:t>
      </w:r>
    </w:p>
    <w:p w:rsidR="00CE16E2" w:rsidP="000B2FAE">
      <w:pPr>
        <w:bidi w:val="0"/>
        <w:ind w:firstLine="708"/>
        <w:jc w:val="both"/>
        <w:rPr>
          <w:rFonts w:ascii="Book Antiqua" w:hAnsi="Book Antiqua" w:cs="Arial"/>
        </w:rPr>
      </w:pPr>
      <w:r w:rsidR="000C1854">
        <w:rPr>
          <w:rFonts w:ascii="Book Antiqua" w:hAnsi="Book Antiqua" w:cs="Arial"/>
        </w:rPr>
        <w:t xml:space="preserve">Preto navrhujeme zakázať schvaľovanie deficitných rozpočtov verejnej správy priamo v Ústave SR. V prípade, ak by vláda SR alebo orgán územnej samosprávy schválil deficitný návrh rozpočtu, bol by </w:t>
      </w:r>
      <w:r w:rsidR="00E97905">
        <w:rPr>
          <w:rFonts w:ascii="Book Antiqua" w:hAnsi="Book Antiqua" w:cs="Arial"/>
        </w:rPr>
        <w:t>takýto</w:t>
      </w:r>
      <w:r w:rsidR="000C1854">
        <w:rPr>
          <w:rFonts w:ascii="Book Antiqua" w:hAnsi="Book Antiqua" w:cs="Arial"/>
        </w:rPr>
        <w:t xml:space="preserve"> rozpočet označený ako</w:t>
      </w:r>
      <w:r w:rsidR="0049653C">
        <w:rPr>
          <w:rFonts w:ascii="Book Antiqua" w:hAnsi="Book Antiqua" w:cs="Arial"/>
        </w:rPr>
        <w:t xml:space="preserve"> protiústavný</w:t>
      </w:r>
      <w:r w:rsidR="00E97905">
        <w:rPr>
          <w:rFonts w:ascii="Book Antiqua" w:hAnsi="Book Antiqua" w:cs="Arial"/>
        </w:rPr>
        <w:t xml:space="preserve"> a nenadobudol by právoplatnosť</w:t>
      </w:r>
      <w:r w:rsidR="0049653C">
        <w:rPr>
          <w:rFonts w:ascii="Book Antiqua" w:hAnsi="Book Antiqua" w:cs="Arial"/>
        </w:rPr>
        <w:t xml:space="preserve">. </w:t>
      </w:r>
      <w:r w:rsidR="00E97905">
        <w:rPr>
          <w:rFonts w:ascii="Book Antiqua" w:hAnsi="Book Antiqua" w:cs="Arial"/>
        </w:rPr>
        <w:t>Vďaka tomuto ústavnému mechanizmu</w:t>
      </w:r>
      <w:r w:rsidR="0049653C">
        <w:rPr>
          <w:rFonts w:ascii="Book Antiqua" w:hAnsi="Book Antiqua" w:cs="Arial"/>
        </w:rPr>
        <w:t xml:space="preserve"> by bola garantovaná trvalá udržateľnosť štátnych financií bez ohľadu na politickú orientáciu vlády.</w:t>
      </w:r>
    </w:p>
    <w:p w:rsidR="0049653C" w:rsidP="0049653C">
      <w:pPr>
        <w:bidi w:val="0"/>
        <w:ind w:firstLine="708"/>
        <w:jc w:val="both"/>
        <w:rPr>
          <w:rFonts w:ascii="Book Antiqua" w:hAnsi="Book Antiqua" w:cs="Arial"/>
        </w:rPr>
      </w:pPr>
      <w:r w:rsidR="003A7E42">
        <w:rPr>
          <w:rFonts w:ascii="Book Antiqua" w:hAnsi="Book Antiqua" w:cs="Arial"/>
        </w:rPr>
        <w:t xml:space="preserve">Predkladaná novela Ústavy kladie rovnaké nároky na vyrovnanosť, </w:t>
      </w:r>
      <w:r w:rsidR="00E97905">
        <w:rPr>
          <w:rFonts w:ascii="Book Antiqua" w:hAnsi="Book Antiqua" w:cs="Arial"/>
        </w:rPr>
        <w:br/>
      </w:r>
      <w:r w:rsidR="003A7E42">
        <w:rPr>
          <w:rFonts w:ascii="Book Antiqua" w:hAnsi="Book Antiqua" w:cs="Arial"/>
        </w:rPr>
        <w:t>resp. prebytkovosť schváleného rozpoč</w:t>
      </w:r>
      <w:r>
        <w:rPr>
          <w:rFonts w:ascii="Book Antiqua" w:hAnsi="Book Antiqua" w:cs="Arial"/>
        </w:rPr>
        <w:t>t</w:t>
      </w:r>
      <w:r w:rsidR="003A7E42">
        <w:rPr>
          <w:rFonts w:ascii="Book Antiqua" w:hAnsi="Book Antiqua" w:cs="Arial"/>
        </w:rPr>
        <w:t>u</w:t>
      </w:r>
      <w:r>
        <w:rPr>
          <w:rFonts w:ascii="Book Antiqua" w:hAnsi="Book Antiqua" w:cs="Arial"/>
        </w:rPr>
        <w:t xml:space="preserve"> aj pre obce, mestá a vyššie územné celky.</w:t>
      </w:r>
      <w:r w:rsidR="003A7E42">
        <w:rPr>
          <w:rFonts w:ascii="Book Antiqua" w:hAnsi="Book Antiqua" w:cs="Arial"/>
        </w:rPr>
        <w:t xml:space="preserve"> </w:t>
        <w:br/>
        <w:t xml:space="preserve">V prípade miest a obcí však ponechávame možnosť uplatnenia výnimky, vďaka ktorej </w:t>
      </w:r>
      <w:r w:rsidR="00E97905">
        <w:rPr>
          <w:rFonts w:ascii="Book Antiqua" w:hAnsi="Book Antiqua" w:cs="Arial"/>
        </w:rPr>
        <w:br/>
      </w:r>
      <w:r w:rsidR="003A7E42">
        <w:rPr>
          <w:rFonts w:ascii="Book Antiqua" w:hAnsi="Book Antiqua" w:cs="Arial"/>
        </w:rPr>
        <w:t>by za určitých okolností bolo možné schváliť aj deficitný rozpočet. Aplikácia tejto výnimky sa predpokladá najmä vo výnimočných prípadoch, napríklad pri odstraňovaní</w:t>
      </w:r>
      <w:r w:rsidR="00D456F1">
        <w:rPr>
          <w:rFonts w:ascii="Book Antiqua" w:hAnsi="Book Antiqua" w:cs="Arial"/>
        </w:rPr>
        <w:t xml:space="preserve"> nás</w:t>
      </w:r>
      <w:r w:rsidR="00E97905">
        <w:rPr>
          <w:rFonts w:ascii="Book Antiqua" w:hAnsi="Book Antiqua" w:cs="Arial"/>
        </w:rPr>
        <w:t xml:space="preserve">ledkov živelných katastrof alebo potreby </w:t>
      </w:r>
      <w:r w:rsidR="003A7E42">
        <w:rPr>
          <w:rFonts w:ascii="Book Antiqua" w:hAnsi="Book Antiqua" w:cs="Arial"/>
        </w:rPr>
        <w:t>prefinancovania veľkých investičných akcií</w:t>
      </w:r>
      <w:r w:rsidR="00E97905">
        <w:rPr>
          <w:rFonts w:ascii="Book Antiqua" w:hAnsi="Book Antiqua" w:cs="Arial"/>
        </w:rPr>
        <w:t xml:space="preserve">, ktoré </w:t>
        <w:br/>
        <w:t xml:space="preserve">by si mestá a obce zo svojho štandardného rozpočtu dovoliť. </w:t>
      </w:r>
      <w:r w:rsidR="00D456F1">
        <w:rPr>
          <w:rFonts w:ascii="Book Antiqua" w:hAnsi="Book Antiqua" w:cs="Arial"/>
        </w:rPr>
        <w:t>Pre právoplatné schválenie deficitného rozpočtu mesta alebo obce je však vyžadovaný predošlý súhlas vlády SR s uplatnením ústavnej výnimky vo forme uznesenia vlády.</w:t>
      </w:r>
    </w:p>
    <w:p w:rsidR="00265C56" w:rsidP="00E97905">
      <w:pPr>
        <w:bidi w:val="0"/>
        <w:ind w:firstLine="708"/>
        <w:jc w:val="both"/>
        <w:rPr>
          <w:rFonts w:ascii="Book Antiqua" w:hAnsi="Book Antiqua" w:cs="Arial"/>
        </w:rPr>
      </w:pPr>
      <w:r w:rsidR="00CD4711">
        <w:rPr>
          <w:rFonts w:ascii="Book Antiqua" w:hAnsi="Book Antiqua" w:cs="Arial"/>
        </w:rPr>
        <w:t xml:space="preserve">Návrh zákona bude mať jednoznačne pozitívny vplyv na rozpočet verejnej správy. </w:t>
      </w:r>
      <w:r w:rsidR="00B01349">
        <w:rPr>
          <w:rFonts w:ascii="Book Antiqua" w:hAnsi="Book Antiqua" w:cs="Arial"/>
        </w:rPr>
        <w:t>Pri správnom návrhu rozpočtu nebude mať negatívn</w:t>
      </w:r>
      <w:r w:rsidR="00CD14C1">
        <w:rPr>
          <w:rFonts w:ascii="Book Antiqua" w:hAnsi="Book Antiqua" w:cs="Arial"/>
        </w:rPr>
        <w:t>e sociálne vplyvy ani negatívny</w:t>
      </w:r>
      <w:r w:rsidR="00B01349">
        <w:rPr>
          <w:rFonts w:ascii="Book Antiqua" w:hAnsi="Book Antiqua" w:cs="Arial"/>
        </w:rPr>
        <w:t xml:space="preserve"> vplyv na </w:t>
      </w:r>
      <w:r w:rsidR="00CD14C1">
        <w:rPr>
          <w:rFonts w:ascii="Book Antiqua" w:hAnsi="Book Antiqua" w:cs="Arial"/>
        </w:rPr>
        <w:t>podnikateľské či životné prostredie.</w:t>
      </w:r>
      <w:r w:rsidR="00E97905">
        <w:rPr>
          <w:rFonts w:ascii="Book Antiqua" w:hAnsi="Book Antiqua" w:cs="Arial"/>
        </w:rPr>
        <w:t xml:space="preserve"> </w:t>
      </w:r>
    </w:p>
    <w:p w:rsidR="009E0489" w:rsidRPr="009F6924" w:rsidP="009E0489">
      <w:pPr>
        <w:numPr>
          <w:numId w:val="3"/>
        </w:numPr>
        <w:bidi w:val="0"/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t>Osobitná časť</w:t>
      </w:r>
    </w:p>
    <w:p w:rsidR="009E0489" w:rsidRPr="009F6924" w:rsidP="009E0489">
      <w:pPr>
        <w:bidi w:val="0"/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  <o:diagram v:ext="edit"/>
          </v:shape>
        </w:pict>
      </w:r>
    </w:p>
    <w:p w:rsidR="009E0489" w:rsidRPr="009F6924" w:rsidP="009E0489">
      <w:pPr>
        <w:bidi w:val="0"/>
        <w:jc w:val="both"/>
        <w:rPr>
          <w:rFonts w:ascii="Book Antiqua" w:hAnsi="Book Antiqua" w:cs="Arial"/>
          <w:b/>
          <w:color w:val="000000"/>
        </w:rPr>
      </w:pPr>
      <w:r w:rsidRPr="009F6924">
        <w:rPr>
          <w:rFonts w:ascii="Book Antiqua" w:hAnsi="Book Antiqua" w:cs="Arial"/>
          <w:b/>
          <w:color w:val="000000"/>
        </w:rPr>
        <w:t>Čl. I</w:t>
      </w:r>
    </w:p>
    <w:p w:rsidR="009E0489" w:rsidRPr="009F6924" w:rsidP="009E0489">
      <w:pPr>
        <w:bidi w:val="0"/>
        <w:jc w:val="both"/>
        <w:rPr>
          <w:rFonts w:ascii="Book Antiqua" w:hAnsi="Book Antiqua" w:cs="Arial"/>
          <w:color w:val="000000"/>
          <w:u w:val="single"/>
        </w:rPr>
      </w:pPr>
      <w:r w:rsidRPr="009F6924">
        <w:rPr>
          <w:rFonts w:ascii="Book Antiqua" w:hAnsi="Book Antiqua" w:cs="Arial"/>
          <w:color w:val="000000"/>
          <w:u w:val="single"/>
        </w:rPr>
        <w:t>K bodu 1</w:t>
      </w:r>
    </w:p>
    <w:p w:rsidR="00CF0FEE" w:rsidP="004E3164">
      <w:pPr>
        <w:bidi w:val="0"/>
        <w:ind w:firstLine="708"/>
        <w:jc w:val="both"/>
        <w:rPr>
          <w:rFonts w:ascii="Book Antiqua" w:hAnsi="Book Antiqua" w:cs="Arial"/>
          <w:color w:val="000000"/>
        </w:rPr>
      </w:pPr>
      <w:r w:rsidR="00A71CE1">
        <w:rPr>
          <w:rFonts w:ascii="Book Antiqua" w:hAnsi="Book Antiqua" w:cs="Arial"/>
          <w:color w:val="000000"/>
        </w:rPr>
        <w:t>Navrhovanou</w:t>
      </w:r>
      <w:r w:rsidR="004E3164">
        <w:rPr>
          <w:rFonts w:ascii="Book Antiqua" w:hAnsi="Book Antiqua" w:cs="Arial"/>
          <w:color w:val="000000"/>
        </w:rPr>
        <w:t xml:space="preserve"> </w:t>
      </w:r>
      <w:r w:rsidR="00A71CE1">
        <w:rPr>
          <w:rFonts w:ascii="Book Antiqua" w:hAnsi="Book Antiqua" w:cs="Arial"/>
          <w:color w:val="000000"/>
        </w:rPr>
        <w:t>úpravou</w:t>
      </w:r>
      <w:r w:rsidR="004E3164">
        <w:rPr>
          <w:rFonts w:ascii="Book Antiqua" w:hAnsi="Book Antiqua" w:cs="Arial"/>
          <w:color w:val="000000"/>
        </w:rPr>
        <w:t xml:space="preserve"> sa zabráni vytváraniu schodkového štátneho rozpočtu.</w:t>
      </w:r>
    </w:p>
    <w:p w:rsidR="00CF0FEE" w:rsidRPr="009F6924" w:rsidP="00CF0FEE">
      <w:pPr>
        <w:bidi w:val="0"/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:rsidR="00CF0FEE" w:rsidRPr="003506A2" w:rsidP="00A71CE1">
      <w:pPr>
        <w:bidi w:val="0"/>
        <w:ind w:firstLine="708"/>
        <w:jc w:val="both"/>
        <w:rPr>
          <w:rFonts w:ascii="Book Antiqua" w:hAnsi="Book Antiqua" w:cs="Arial"/>
          <w:color w:val="000000"/>
        </w:rPr>
      </w:pPr>
      <w:r w:rsidR="00A71CE1">
        <w:rPr>
          <w:rFonts w:ascii="Book Antiqua" w:hAnsi="Book Antiqua" w:cs="Arial"/>
          <w:color w:val="000000"/>
        </w:rPr>
        <w:t xml:space="preserve">Navrhovanou úpravou </w:t>
      </w:r>
      <w:r w:rsidR="00A71CE1">
        <w:rPr>
          <w:rFonts w:ascii="Book Antiqua" w:hAnsi="Book Antiqua" w:cs="Arial"/>
          <w:color w:val="000000"/>
        </w:rPr>
        <w:t xml:space="preserve">sa zabráni vytváraniu schodkového </w:t>
      </w:r>
      <w:r w:rsidR="00A71CE1">
        <w:rPr>
          <w:rFonts w:ascii="Book Antiqua" w:hAnsi="Book Antiqua" w:cs="Arial"/>
          <w:color w:val="000000"/>
        </w:rPr>
        <w:t>rozpočtu obcí a vyšších územných celkov.</w:t>
      </w:r>
      <w:r w:rsidR="00C8385C">
        <w:rPr>
          <w:rFonts w:ascii="Book Antiqua" w:hAnsi="Book Antiqua" w:cs="Arial"/>
          <w:color w:val="000000"/>
        </w:rPr>
        <w:t xml:space="preserve"> Vláda môže obciam</w:t>
      </w:r>
      <w:r w:rsidR="000B52A5">
        <w:rPr>
          <w:rFonts w:ascii="Book Antiqua" w:hAnsi="Book Antiqua" w:cs="Arial"/>
          <w:color w:val="000000"/>
        </w:rPr>
        <w:t>, v odôvodnených prípadoch,</w:t>
      </w:r>
      <w:r w:rsidR="00C8385C">
        <w:rPr>
          <w:rFonts w:ascii="Book Antiqua" w:hAnsi="Book Antiqua" w:cs="Arial"/>
          <w:color w:val="000000"/>
        </w:rPr>
        <w:t xml:space="preserve"> udeliť výnimku.</w:t>
      </w:r>
    </w:p>
    <w:p w:rsidR="00CF0FEE" w:rsidRPr="003506A2" w:rsidP="00CF0FEE">
      <w:pPr>
        <w:bidi w:val="0"/>
        <w:jc w:val="both"/>
        <w:rPr>
          <w:rFonts w:ascii="Book Antiqua" w:hAnsi="Book Antiqua" w:cs="Arial"/>
          <w:color w:val="000000"/>
        </w:rPr>
      </w:pPr>
    </w:p>
    <w:p w:rsidR="009E0489" w:rsidRPr="009F6924" w:rsidP="009E0489">
      <w:pPr>
        <w:bidi w:val="0"/>
        <w:jc w:val="both"/>
        <w:rPr>
          <w:rFonts w:ascii="Book Antiqua" w:hAnsi="Book Antiqua" w:cs="Arial"/>
          <w:b/>
          <w:color w:val="000000"/>
        </w:rPr>
      </w:pPr>
      <w:r w:rsidRPr="009F6924">
        <w:rPr>
          <w:rFonts w:ascii="Book Antiqua" w:hAnsi="Book Antiqua" w:cs="Arial"/>
          <w:b/>
          <w:color w:val="000000"/>
        </w:rPr>
        <w:t>Čl. II</w:t>
      </w:r>
    </w:p>
    <w:p w:rsidR="009E0489" w:rsidRPr="00E84888" w:rsidP="009E0489">
      <w:pPr>
        <w:bidi w:val="0"/>
        <w:ind w:firstLine="708"/>
        <w:jc w:val="both"/>
        <w:rPr>
          <w:rFonts w:ascii="Book Antiqua" w:hAnsi="Book Antiqua" w:cs="Book Antiqua"/>
          <w:color w:val="000000"/>
          <w:kern w:val="1"/>
        </w:rPr>
      </w:pPr>
      <w:r w:rsidRPr="009F6924">
        <w:rPr>
          <w:rFonts w:ascii="Book Antiqua" w:hAnsi="Book Antiqua" w:cs="Arial"/>
          <w:color w:val="000000"/>
          <w:kern w:val="1"/>
        </w:rPr>
        <w:t xml:space="preserve">Navrhuje sa účinnosť zákona </w:t>
      </w:r>
      <w:r w:rsidR="00370414">
        <w:rPr>
          <w:rFonts w:ascii="Book Antiqua" w:hAnsi="Book Antiqua"/>
          <w:color w:val="000000" w:themeColor="tx1" w:themeShade="FF"/>
        </w:rPr>
        <w:t>pätnástym dňom po jeho vyhlásení v Zbierke zákonov.</w:t>
      </w:r>
    </w:p>
    <w:p w:rsidR="009E0489" w:rsidRPr="00C5238B" w:rsidP="00E97905">
      <w:pPr>
        <w:bidi w:val="0"/>
        <w:ind w:firstLine="708"/>
        <w:jc w:val="both"/>
        <w:rPr>
          <w:rFonts w:ascii="Book Antiqua" w:hAnsi="Book Antiqua" w:cs="Arial"/>
        </w:rPr>
      </w:pPr>
    </w:p>
    <w:sectPr w:rsidSect="00E97905">
      <w:pgSz w:w="11906" w:h="16838"/>
      <w:pgMar w:top="1417" w:right="1417" w:bottom="900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05CA9"/>
    <w:rsid w:val="00011AEB"/>
    <w:rsid w:val="000166A2"/>
    <w:rsid w:val="00024802"/>
    <w:rsid w:val="00072632"/>
    <w:rsid w:val="000944BB"/>
    <w:rsid w:val="000B2FAE"/>
    <w:rsid w:val="000B52A5"/>
    <w:rsid w:val="000C156B"/>
    <w:rsid w:val="000C1854"/>
    <w:rsid w:val="000F3D18"/>
    <w:rsid w:val="00114D93"/>
    <w:rsid w:val="00126CC1"/>
    <w:rsid w:val="001632E7"/>
    <w:rsid w:val="00170248"/>
    <w:rsid w:val="00196995"/>
    <w:rsid w:val="001C329B"/>
    <w:rsid w:val="001D3E62"/>
    <w:rsid w:val="001E2517"/>
    <w:rsid w:val="00205740"/>
    <w:rsid w:val="00265C56"/>
    <w:rsid w:val="00334AA1"/>
    <w:rsid w:val="003400DA"/>
    <w:rsid w:val="003506A2"/>
    <w:rsid w:val="00354B67"/>
    <w:rsid w:val="00361473"/>
    <w:rsid w:val="00370414"/>
    <w:rsid w:val="00377562"/>
    <w:rsid w:val="00380774"/>
    <w:rsid w:val="003A5DC9"/>
    <w:rsid w:val="003A7E42"/>
    <w:rsid w:val="003C1391"/>
    <w:rsid w:val="00422E02"/>
    <w:rsid w:val="0042757B"/>
    <w:rsid w:val="00430035"/>
    <w:rsid w:val="00462133"/>
    <w:rsid w:val="00472E03"/>
    <w:rsid w:val="0049653C"/>
    <w:rsid w:val="004D2B56"/>
    <w:rsid w:val="004E3164"/>
    <w:rsid w:val="004F09B2"/>
    <w:rsid w:val="005057B8"/>
    <w:rsid w:val="0051107F"/>
    <w:rsid w:val="005B4FBA"/>
    <w:rsid w:val="005E3ACF"/>
    <w:rsid w:val="005F0701"/>
    <w:rsid w:val="006061FE"/>
    <w:rsid w:val="00634B93"/>
    <w:rsid w:val="00636396"/>
    <w:rsid w:val="006728FA"/>
    <w:rsid w:val="006974DD"/>
    <w:rsid w:val="006C1AE0"/>
    <w:rsid w:val="0072063B"/>
    <w:rsid w:val="007239B0"/>
    <w:rsid w:val="00786005"/>
    <w:rsid w:val="00812F93"/>
    <w:rsid w:val="00820496"/>
    <w:rsid w:val="0089270C"/>
    <w:rsid w:val="008977E9"/>
    <w:rsid w:val="008B5E0B"/>
    <w:rsid w:val="008C4076"/>
    <w:rsid w:val="008D4FF3"/>
    <w:rsid w:val="00914DA3"/>
    <w:rsid w:val="009155E7"/>
    <w:rsid w:val="00923346"/>
    <w:rsid w:val="009605D9"/>
    <w:rsid w:val="009E0489"/>
    <w:rsid w:val="009E2AC6"/>
    <w:rsid w:val="009F6924"/>
    <w:rsid w:val="00A215B8"/>
    <w:rsid w:val="00A71CE1"/>
    <w:rsid w:val="00A95D07"/>
    <w:rsid w:val="00AC7C7A"/>
    <w:rsid w:val="00AE111C"/>
    <w:rsid w:val="00B01349"/>
    <w:rsid w:val="00B105A0"/>
    <w:rsid w:val="00B5595C"/>
    <w:rsid w:val="00B845D6"/>
    <w:rsid w:val="00C46AE6"/>
    <w:rsid w:val="00C5238B"/>
    <w:rsid w:val="00C737D6"/>
    <w:rsid w:val="00C8385C"/>
    <w:rsid w:val="00C84EED"/>
    <w:rsid w:val="00CB42AB"/>
    <w:rsid w:val="00CD14C1"/>
    <w:rsid w:val="00CD4711"/>
    <w:rsid w:val="00CE16E2"/>
    <w:rsid w:val="00CF0FEE"/>
    <w:rsid w:val="00D456F1"/>
    <w:rsid w:val="00D61EF7"/>
    <w:rsid w:val="00D63EA2"/>
    <w:rsid w:val="00D70F0C"/>
    <w:rsid w:val="00D93BED"/>
    <w:rsid w:val="00DA1A51"/>
    <w:rsid w:val="00DF46E1"/>
    <w:rsid w:val="00E00CA7"/>
    <w:rsid w:val="00E504CB"/>
    <w:rsid w:val="00E84888"/>
    <w:rsid w:val="00E92958"/>
    <w:rsid w:val="00E93C27"/>
    <w:rsid w:val="00E97905"/>
    <w:rsid w:val="00EC3DE4"/>
    <w:rsid w:val="00EF71AD"/>
    <w:rsid w:val="00F16E10"/>
    <w:rsid w:val="00F216AA"/>
    <w:rsid w:val="00F40EDF"/>
    <w:rsid w:val="00F41953"/>
    <w:rsid w:val="00F450DA"/>
    <w:rsid w:val="00F45A92"/>
    <w:rsid w:val="00FA016C"/>
    <w:rsid w:val="00FA155D"/>
    <w:rsid w:val="00FA6F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90E1-9AF8-466A-A53E-52D0C52E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267</TotalTime>
  <Pages>2</Pages>
  <Words>486</Words>
  <Characters>2773</Characters>
  <Application>Microsoft Office Word</Application>
  <DocSecurity>0</DocSecurity>
  <Lines>0</Lines>
  <Paragraphs>0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27</cp:revision>
  <cp:lastPrinted>2016-08-15T08:16:00Z</cp:lastPrinted>
  <dcterms:created xsi:type="dcterms:W3CDTF">2016-08-18T15:01:00Z</dcterms:created>
  <dcterms:modified xsi:type="dcterms:W3CDTF">2017-12-13T12:09:00Z</dcterms:modified>
</cp:coreProperties>
</file>