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E5603">
        <w:rPr>
          <w:sz w:val="18"/>
          <w:szCs w:val="18"/>
        </w:rPr>
        <w:t>2193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F6E7E" w:rsidP="009C2E2F">
      <w:pPr>
        <w:pStyle w:val="uznesenia"/>
      </w:pPr>
      <w:r>
        <w:t>950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F6E7E">
        <w:rPr>
          <w:rFonts w:cs="Arial"/>
          <w:sz w:val="22"/>
          <w:szCs w:val="22"/>
        </w:rPr>
        <w:t> 5.</w:t>
      </w:r>
      <w:bookmarkStart w:id="0" w:name="_GoBack"/>
      <w:bookmarkEnd w:id="0"/>
      <w:r w:rsidR="00340507">
        <w:rPr>
          <w:rFonts w:cs="Arial"/>
          <w:sz w:val="22"/>
          <w:szCs w:val="22"/>
        </w:rPr>
        <w:t xml:space="preserve"> </w:t>
      </w:r>
      <w:r w:rsidR="005940D4">
        <w:rPr>
          <w:rFonts w:cs="Arial"/>
          <w:sz w:val="22"/>
          <w:szCs w:val="22"/>
        </w:rPr>
        <w:t>decemb</w:t>
      </w:r>
      <w:r w:rsidR="008F2FB0">
        <w:rPr>
          <w:rFonts w:cs="Arial"/>
          <w:sz w:val="22"/>
          <w:szCs w:val="22"/>
        </w:rPr>
        <w:t>r</w:t>
      </w:r>
      <w:r w:rsidR="005940D4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9E5603" w:rsidRDefault="005C6E01" w:rsidP="009E5603">
      <w:pPr>
        <w:jc w:val="both"/>
        <w:rPr>
          <w:sz w:val="22"/>
          <w:szCs w:val="22"/>
        </w:rPr>
      </w:pPr>
      <w:r w:rsidRPr="00746E9D">
        <w:rPr>
          <w:rFonts w:cs="Arial"/>
          <w:sz w:val="22"/>
          <w:szCs w:val="22"/>
        </w:rPr>
        <w:t>k</w:t>
      </w:r>
      <w:r w:rsidR="009E5603">
        <w:rPr>
          <w:rFonts w:cs="Arial"/>
          <w:sz w:val="22"/>
          <w:szCs w:val="22"/>
        </w:rPr>
        <w:t xml:space="preserve"> návrhu </w:t>
      </w:r>
      <w:r w:rsidR="009E5603" w:rsidRPr="009E5603">
        <w:rPr>
          <w:sz w:val="22"/>
          <w:szCs w:val="22"/>
        </w:rPr>
        <w:t xml:space="preserve">skupiny poslancov Národnej rady Slovenskej republiky na vydanie zákona, ktorým sa mení a dopĺňa zákon č. 447/2008 Z. z. o peňažných príspevkoch na kompenzáciu ťažkého zdravotného postihnutia a o zmene a doplnení niektorých zákonov v znení neskorších predpisov (tlač 777) </w:t>
      </w:r>
      <w:r w:rsidR="009E5603" w:rsidRPr="009E5603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F2FB0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4191"/>
    <w:rsid w:val="00084C08"/>
    <w:rsid w:val="00094EB4"/>
    <w:rsid w:val="00095CC6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5A1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1F6E7E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0507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484A"/>
    <w:rsid w:val="004872A7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940D4"/>
    <w:rsid w:val="005A059D"/>
    <w:rsid w:val="005A0930"/>
    <w:rsid w:val="005A0C6A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6E9D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2FB0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5603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D6002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633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75AE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6526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2017-11-21T11:28:00Z</cp:lastPrinted>
  <dcterms:created xsi:type="dcterms:W3CDTF">2017-11-21T11:27:00Z</dcterms:created>
  <dcterms:modified xsi:type="dcterms:W3CDTF">2017-12-07T10:02:00Z</dcterms:modified>
</cp:coreProperties>
</file>