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C25EC">
        <w:rPr>
          <w:sz w:val="18"/>
          <w:szCs w:val="18"/>
        </w:rPr>
        <w:t>1839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2BBE" w:rsidP="009C2E2F">
      <w:pPr>
        <w:pStyle w:val="uznesenia"/>
      </w:pPr>
      <w:r>
        <w:t>933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E2BBE">
        <w:rPr>
          <w:rFonts w:cs="Arial"/>
          <w:sz w:val="22"/>
          <w:szCs w:val="22"/>
        </w:rPr>
        <w:t> 29.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361767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361767">
        <w:rPr>
          <w:sz w:val="22"/>
          <w:szCs w:val="22"/>
        </w:rPr>
        <w:t xml:space="preserve">k </w:t>
      </w:r>
      <w:r w:rsidR="00361767" w:rsidRPr="00361767">
        <w:rPr>
          <w:sz w:val="22"/>
          <w:szCs w:val="22"/>
        </w:rPr>
        <w:t>v</w:t>
      </w:r>
      <w:r w:rsidR="00361767" w:rsidRPr="00361767">
        <w:rPr>
          <w:sz w:val="22"/>
        </w:rPr>
        <w:t>ládnemu návrhu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</w:t>
      </w:r>
      <w:r w:rsidR="00361767" w:rsidRPr="00361767">
        <w:rPr>
          <w:sz w:val="22"/>
          <w:szCs w:val="22"/>
        </w:rPr>
        <w:t xml:space="preserve"> (tlač 706)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DE269C" w:rsidRDefault="00361767" w:rsidP="00BD61C7">
      <w:pPr>
        <w:ind w:firstLine="708"/>
        <w:jc w:val="both"/>
        <w:rPr>
          <w:sz w:val="22"/>
          <w:szCs w:val="22"/>
        </w:rPr>
      </w:pPr>
      <w:r w:rsidRPr="002125CA">
        <w:rPr>
          <w:sz w:val="22"/>
        </w:rPr>
        <w:t>vládny návrh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</w:t>
      </w:r>
      <w:r w:rsidR="00BD61C7" w:rsidRPr="00DE269C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5E19"/>
    <w:rsid w:val="000179DC"/>
    <w:rsid w:val="00020398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06CE"/>
    <w:rsid w:val="002123BE"/>
    <w:rsid w:val="002125CA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1767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5EC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4617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2BBE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297A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E3DF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2017-11-22T07:55:00Z</cp:lastPrinted>
  <dcterms:created xsi:type="dcterms:W3CDTF">2017-11-22T07:54:00Z</dcterms:created>
  <dcterms:modified xsi:type="dcterms:W3CDTF">2017-12-07T08:39:00Z</dcterms:modified>
</cp:coreProperties>
</file>