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D5604" w:rsidP="004D5604">
      <w:pPr>
        <w:bidi w:val="0"/>
        <w:rPr>
          <w:b/>
          <w:bCs/>
        </w:rPr>
      </w:pPr>
      <w:r>
        <w:rPr>
          <w:b/>
          <w:bCs/>
        </w:rPr>
        <w:t xml:space="preserve">                 Výbor</w:t>
      </w:r>
    </w:p>
    <w:p w:rsidR="004D5604" w:rsidP="004D5604">
      <w:pPr>
        <w:bidi w:val="0"/>
        <w:rPr>
          <w:b/>
          <w:bCs/>
        </w:rPr>
      </w:pPr>
      <w:r>
        <w:rPr>
          <w:b/>
          <w:bCs/>
        </w:rPr>
        <w:t>Národnej rady Slovenskej republiky</w:t>
      </w:r>
    </w:p>
    <w:p w:rsidR="004D5604" w:rsidRPr="00463E4F" w:rsidP="004D5604">
      <w:pPr>
        <w:bidi w:val="0"/>
      </w:pPr>
      <w:r>
        <w:rPr>
          <w:b/>
          <w:bCs/>
        </w:rPr>
        <w:t xml:space="preserve">          pre zdravotníctvo</w:t>
      </w:r>
      <w:r>
        <w:tab/>
        <w:tab/>
        <w:tab/>
        <w:tab/>
        <w:tab/>
      </w:r>
    </w:p>
    <w:p w:rsidR="004D5604" w:rsidRPr="00771E2C" w:rsidP="004D5604">
      <w:pPr>
        <w:bidi w:val="0"/>
        <w:jc w:val="right"/>
        <w:rPr>
          <w:b/>
        </w:rPr>
      </w:pPr>
      <w:r>
        <w:tab/>
        <w:tab/>
        <w:tab/>
        <w:t xml:space="preserve">        </w:t>
      </w:r>
      <w:r>
        <w:rPr>
          <w:b/>
        </w:rPr>
        <w:t>31</w:t>
      </w:r>
      <w:r w:rsidRPr="00771E2C">
        <w:rPr>
          <w:b/>
        </w:rPr>
        <w:t>. schôdza  výboru</w:t>
      </w:r>
    </w:p>
    <w:p w:rsidR="004D5604" w:rsidP="004D5604">
      <w:pPr>
        <w:bidi w:val="0"/>
        <w:ind w:left="4956" w:firstLine="708"/>
        <w:jc w:val="right"/>
        <w:rPr>
          <w:bCs/>
        </w:rPr>
      </w:pPr>
      <w:r w:rsidRPr="007B7AC5">
        <w:rPr>
          <w:bCs/>
        </w:rPr>
        <w:t>Číslo:</w:t>
      </w:r>
      <w:r>
        <w:rPr>
          <w:bCs/>
        </w:rPr>
        <w:t xml:space="preserve"> CRD-1840/2017</w:t>
      </w:r>
    </w:p>
    <w:p w:rsidR="004D5604" w:rsidRPr="007C3665" w:rsidP="004D5604">
      <w:pPr>
        <w:bidi w:val="0"/>
        <w:ind w:left="4956" w:firstLine="708"/>
        <w:jc w:val="right"/>
        <w:rPr>
          <w:bCs/>
        </w:rPr>
      </w:pPr>
    </w:p>
    <w:p w:rsidR="004D5604" w:rsidP="004D5604">
      <w:pPr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BF3885">
        <w:rPr>
          <w:b/>
          <w:bCs/>
          <w:sz w:val="28"/>
          <w:szCs w:val="28"/>
        </w:rPr>
        <w:t>2</w:t>
      </w:r>
    </w:p>
    <w:p w:rsidR="004D5604" w:rsidRPr="003D7767" w:rsidP="004D5604">
      <w:pPr>
        <w:bidi w:val="0"/>
        <w:jc w:val="center"/>
        <w:rPr>
          <w:b/>
          <w:bCs/>
          <w:sz w:val="28"/>
          <w:szCs w:val="28"/>
        </w:rPr>
      </w:pPr>
    </w:p>
    <w:p w:rsidR="004D5604" w:rsidP="004D5604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4D5604" w:rsidP="004D5604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Slovenskej republiky</w:t>
      </w:r>
    </w:p>
    <w:p w:rsidR="004D5604" w:rsidP="004D5604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4D5604" w:rsidP="004D5604">
      <w:pPr>
        <w:bidi w:val="0"/>
        <w:jc w:val="center"/>
        <w:rPr>
          <w:b/>
          <w:bCs/>
        </w:rPr>
      </w:pPr>
      <w:r>
        <w:rPr>
          <w:b/>
          <w:bCs/>
        </w:rPr>
        <w:t xml:space="preserve"> z 28. novembra 2017</w:t>
      </w:r>
    </w:p>
    <w:p w:rsidR="004D5604" w:rsidP="004D5604">
      <w:pPr>
        <w:bidi w:val="0"/>
      </w:pPr>
    </w:p>
    <w:p w:rsidR="004D5604" w:rsidP="004D5604">
      <w:pPr>
        <w:tabs>
          <w:tab w:val="left" w:pos="709"/>
          <w:tab w:val="left" w:pos="1077"/>
        </w:tabs>
        <w:bidi w:val="0"/>
        <w:jc w:val="both"/>
      </w:pPr>
      <w:r>
        <w:t>k</w:t>
      </w:r>
      <w:r w:rsidRPr="005B0199">
        <w:t xml:space="preserve"> spoločnej správe výborov Národnej rady Slovenskej republiky o  prerokovaní </w:t>
      </w:r>
      <w:r w:rsidRPr="008254E1">
        <w:rPr>
          <w:b/>
        </w:rPr>
        <w:t xml:space="preserve">  </w:t>
      </w:r>
      <w:r w:rsidRPr="00797C60">
        <w:rPr>
          <w:b/>
        </w:rPr>
        <w:t>v</w:t>
      </w:r>
      <w:r w:rsidRPr="00797C60">
        <w:rPr>
          <w:b/>
          <w:noProof/>
        </w:rPr>
        <w:t>ládne</w:t>
      </w:r>
      <w:r>
        <w:rPr>
          <w:b/>
          <w:noProof/>
        </w:rPr>
        <w:t>ho</w:t>
      </w:r>
      <w:r w:rsidRPr="00797C60">
        <w:rPr>
          <w:b/>
          <w:noProof/>
        </w:rPr>
        <w:t xml:space="preserve">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</w:t>
      </w:r>
      <w:r w:rsidRPr="0081069F">
        <w:rPr>
          <w:noProof/>
        </w:rPr>
        <w:t xml:space="preserve"> </w:t>
      </w:r>
      <w:r w:rsidRPr="0081069F">
        <w:t>(tlač 707</w:t>
      </w:r>
      <w:r>
        <w:t>a</w:t>
      </w:r>
      <w:r w:rsidRPr="0081069F">
        <w:t>)</w:t>
      </w:r>
    </w:p>
    <w:p w:rsidR="004D5604" w:rsidP="004D5604">
      <w:pPr>
        <w:tabs>
          <w:tab w:val="left" w:pos="709"/>
          <w:tab w:val="left" w:pos="1077"/>
        </w:tabs>
        <w:bidi w:val="0"/>
        <w:jc w:val="both"/>
      </w:pPr>
    </w:p>
    <w:p w:rsidR="004D5604" w:rsidP="004D5604">
      <w:pPr>
        <w:pStyle w:val="Heading1"/>
        <w:bidi w:val="0"/>
        <w:ind w:firstLine="705"/>
      </w:pPr>
      <w:r>
        <w:t>Výbor Národnej rady Slovenskej republiky pre zdravotníctvo</w:t>
      </w:r>
    </w:p>
    <w:p w:rsidR="004D5604" w:rsidP="004D5604">
      <w:pPr>
        <w:bidi w:val="0"/>
        <w:jc w:val="both"/>
      </w:pPr>
    </w:p>
    <w:p w:rsidR="004D5604" w:rsidP="004D5604">
      <w:pPr>
        <w:pStyle w:val="Heading2"/>
        <w:bidi w:val="0"/>
      </w:pPr>
      <w:r>
        <w:t>p r e r o k o v a l</w:t>
      </w:r>
    </w:p>
    <w:p w:rsidR="004D5604" w:rsidP="004D5604">
      <w:pPr>
        <w:bidi w:val="0"/>
        <w:jc w:val="both"/>
      </w:pPr>
      <w:r>
        <w:t xml:space="preserve">  </w:t>
      </w:r>
    </w:p>
    <w:p w:rsidR="004D5604" w:rsidRPr="004D5604" w:rsidP="004D5604">
      <w:pPr>
        <w:tabs>
          <w:tab w:val="left" w:pos="709"/>
          <w:tab w:val="left" w:pos="1077"/>
        </w:tabs>
        <w:bidi w:val="0"/>
        <w:jc w:val="both"/>
      </w:pPr>
      <w:r>
        <w:tab/>
        <w:t xml:space="preserve">   </w:t>
      </w:r>
      <w:r w:rsidRPr="00A84C93">
        <w:t xml:space="preserve">   spoločn</w:t>
      </w:r>
      <w:r>
        <w:t>ú</w:t>
      </w:r>
      <w:r w:rsidRPr="00A84C93">
        <w:t xml:space="preserve"> správ</w:t>
      </w:r>
      <w:r>
        <w:t>u</w:t>
      </w:r>
      <w:r w:rsidRPr="00A84C93">
        <w:t xml:space="preserve"> výborov Národnej rady Slovenskej republiky </w:t>
      </w:r>
      <w:r w:rsidRPr="008341A0">
        <w:t xml:space="preserve">o </w:t>
      </w:r>
      <w:r w:rsidRPr="00764CE9">
        <w:t>prerokovaní</w:t>
      </w:r>
      <w:r w:rsidRPr="004D5604">
        <w:rPr>
          <w:b/>
        </w:rPr>
        <w:t xml:space="preserve"> </w:t>
      </w:r>
      <w:r w:rsidRPr="004D5604">
        <w:t>v</w:t>
      </w:r>
      <w:r w:rsidRPr="004D5604">
        <w:rPr>
          <w:noProof/>
        </w:rPr>
        <w:t xml:space="preserve">ládneho návrhu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4D5604">
        <w:t>(tlač 707</w:t>
      </w:r>
      <w:r>
        <w:t>a</w:t>
      </w:r>
      <w:r w:rsidRPr="004D5604">
        <w:t>);</w:t>
      </w:r>
    </w:p>
    <w:p w:rsidR="004D5604" w:rsidRPr="001D2B1B" w:rsidP="004D5604">
      <w:pPr>
        <w:tabs>
          <w:tab w:val="left" w:pos="709"/>
          <w:tab w:val="left" w:pos="1077"/>
        </w:tabs>
        <w:bidi w:val="0"/>
        <w:jc w:val="both"/>
      </w:pPr>
    </w:p>
    <w:p w:rsidR="004D5604" w:rsidRPr="000A0715" w:rsidP="004D5604">
      <w:pPr>
        <w:pStyle w:val="BodyText"/>
        <w:bidi w:val="0"/>
        <w:ind w:firstLine="708"/>
        <w:rPr>
          <w:b/>
        </w:rPr>
      </w:pPr>
      <w:r w:rsidRPr="000A0715">
        <w:rPr>
          <w:b/>
        </w:rPr>
        <w:t xml:space="preserve">B. </w:t>
      </w:r>
      <w:r>
        <w:rPr>
          <w:b/>
        </w:rPr>
        <w:t xml:space="preserve"> </w:t>
      </w:r>
      <w:r w:rsidRPr="000A0715">
        <w:rPr>
          <w:b/>
        </w:rPr>
        <w:t>s c h v a ľ u j e</w:t>
      </w:r>
    </w:p>
    <w:p w:rsidR="004D5604" w:rsidP="004D5604">
      <w:pPr>
        <w:pStyle w:val="BodyText"/>
        <w:bidi w:val="0"/>
      </w:pPr>
    </w:p>
    <w:p w:rsidR="004D5604" w:rsidP="004D5604">
      <w:pPr>
        <w:pStyle w:val="BodyText"/>
        <w:bidi w:val="0"/>
      </w:pPr>
      <w:r>
        <w:tab/>
        <w:t xml:space="preserve">      spoločnú správu výborov Národnej rady Slovenskej republiky  uvedenú v bode A. tohto uznesenia;</w:t>
      </w:r>
    </w:p>
    <w:p w:rsidR="004D5604" w:rsidP="004D5604">
      <w:pPr>
        <w:bidi w:val="0"/>
      </w:pPr>
    </w:p>
    <w:p w:rsidR="004D5604" w:rsidP="004D5604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</w:pPr>
      <w:r>
        <w:tab/>
        <w:t>C.  u r č u j e</w:t>
      </w:r>
    </w:p>
    <w:p w:rsidR="004D5604" w:rsidP="004D5604">
      <w:pPr>
        <w:bidi w:val="0"/>
      </w:pPr>
    </w:p>
    <w:p w:rsidR="004D5604" w:rsidP="004D5604">
      <w:pPr>
        <w:bidi w:val="0"/>
        <w:rPr>
          <w:b/>
        </w:rPr>
      </w:pPr>
      <w:r>
        <w:tab/>
        <w:t xml:space="preserve">     poslanca    </w:t>
      </w:r>
      <w:r>
        <w:rPr>
          <w:b/>
        </w:rPr>
        <w:t xml:space="preserve">Štefana   Z e l n í k a           </w:t>
      </w:r>
    </w:p>
    <w:p w:rsidR="004D5604" w:rsidP="004D5604">
      <w:pPr>
        <w:bidi w:val="0"/>
      </w:pPr>
      <w:r>
        <w:rPr>
          <w:b/>
        </w:rPr>
        <w:t xml:space="preserve">                </w:t>
      </w:r>
      <w:r>
        <w:t>za spoločného</w:t>
      </w:r>
      <w:r>
        <w:rPr>
          <w:b/>
        </w:rPr>
        <w:t xml:space="preserve"> </w:t>
      </w:r>
      <w:r>
        <w:t xml:space="preserve"> spravodajcu  výborov a </w:t>
      </w:r>
    </w:p>
    <w:p w:rsidR="004D5604" w:rsidP="004D5604">
      <w:pPr>
        <w:bidi w:val="0"/>
      </w:pPr>
    </w:p>
    <w:p w:rsidR="004D5604" w:rsidP="004D5604">
      <w:pPr>
        <w:bidi w:val="0"/>
      </w:pPr>
      <w:r>
        <w:tab/>
        <w:t xml:space="preserve">     </w:t>
      </w:r>
      <w:r>
        <w:rPr>
          <w:b/>
        </w:rPr>
        <w:t>p o v e r u j e</w:t>
      </w:r>
      <w:r>
        <w:t xml:space="preserve">   ho, aby</w:t>
        <w:tab/>
      </w:r>
    </w:p>
    <w:p w:rsidR="004D5604" w:rsidP="004D5604">
      <w:pPr>
        <w:bidi w:val="0"/>
      </w:pPr>
    </w:p>
    <w:p w:rsidR="004D5604" w:rsidRPr="008553B8" w:rsidP="004D5604">
      <w:pPr>
        <w:pStyle w:val="BodyText"/>
        <w:bidi w:val="0"/>
      </w:pPr>
      <w:r>
        <w:t xml:space="preserve">                predniesol správu výborov  na schôdzi Národnej rady Slovenskej republiky.</w:t>
      </w:r>
    </w:p>
    <w:p w:rsidR="004D5604" w:rsidP="004D5604">
      <w:pPr>
        <w:bidi w:val="0"/>
        <w:rPr>
          <w:b/>
        </w:rPr>
      </w:pPr>
    </w:p>
    <w:p w:rsidR="004D5604" w:rsidP="004D5604">
      <w:pPr>
        <w:bidi w:val="0"/>
        <w:rPr>
          <w:b/>
        </w:rPr>
      </w:pPr>
    </w:p>
    <w:p w:rsidR="004D5604" w:rsidP="004D5604">
      <w:pPr>
        <w:bidi w:val="0"/>
        <w:rPr>
          <w:b/>
        </w:rPr>
      </w:pPr>
      <w:r w:rsidRPr="007B7AC5">
        <w:rPr>
          <w:b/>
        </w:rPr>
        <w:tab/>
        <w:tab/>
        <w:tab/>
        <w:tab/>
        <w:tab/>
        <w:tab/>
        <w:tab/>
        <w:tab/>
        <w:tab/>
      </w:r>
      <w:r>
        <w:rPr>
          <w:b/>
        </w:rPr>
        <w:t xml:space="preserve">Štefan  Z e l n í k   </w:t>
      </w:r>
    </w:p>
    <w:p w:rsidR="004D5604" w:rsidRPr="002C3FF1" w:rsidP="004D5604">
      <w:pPr>
        <w:bidi w:val="0"/>
      </w:pPr>
      <w:r>
        <w:tab/>
        <w:tab/>
        <w:tab/>
        <w:tab/>
        <w:tab/>
        <w:tab/>
        <w:tab/>
        <w:tab/>
        <w:t xml:space="preserve">           predseda výboru</w:t>
      </w:r>
    </w:p>
    <w:p w:rsidR="004D5604" w:rsidP="004D5604">
      <w:pPr>
        <w:pStyle w:val="BodyText"/>
        <w:bidi w:val="0"/>
        <w:rPr>
          <w:b/>
        </w:rPr>
      </w:pPr>
    </w:p>
    <w:p w:rsidR="004D5604" w:rsidRPr="00AB239F" w:rsidP="004D5604">
      <w:pPr>
        <w:bidi w:val="0"/>
        <w:rPr>
          <w:b/>
        </w:rPr>
      </w:pPr>
      <w:r w:rsidRPr="00AB239F">
        <w:rPr>
          <w:b/>
        </w:rPr>
        <w:t>Jozef  V a l o c k ý</w:t>
      </w:r>
    </w:p>
    <w:p w:rsidR="004D5604" w:rsidP="004D5604">
      <w:pPr>
        <w:bidi w:val="0"/>
      </w:pPr>
      <w:r>
        <w:t>overovateľ výboru</w:t>
      </w:r>
    </w:p>
    <w:p w:rsidR="004D5604" w:rsidP="004D5604">
      <w:pPr>
        <w:bidi w:val="0"/>
      </w:pPr>
    </w:p>
    <w:p w:rsidR="00EC0801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Century Gothic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D5604"/>
    <w:rsid w:val="000A0715"/>
    <w:rsid w:val="001D2B1B"/>
    <w:rsid w:val="002C3FF1"/>
    <w:rsid w:val="003D7767"/>
    <w:rsid w:val="00463E4F"/>
    <w:rsid w:val="004D5604"/>
    <w:rsid w:val="005B0199"/>
    <w:rsid w:val="00764CE9"/>
    <w:rsid w:val="00771E2C"/>
    <w:rsid w:val="00797C60"/>
    <w:rsid w:val="007B7AC5"/>
    <w:rsid w:val="007C3665"/>
    <w:rsid w:val="0081069F"/>
    <w:rsid w:val="008254E1"/>
    <w:rsid w:val="008341A0"/>
    <w:rsid w:val="008553B8"/>
    <w:rsid w:val="00A84C93"/>
    <w:rsid w:val="00AB239F"/>
    <w:rsid w:val="00BF3885"/>
    <w:rsid w:val="00EC080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60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D5604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4D5604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4D5604"/>
    <w:rPr>
      <w:rFonts w:eastAsia="Times New Roman" w:cs="Times New Roman"/>
      <w:b/>
      <w:bCs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4D5604"/>
    <w:rPr>
      <w:rFonts w:eastAsia="Times New Roman" w:cs="Times New Roman"/>
      <w:b/>
      <w:bCs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4D5604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D5604"/>
    <w:rPr>
      <w:rFonts w:eastAsia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4D5604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D5604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232</Words>
  <Characters>1327</Characters>
  <Application>Microsoft Office Word</Application>
  <DocSecurity>0</DocSecurity>
  <Lines>0</Lines>
  <Paragraphs>0</Paragraphs>
  <ScaleCrop>false</ScaleCrop>
  <Company>Kancelaria NRSR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2017-11-23T13:04:00Z</cp:lastPrinted>
  <dcterms:created xsi:type="dcterms:W3CDTF">2017-11-23T13:02:00Z</dcterms:created>
  <dcterms:modified xsi:type="dcterms:W3CDTF">2017-11-27T12:36:00Z</dcterms:modified>
</cp:coreProperties>
</file>