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C4C73">
        <w:rPr>
          <w:sz w:val="22"/>
          <w:szCs w:val="22"/>
        </w:rPr>
        <w:t>2188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C4C73">
        <w:t>799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C4C73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5C4C73">
        <w:rPr>
          <w:rFonts w:cs="Arial"/>
          <w:szCs w:val="22"/>
        </w:rPr>
        <w:t xml:space="preserve">Evy SMOLÍKOVEJ, Andreja DANKA, Tibora BERNAŤÁKA, a Tibora JANČULU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C4C73">
        <w:rPr>
          <w:rFonts w:cs="Arial"/>
          <w:szCs w:val="22"/>
        </w:rPr>
        <w:t>zákon č. 596/2003 Z. z. o štátnej správe v školstve a školskej samospráve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C4C73">
        <w:rPr>
          <w:rFonts w:cs="Arial"/>
          <w:szCs w:val="22"/>
        </w:rPr>
        <w:t>775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C4C73">
        <w:rPr>
          <w:rFonts w:cs="Arial"/>
          <w:szCs w:val="22"/>
        </w:rPr>
        <w:t>10.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57175F">
        <w:rPr>
          <w:rFonts w:ascii="Arial" w:hAnsi="Arial" w:cs="Arial"/>
          <w:sz w:val="22"/>
          <w:szCs w:val="22"/>
        </w:rPr>
        <w:t xml:space="preserve"> a</w:t>
      </w:r>
    </w:p>
    <w:p w:rsidR="0057175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7175F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7175F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C4C73" w:rsidP="005C4C73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57175F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26. januára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29. januára 2018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6E4F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7175F"/>
    <w:rsid w:val="005C4C73"/>
    <w:rsid w:val="005F3F76"/>
    <w:rsid w:val="00650056"/>
    <w:rsid w:val="00671C99"/>
    <w:rsid w:val="0069489D"/>
    <w:rsid w:val="006E6102"/>
    <w:rsid w:val="00724778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0A6D"/>
    <w:rsid w:val="00E93847"/>
    <w:rsid w:val="00EF4E86"/>
    <w:rsid w:val="00F46EEF"/>
    <w:rsid w:val="00F91B80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176</Words>
  <Characters>1004</Characters>
  <Application>Microsoft Office Word</Application>
  <DocSecurity>0</DocSecurity>
  <Lines>0</Lines>
  <Paragraphs>0</Paragraphs>
  <ScaleCrop>false</ScaleCrop>
  <Company>Kancelária NR SR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2017-11-14T07:10:00Z</cp:lastPrinted>
  <dcterms:created xsi:type="dcterms:W3CDTF">2017-11-15T08:11:00Z</dcterms:created>
  <dcterms:modified xsi:type="dcterms:W3CDTF">2017-11-15T08:11:00Z</dcterms:modified>
</cp:coreProperties>
</file>