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7B9B" w:rsidRPr="00DC12FE" w:rsidP="00C77B9B">
      <w:pPr>
        <w:pStyle w:val="Heading4"/>
        <w:bidi w:val="0"/>
        <w:jc w:val="center"/>
        <w:rPr>
          <w:rFonts w:ascii="Times New Roman" w:hAnsi="Times New Roman"/>
          <w:sz w:val="24"/>
          <w:szCs w:val="24"/>
        </w:rPr>
      </w:pPr>
      <w:r w:rsidRPr="00DC12FE">
        <w:rPr>
          <w:rFonts w:ascii="Times New Roman" w:hAnsi="Times New Roman"/>
          <w:sz w:val="24"/>
          <w:szCs w:val="24"/>
        </w:rPr>
        <w:t>DOLOŽKA  ZLUČITEĽNOSTI</w:t>
      </w:r>
    </w:p>
    <w:p w:rsidR="00C77B9B" w:rsidRPr="00DC12FE" w:rsidP="00C77B9B">
      <w:pPr>
        <w:bidi w:val="0"/>
        <w:jc w:val="center"/>
        <w:rPr>
          <w:rFonts w:ascii="Times New Roman" w:hAnsi="Times New Roman"/>
          <w:b/>
          <w:bCs/>
        </w:rPr>
      </w:pPr>
      <w:r w:rsidRPr="00DC12FE">
        <w:rPr>
          <w:rFonts w:ascii="Times New Roman" w:hAnsi="Times New Roman"/>
          <w:b/>
          <w:bCs/>
        </w:rPr>
        <w:t>právneho predpisu</w:t>
      </w:r>
      <w:r w:rsidR="007050D6">
        <w:rPr>
          <w:rFonts w:ascii="Times New Roman" w:hAnsi="Times New Roman"/>
          <w:b/>
          <w:bCs/>
        </w:rPr>
        <w:t xml:space="preserve"> </w:t>
      </w:r>
      <w:r w:rsidRPr="00DC12FE">
        <w:rPr>
          <w:rFonts w:ascii="Times New Roman" w:hAnsi="Times New Roman"/>
          <w:b/>
          <w:bCs/>
        </w:rPr>
        <w:t>s právom Európskej únie</w:t>
      </w:r>
    </w:p>
    <w:p w:rsidR="00C77B9B" w:rsidRPr="00DC12FE" w:rsidP="00C77B9B">
      <w:pPr>
        <w:bidi w:val="0"/>
        <w:jc w:val="both"/>
        <w:rPr>
          <w:rFonts w:ascii="Times New Roman" w:hAnsi="Times New Roman"/>
        </w:rPr>
      </w:pPr>
    </w:p>
    <w:p w:rsidR="00C77B9B" w:rsidRPr="00DC12FE" w:rsidP="00C77B9B">
      <w:pPr>
        <w:bidi w:val="0"/>
        <w:jc w:val="both"/>
        <w:rPr>
          <w:rFonts w:ascii="Times New Roman" w:hAnsi="Times New Roman"/>
        </w:rPr>
      </w:pPr>
    </w:p>
    <w:p w:rsidR="00C77B9B" w:rsidRPr="000431B5" w:rsidP="000431B5">
      <w:pPr>
        <w:numPr>
          <w:numId w:val="3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03064E">
        <w:rPr>
          <w:rFonts w:ascii="Times New Roman" w:hAnsi="Times New Roman"/>
          <w:b/>
          <w:bCs/>
        </w:rPr>
        <w:t xml:space="preserve">Predkladateľ právneho predpisu: </w:t>
      </w:r>
      <w:r w:rsidRPr="00E72323" w:rsidR="00E72323">
        <w:rPr>
          <w:rFonts w:ascii="Times New Roman" w:hAnsi="Times New Roman"/>
          <w:bCs/>
        </w:rPr>
        <w:t xml:space="preserve">vláda </w:t>
      </w:r>
      <w:r w:rsidR="00E52C10">
        <w:rPr>
          <w:rFonts w:ascii="Times New Roman" w:hAnsi="Times New Roman"/>
        </w:rPr>
        <w:t>Slovenskej republiky</w:t>
      </w:r>
    </w:p>
    <w:p w:rsidR="00C77B9B" w:rsidP="00C77B9B">
      <w:pPr>
        <w:tabs>
          <w:tab w:val="num" w:pos="360"/>
          <w:tab w:val="left" w:pos="720"/>
        </w:tabs>
        <w:bidi w:val="0"/>
        <w:jc w:val="both"/>
        <w:rPr>
          <w:rFonts w:ascii="Times New Roman" w:hAnsi="Times New Roman"/>
        </w:rPr>
      </w:pPr>
    </w:p>
    <w:p w:rsidR="00BB7C00" w:rsidRPr="00DC12FE" w:rsidP="00C77B9B">
      <w:pPr>
        <w:tabs>
          <w:tab w:val="num" w:pos="360"/>
          <w:tab w:val="left" w:pos="720"/>
        </w:tabs>
        <w:bidi w:val="0"/>
        <w:jc w:val="both"/>
        <w:rPr>
          <w:rFonts w:ascii="Times New Roman" w:hAnsi="Times New Roman"/>
        </w:rPr>
      </w:pPr>
    </w:p>
    <w:p w:rsidR="00C77B9B" w:rsidRPr="000431B5" w:rsidP="000431B5">
      <w:pPr>
        <w:numPr>
          <w:numId w:val="3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03064E">
        <w:rPr>
          <w:rFonts w:ascii="Times New Roman" w:hAnsi="Times New Roman"/>
          <w:b/>
          <w:bCs/>
        </w:rPr>
        <w:t>Názov návrhu právneho predpisu:</w:t>
      </w:r>
      <w:r w:rsidR="000431B5">
        <w:rPr>
          <w:rFonts w:ascii="Times New Roman" w:hAnsi="Times New Roman"/>
          <w:b/>
          <w:bCs/>
        </w:rPr>
        <w:t xml:space="preserve"> </w:t>
      </w:r>
      <w:r w:rsidRPr="00E72323" w:rsidR="00E72323">
        <w:rPr>
          <w:rFonts w:ascii="Times New Roman" w:hAnsi="Times New Roman"/>
          <w:bCs/>
        </w:rPr>
        <w:t>n</w:t>
      </w:r>
      <w:r w:rsidRPr="00E72323">
        <w:rPr>
          <w:rFonts w:ascii="Times New Roman" w:hAnsi="Times New Roman"/>
        </w:rPr>
        <w:t>á</w:t>
      </w:r>
      <w:r w:rsidRPr="000431B5">
        <w:rPr>
          <w:rFonts w:ascii="Times New Roman" w:hAnsi="Times New Roman"/>
        </w:rPr>
        <w:t>vrh zákona o radiačnej ochrane a </w:t>
      </w:r>
      <w:r w:rsidR="00E72323">
        <w:rPr>
          <w:rFonts w:ascii="Times New Roman" w:hAnsi="Times New Roman"/>
        </w:rPr>
        <w:t xml:space="preserve"> </w:t>
      </w:r>
      <w:r w:rsidRPr="000431B5">
        <w:rPr>
          <w:rFonts w:ascii="Times New Roman" w:hAnsi="Times New Roman"/>
        </w:rPr>
        <w:t>o zmene a doplnení niektorých zákonov</w:t>
      </w:r>
    </w:p>
    <w:p w:rsidR="00C77B9B" w:rsidRPr="00DC12FE" w:rsidP="00C77B9B">
      <w:pPr>
        <w:tabs>
          <w:tab w:val="num" w:pos="360"/>
          <w:tab w:val="left" w:pos="1980"/>
        </w:tabs>
        <w:bidi w:val="0"/>
        <w:jc w:val="both"/>
        <w:rPr>
          <w:rFonts w:ascii="Times New Roman" w:hAnsi="Times New Roman"/>
        </w:rPr>
      </w:pPr>
    </w:p>
    <w:p w:rsidR="00C77B9B" w:rsidRPr="0003064E" w:rsidP="00C77B9B">
      <w:pPr>
        <w:numPr>
          <w:numId w:val="3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b/>
          <w:bCs/>
        </w:rPr>
      </w:pPr>
      <w:r w:rsidRPr="0003064E">
        <w:rPr>
          <w:rFonts w:ascii="Times New Roman" w:hAnsi="Times New Roman"/>
          <w:b/>
          <w:bCs/>
        </w:rPr>
        <w:t>Problematika návrhu právneho predpisu:</w:t>
      </w:r>
    </w:p>
    <w:p w:rsidR="00C77B9B" w:rsidP="000431B5">
      <w:pPr>
        <w:pStyle w:val="BodyText2"/>
        <w:bidi w:val="0"/>
        <w:spacing w:after="0" w:line="240" w:lineRule="auto"/>
        <w:ind w:firstLine="360"/>
        <w:rPr>
          <w:rFonts w:ascii="Times New Roman" w:hAnsi="Times New Roman"/>
          <w:bCs/>
        </w:rPr>
      </w:pPr>
      <w:r w:rsidRPr="00894C87">
        <w:rPr>
          <w:rFonts w:ascii="Times New Roman" w:hAnsi="Times New Roman"/>
          <w:bCs/>
        </w:rPr>
        <w:t>a)</w:t>
      </w:r>
      <w:r w:rsidRPr="0003064E">
        <w:rPr>
          <w:rFonts w:ascii="Times New Roman" w:hAnsi="Times New Roman"/>
          <w:b/>
          <w:bCs/>
        </w:rPr>
        <w:t xml:space="preserve">  </w:t>
      </w:r>
      <w:r w:rsidRPr="000431B5">
        <w:rPr>
          <w:rFonts w:ascii="Times New Roman" w:hAnsi="Times New Roman"/>
          <w:bCs/>
        </w:rPr>
        <w:t>je upravená v práve Európsk</w:t>
      </w:r>
      <w:r w:rsidR="000431B5">
        <w:rPr>
          <w:rFonts w:ascii="Times New Roman" w:hAnsi="Times New Roman"/>
          <w:bCs/>
        </w:rPr>
        <w:t>ej</w:t>
      </w:r>
      <w:r w:rsidRPr="000431B5">
        <w:rPr>
          <w:rFonts w:ascii="Times New Roman" w:hAnsi="Times New Roman"/>
          <w:bCs/>
        </w:rPr>
        <w:t xml:space="preserve"> </w:t>
      </w:r>
      <w:r w:rsidR="000431B5">
        <w:rPr>
          <w:rFonts w:ascii="Times New Roman" w:hAnsi="Times New Roman"/>
          <w:bCs/>
        </w:rPr>
        <w:t>únie</w:t>
      </w:r>
      <w:r w:rsidRPr="000431B5">
        <w:rPr>
          <w:rFonts w:ascii="Times New Roman" w:hAnsi="Times New Roman"/>
          <w:bCs/>
        </w:rPr>
        <w:t xml:space="preserve">: </w:t>
      </w:r>
    </w:p>
    <w:p w:rsidR="00894C87" w:rsidP="000431B5">
      <w:pPr>
        <w:pStyle w:val="BodyText2"/>
        <w:bidi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94C87" w:rsidP="00894C87">
      <w:pPr>
        <w:numPr>
          <w:numId w:val="10"/>
        </w:numPr>
        <w:bidi w:val="0"/>
        <w:jc w:val="both"/>
        <w:rPr>
          <w:rFonts w:ascii="Times New Roman" w:hAnsi="Times New Roman"/>
          <w:b/>
          <w:bCs/>
        </w:rPr>
      </w:pPr>
      <w:r w:rsidRPr="00894C87" w:rsidR="00C77B9B">
        <w:rPr>
          <w:rFonts w:ascii="Times New Roman" w:hAnsi="Times New Roman"/>
        </w:rPr>
        <w:t>primárnom</w:t>
      </w:r>
      <w:r w:rsidRPr="000431B5" w:rsidR="000431B5">
        <w:rPr>
          <w:rFonts w:ascii="Times New Roman" w:hAnsi="Times New Roman"/>
          <w:bCs/>
        </w:rPr>
        <w:t>:</w:t>
      </w:r>
      <w:r w:rsidRPr="0003064E" w:rsidR="00C77B9B">
        <w:rPr>
          <w:rFonts w:ascii="Times New Roman" w:hAnsi="Times New Roman"/>
          <w:b/>
          <w:bCs/>
        </w:rPr>
        <w:t xml:space="preserve"> </w:t>
      </w:r>
    </w:p>
    <w:p w:rsidR="00C77B9B" w:rsidRPr="000431B5" w:rsidP="00894C87">
      <w:pPr>
        <w:bidi w:val="0"/>
        <w:ind w:left="1416"/>
        <w:jc w:val="both"/>
        <w:rPr>
          <w:rFonts w:ascii="Times New Roman" w:hAnsi="Times New Roman"/>
          <w:b/>
          <w:bCs/>
        </w:rPr>
      </w:pPr>
      <w:r w:rsidRPr="00521A56">
        <w:rPr>
          <w:rFonts w:ascii="Times New Roman" w:hAnsi="Times New Roman"/>
        </w:rPr>
        <w:t xml:space="preserve">Zmluva o založení Európskeho spoločenstva pre atómovú energiu (EURATOM), </w:t>
      </w:r>
      <w:r w:rsidR="00A82DE6">
        <w:rPr>
          <w:rFonts w:ascii="Times New Roman" w:hAnsi="Times New Roman"/>
        </w:rPr>
        <w:t xml:space="preserve">Hlava II, </w:t>
      </w:r>
      <w:r>
        <w:rPr>
          <w:rFonts w:ascii="Times New Roman" w:hAnsi="Times New Roman"/>
        </w:rPr>
        <w:t xml:space="preserve">kapitola III, </w:t>
      </w:r>
      <w:r w:rsidRPr="00521A56">
        <w:rPr>
          <w:rFonts w:ascii="Times New Roman" w:hAnsi="Times New Roman"/>
        </w:rPr>
        <w:t>článk</w:t>
      </w:r>
      <w:r>
        <w:rPr>
          <w:rFonts w:ascii="Times New Roman" w:hAnsi="Times New Roman"/>
        </w:rPr>
        <w:t xml:space="preserve">y </w:t>
      </w:r>
      <w:r w:rsidRPr="00521A56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521A56">
        <w:rPr>
          <w:rFonts w:ascii="Times New Roman" w:hAnsi="Times New Roman"/>
        </w:rPr>
        <w:t xml:space="preserve"> až 37,</w:t>
      </w:r>
    </w:p>
    <w:p w:rsidR="00E72323" w:rsidP="0095529D">
      <w:pPr>
        <w:bidi w:val="0"/>
        <w:ind w:left="851"/>
        <w:jc w:val="both"/>
        <w:rPr>
          <w:rFonts w:ascii="Times New Roman" w:hAnsi="Times New Roman"/>
          <w:bCs/>
        </w:rPr>
      </w:pPr>
    </w:p>
    <w:p w:rsidR="00E72323" w:rsidRPr="00520EA1" w:rsidP="00BB7C00">
      <w:pPr>
        <w:numPr>
          <w:numId w:val="10"/>
        </w:numPr>
        <w:tabs>
          <w:tab w:val="clear" w:pos="714"/>
        </w:tabs>
        <w:bidi w:val="0"/>
        <w:jc w:val="both"/>
        <w:rPr>
          <w:rFonts w:ascii="Times New Roman" w:hAnsi="Times New Roman"/>
        </w:rPr>
      </w:pPr>
      <w:r w:rsidRPr="00520EA1">
        <w:rPr>
          <w:rFonts w:ascii="Times New Roman" w:hAnsi="Times New Roman"/>
        </w:rPr>
        <w:t>sekundárnom (prijatom po nadobudnutí platnosti Lisabonskej zmluvy, ktorou sa mení a dopĺňa Zmluva o Európskom spoločenstve a Zmluva o Európskej únii – po 30. novembri 2009)</w:t>
      </w:r>
      <w:r>
        <w:rPr>
          <w:rFonts w:ascii="Times New Roman" w:hAnsi="Times New Roman"/>
        </w:rPr>
        <w:t>:</w:t>
      </w:r>
    </w:p>
    <w:p w:rsidR="00E72323" w:rsidRPr="00DC12FE" w:rsidP="0095529D">
      <w:pPr>
        <w:bidi w:val="0"/>
        <w:ind w:left="851"/>
        <w:jc w:val="both"/>
        <w:rPr>
          <w:rFonts w:ascii="Times New Roman" w:hAnsi="Times New Roman"/>
        </w:rPr>
      </w:pPr>
    </w:p>
    <w:p w:rsidR="00894C87" w:rsidP="00894C87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legislatívne akty</w:t>
      </w:r>
    </w:p>
    <w:p w:rsidR="0075141F" w:rsidP="00894C87">
      <w:pPr>
        <w:bidi w:val="0"/>
        <w:ind w:left="708"/>
        <w:jc w:val="both"/>
        <w:rPr>
          <w:rFonts w:ascii="Times New Roman" w:hAnsi="Times New Roman"/>
        </w:rPr>
      </w:pPr>
    </w:p>
    <w:p w:rsidR="0075141F" w:rsidP="0075141F">
      <w:pPr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B4EAB">
        <w:rPr>
          <w:rFonts w:ascii="Times New Roman" w:hAnsi="Times New Roman"/>
        </w:rPr>
        <w:t xml:space="preserve">ariadenie Európskeho parlamentu a Rady (EÚ) 2015/2283 z 25. novembra 2015 o nových potravinách, ktorým sa mení nariadenie Európskeho parlamentu a Rady (EÚ) č. 1169/2011, ktorým sa zrušuje nariadenie Európskeho parlamentu a Rady (ES) č. 258/97 a nariadenie Komisie (ES) č. 1852/2001 (Ú. v. </w:t>
      </w:r>
      <w:r>
        <w:rPr>
          <w:rFonts w:ascii="Times New Roman" w:hAnsi="Times New Roman"/>
        </w:rPr>
        <w:t>EÚ</w:t>
      </w:r>
      <w:r w:rsidRPr="005B4EAB">
        <w:rPr>
          <w:rFonts w:ascii="Times New Roman" w:hAnsi="Times New Roman"/>
        </w:rPr>
        <w:t xml:space="preserve"> L 327, 11.12. 2015)</w:t>
      </w:r>
      <w:r>
        <w:rPr>
          <w:rFonts w:ascii="Times New Roman" w:hAnsi="Times New Roman"/>
        </w:rPr>
        <w:t>.</w:t>
      </w:r>
    </w:p>
    <w:p w:rsidR="00894C87" w:rsidP="00894C87">
      <w:pPr>
        <w:bidi w:val="0"/>
        <w:ind w:left="708"/>
        <w:jc w:val="both"/>
        <w:rPr>
          <w:rFonts w:ascii="Times New Roman" w:hAnsi="Times New Roman"/>
        </w:rPr>
      </w:pPr>
    </w:p>
    <w:p w:rsidR="00894C87" w:rsidP="00894C87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nelegislatívne akty</w:t>
      </w:r>
    </w:p>
    <w:p w:rsidR="00894C87" w:rsidP="00894C87">
      <w:pPr>
        <w:bidi w:val="0"/>
        <w:ind w:left="360"/>
        <w:jc w:val="both"/>
        <w:rPr>
          <w:rFonts w:ascii="Times New Roman" w:hAnsi="Times New Roman"/>
        </w:rPr>
      </w:pPr>
    </w:p>
    <w:p w:rsidR="00C77B9B" w:rsidP="004E1766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="004E1766">
        <w:rPr>
          <w:rFonts w:ascii="Times New Roman" w:hAnsi="Times New Roman"/>
        </w:rPr>
        <w:t>s</w:t>
      </w:r>
      <w:r w:rsidRPr="009F1701">
        <w:rPr>
          <w:rFonts w:ascii="Times New Roman" w:hAnsi="Times New Roman"/>
        </w:rPr>
        <w:t xml:space="preserve">mernica Rady </w:t>
      </w:r>
      <w:r w:rsidRPr="005D2E62" w:rsidR="007050D6">
        <w:rPr>
          <w:rFonts w:ascii="Times New Roman" w:hAnsi="Times New Roman"/>
          <w:color w:val="000000"/>
        </w:rPr>
        <w:t>2013/59/Euratom z 5. decembra 2013, ktorou sa stanovujú základné bezpečnostné normy ochrany pred nebezpečenstvami vznikajúcimi v dôsledku ionizujúceho žiarenia, a ktorou sa zrušujú smernice 89/618/Euratom, 90/641/Euratom, 96/29/Euratom, 97/43/Euratom a 2003/122/Euratom</w:t>
      </w:r>
      <w:r w:rsidRPr="009F1701">
        <w:rPr>
          <w:rFonts w:ascii="Times New Roman" w:hAnsi="Times New Roman"/>
        </w:rPr>
        <w:t xml:space="preserve"> (</w:t>
      </w:r>
      <w:r w:rsidRPr="009F1701" w:rsidR="007050D6">
        <w:rPr>
          <w:rFonts w:ascii="Times New Roman" w:hAnsi="Times New Roman"/>
        </w:rPr>
        <w:t>Ú.</w:t>
      </w:r>
      <w:r w:rsidR="007050D6">
        <w:rPr>
          <w:rFonts w:ascii="Times New Roman" w:hAnsi="Times New Roman"/>
        </w:rPr>
        <w:t xml:space="preserve"> </w:t>
      </w:r>
      <w:r w:rsidRPr="009F1701" w:rsidR="007050D6">
        <w:rPr>
          <w:rFonts w:ascii="Times New Roman" w:hAnsi="Times New Roman"/>
        </w:rPr>
        <w:t xml:space="preserve">v. </w:t>
      </w:r>
      <w:r w:rsidR="00AD46FC">
        <w:rPr>
          <w:rFonts w:ascii="Times New Roman" w:hAnsi="Times New Roman"/>
        </w:rPr>
        <w:t xml:space="preserve">EÚ </w:t>
      </w:r>
      <w:r w:rsidRPr="009F1701" w:rsidR="007050D6">
        <w:rPr>
          <w:rFonts w:ascii="Times New Roman" w:hAnsi="Times New Roman"/>
        </w:rPr>
        <w:t xml:space="preserve">L </w:t>
      </w:r>
      <w:r w:rsidR="007050D6">
        <w:rPr>
          <w:rFonts w:ascii="Times New Roman" w:hAnsi="Times New Roman"/>
        </w:rPr>
        <w:t>13</w:t>
      </w:r>
      <w:r w:rsidRPr="009F1701" w:rsidR="007050D6">
        <w:rPr>
          <w:rFonts w:ascii="Times New Roman" w:hAnsi="Times New Roman"/>
        </w:rPr>
        <w:t xml:space="preserve">, </w:t>
      </w:r>
      <w:r w:rsidR="00BB74EA">
        <w:rPr>
          <w:rFonts w:ascii="Times New Roman" w:hAnsi="Times New Roman"/>
        </w:rPr>
        <w:t>17</w:t>
      </w:r>
      <w:r w:rsidRPr="009F1701" w:rsidR="007050D6">
        <w:rPr>
          <w:rFonts w:ascii="Times New Roman" w:hAnsi="Times New Roman"/>
        </w:rPr>
        <w:t>.</w:t>
      </w:r>
      <w:r w:rsidR="004E1766">
        <w:rPr>
          <w:rFonts w:ascii="Times New Roman" w:hAnsi="Times New Roman"/>
        </w:rPr>
        <w:t xml:space="preserve"> </w:t>
      </w:r>
      <w:r w:rsidRPr="009F1701" w:rsidR="007050D6">
        <w:rPr>
          <w:rFonts w:ascii="Times New Roman" w:hAnsi="Times New Roman"/>
        </w:rPr>
        <w:t>1.</w:t>
      </w:r>
      <w:r w:rsidR="00BB74EA">
        <w:rPr>
          <w:rFonts w:ascii="Times New Roman" w:hAnsi="Times New Roman"/>
        </w:rPr>
        <w:t>2014</w:t>
      </w:r>
      <w:r w:rsidRPr="009F1701">
        <w:rPr>
          <w:rFonts w:ascii="Times New Roman" w:hAnsi="Times New Roman"/>
        </w:rPr>
        <w:t>).</w:t>
      </w:r>
    </w:p>
    <w:p w:rsidR="00E72323" w:rsidRPr="009F1701" w:rsidP="00BB7C00">
      <w:pPr>
        <w:bidi w:val="0"/>
        <w:ind w:left="567" w:firstLine="849"/>
        <w:jc w:val="both"/>
        <w:rPr>
          <w:rFonts w:ascii="Times New Roman" w:hAnsi="Times New Roman"/>
        </w:rPr>
      </w:pPr>
    </w:p>
    <w:p w:rsidR="00C77B9B" w:rsidP="004E1766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="004E1766">
        <w:rPr>
          <w:rFonts w:ascii="Times New Roman" w:hAnsi="Times New Roman"/>
        </w:rPr>
        <w:t>s</w:t>
      </w:r>
      <w:r w:rsidRPr="009F1701">
        <w:rPr>
          <w:rFonts w:ascii="Times New Roman" w:hAnsi="Times New Roman"/>
        </w:rPr>
        <w:t xml:space="preserve">mernica Rady </w:t>
      </w:r>
      <w:r>
        <w:rPr>
          <w:rFonts w:ascii="Times New Roman" w:hAnsi="Times New Roman"/>
        </w:rPr>
        <w:t>2013</w:t>
      </w:r>
      <w:r w:rsidRPr="009F1701">
        <w:rPr>
          <w:rFonts w:ascii="Times New Roman" w:hAnsi="Times New Roman"/>
        </w:rPr>
        <w:t>/</w:t>
      </w:r>
      <w:r>
        <w:rPr>
          <w:rFonts w:ascii="Times New Roman" w:hAnsi="Times New Roman"/>
        </w:rPr>
        <w:t>51</w:t>
      </w:r>
      <w:r w:rsidRPr="009F1701">
        <w:rPr>
          <w:rFonts w:ascii="Times New Roman" w:hAnsi="Times New Roman"/>
        </w:rPr>
        <w:t>/E</w:t>
      </w:r>
      <w:r>
        <w:rPr>
          <w:rFonts w:ascii="Times New Roman" w:hAnsi="Times New Roman"/>
        </w:rPr>
        <w:t>URATOM</w:t>
      </w:r>
      <w:r w:rsidRPr="009F1701">
        <w:rPr>
          <w:rFonts w:ascii="Times New Roman" w:hAnsi="Times New Roman"/>
        </w:rPr>
        <w:t xml:space="preserve"> z </w:t>
      </w:r>
      <w:r>
        <w:rPr>
          <w:rFonts w:ascii="Times New Roman" w:hAnsi="Times New Roman"/>
        </w:rPr>
        <w:t>22</w:t>
      </w:r>
      <w:r w:rsidRPr="009F17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9F17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2013, ktorou sa stanovujú požiadavky na ochranu zdravia obyvateľstva vzhľadom na rádioaktívne látky obsiahnuté vo vode</w:t>
      </w:r>
      <w:r w:rsidRPr="009F1701">
        <w:rPr>
          <w:rFonts w:ascii="Times New Roman" w:hAnsi="Times New Roman"/>
        </w:rPr>
        <w:t xml:space="preserve"> určenej na ľudskú spotrebu.  (Ú.</w:t>
      </w:r>
      <w:r>
        <w:rPr>
          <w:rFonts w:ascii="Times New Roman" w:hAnsi="Times New Roman"/>
        </w:rPr>
        <w:t xml:space="preserve"> </w:t>
      </w:r>
      <w:r w:rsidRPr="009F1701">
        <w:rPr>
          <w:rFonts w:ascii="Times New Roman" w:hAnsi="Times New Roman"/>
        </w:rPr>
        <w:t xml:space="preserve">v. </w:t>
      </w:r>
      <w:r w:rsidR="00AD46FC">
        <w:rPr>
          <w:rFonts w:ascii="Times New Roman" w:hAnsi="Times New Roman"/>
        </w:rPr>
        <w:t>EÚ</w:t>
      </w:r>
      <w:r w:rsidRPr="009F1701" w:rsidR="00AD46FC">
        <w:rPr>
          <w:rFonts w:ascii="Times New Roman" w:hAnsi="Times New Roman"/>
        </w:rPr>
        <w:t xml:space="preserve"> </w:t>
      </w:r>
      <w:r w:rsidRPr="009F1701">
        <w:rPr>
          <w:rFonts w:ascii="Times New Roman" w:hAnsi="Times New Roman"/>
        </w:rPr>
        <w:t xml:space="preserve">L </w:t>
      </w:r>
      <w:r>
        <w:rPr>
          <w:rFonts w:ascii="Times New Roman" w:hAnsi="Times New Roman"/>
        </w:rPr>
        <w:t>296</w:t>
      </w:r>
      <w:r w:rsidRPr="009F170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7</w:t>
      </w:r>
      <w:r w:rsidRPr="009F1701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9F1701">
        <w:rPr>
          <w:rFonts w:ascii="Times New Roman" w:hAnsi="Times New Roman"/>
        </w:rPr>
        <w:t>.</w:t>
      </w:r>
      <w:r>
        <w:rPr>
          <w:rFonts w:ascii="Times New Roman" w:hAnsi="Times New Roman"/>
        </w:rPr>
        <w:t>2013</w:t>
      </w:r>
      <w:r w:rsidRPr="009F1701">
        <w:rPr>
          <w:rFonts w:ascii="Times New Roman" w:hAnsi="Times New Roman"/>
        </w:rPr>
        <w:t xml:space="preserve">). </w:t>
      </w:r>
    </w:p>
    <w:p w:rsidR="005B4EAB" w:rsidP="00BB7C00">
      <w:pPr>
        <w:bidi w:val="0"/>
        <w:ind w:left="567" w:firstLine="849"/>
        <w:jc w:val="both"/>
        <w:rPr>
          <w:rFonts w:ascii="Times New Roman" w:hAnsi="Times New Roman"/>
        </w:rPr>
      </w:pPr>
    </w:p>
    <w:p w:rsidR="00E72323" w:rsidP="00E72323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520EA1">
        <w:rPr>
          <w:rFonts w:ascii="Times New Roman" w:hAnsi="Times New Roman"/>
        </w:rPr>
        <w:t xml:space="preserve">sekundárnom (prijatom </w:t>
      </w:r>
      <w:r w:rsidRPr="00206BA3">
        <w:rPr>
          <w:rFonts w:ascii="Times New Roman" w:hAnsi="Times New Roman"/>
        </w:rPr>
        <w:t>pred</w:t>
      </w:r>
      <w:r w:rsidRPr="00520EA1">
        <w:rPr>
          <w:rFonts w:ascii="Times New Roman" w:hAnsi="Times New Roman"/>
        </w:rPr>
        <w:t xml:space="preserve"> nadobudnutím platnosti Lisabonskej zmluvy, ktorou sa mení a dopĺňa Zmluva o Európskom spoločenstve a Zmluva o Európskej únii – do 30. novembra 2009</w:t>
      </w:r>
      <w:r w:rsidRPr="00B164FA">
        <w:rPr>
          <w:rFonts w:ascii="Times New Roman" w:hAnsi="Times New Roman"/>
        </w:rPr>
        <w:t xml:space="preserve">):  </w:t>
      </w:r>
    </w:p>
    <w:p w:rsidR="00BB7C00" w:rsidRPr="00B164FA" w:rsidP="00BB7C00">
      <w:pPr>
        <w:bidi w:val="0"/>
        <w:jc w:val="both"/>
        <w:rPr>
          <w:rFonts w:ascii="Times New Roman" w:hAnsi="Times New Roman"/>
        </w:rPr>
      </w:pPr>
    </w:p>
    <w:p w:rsidR="00BE06C2" w:rsidP="004E1766">
      <w:pPr>
        <w:numPr>
          <w:numId w:val="14"/>
        </w:numPr>
        <w:bidi w:val="0"/>
        <w:jc w:val="both"/>
        <w:rPr>
          <w:rFonts w:ascii="Times New Roman" w:hAnsi="Times New Roman"/>
        </w:rPr>
      </w:pPr>
      <w:r w:rsidR="004E1766">
        <w:rPr>
          <w:rFonts w:ascii="Times New Roman" w:hAnsi="Times New Roman"/>
        </w:rPr>
        <w:t>n</w:t>
      </w:r>
      <w:r w:rsidRPr="00BE06C2">
        <w:rPr>
          <w:rFonts w:ascii="Times New Roman" w:hAnsi="Times New Roman"/>
        </w:rPr>
        <w:t xml:space="preserve">ariadenie Európskeho parlamentu a Rady (ES) č.765/2008 z 9. júla 2008, ktorým sa stanovujú požiadavky akreditácie a dohľadu nad trhom v súvislosti s uvádzaním výrobkov na trh a ktorým sa zrušuje nariadenie (EHS) č. 339/93 (Ú. v.  </w:t>
      </w:r>
      <w:r w:rsidR="00AD46FC">
        <w:rPr>
          <w:rFonts w:ascii="Times New Roman" w:hAnsi="Times New Roman"/>
        </w:rPr>
        <w:t>EÚ</w:t>
      </w:r>
      <w:r w:rsidRPr="00BE06C2" w:rsidR="00AD46FC">
        <w:rPr>
          <w:rFonts w:ascii="Times New Roman" w:hAnsi="Times New Roman"/>
        </w:rPr>
        <w:t xml:space="preserve"> </w:t>
      </w:r>
      <w:r w:rsidRPr="00BE06C2">
        <w:rPr>
          <w:rFonts w:ascii="Times New Roman" w:hAnsi="Times New Roman"/>
        </w:rPr>
        <w:t>L 218, 13. 8. 2008)</w:t>
      </w:r>
      <w:r w:rsidR="004E1766">
        <w:rPr>
          <w:rFonts w:ascii="Times New Roman" w:hAnsi="Times New Roman"/>
        </w:rPr>
        <w:t>,</w:t>
      </w:r>
    </w:p>
    <w:p w:rsidR="00BB7C00" w:rsidP="00BB7C00">
      <w:pPr>
        <w:bidi w:val="0"/>
        <w:ind w:firstLine="709"/>
        <w:jc w:val="both"/>
        <w:rPr>
          <w:rFonts w:ascii="Times New Roman" w:hAnsi="Times New Roman"/>
        </w:rPr>
      </w:pPr>
    </w:p>
    <w:p w:rsidR="00BE06C2" w:rsidP="004E1766">
      <w:pPr>
        <w:numPr>
          <w:numId w:val="14"/>
        </w:numPr>
        <w:bidi w:val="0"/>
        <w:jc w:val="both"/>
        <w:rPr>
          <w:rFonts w:ascii="Times New Roman" w:hAnsi="Times New Roman"/>
        </w:rPr>
      </w:pPr>
      <w:r w:rsidR="004E1766">
        <w:rPr>
          <w:rFonts w:ascii="Times New Roman" w:hAnsi="Times New Roman"/>
        </w:rPr>
        <w:t>n</w:t>
      </w:r>
      <w:r w:rsidRPr="00BE06C2">
        <w:rPr>
          <w:rFonts w:ascii="Times New Roman" w:hAnsi="Times New Roman"/>
        </w:rPr>
        <w:t>ariadenie Rady (Euratom) č. 1493/93 z 8. júna 1993 o prepravách rádioaktívnych látok medzi členskými štátmi (Mimoriadne vydanie Ú. v. EÚ, kap. 12/zv. 1; Ú. v. ES L 148, 19.6.1993)</w:t>
      </w:r>
      <w:r w:rsidR="004E1766">
        <w:rPr>
          <w:rFonts w:ascii="Times New Roman" w:hAnsi="Times New Roman"/>
        </w:rPr>
        <w:t>,</w:t>
      </w:r>
      <w:r w:rsidRPr="00B164FA" w:rsidR="00C77B9B">
        <w:rPr>
          <w:rFonts w:ascii="Times New Roman" w:hAnsi="Times New Roman"/>
        </w:rPr>
        <w:t xml:space="preserve">  </w:t>
      </w:r>
    </w:p>
    <w:p w:rsidR="00C77B9B" w:rsidRPr="00B164FA" w:rsidP="00BB7C00">
      <w:pPr>
        <w:tabs>
          <w:tab w:val="num" w:pos="360"/>
          <w:tab w:val="left" w:pos="1980"/>
        </w:tabs>
        <w:bidi w:val="0"/>
        <w:ind w:left="709" w:firstLine="709"/>
        <w:jc w:val="both"/>
        <w:rPr>
          <w:rFonts w:ascii="Times New Roman" w:hAnsi="Times New Roman"/>
        </w:rPr>
      </w:pPr>
      <w:r w:rsidRPr="00B164FA">
        <w:rPr>
          <w:rFonts w:ascii="Times New Roman" w:hAnsi="Times New Roman"/>
        </w:rPr>
        <w:t xml:space="preserve">                                                    </w:t>
        <w:tab/>
        <w:t xml:space="preserve"> </w:t>
      </w:r>
    </w:p>
    <w:p w:rsidR="0095529D" w:rsidRPr="00B164FA" w:rsidP="004E1766">
      <w:pPr>
        <w:numPr>
          <w:numId w:val="17"/>
        </w:numPr>
        <w:bidi w:val="0"/>
        <w:ind w:hanging="1003"/>
        <w:jc w:val="both"/>
        <w:rPr>
          <w:rFonts w:ascii="Times New Roman" w:hAnsi="Times New Roman"/>
        </w:rPr>
      </w:pPr>
      <w:r w:rsidRPr="00B164FA">
        <w:rPr>
          <w:rFonts w:ascii="Times New Roman" w:hAnsi="Times New Roman"/>
        </w:rPr>
        <w:t>nie je obsiahnutá v judikatúre Súdneho dvora Európskej únie</w:t>
      </w:r>
      <w:r w:rsidR="00BB7C00">
        <w:rPr>
          <w:rFonts w:ascii="Times New Roman" w:hAnsi="Times New Roman"/>
        </w:rPr>
        <w:t>.</w:t>
      </w:r>
    </w:p>
    <w:p w:rsidR="0095529D" w:rsidRPr="00B164FA" w:rsidP="0095529D">
      <w:pPr>
        <w:bidi w:val="0"/>
        <w:rPr>
          <w:rFonts w:ascii="Times New Roman" w:hAnsi="Times New Roman"/>
        </w:rPr>
      </w:pPr>
    </w:p>
    <w:p w:rsidR="0095529D" w:rsidRPr="00B164FA" w:rsidP="007050D6">
      <w:pPr>
        <w:numPr>
          <w:numId w:val="3"/>
        </w:numPr>
        <w:tabs>
          <w:tab w:val="clear" w:pos="720"/>
        </w:tabs>
        <w:bidi w:val="0"/>
        <w:ind w:left="426"/>
        <w:jc w:val="both"/>
        <w:rPr>
          <w:rFonts w:ascii="Times New Roman" w:hAnsi="Times New Roman"/>
          <w:b/>
          <w:bCs/>
        </w:rPr>
      </w:pPr>
      <w:r w:rsidRPr="00B164FA">
        <w:rPr>
          <w:rFonts w:ascii="Times New Roman" w:hAnsi="Times New Roman"/>
          <w:b/>
          <w:bCs/>
        </w:rPr>
        <w:t xml:space="preserve">Záväzky Slovenskej republiky vo vzťahu k Európskej únii:  </w:t>
      </w:r>
    </w:p>
    <w:p w:rsidR="0095529D" w:rsidRPr="00B164FA" w:rsidP="0095529D">
      <w:pPr>
        <w:bidi w:val="0"/>
        <w:ind w:left="360"/>
        <w:rPr>
          <w:rFonts w:ascii="Times New Roman" w:hAnsi="Times New Roman"/>
          <w:b/>
          <w:bCs/>
        </w:rPr>
      </w:pPr>
      <w:r w:rsidRPr="00B164FA">
        <w:rPr>
          <w:rFonts w:ascii="Times New Roman" w:hAnsi="Times New Roman"/>
          <w:b/>
          <w:bCs/>
        </w:rPr>
        <w:tab/>
      </w:r>
    </w:p>
    <w:p w:rsidR="0095529D" w:rsidP="0095529D">
      <w:pPr>
        <w:pStyle w:val="Default"/>
        <w:numPr>
          <w:numId w:val="9"/>
        </w:numPr>
        <w:bidi w:val="0"/>
        <w:spacing w:after="27"/>
        <w:jc w:val="both"/>
        <w:rPr>
          <w:rFonts w:ascii="Times New Roman" w:hAnsi="Times New Roman"/>
        </w:rPr>
      </w:pPr>
      <w:r w:rsidRPr="00B164FA">
        <w:rPr>
          <w:rFonts w:ascii="Times New Roman" w:hAnsi="Times New Roman"/>
        </w:rPr>
        <w:t xml:space="preserve">lehota na prebratie smernice alebo lehota na implementáciu nariadenia alebo rozhodnutia: </w:t>
      </w:r>
      <w:r w:rsidR="007A72C6">
        <w:rPr>
          <w:rFonts w:ascii="Times New Roman" w:hAnsi="Times New Roman"/>
        </w:rPr>
        <w:t xml:space="preserve"> </w:t>
      </w:r>
      <w:r w:rsidRPr="00B164FA">
        <w:rPr>
          <w:rFonts w:ascii="Times New Roman" w:hAnsi="Times New Roman"/>
        </w:rPr>
        <w:t xml:space="preserve"> </w:t>
      </w:r>
    </w:p>
    <w:p w:rsidR="004E1766" w:rsidP="00FE4F6A">
      <w:pPr>
        <w:pStyle w:val="Default"/>
        <w:bidi w:val="0"/>
        <w:ind w:left="709"/>
        <w:jc w:val="both"/>
        <w:rPr>
          <w:rFonts w:ascii="Times" w:hAnsi="Times" w:cs="Times"/>
          <w:sz w:val="25"/>
          <w:szCs w:val="25"/>
          <w:lang w:eastAsia="sk-SK"/>
        </w:rPr>
      </w:pPr>
      <w:r w:rsidRPr="00102ED8">
        <w:rPr>
          <w:rFonts w:ascii="Times" w:hAnsi="Times" w:cs="Times"/>
          <w:sz w:val="25"/>
          <w:szCs w:val="25"/>
          <w:lang w:eastAsia="sk-SK"/>
        </w:rPr>
        <w:t>6. 02. 2018 pre smernicu Rady 2013/59/Euratom z 5. decembra 2013, ktorou sa stanovujú základné bezpečnostné normy ochrany pred nebezpečenstvami vznikajúcimi v dôsledku ionizujúceho žiarenia, a ktorou sa zrušujú smernice 89/618/Euratom, 90/641/Euratom,</w:t>
      </w:r>
      <w:r w:rsidR="00FE4F6A">
        <w:rPr>
          <w:rFonts w:ascii="Times" w:hAnsi="Times" w:cs="Times"/>
          <w:sz w:val="25"/>
          <w:szCs w:val="25"/>
          <w:lang w:eastAsia="sk-SK"/>
        </w:rPr>
        <w:t xml:space="preserve"> </w:t>
      </w:r>
      <w:r w:rsidRPr="00102ED8">
        <w:rPr>
          <w:rFonts w:ascii="Times" w:hAnsi="Times" w:cs="Times"/>
          <w:sz w:val="25"/>
          <w:szCs w:val="25"/>
          <w:lang w:eastAsia="sk-SK"/>
        </w:rPr>
        <w:t>96/29/Euratom, 97/43/Euratom a 2003/122/Euratom (Ú. v.</w:t>
      </w:r>
      <w:r>
        <w:rPr>
          <w:rFonts w:ascii="Times" w:hAnsi="Times" w:cs="Times"/>
          <w:sz w:val="25"/>
          <w:szCs w:val="25"/>
          <w:lang w:eastAsia="sk-SK"/>
        </w:rPr>
        <w:t xml:space="preserve"> </w:t>
      </w:r>
      <w:r w:rsidR="00AD46FC">
        <w:rPr>
          <w:rFonts w:ascii="Times New Roman" w:hAnsi="Times New Roman"/>
        </w:rPr>
        <w:t>EÚ</w:t>
      </w:r>
      <w:r w:rsidRPr="00102ED8" w:rsidR="00AD46FC">
        <w:rPr>
          <w:rFonts w:ascii="Times" w:hAnsi="Times" w:cs="Times"/>
          <w:sz w:val="25"/>
          <w:szCs w:val="25"/>
          <w:lang w:eastAsia="sk-SK"/>
        </w:rPr>
        <w:t xml:space="preserve"> </w:t>
      </w:r>
      <w:r w:rsidRPr="00102ED8">
        <w:rPr>
          <w:rFonts w:ascii="Times" w:hAnsi="Times" w:cs="Times"/>
          <w:sz w:val="25"/>
          <w:szCs w:val="25"/>
          <w:lang w:eastAsia="sk-SK"/>
        </w:rPr>
        <w:t>L 13, 17. 1. 2014)</w:t>
      </w:r>
      <w:r>
        <w:rPr>
          <w:rFonts w:ascii="Times" w:hAnsi="Times" w:cs="Times"/>
          <w:sz w:val="25"/>
          <w:szCs w:val="25"/>
          <w:lang w:eastAsia="sk-SK"/>
        </w:rPr>
        <w:t>,</w:t>
      </w:r>
    </w:p>
    <w:p w:rsidR="004E1766" w:rsidP="00FE4F6A">
      <w:pPr>
        <w:pStyle w:val="Default"/>
        <w:bidi w:val="0"/>
        <w:ind w:left="709"/>
        <w:jc w:val="both"/>
        <w:rPr>
          <w:rFonts w:ascii="Times" w:hAnsi="Times" w:cs="Times"/>
          <w:sz w:val="25"/>
          <w:szCs w:val="25"/>
          <w:lang w:eastAsia="sk-SK"/>
        </w:rPr>
      </w:pPr>
    </w:p>
    <w:p w:rsidR="004E1766" w:rsidRPr="00520EA1" w:rsidP="004E1766">
      <w:pPr>
        <w:shd w:val="clear" w:color="auto" w:fill="FFFFFF"/>
        <w:bidi w:val="0"/>
        <w:ind w:left="710"/>
        <w:contextualSpacing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27. 10. 2016 pre s</w:t>
      </w:r>
      <w:r w:rsidRPr="00520EA1">
        <w:rPr>
          <w:rFonts w:ascii="Times New Roman" w:hAnsi="Times New Roman"/>
        </w:rPr>
        <w:t>mernic</w:t>
      </w:r>
      <w:r w:rsidR="00A82DE6">
        <w:rPr>
          <w:rFonts w:ascii="Times New Roman" w:hAnsi="Times New Roman"/>
        </w:rPr>
        <w:t>u</w:t>
      </w:r>
      <w:r w:rsidRPr="00520EA1">
        <w:rPr>
          <w:rFonts w:ascii="Times New Roman" w:hAnsi="Times New Roman"/>
        </w:rPr>
        <w:t xml:space="preserve"> Rady 2013/51/EURATOM z 22. októbra 2013, ktorou sa stanovujú požiadavky na ochranu zdravia obyvateľstva vzhľadom na rádioaktívne látky obsiahnuté vo vode určenej na ľudskú spotrebu (Ú. v. EÚ L 296, 7.11.2013)</w:t>
      </w:r>
      <w:r w:rsidR="00A82DE6">
        <w:rPr>
          <w:rFonts w:ascii="Times New Roman" w:hAnsi="Times New Roman"/>
        </w:rPr>
        <w:t>,</w:t>
      </w:r>
    </w:p>
    <w:p w:rsidR="007A72C6" w:rsidRPr="00B164FA" w:rsidP="007A72C6">
      <w:pPr>
        <w:pStyle w:val="Default"/>
        <w:bidi w:val="0"/>
        <w:spacing w:after="27"/>
        <w:jc w:val="both"/>
        <w:rPr>
          <w:rFonts w:ascii="Times New Roman" w:hAnsi="Times New Roman"/>
        </w:rPr>
      </w:pPr>
    </w:p>
    <w:p w:rsidR="00182405" w:rsidRPr="00B164FA" w:rsidP="00BB7C00">
      <w:pPr>
        <w:pStyle w:val="Default"/>
        <w:numPr>
          <w:numId w:val="9"/>
        </w:numPr>
        <w:tabs>
          <w:tab w:val="left" w:pos="709"/>
        </w:tabs>
        <w:bidi w:val="0"/>
        <w:spacing w:after="27"/>
        <w:jc w:val="both"/>
        <w:rPr>
          <w:rFonts w:ascii="Times New Roman" w:hAnsi="Times New Roman"/>
        </w:rPr>
      </w:pPr>
      <w:r w:rsidRPr="00B164FA">
        <w:rPr>
          <w:rFonts w:ascii="Times New Roman" w:hAnsi="Times New Roman"/>
        </w:rPr>
        <w:t xml:space="preserve">lehota určená na predloženie návrhu právneho predpisu na rokovanie vlády podľa uznesenia vlády </w:t>
      </w:r>
      <w:r w:rsidRPr="00B164FA">
        <w:rPr>
          <w:rFonts w:ascii="Times New Roman" w:hAnsi="Times New Roman"/>
          <w:color w:val="auto"/>
        </w:rPr>
        <w:t>č. 151/2014 zo dňa 2. apríla 2014 k návrhu na určenia gestorských ústredných orgánov štátnej správy</w:t>
      </w:r>
      <w:r w:rsidRPr="00B164FA">
        <w:rPr>
          <w:rFonts w:ascii="Times New Roman" w:hAnsi="Times New Roman"/>
          <w:color w:val="auto"/>
          <w:lang w:eastAsia="sk-SK"/>
        </w:rPr>
        <w:t xml:space="preserve"> a niektorých orgánov verejnej moci, zodpovedných za prebratie a aplikáciu smerníc a niektorých orgánov verejnej moci, zodpovedných za prebratie a aplikáciu smerníc:</w:t>
      </w:r>
      <w:r w:rsidRPr="00B164FA">
        <w:rPr>
          <w:rFonts w:ascii="Times New Roman" w:hAnsi="Times New Roman"/>
        </w:rPr>
        <w:t xml:space="preserve"> </w:t>
      </w:r>
      <w:r w:rsidR="007A72C6">
        <w:rPr>
          <w:rFonts w:ascii="Times New Roman" w:hAnsi="Times New Roman"/>
        </w:rPr>
        <w:t xml:space="preserve">smernica 2013/59/Euratom - </w:t>
      </w:r>
      <w:r w:rsidRPr="00B164FA" w:rsidR="007A72C6">
        <w:rPr>
          <w:rFonts w:ascii="Times New Roman" w:hAnsi="Times New Roman"/>
        </w:rPr>
        <w:t>6. február 2018</w:t>
      </w:r>
      <w:r w:rsidRPr="00B164FA">
        <w:rPr>
          <w:rFonts w:ascii="Times New Roman" w:hAnsi="Times New Roman"/>
        </w:rPr>
        <w:t xml:space="preserve">, </w:t>
      </w:r>
    </w:p>
    <w:p w:rsidR="00182405" w:rsidRPr="00520EA1" w:rsidP="00182405">
      <w:pPr>
        <w:pStyle w:val="Default"/>
        <w:bidi w:val="0"/>
        <w:spacing w:after="27"/>
        <w:jc w:val="both"/>
        <w:rPr>
          <w:rFonts w:ascii="Times New Roman" w:hAnsi="Times New Roman"/>
        </w:rPr>
      </w:pPr>
    </w:p>
    <w:p w:rsidR="00182405" w:rsidP="00182405">
      <w:pPr>
        <w:pStyle w:val="Default"/>
        <w:numPr>
          <w:numId w:val="9"/>
        </w:numPr>
        <w:bidi w:val="0"/>
        <w:spacing w:after="27"/>
        <w:rPr>
          <w:rFonts w:ascii="Times New Roman" w:hAnsi="Times New Roman"/>
        </w:rPr>
      </w:pPr>
      <w:r w:rsidRPr="00520EA1">
        <w:rPr>
          <w:rFonts w:ascii="Times New Roman" w:hAnsi="Times New Roman"/>
        </w:rPr>
        <w:t xml:space="preserve">informácia o konaní začatom proti Slovenskej republike o porušení podľa čl. 258 až 260 Zmluvy o fungovaní Európskej únie: </w:t>
      </w:r>
    </w:p>
    <w:p w:rsidR="00182405" w:rsidP="00182405">
      <w:pPr>
        <w:pStyle w:val="Default"/>
        <w:bidi w:val="0"/>
        <w:spacing w:after="27"/>
        <w:ind w:left="360"/>
        <w:rPr>
          <w:rFonts w:ascii="Times New Roman" w:hAnsi="Times New Roman"/>
        </w:rPr>
      </w:pPr>
    </w:p>
    <w:p w:rsidR="00182405" w:rsidRPr="00520EA1" w:rsidP="00182405">
      <w:pPr>
        <w:pStyle w:val="Default"/>
        <w:bidi w:val="0"/>
        <w:spacing w:after="27"/>
        <w:ind w:left="708"/>
        <w:rPr>
          <w:rFonts w:ascii="Times New Roman" w:hAnsi="Times New Roman"/>
        </w:rPr>
      </w:pPr>
      <w:r w:rsidRPr="00520EA1">
        <w:rPr>
          <w:rFonts w:ascii="Times New Roman" w:hAnsi="Times New Roman"/>
        </w:rPr>
        <w:t>Proti Slovenskej republike nezačalo žiadne konanie o porušení podľa čl. 258 až 260 Zmluvy o fungovaní Európskej únie.</w:t>
      </w:r>
    </w:p>
    <w:p w:rsidR="00182405" w:rsidRPr="00520EA1" w:rsidP="00182405">
      <w:pPr>
        <w:bidi w:val="0"/>
        <w:ind w:left="720"/>
        <w:rPr>
          <w:rFonts w:ascii="Times New Roman" w:hAnsi="Times New Roman"/>
          <w:i/>
        </w:rPr>
      </w:pPr>
    </w:p>
    <w:p w:rsidR="00182405" w:rsidP="00A82DE6">
      <w:pPr>
        <w:pStyle w:val="Default"/>
        <w:numPr>
          <w:numId w:val="9"/>
        </w:numPr>
        <w:bidi w:val="0"/>
        <w:rPr>
          <w:rFonts w:ascii="Times New Roman" w:hAnsi="Times New Roman"/>
        </w:rPr>
      </w:pPr>
      <w:r w:rsidRPr="00520EA1">
        <w:rPr>
          <w:rFonts w:ascii="Times New Roman" w:hAnsi="Times New Roman"/>
        </w:rPr>
        <w:t xml:space="preserve">informácia o právnych predpisoch, v ktorých sú preberané smernice už prebraté spolu s </w:t>
      </w:r>
      <w:r w:rsidRPr="004061C1">
        <w:rPr>
          <w:rFonts w:ascii="Times New Roman" w:hAnsi="Times New Roman"/>
        </w:rPr>
        <w:t>uvedením rozsahu tohto prebratia</w:t>
      </w:r>
      <w:r>
        <w:rPr>
          <w:rFonts w:ascii="Times New Roman" w:hAnsi="Times New Roman"/>
        </w:rPr>
        <w:t>:</w:t>
      </w:r>
      <w:r w:rsidRPr="00520EA1">
        <w:rPr>
          <w:rFonts w:ascii="Times New Roman" w:hAnsi="Times New Roman"/>
        </w:rPr>
        <w:t xml:space="preserve"> </w:t>
      </w:r>
    </w:p>
    <w:p w:rsidR="00A82DE6" w:rsidP="00A82DE6">
      <w:pPr>
        <w:numPr>
          <w:numId w:val="18"/>
        </w:numPr>
        <w:bidi w:val="0"/>
        <w:spacing w:before="240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541/2004 Z. z. </w:t>
      </w:r>
      <w:r w:rsidRPr="00A82DE6">
        <w:rPr>
          <w:rFonts w:ascii="Times New Roman" w:hAnsi="Times New Roman"/>
        </w:rPr>
        <w:t>o mierovom využívaní jadrovej energie (atómový zákon) a o zmene a doplnení niektorých zákonov</w:t>
      </w:r>
      <w:r>
        <w:rPr>
          <w:rFonts w:ascii="Times New Roman" w:hAnsi="Times New Roman"/>
        </w:rPr>
        <w:t xml:space="preserve"> - prebratie </w:t>
      </w:r>
      <w:r w:rsidRPr="00A82DE6">
        <w:rPr>
          <w:rFonts w:ascii="Times New Roman" w:hAnsi="Times New Roman"/>
        </w:rPr>
        <w:t>smernic</w:t>
      </w:r>
      <w:r>
        <w:rPr>
          <w:rFonts w:ascii="Times New Roman" w:hAnsi="Times New Roman"/>
        </w:rPr>
        <w:t>e</w:t>
      </w:r>
      <w:r w:rsidRPr="00A82DE6">
        <w:rPr>
          <w:rFonts w:ascii="Times New Roman" w:hAnsi="Times New Roman"/>
        </w:rPr>
        <w:t xml:space="preserve"> Rady 2013/59/Euratom</w:t>
      </w:r>
      <w:r>
        <w:rPr>
          <w:rFonts w:ascii="Times New Roman" w:hAnsi="Times New Roman"/>
        </w:rPr>
        <w:t>,</w:t>
      </w:r>
    </w:p>
    <w:p w:rsidR="0075141F" w:rsidP="00FE4F6A">
      <w:pPr>
        <w:numPr>
          <w:numId w:val="18"/>
        </w:numPr>
        <w:bidi w:val="0"/>
        <w:ind w:left="851" w:hanging="142"/>
        <w:jc w:val="both"/>
        <w:rPr>
          <w:rFonts w:ascii="Times New Roman" w:hAnsi="Times New Roman"/>
        </w:rPr>
      </w:pPr>
      <w:r w:rsidRPr="00520EA1" w:rsidR="00FE4F6A">
        <w:rPr>
          <w:rFonts w:ascii="Times New Roman" w:hAnsi="Times New Roman"/>
        </w:rPr>
        <w:t xml:space="preserve">zákon č. 355/2007 Z. z. o ochrane, podpore a rozvoji verejného zdravia a o zmene a doplnení niektorých zákonov v znení </w:t>
      </w:r>
      <w:r w:rsidR="00FE4F6A">
        <w:rPr>
          <w:rFonts w:ascii="Times New Roman" w:hAnsi="Times New Roman"/>
        </w:rPr>
        <w:t>zákona č. 150/2017 Z. z. – prebratie s</w:t>
      </w:r>
      <w:r w:rsidRPr="00520EA1" w:rsidR="00FE4F6A">
        <w:rPr>
          <w:rFonts w:ascii="Times New Roman" w:hAnsi="Times New Roman"/>
        </w:rPr>
        <w:t>mernic</w:t>
      </w:r>
      <w:r w:rsidR="00FE4F6A">
        <w:rPr>
          <w:rFonts w:ascii="Times New Roman" w:hAnsi="Times New Roman"/>
        </w:rPr>
        <w:t>e</w:t>
      </w:r>
      <w:r w:rsidRPr="00520EA1" w:rsidR="00FE4F6A">
        <w:rPr>
          <w:rFonts w:ascii="Times New Roman" w:hAnsi="Times New Roman"/>
        </w:rPr>
        <w:t xml:space="preserve"> Rady 2013/51/EURATOM</w:t>
      </w:r>
      <w:r>
        <w:rPr>
          <w:rFonts w:ascii="Times New Roman" w:hAnsi="Times New Roman"/>
        </w:rPr>
        <w:t>,</w:t>
      </w:r>
    </w:p>
    <w:p w:rsidR="00182405" w:rsidRPr="00520EA1" w:rsidP="0075141F">
      <w:pPr>
        <w:numPr>
          <w:numId w:val="18"/>
        </w:numPr>
        <w:bidi w:val="0"/>
        <w:ind w:left="851" w:hanging="142"/>
        <w:jc w:val="both"/>
        <w:rPr>
          <w:rFonts w:ascii="Times New Roman" w:hAnsi="Times New Roman"/>
        </w:rPr>
      </w:pPr>
      <w:r w:rsidR="0075141F">
        <w:rPr>
          <w:rFonts w:ascii="Times New Roman" w:hAnsi="Times New Roman"/>
        </w:rPr>
        <w:t xml:space="preserve"> </w:t>
      </w:r>
      <w:r w:rsidRPr="0075141F" w:rsidR="0075141F">
        <w:rPr>
          <w:rFonts w:ascii="Times New Roman" w:hAnsi="Times New Roman"/>
        </w:rPr>
        <w:t>nariadenie vlády Slovenskej republiky č. 8/2016 Z. z., ktorým sa mení a dopĺňa nariadenie vlády Slovenskej republiky č. 354/2006 Z. z., ktorým sa ustanovujú požiadavky na vodu určenú na ľudskú spotrebu a kontrolu kvality vody určenej na ľudskú spotrebu v znení nariadenia vlády Slovenskej republiky č. 496/2010 Z. z.</w:t>
      </w:r>
    </w:p>
    <w:p w:rsidR="00910FCA" w:rsidP="00910FCA">
      <w:pPr>
        <w:bidi w:val="0"/>
        <w:ind w:left="645"/>
        <w:jc w:val="both"/>
        <w:rPr>
          <w:rFonts w:ascii="Times New Roman" w:hAnsi="Times New Roman"/>
        </w:rPr>
      </w:pPr>
    </w:p>
    <w:p w:rsidR="0095529D" w:rsidP="007050D6">
      <w:pPr>
        <w:numPr>
          <w:numId w:val="3"/>
        </w:numPr>
        <w:tabs>
          <w:tab w:val="clear" w:pos="720"/>
        </w:tabs>
        <w:bidi w:val="0"/>
        <w:ind w:left="426"/>
        <w:jc w:val="both"/>
        <w:rPr>
          <w:rFonts w:ascii="Times New Roman" w:hAnsi="Times New Roman"/>
        </w:rPr>
      </w:pPr>
      <w:r w:rsidRPr="00520EA1">
        <w:rPr>
          <w:rFonts w:ascii="Times New Roman" w:hAnsi="Times New Roman"/>
          <w:b/>
          <w:bCs/>
        </w:rPr>
        <w:t xml:space="preserve">Stupeň zlučiteľnosti návrhu zákona s právom Európskej únie: </w:t>
      </w:r>
      <w:r w:rsidRPr="00520EA1">
        <w:rPr>
          <w:rFonts w:ascii="Times New Roman" w:hAnsi="Times New Roman"/>
        </w:rPr>
        <w:t>úplný</w:t>
      </w:r>
    </w:p>
    <w:p w:rsidR="007050D6" w:rsidP="007050D6">
      <w:pPr>
        <w:bidi w:val="0"/>
        <w:ind w:left="426"/>
        <w:jc w:val="both"/>
        <w:rPr>
          <w:rFonts w:ascii="Times New Roman" w:hAnsi="Times New Roman"/>
        </w:rPr>
      </w:pPr>
    </w:p>
    <w:p w:rsidR="007050D6" w:rsidRPr="00520EA1" w:rsidP="007050D6">
      <w:pPr>
        <w:numPr>
          <w:numId w:val="3"/>
        </w:numPr>
        <w:tabs>
          <w:tab w:val="clear" w:pos="720"/>
        </w:tabs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Gestor a spolupracujúce rezorty:</w:t>
      </w:r>
      <w:r>
        <w:rPr>
          <w:rFonts w:ascii="Times New Roman" w:hAnsi="Times New Roman"/>
        </w:rPr>
        <w:t xml:space="preserve"> </w:t>
      </w:r>
    </w:p>
    <w:p w:rsidR="00C77B9B" w:rsidP="007050D6">
      <w:pPr>
        <w:bidi w:val="0"/>
        <w:jc w:val="both"/>
        <w:rPr>
          <w:rFonts w:ascii="Times New Roman" w:hAnsi="Times New Roman"/>
        </w:rPr>
      </w:pPr>
      <w:r w:rsidR="007050D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 xml:space="preserve">     </w:t>
      </w:r>
      <w:r w:rsidRPr="00B17DC9">
        <w:rPr>
          <w:rFonts w:ascii="Times New Roman" w:hAnsi="Times New Roman"/>
        </w:rPr>
        <w:t xml:space="preserve">Ministerstvo zdravotníctva Slovenskej republiky </w:t>
      </w:r>
    </w:p>
    <w:p w:rsidR="00C77B9B" w:rsidP="00C77B9B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050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7232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polupr</w:t>
      </w:r>
      <w:r w:rsidR="00E72323">
        <w:rPr>
          <w:rFonts w:ascii="Times New Roman" w:hAnsi="Times New Roman"/>
        </w:rPr>
        <w:t>acujúce rezorty:</w:t>
      </w:r>
      <w:r>
        <w:rPr>
          <w:rFonts w:ascii="Times New Roman" w:hAnsi="Times New Roman"/>
        </w:rPr>
        <w:t xml:space="preserve"> </w:t>
      </w:r>
    </w:p>
    <w:p w:rsidR="00C77B9B" w:rsidP="00C77B9B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B7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Úradom jadrového dozoru Slovenskej republiky,</w:t>
      </w:r>
    </w:p>
    <w:p w:rsidR="0068760A" w:rsidP="00BB7C00">
      <w:pPr>
        <w:bidi w:val="0"/>
        <w:ind w:left="360" w:hanging="360"/>
        <w:jc w:val="both"/>
        <w:rPr>
          <w:rFonts w:ascii="Times New Roman" w:hAnsi="Times New Roman"/>
        </w:rPr>
      </w:pPr>
      <w:r w:rsidR="00C77B9B">
        <w:rPr>
          <w:rFonts w:ascii="Times New Roman" w:hAnsi="Times New Roman"/>
        </w:rPr>
        <w:tab/>
      </w:r>
      <w:r w:rsidR="00BB7C00">
        <w:rPr>
          <w:rFonts w:ascii="Times New Roman" w:hAnsi="Times New Roman"/>
        </w:rPr>
        <w:t xml:space="preserve"> </w:t>
      </w:r>
      <w:r w:rsidR="00C77B9B">
        <w:rPr>
          <w:rFonts w:ascii="Times New Roman" w:hAnsi="Times New Roman"/>
        </w:rPr>
        <w:t>Ministerstvom práce, sociálnych vecí a rodiny Slovenskej republiky.</w:t>
      </w:r>
    </w:p>
    <w:sectPr w:rsidSect="0068760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F1B67024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1E9605CB"/>
    <w:multiLevelType w:val="hybridMultilevel"/>
    <w:tmpl w:val="236C6ED8"/>
    <w:lvl w:ilvl="0">
      <w:start w:val="0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3">
    <w:nsid w:val="35536F61"/>
    <w:multiLevelType w:val="hybridMultilevel"/>
    <w:tmpl w:val="5614A6A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36744"/>
    <w:multiLevelType w:val="hybridMultilevel"/>
    <w:tmpl w:val="DE2CF9C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3492E"/>
    <w:multiLevelType w:val="hybridMultilevel"/>
    <w:tmpl w:val="5AEA2D3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6">
    <w:nsid w:val="41DF5C16"/>
    <w:multiLevelType w:val="hybridMultilevel"/>
    <w:tmpl w:val="AA9A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B2E68E0"/>
    <w:multiLevelType w:val="hybridMultilevel"/>
    <w:tmpl w:val="C906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8">
    <w:nsid w:val="55A32635"/>
    <w:multiLevelType w:val="hybridMultilevel"/>
    <w:tmpl w:val="562C4972"/>
    <w:lvl w:ilvl="0">
      <w:start w:val="2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9">
    <w:nsid w:val="560D0A90"/>
    <w:multiLevelType w:val="hybridMultilevel"/>
    <w:tmpl w:val="E2B02BF2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80A382B"/>
    <w:multiLevelType w:val="hybridMultilevel"/>
    <w:tmpl w:val="662C25A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BA4DFD"/>
    <w:multiLevelType w:val="hybridMultilevel"/>
    <w:tmpl w:val="5AD2922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87083D"/>
    <w:multiLevelType w:val="singleLevel"/>
    <w:tmpl w:val="5A46C66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13">
    <w:nsid w:val="746753F9"/>
    <w:multiLevelType w:val="hybridMultilevel"/>
    <w:tmpl w:val="89B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93F5D"/>
    <w:multiLevelType w:val="hybridMultilevel"/>
    <w:tmpl w:val="0DDC0D3E"/>
    <w:lvl w:ilvl="0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7FDF5DEF"/>
    <w:multiLevelType w:val="hybridMultilevel"/>
    <w:tmpl w:val="3B98BCCA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FF70746"/>
    <w:multiLevelType w:val="hybridMultilevel"/>
    <w:tmpl w:val="535C7B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77B9B"/>
    <w:rsid w:val="0003064E"/>
    <w:rsid w:val="000431B5"/>
    <w:rsid w:val="000E1F96"/>
    <w:rsid w:val="00102ED8"/>
    <w:rsid w:val="00182405"/>
    <w:rsid w:val="001848D2"/>
    <w:rsid w:val="001D7810"/>
    <w:rsid w:val="00206BA3"/>
    <w:rsid w:val="00234A22"/>
    <w:rsid w:val="00256E4A"/>
    <w:rsid w:val="00300FA9"/>
    <w:rsid w:val="00385E45"/>
    <w:rsid w:val="00387737"/>
    <w:rsid w:val="004061C1"/>
    <w:rsid w:val="00420195"/>
    <w:rsid w:val="004434E6"/>
    <w:rsid w:val="004663E0"/>
    <w:rsid w:val="004E1766"/>
    <w:rsid w:val="00520EA1"/>
    <w:rsid w:val="00521A56"/>
    <w:rsid w:val="005B4EAB"/>
    <w:rsid w:val="005D2E62"/>
    <w:rsid w:val="00650D8F"/>
    <w:rsid w:val="0068760A"/>
    <w:rsid w:val="006E56C4"/>
    <w:rsid w:val="007050D6"/>
    <w:rsid w:val="0075141F"/>
    <w:rsid w:val="00786CD1"/>
    <w:rsid w:val="007A72C6"/>
    <w:rsid w:val="0089382F"/>
    <w:rsid w:val="00894C87"/>
    <w:rsid w:val="00910FCA"/>
    <w:rsid w:val="00924079"/>
    <w:rsid w:val="0095529D"/>
    <w:rsid w:val="00957347"/>
    <w:rsid w:val="009F1701"/>
    <w:rsid w:val="00A24A03"/>
    <w:rsid w:val="00A82DE6"/>
    <w:rsid w:val="00AD1228"/>
    <w:rsid w:val="00AD43C8"/>
    <w:rsid w:val="00AD46FC"/>
    <w:rsid w:val="00B164FA"/>
    <w:rsid w:val="00B17DC9"/>
    <w:rsid w:val="00B24ACA"/>
    <w:rsid w:val="00B27FEF"/>
    <w:rsid w:val="00BB5C88"/>
    <w:rsid w:val="00BB74EA"/>
    <w:rsid w:val="00BB7C00"/>
    <w:rsid w:val="00BE06C2"/>
    <w:rsid w:val="00C63976"/>
    <w:rsid w:val="00C77B9B"/>
    <w:rsid w:val="00DA08B3"/>
    <w:rsid w:val="00DC12FE"/>
    <w:rsid w:val="00E52C10"/>
    <w:rsid w:val="00E70B11"/>
    <w:rsid w:val="00E72323"/>
    <w:rsid w:val="00EC14BB"/>
    <w:rsid w:val="00F03E12"/>
    <w:rsid w:val="00F76063"/>
    <w:rsid w:val="00F93D9E"/>
    <w:rsid w:val="00FE4F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77B9B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9"/>
    <w:qFormat/>
    <w:rsid w:val="00C77B9B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77B9B"/>
    <w:rPr>
      <w:rFonts w:ascii="Cambria" w:hAnsi="Cambria" w:cs="Times New Roman"/>
      <w:b/>
      <w:color w:val="365F91"/>
      <w:sz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C77B9B"/>
    <w:rPr>
      <w:rFonts w:ascii="Times New Roman" w:hAnsi="Times New Roman" w:cs="Times New Roman"/>
      <w:b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C77B9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77B9B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C77B9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77B9B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customStyle="1" w:styleId="Casti">
    <w:name w:val="Casti"/>
    <w:basedOn w:val="Heading1"/>
    <w:uiPriority w:val="99"/>
    <w:rsid w:val="00C77B9B"/>
    <w:pPr>
      <w:keepLines w:val="0"/>
      <w:spacing w:before="360" w:after="360"/>
      <w:jc w:val="center"/>
    </w:pPr>
    <w:rPr>
      <w:rFonts w:ascii="Times New Roman" w:hAnsi="Times New Roman"/>
      <w:color w:val="000000"/>
      <w:kern w:val="32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529D"/>
    <w:pPr>
      <w:spacing w:before="120"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xtzstupnhosymbolu">
    <w:name w:val="Text zástupného symbolu"/>
    <w:uiPriority w:val="99"/>
    <w:semiHidden/>
    <w:rsid w:val="0095529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95529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8240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704</Words>
  <Characters>4019</Characters>
  <Application>Microsoft Office Word</Application>
  <DocSecurity>0</DocSecurity>
  <Lines>0</Lines>
  <Paragraphs>0</Paragraphs>
  <ScaleCrop>false</ScaleCrop>
  <Company>UVZ SR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Dubnickova</dc:creator>
  <cp:lastModifiedBy>Lacová Magdaléna</cp:lastModifiedBy>
  <cp:revision>4</cp:revision>
  <cp:lastPrinted>2017-08-29T12:52:00Z</cp:lastPrinted>
  <dcterms:created xsi:type="dcterms:W3CDTF">2017-09-19T06:29:00Z</dcterms:created>
  <dcterms:modified xsi:type="dcterms:W3CDTF">2017-09-19T09:18:00Z</dcterms:modified>
</cp:coreProperties>
</file>