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Oč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aká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vame zvýš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enie prí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jmov domá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cností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zamestnancov podoprený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subjektov.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D24A7B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Zamestnanci podporený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subjektov a</w:t>
            </w:r>
            <w:r w:rsidR="00D24A7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="00D24A7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zamestnanci </w:t>
            </w:r>
            <w:r w:rsidR="001F0EA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priamych a 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nepriamych dodá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vateľ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podporený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subjektov</w:t>
            </w:r>
            <w:r w:rsidR="001F0EA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 dô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sledku 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prijatia zá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neoč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aká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vame pokles prí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Kvantifikujte rast alebo pokles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D24A7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Jednou z podmienok</w:t>
            </w:r>
            <w:r w:rsidR="001F0EA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pre p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oskytnutie investič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pomoci v </w:t>
            </w:r>
            <w:r w:rsidR="001F0EA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ob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lasti Technologický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ch centier a 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Centier podnikový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služ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ieb 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je minimá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lna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výš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</w:t>
            </w:r>
            <w:r w:rsidR="0071584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priemernej mzdy zamestnancov prevá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dzkarn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vo vzť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ahu k priemernej mzde v 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okrese miesta realizá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cie investič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zá</w:t>
            </w:r>
            <w:r w:rsidR="001F0EA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meru.</w:t>
            </w:r>
          </w:p>
          <w:p w:rsidR="001F0EAE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Presný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rast prí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jmov nie je mož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kvantifikovať.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ie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kvalitu, 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prave na trh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Prijatí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zá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kona sa podporí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tvorba pracovný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miest najmä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menej rozvinutý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okresoch. Obyvateľ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om tý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chto okresov tak </w:t>
            </w:r>
            <w:r w:rsidR="00D24A7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vz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rastie poč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et prí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lež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itostí</w:t>
            </w:r>
            <w:r w:rsidR="00D20421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zamestnania sa v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blí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zkosti domova, č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 pozití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vne ovplyvní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ž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ivoty dotknutý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zamestnancov a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ich rodí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lnych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 xml:space="preserve">4.3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 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nepriamej 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ce rozdiely medzi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cia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</w:pPr>
    </w:p>
    <w:p w:rsidR="00A13D90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</w:pPr>
    </w:p>
    <w:p w:rsidR="00A13D90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D24A7B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vrh vš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eobecne uľ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ahč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uje vznik pracovný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ch miest. </w:t>
            </w:r>
            <w:r w:rsidR="000D1E68">
              <w:rPr>
                <w:rFonts w:ascii="Times New Roman" w:eastAsia="Calibri" w:hAnsi="Times New Roman" w:cs="Times New Roman"/>
                <w:sz w:val="20"/>
                <w:szCs w:val="18"/>
              </w:rPr>
              <w:t>V r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ozvinutý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regió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noch ide o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pracovné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miesta podieľ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ajú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ce sa na tvorbe vyšš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ej pridanej hodnoty, v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menej rozvinutý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regió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noch zá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ko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 vytvá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ra podmienky pre tvorbu 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irš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ieho 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spektra pracovný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miest.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vrh nevedie</w:t>
            </w:r>
            <w:r w:rsidR="00D20421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k 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zá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niku pracovný</w:t>
            </w:r>
            <w:r w:rsidR="00D2042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</w:t>
            </w:r>
            <w:r w:rsidR="00715849">
              <w:rPr>
                <w:rFonts w:ascii="Times New Roman" w:eastAsia="Calibri" w:hAnsi="Times New Roman" w:cs="Times New Roman"/>
                <w:sz w:val="20"/>
                <w:szCs w:val="18"/>
              </w:rPr>
              <w:t>t</w:t>
            </w:r>
            <w:r w:rsidR="00D20421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225E7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 rá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mci </w:t>
            </w:r>
            <w:r w:rsidR="00225E7F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plnenia 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podmienky tvorby pracovný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miest sa dopyt po prá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ci zvýš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i priamo. Nepriamo oč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aká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vam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e zvýš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enie dopytu </w:t>
            </w:r>
            <w:r w:rsidR="00225E7F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po prá</w:t>
            </w:r>
            <w:r w:rsidR="00225E7F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ci </w:t>
            </w:r>
            <w:r w:rsidR="00D24A7B">
              <w:rPr>
                <w:rFonts w:ascii="Times New Roman" w:eastAsia="Calibri" w:hAnsi="Times New Roman" w:cs="Times New Roman"/>
                <w:sz w:val="20"/>
                <w:szCs w:val="18"/>
              </w:rPr>
              <w:t>u 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dodá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vateľ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ov a 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subdodá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vateľ</w:t>
            </w:r>
            <w:r w:rsidR="00D24A7B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ov</w:t>
            </w:r>
            <w:r w:rsidR="009F407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="00225E7F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prijí</w:t>
            </w:r>
            <w:r w:rsidR="00225E7F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mateľ</w:t>
            </w:r>
            <w:r w:rsidR="00225E7F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ov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investič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nej pomoci.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dosahov 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715849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Zá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kon bude priamo participovať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na zniž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ovaní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regioná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lnych rozdielov v mier</w:t>
            </w:r>
            <w:r w:rsidR="00715849">
              <w:rPr>
                <w:rFonts w:ascii="Times New Roman" w:eastAsia="Calibri" w:hAnsi="Times New Roman" w:cs="Times New Roman"/>
                <w:sz w:val="20"/>
                <w:szCs w:val="18"/>
              </w:rPr>
              <w:t>e</w:t>
            </w:r>
            <w:r w:rsidR="009F407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nezames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tnanosti jednotlivý</w:t>
            </w:r>
            <w:r w:rsidR="009F4070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okresoch.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pre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ce alebo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74D0"/>
    <w:rsid w:val="000D1E68"/>
    <w:rsid w:val="00165321"/>
    <w:rsid w:val="00193A0E"/>
    <w:rsid w:val="001D6749"/>
    <w:rsid w:val="001E254E"/>
    <w:rsid w:val="001F0EAE"/>
    <w:rsid w:val="001F7932"/>
    <w:rsid w:val="00204D10"/>
    <w:rsid w:val="00205D55"/>
    <w:rsid w:val="00224847"/>
    <w:rsid w:val="00225E7F"/>
    <w:rsid w:val="00227A26"/>
    <w:rsid w:val="00242BA1"/>
    <w:rsid w:val="00275F99"/>
    <w:rsid w:val="00287CC9"/>
    <w:rsid w:val="00337B5D"/>
    <w:rsid w:val="003541E9"/>
    <w:rsid w:val="00357E2A"/>
    <w:rsid w:val="00362CBF"/>
    <w:rsid w:val="003849C7"/>
    <w:rsid w:val="0040544D"/>
    <w:rsid w:val="00466488"/>
    <w:rsid w:val="004F2664"/>
    <w:rsid w:val="0051643C"/>
    <w:rsid w:val="00520808"/>
    <w:rsid w:val="00585AD3"/>
    <w:rsid w:val="005A57C8"/>
    <w:rsid w:val="006B34DA"/>
    <w:rsid w:val="00715849"/>
    <w:rsid w:val="00784AEA"/>
    <w:rsid w:val="007B003C"/>
    <w:rsid w:val="007E1799"/>
    <w:rsid w:val="00881728"/>
    <w:rsid w:val="008A4F7C"/>
    <w:rsid w:val="00921D53"/>
    <w:rsid w:val="00943698"/>
    <w:rsid w:val="00972E46"/>
    <w:rsid w:val="00994C53"/>
    <w:rsid w:val="00997B26"/>
    <w:rsid w:val="009B755F"/>
    <w:rsid w:val="009F385D"/>
    <w:rsid w:val="009F4070"/>
    <w:rsid w:val="009F612E"/>
    <w:rsid w:val="00A13D90"/>
    <w:rsid w:val="00A27E1F"/>
    <w:rsid w:val="00A30F1C"/>
    <w:rsid w:val="00A53AFA"/>
    <w:rsid w:val="00A605B0"/>
    <w:rsid w:val="00A87D5B"/>
    <w:rsid w:val="00AF39B8"/>
    <w:rsid w:val="00B4080A"/>
    <w:rsid w:val="00B437B3"/>
    <w:rsid w:val="00B90A2F"/>
    <w:rsid w:val="00BC22E3"/>
    <w:rsid w:val="00C63956"/>
    <w:rsid w:val="00C77AA2"/>
    <w:rsid w:val="00CA023C"/>
    <w:rsid w:val="00CA3E12"/>
    <w:rsid w:val="00CA6BAF"/>
    <w:rsid w:val="00CB3623"/>
    <w:rsid w:val="00CD4982"/>
    <w:rsid w:val="00D20421"/>
    <w:rsid w:val="00D24A7B"/>
    <w:rsid w:val="00D829FE"/>
    <w:rsid w:val="00D921AE"/>
    <w:rsid w:val="00DA4453"/>
    <w:rsid w:val="00DB7163"/>
    <w:rsid w:val="00E1659F"/>
    <w:rsid w:val="00E22685"/>
    <w:rsid w:val="00E40428"/>
    <w:rsid w:val="00E538C0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  <w:rsid w:val="00FF57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24A7B"/>
    <w:pPr>
      <w:spacing w:after="200" w:line="240" w:lineRule="auto"/>
      <w:jc w:val="left"/>
    </w:pPr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24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095E9-B127-4E27-A724-724C829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1380</Words>
  <Characters>7868</Characters>
  <Application>Microsoft Office Word</Application>
  <DocSecurity>0</DocSecurity>
  <Lines>0</Lines>
  <Paragraphs>0</Paragraphs>
  <ScaleCrop>false</ScaleCrop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Jokmanova Diana</cp:lastModifiedBy>
  <cp:revision>2</cp:revision>
  <cp:lastPrinted>2017-11-08T12:11:00Z</cp:lastPrinted>
  <dcterms:created xsi:type="dcterms:W3CDTF">2017-11-09T12:07:00Z</dcterms:created>
  <dcterms:modified xsi:type="dcterms:W3CDTF">2017-11-09T12:07:00Z</dcterms:modified>
</cp:coreProperties>
</file>